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8CC0" w14:textId="77777777" w:rsidR="00827A7A" w:rsidRPr="00BE71F4" w:rsidRDefault="00827A7A" w:rsidP="00827A7A">
      <w:pPr>
        <w:jc w:val="center"/>
        <w:rPr>
          <w:rFonts w:ascii="Times New Roman" w:hAnsi="Times New Roman"/>
          <w:b/>
        </w:rPr>
      </w:pPr>
      <w:r w:rsidRPr="00BE71F4">
        <w:rPr>
          <w:rFonts w:ascii="Times New Roman" w:hAnsi="Times New Roman"/>
          <w:b/>
        </w:rPr>
        <w:t>DELINEATION OF BIOGEOGRAPHIC POPULATIONS OF THE</w:t>
      </w:r>
      <w:r>
        <w:rPr>
          <w:rFonts w:ascii="Times New Roman" w:hAnsi="Times New Roman"/>
          <w:b/>
        </w:rPr>
        <w:t xml:space="preserve"> MACCOA DUCK</w:t>
      </w:r>
      <w:r w:rsidRPr="00BE71F4">
        <w:rPr>
          <w:rFonts w:ascii="Times New Roman" w:hAnsi="Times New Roman"/>
          <w:b/>
        </w:rPr>
        <w:t xml:space="preserve"> (</w:t>
      </w:r>
      <w:r w:rsidRPr="00BE71F4">
        <w:rPr>
          <w:rFonts w:ascii="Times New Roman" w:hAnsi="Times New Roman"/>
          <w:b/>
          <w:i/>
          <w:iCs/>
        </w:rPr>
        <w:t>OXYURA MACCOA</w:t>
      </w:r>
      <w:r w:rsidRPr="00BE71F4">
        <w:rPr>
          <w:rFonts w:ascii="Times New Roman" w:hAnsi="Times New Roman"/>
          <w:b/>
        </w:rPr>
        <w:t>)</w:t>
      </w:r>
    </w:p>
    <w:p w14:paraId="4A70790B" w14:textId="77777777" w:rsidR="00827A7A" w:rsidRPr="00BE71F4" w:rsidRDefault="00827A7A" w:rsidP="00827A7A">
      <w:pPr>
        <w:jc w:val="center"/>
        <w:rPr>
          <w:rFonts w:ascii="Times New Roman" w:hAnsi="Times New Roman"/>
          <w:b/>
        </w:rPr>
      </w:pPr>
    </w:p>
    <w:p w14:paraId="57E065EC" w14:textId="77777777" w:rsidR="00827A7A" w:rsidRPr="00BE71F4" w:rsidRDefault="00827A7A" w:rsidP="00827A7A">
      <w:pPr>
        <w:jc w:val="center"/>
        <w:rPr>
          <w:rFonts w:ascii="Times New Roman" w:hAnsi="Times New Roman"/>
          <w:b/>
        </w:rPr>
      </w:pPr>
      <w:r w:rsidRPr="00BE71F4">
        <w:rPr>
          <w:rFonts w:ascii="Times New Roman" w:hAnsi="Times New Roman"/>
          <w:b/>
        </w:rPr>
        <w:t>PROPOSAL TO CHANGE POPULATION DELINEATIONS</w:t>
      </w:r>
    </w:p>
    <w:p w14:paraId="56B30126" w14:textId="77777777" w:rsidR="00827A7A" w:rsidRPr="00BE71F4" w:rsidRDefault="00827A7A" w:rsidP="00827A7A">
      <w:pPr>
        <w:rPr>
          <w:rFonts w:ascii="Times New Roman" w:hAnsi="Times New Roman"/>
          <w:b/>
        </w:rPr>
      </w:pPr>
    </w:p>
    <w:p w14:paraId="2C3FF6A8" w14:textId="77777777" w:rsidR="00827A7A" w:rsidRPr="00BE71F4" w:rsidRDefault="00827A7A" w:rsidP="00827A7A">
      <w:pPr>
        <w:jc w:val="center"/>
        <w:rPr>
          <w:rFonts w:ascii="Times New Roman" w:hAnsi="Times New Roman"/>
          <w:bCs/>
          <w:i/>
          <w:iCs/>
        </w:rPr>
      </w:pPr>
      <w:r w:rsidRPr="00BE71F4">
        <w:rPr>
          <w:rFonts w:ascii="Times New Roman" w:hAnsi="Times New Roman"/>
          <w:bCs/>
          <w:i/>
          <w:iCs/>
        </w:rPr>
        <w:t>Compiled by Szabolcs Nagy, Wetlands International</w:t>
      </w:r>
    </w:p>
    <w:p w14:paraId="13D1178B" w14:textId="70820311" w:rsidR="00581037" w:rsidRPr="00223D6D" w:rsidRDefault="00581037" w:rsidP="00BB45B1">
      <w:pPr>
        <w:jc w:val="center"/>
        <w:rPr>
          <w:rFonts w:ascii="Times New Roman" w:hAnsi="Times New Roman"/>
          <w:b/>
        </w:rPr>
      </w:pPr>
    </w:p>
    <w:p w14:paraId="6FB24A92" w14:textId="05EB44BE" w:rsidR="00977353" w:rsidRDefault="00977353" w:rsidP="00827A7A">
      <w:pPr>
        <w:rPr>
          <w:rFonts w:ascii="Times New Roman" w:hAnsi="Times New Roman"/>
          <w:b/>
        </w:rPr>
      </w:pPr>
    </w:p>
    <w:p w14:paraId="2DB8F269" w14:textId="77777777" w:rsidR="00827A7A" w:rsidRPr="00223D6D" w:rsidRDefault="00827A7A" w:rsidP="00827A7A">
      <w:pPr>
        <w:rPr>
          <w:rFonts w:ascii="Times New Roman" w:hAnsi="Times New Roman"/>
          <w:b/>
        </w:rPr>
      </w:pPr>
    </w:p>
    <w:p w14:paraId="25E3A8CB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Name of population</w:t>
      </w:r>
      <w:r w:rsidR="000F1C27" w:rsidRPr="00223D6D">
        <w:rPr>
          <w:rFonts w:ascii="Times New Roman" w:hAnsi="Times New Roman"/>
          <w:b/>
        </w:rPr>
        <w:t>(s)</w:t>
      </w:r>
      <w:r w:rsidRPr="00223D6D">
        <w:rPr>
          <w:rFonts w:ascii="Times New Roman" w:hAnsi="Times New Roman"/>
          <w:b/>
        </w:rPr>
        <w:t>:</w:t>
      </w:r>
    </w:p>
    <w:p w14:paraId="7A533780" w14:textId="7ACB2F22" w:rsidR="0091753D" w:rsidRPr="00827A7A" w:rsidRDefault="0091753D" w:rsidP="002F5FD1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27A7A">
        <w:rPr>
          <w:rFonts w:ascii="Times New Roman" w:hAnsi="Times New Roman"/>
          <w:sz w:val="22"/>
          <w:szCs w:val="22"/>
        </w:rPr>
        <w:t>Maccoa</w:t>
      </w:r>
      <w:proofErr w:type="spellEnd"/>
      <w:r w:rsidRPr="00827A7A">
        <w:rPr>
          <w:rFonts w:ascii="Times New Roman" w:hAnsi="Times New Roman"/>
          <w:sz w:val="22"/>
          <w:szCs w:val="22"/>
        </w:rPr>
        <w:t xml:space="preserve"> Duck (</w:t>
      </w:r>
      <w:proofErr w:type="spellStart"/>
      <w:r w:rsidRPr="00827A7A">
        <w:rPr>
          <w:rFonts w:ascii="Times New Roman" w:hAnsi="Times New Roman"/>
          <w:i/>
          <w:iCs/>
          <w:sz w:val="22"/>
          <w:szCs w:val="22"/>
        </w:rPr>
        <w:t>Oxyura</w:t>
      </w:r>
      <w:proofErr w:type="spellEnd"/>
      <w:r w:rsidRPr="00827A7A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27A7A">
        <w:rPr>
          <w:rFonts w:ascii="Times New Roman" w:hAnsi="Times New Roman"/>
          <w:i/>
          <w:iCs/>
          <w:sz w:val="22"/>
          <w:szCs w:val="22"/>
        </w:rPr>
        <w:t>maccoa</w:t>
      </w:r>
      <w:proofErr w:type="spellEnd"/>
      <w:r w:rsidRPr="00827A7A">
        <w:rPr>
          <w:rFonts w:ascii="Times New Roman" w:hAnsi="Times New Roman"/>
          <w:sz w:val="22"/>
          <w:szCs w:val="22"/>
        </w:rPr>
        <w:t>)</w:t>
      </w:r>
      <w:r w:rsidR="00B532E0">
        <w:rPr>
          <w:rFonts w:ascii="Times New Roman" w:hAnsi="Times New Roman"/>
          <w:sz w:val="22"/>
          <w:szCs w:val="22"/>
        </w:rPr>
        <w:t>,</w:t>
      </w:r>
      <w:r w:rsidRPr="00827A7A">
        <w:rPr>
          <w:rFonts w:ascii="Times New Roman" w:hAnsi="Times New Roman"/>
          <w:sz w:val="22"/>
          <w:szCs w:val="22"/>
        </w:rPr>
        <w:t xml:space="preserve"> Eastern Africa</w:t>
      </w:r>
    </w:p>
    <w:p w14:paraId="0EFD5AE5" w14:textId="77777777" w:rsidR="000F1C27" w:rsidRPr="00223D6D" w:rsidRDefault="000F1C27" w:rsidP="002F5FD1">
      <w:pPr>
        <w:jc w:val="both"/>
        <w:rPr>
          <w:rFonts w:ascii="Times New Roman" w:hAnsi="Times New Roman"/>
          <w:b/>
        </w:rPr>
      </w:pPr>
    </w:p>
    <w:p w14:paraId="2894B805" w14:textId="77777777" w:rsidR="000F1C27" w:rsidRPr="00223D6D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Current status on AEWA Table 1:</w:t>
      </w:r>
    </w:p>
    <w:p w14:paraId="204EA743" w14:textId="543BB0BB" w:rsidR="0091753D" w:rsidRPr="00827A7A" w:rsidRDefault="002A0332" w:rsidP="002F5FD1">
      <w:pPr>
        <w:jc w:val="both"/>
        <w:rPr>
          <w:rFonts w:ascii="Times New Roman" w:hAnsi="Times New Roman"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t>Categories 1b, 1c of Column A</w:t>
      </w:r>
    </w:p>
    <w:p w14:paraId="5EFCAA2A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</w:p>
    <w:p w14:paraId="0DC280CD" w14:textId="2B386144" w:rsidR="002A0332" w:rsidRPr="00827A7A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What is the issue?</w:t>
      </w:r>
    </w:p>
    <w:p w14:paraId="5A7CCE6F" w14:textId="50FC3184" w:rsidR="005B356D" w:rsidRPr="00827A7A" w:rsidRDefault="006D1100" w:rsidP="002F5FD1">
      <w:pPr>
        <w:jc w:val="both"/>
        <w:rPr>
          <w:rFonts w:ascii="Times New Roman" w:hAnsi="Times New Roman"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t xml:space="preserve">Scott &amp; Rose </w:t>
      </w:r>
      <w:r w:rsidRPr="00827A7A">
        <w:rPr>
          <w:rFonts w:ascii="Times New Roman" w:hAnsi="Times New Roman"/>
          <w:sz w:val="22"/>
          <w:szCs w:val="22"/>
        </w:rPr>
        <w:fldChar w:fldCharType="begin"/>
      </w:r>
      <w:r w:rsidRPr="00827A7A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ExcludeAuth="1"&gt;&lt;Author&gt;Scott&lt;/Author&gt;&lt;Year&gt;1996&lt;/Year&gt;&lt;IDText&gt;Atlas of Anatidae populations in Africa and western Eurasia&lt;/IDText&gt;&lt;DisplayText&gt;(1996)&lt;/DisplayText&gt;&lt;record&gt;&lt;keywords&gt;&lt;keyword&gt;Flyway atlas&lt;/keyword&gt;&lt;keyword&gt;Population size&lt;/keyword&gt;&lt;keyword&gt;Population trend&lt;/keyword&gt;&lt;keyword&gt;Site network&lt;/keyword&gt;&lt;/keywords&gt;&lt;isbn&gt;1900442094&lt;/isbn&gt;&lt;titles&gt;&lt;title&gt;Atlas of Anatidae populations in Africa and western Eurasia&lt;/title&gt;&lt;short-title&gt;Atlas of Anatidae populations in Africa and western Eurasia&lt;/short-title&gt;&lt;/titles&gt;&lt;contributors&gt;&lt;authors&gt;&lt;author&gt;Scott, Derek A&lt;/author&gt;&lt;author&gt;Rose, Paul M&lt;/author&gt;&lt;/authors&gt;&lt;/contributors&gt;&lt;added-date format="utc"&gt;1577512925&lt;/added-date&gt;&lt;pub-location&gt;Wageningen, The Netherlands&lt;/pub-location&gt;&lt;ref-type name="Book"&gt;6&lt;/ref-type&gt;&lt;dates&gt;&lt;year&gt;1996&lt;/year&gt;&lt;/dates&gt;&lt;rec-number&gt;136&lt;/rec-number&gt;&lt;publisher&gt;Wetlands International&lt;/publisher&gt;&lt;last-updated-date format="utc"&gt;1579671443&lt;/last-updated-date&gt;&lt;/record&gt;&lt;/Cite&gt;&lt;/EndNote&gt;</w:instrText>
      </w:r>
      <w:r w:rsidRPr="00827A7A">
        <w:rPr>
          <w:rFonts w:ascii="Times New Roman" w:hAnsi="Times New Roman"/>
          <w:sz w:val="22"/>
          <w:szCs w:val="22"/>
        </w:rPr>
        <w:fldChar w:fldCharType="separate"/>
      </w:r>
      <w:r w:rsidRPr="00827A7A">
        <w:rPr>
          <w:rFonts w:ascii="Times New Roman" w:hAnsi="Times New Roman"/>
          <w:noProof/>
          <w:sz w:val="22"/>
          <w:szCs w:val="22"/>
        </w:rPr>
        <w:t>(1996)</w:t>
      </w:r>
      <w:r w:rsidRPr="00827A7A">
        <w:rPr>
          <w:rFonts w:ascii="Times New Roman" w:hAnsi="Times New Roman"/>
          <w:sz w:val="22"/>
          <w:szCs w:val="22"/>
        </w:rPr>
        <w:fldChar w:fldCharType="end"/>
      </w:r>
      <w:r w:rsidR="005D6C7D" w:rsidRPr="00827A7A">
        <w:rPr>
          <w:rFonts w:ascii="Times New Roman" w:hAnsi="Times New Roman"/>
          <w:sz w:val="22"/>
          <w:szCs w:val="22"/>
        </w:rPr>
        <w:t xml:space="preserve"> defines the range of the Eastern African population including </w:t>
      </w:r>
      <w:r w:rsidR="00BD4ECD" w:rsidRPr="00827A7A">
        <w:rPr>
          <w:rFonts w:ascii="Times New Roman" w:hAnsi="Times New Roman"/>
          <w:sz w:val="22"/>
          <w:szCs w:val="22"/>
        </w:rPr>
        <w:t>Kenya</w:t>
      </w:r>
      <w:r w:rsidR="005B356D" w:rsidRPr="00827A7A">
        <w:rPr>
          <w:rFonts w:ascii="Times New Roman" w:hAnsi="Times New Roman"/>
          <w:sz w:val="22"/>
          <w:szCs w:val="22"/>
        </w:rPr>
        <w:t xml:space="preserve"> and</w:t>
      </w:r>
      <w:r w:rsidR="00BD4ECD" w:rsidRPr="00827A7A">
        <w:rPr>
          <w:rFonts w:ascii="Times New Roman" w:hAnsi="Times New Roman"/>
          <w:sz w:val="22"/>
          <w:szCs w:val="22"/>
        </w:rPr>
        <w:t xml:space="preserve"> NE Tanzania</w:t>
      </w:r>
      <w:r w:rsidR="005B356D" w:rsidRPr="00827A7A">
        <w:rPr>
          <w:rFonts w:ascii="Times New Roman" w:hAnsi="Times New Roman"/>
          <w:sz w:val="22"/>
          <w:szCs w:val="22"/>
        </w:rPr>
        <w:t xml:space="preserve"> as well as</w:t>
      </w:r>
      <w:r w:rsidR="00BD4ECD" w:rsidRPr="00827A7A">
        <w:rPr>
          <w:rFonts w:ascii="Times New Roman" w:hAnsi="Times New Roman"/>
          <w:sz w:val="22"/>
          <w:szCs w:val="22"/>
        </w:rPr>
        <w:t xml:space="preserve"> W Uganda, Rwanda</w:t>
      </w:r>
      <w:r w:rsidR="00237754" w:rsidRPr="00827A7A">
        <w:rPr>
          <w:rFonts w:ascii="Times New Roman" w:hAnsi="Times New Roman"/>
          <w:sz w:val="22"/>
          <w:szCs w:val="22"/>
        </w:rPr>
        <w:t xml:space="preserve">, </w:t>
      </w:r>
      <w:r w:rsidR="00BD4ECD" w:rsidRPr="00827A7A">
        <w:rPr>
          <w:rFonts w:ascii="Times New Roman" w:hAnsi="Times New Roman"/>
          <w:sz w:val="22"/>
          <w:szCs w:val="22"/>
        </w:rPr>
        <w:t>Burundi</w:t>
      </w:r>
      <w:r w:rsidR="00237754" w:rsidRPr="00827A7A">
        <w:rPr>
          <w:rFonts w:ascii="Times New Roman" w:hAnsi="Times New Roman"/>
          <w:sz w:val="22"/>
          <w:szCs w:val="22"/>
        </w:rPr>
        <w:t xml:space="preserve"> and the eastern part of the Democratic Republic of Congo</w:t>
      </w:r>
      <w:r w:rsidR="00B00181" w:rsidRPr="00827A7A">
        <w:rPr>
          <w:rFonts w:ascii="Times New Roman" w:hAnsi="Times New Roman"/>
          <w:sz w:val="22"/>
          <w:szCs w:val="22"/>
        </w:rPr>
        <w:t xml:space="preserve"> (DRC)</w:t>
      </w:r>
      <w:r w:rsidR="00BD4ECD" w:rsidRPr="00827A7A">
        <w:rPr>
          <w:rFonts w:ascii="Times New Roman" w:hAnsi="Times New Roman"/>
          <w:sz w:val="22"/>
          <w:szCs w:val="22"/>
        </w:rPr>
        <w:t>.</w:t>
      </w:r>
      <w:r w:rsidR="00237754" w:rsidRPr="00827A7A">
        <w:rPr>
          <w:rFonts w:ascii="Times New Roman" w:hAnsi="Times New Roman"/>
          <w:sz w:val="22"/>
          <w:szCs w:val="22"/>
        </w:rPr>
        <w:t xml:space="preserve"> They have also recognised that there might be very </w:t>
      </w:r>
      <w:r w:rsidR="005B356D" w:rsidRPr="00827A7A">
        <w:rPr>
          <w:rFonts w:ascii="Times New Roman" w:hAnsi="Times New Roman"/>
          <w:sz w:val="22"/>
          <w:szCs w:val="22"/>
        </w:rPr>
        <w:t>little mixing between these two groups of birds</w:t>
      </w:r>
      <w:r w:rsidR="00EB43C3" w:rsidRPr="00827A7A">
        <w:rPr>
          <w:rFonts w:ascii="Times New Roman" w:hAnsi="Times New Roman"/>
          <w:sz w:val="22"/>
          <w:szCs w:val="22"/>
        </w:rPr>
        <w:t xml:space="preserve"> (</w:t>
      </w:r>
      <w:r w:rsidR="00A84F97" w:rsidRPr="00827A7A">
        <w:rPr>
          <w:rFonts w:ascii="Times New Roman" w:hAnsi="Times New Roman"/>
          <w:sz w:val="22"/>
          <w:szCs w:val="22"/>
        </w:rPr>
        <w:fldChar w:fldCharType="begin"/>
      </w:r>
      <w:r w:rsidR="00A84F97" w:rsidRPr="00827A7A">
        <w:rPr>
          <w:rFonts w:ascii="Times New Roman" w:hAnsi="Times New Roman"/>
          <w:sz w:val="22"/>
          <w:szCs w:val="22"/>
        </w:rPr>
        <w:instrText xml:space="preserve"> REF _Ref123908600 \h </w:instrText>
      </w:r>
      <w:r w:rsidR="00827A7A" w:rsidRPr="00827A7A">
        <w:rPr>
          <w:rFonts w:ascii="Times New Roman" w:hAnsi="Times New Roman"/>
          <w:sz w:val="22"/>
          <w:szCs w:val="22"/>
        </w:rPr>
        <w:instrText xml:space="preserve"> \* MERGEFORMAT </w:instrText>
      </w:r>
      <w:r w:rsidR="00A84F97" w:rsidRPr="00827A7A">
        <w:rPr>
          <w:rFonts w:ascii="Times New Roman" w:hAnsi="Times New Roman"/>
          <w:sz w:val="22"/>
          <w:szCs w:val="22"/>
        </w:rPr>
      </w:r>
      <w:r w:rsidR="00A84F97" w:rsidRPr="00827A7A">
        <w:rPr>
          <w:rFonts w:ascii="Times New Roman" w:hAnsi="Times New Roman"/>
          <w:sz w:val="22"/>
          <w:szCs w:val="22"/>
        </w:rPr>
        <w:fldChar w:fldCharType="separate"/>
      </w:r>
      <w:r w:rsidR="00A84F97" w:rsidRPr="00827A7A">
        <w:rPr>
          <w:rFonts w:ascii="Times New Roman" w:hAnsi="Times New Roman"/>
          <w:sz w:val="22"/>
          <w:szCs w:val="22"/>
        </w:rPr>
        <w:t xml:space="preserve">Figure </w:t>
      </w:r>
      <w:r w:rsidR="00A84F97" w:rsidRPr="00827A7A">
        <w:rPr>
          <w:rFonts w:ascii="Times New Roman" w:hAnsi="Times New Roman"/>
          <w:noProof/>
          <w:sz w:val="22"/>
          <w:szCs w:val="22"/>
        </w:rPr>
        <w:t>1</w:t>
      </w:r>
      <w:r w:rsidR="00A84F97" w:rsidRPr="00827A7A">
        <w:rPr>
          <w:rFonts w:ascii="Times New Roman" w:hAnsi="Times New Roman"/>
          <w:sz w:val="22"/>
          <w:szCs w:val="22"/>
        </w:rPr>
        <w:fldChar w:fldCharType="end"/>
      </w:r>
      <w:r w:rsidR="00EB43C3" w:rsidRPr="00827A7A">
        <w:rPr>
          <w:rFonts w:ascii="Times New Roman" w:hAnsi="Times New Roman"/>
          <w:sz w:val="22"/>
          <w:szCs w:val="22"/>
        </w:rPr>
        <w:t>)</w:t>
      </w:r>
      <w:r w:rsidR="005B356D" w:rsidRPr="00827A7A">
        <w:rPr>
          <w:rFonts w:ascii="Times New Roman" w:hAnsi="Times New Roman"/>
          <w:sz w:val="22"/>
          <w:szCs w:val="22"/>
        </w:rPr>
        <w:t xml:space="preserve">. </w:t>
      </w:r>
      <w:r w:rsidR="007146DB" w:rsidRPr="00827A7A">
        <w:rPr>
          <w:rFonts w:ascii="Times New Roman" w:hAnsi="Times New Roman"/>
          <w:sz w:val="22"/>
          <w:szCs w:val="22"/>
        </w:rPr>
        <w:t xml:space="preserve">This treatment was maintained also on the Critical Site Network </w:t>
      </w:r>
      <w:r w:rsidR="00876275" w:rsidRPr="00827A7A">
        <w:rPr>
          <w:rFonts w:ascii="Times New Roman" w:hAnsi="Times New Roman"/>
          <w:sz w:val="22"/>
          <w:szCs w:val="22"/>
        </w:rPr>
        <w:t xml:space="preserve">(CSN) </w:t>
      </w:r>
      <w:r w:rsidR="007146DB" w:rsidRPr="00827A7A">
        <w:rPr>
          <w:rFonts w:ascii="Times New Roman" w:hAnsi="Times New Roman"/>
          <w:sz w:val="22"/>
          <w:szCs w:val="22"/>
        </w:rPr>
        <w:t>Tool</w:t>
      </w:r>
      <w:bookmarkStart w:id="0" w:name="_Ref128642602"/>
      <w:r w:rsidR="007146DB" w:rsidRPr="00827A7A">
        <w:rPr>
          <w:rStyle w:val="FootnoteReference"/>
          <w:rFonts w:ascii="Times New Roman" w:hAnsi="Times New Roman"/>
          <w:sz w:val="22"/>
          <w:szCs w:val="22"/>
        </w:rPr>
        <w:footnoteReference w:id="2"/>
      </w:r>
      <w:bookmarkEnd w:id="0"/>
      <w:r w:rsidR="00AF7627" w:rsidRPr="00827A7A">
        <w:rPr>
          <w:rFonts w:ascii="Times New Roman" w:hAnsi="Times New Roman"/>
          <w:sz w:val="22"/>
          <w:szCs w:val="22"/>
        </w:rPr>
        <w:t>.</w:t>
      </w:r>
      <w:r w:rsidR="00F74901" w:rsidRPr="00827A7A">
        <w:rPr>
          <w:rFonts w:ascii="Times New Roman" w:hAnsi="Times New Roman"/>
          <w:sz w:val="22"/>
          <w:szCs w:val="22"/>
        </w:rPr>
        <w:t xml:space="preserve"> However, </w:t>
      </w:r>
      <w:r w:rsidR="00876275" w:rsidRPr="00827A7A">
        <w:rPr>
          <w:rFonts w:ascii="Times New Roman" w:hAnsi="Times New Roman"/>
          <w:sz w:val="22"/>
          <w:szCs w:val="22"/>
        </w:rPr>
        <w:t xml:space="preserve">the population boundaries on the CSN Tool do not match the BirdLife Species </w:t>
      </w:r>
      <w:r w:rsidR="00EB43C3" w:rsidRPr="00827A7A">
        <w:rPr>
          <w:rFonts w:ascii="Times New Roman" w:hAnsi="Times New Roman"/>
          <w:sz w:val="22"/>
          <w:szCs w:val="22"/>
        </w:rPr>
        <w:t>range</w:t>
      </w:r>
      <w:r w:rsidR="00CC0770" w:rsidRPr="00827A7A">
        <w:rPr>
          <w:rFonts w:ascii="Times New Roman" w:hAnsi="Times New Roman"/>
          <w:sz w:val="22"/>
          <w:szCs w:val="22"/>
        </w:rPr>
        <w:t xml:space="preserve"> map</w:t>
      </w:r>
      <w:r w:rsidR="00E32EA6" w:rsidRPr="00827A7A">
        <w:rPr>
          <w:rFonts w:ascii="Times New Roman" w:hAnsi="Times New Roman"/>
          <w:sz w:val="22"/>
          <w:szCs w:val="22"/>
          <w:vertAlign w:val="superscript"/>
        </w:rPr>
        <w:fldChar w:fldCharType="begin"/>
      </w:r>
      <w:r w:rsidR="00E32EA6" w:rsidRPr="00827A7A">
        <w:rPr>
          <w:rFonts w:ascii="Times New Roman" w:hAnsi="Times New Roman"/>
          <w:sz w:val="22"/>
          <w:szCs w:val="22"/>
          <w:vertAlign w:val="superscript"/>
        </w:rPr>
        <w:instrText xml:space="preserve"> NOTEREF _Ref128642602 \h  \* MERGEFORMAT </w:instrText>
      </w:r>
      <w:r w:rsidR="00E32EA6" w:rsidRPr="00827A7A">
        <w:rPr>
          <w:rFonts w:ascii="Times New Roman" w:hAnsi="Times New Roman"/>
          <w:sz w:val="22"/>
          <w:szCs w:val="22"/>
          <w:vertAlign w:val="superscript"/>
        </w:rPr>
      </w:r>
      <w:r w:rsidR="00E32EA6" w:rsidRPr="00827A7A">
        <w:rPr>
          <w:rFonts w:ascii="Times New Roman" w:hAnsi="Times New Roman"/>
          <w:sz w:val="22"/>
          <w:szCs w:val="22"/>
          <w:vertAlign w:val="superscript"/>
        </w:rPr>
        <w:fldChar w:fldCharType="separate"/>
      </w:r>
      <w:r w:rsidR="00E32EA6" w:rsidRPr="00827A7A">
        <w:rPr>
          <w:rFonts w:ascii="Times New Roman" w:hAnsi="Times New Roman"/>
          <w:sz w:val="22"/>
          <w:szCs w:val="22"/>
          <w:vertAlign w:val="superscript"/>
        </w:rPr>
        <w:t>1</w:t>
      </w:r>
      <w:r w:rsidR="00E32EA6" w:rsidRPr="00827A7A">
        <w:rPr>
          <w:rFonts w:ascii="Times New Roman" w:hAnsi="Times New Roman"/>
          <w:sz w:val="22"/>
          <w:szCs w:val="22"/>
          <w:vertAlign w:val="superscript"/>
        </w:rPr>
        <w:fldChar w:fldCharType="end"/>
      </w:r>
      <w:r w:rsidR="00CC0770" w:rsidRPr="00827A7A">
        <w:rPr>
          <w:rFonts w:ascii="Times New Roman" w:hAnsi="Times New Roman"/>
          <w:sz w:val="22"/>
          <w:szCs w:val="22"/>
        </w:rPr>
        <w:t>.</w:t>
      </w:r>
      <w:r w:rsidR="00EB43C3" w:rsidRPr="00827A7A">
        <w:rPr>
          <w:rFonts w:ascii="Times New Roman" w:hAnsi="Times New Roman"/>
          <w:sz w:val="22"/>
          <w:szCs w:val="22"/>
        </w:rPr>
        <w:t xml:space="preserve"> </w:t>
      </w:r>
    </w:p>
    <w:p w14:paraId="3A89614C" w14:textId="77777777" w:rsidR="005B356D" w:rsidRPr="00827A7A" w:rsidRDefault="005B356D" w:rsidP="002F5FD1">
      <w:pPr>
        <w:jc w:val="both"/>
        <w:rPr>
          <w:rFonts w:ascii="Times New Roman" w:hAnsi="Times New Roman"/>
          <w:sz w:val="22"/>
          <w:szCs w:val="22"/>
        </w:rPr>
      </w:pPr>
    </w:p>
    <w:p w14:paraId="03D1FCB9" w14:textId="760467A2" w:rsidR="00DC07C3" w:rsidRPr="00827A7A" w:rsidRDefault="00501FAC" w:rsidP="00034ED9">
      <w:pPr>
        <w:jc w:val="both"/>
        <w:rPr>
          <w:rFonts w:ascii="Times New Roman" w:hAnsi="Times New Roman"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t xml:space="preserve">The AEWA Single Species Action Plan for the </w:t>
      </w:r>
      <w:proofErr w:type="spellStart"/>
      <w:r w:rsidRPr="00827A7A">
        <w:rPr>
          <w:rFonts w:ascii="Times New Roman" w:hAnsi="Times New Roman"/>
          <w:sz w:val="22"/>
          <w:szCs w:val="22"/>
        </w:rPr>
        <w:t>Maccoa</w:t>
      </w:r>
      <w:proofErr w:type="spellEnd"/>
      <w:r w:rsidRPr="00827A7A">
        <w:rPr>
          <w:rFonts w:ascii="Times New Roman" w:hAnsi="Times New Roman"/>
          <w:sz w:val="22"/>
          <w:szCs w:val="22"/>
        </w:rPr>
        <w:t xml:space="preserve"> Duck</w:t>
      </w:r>
      <w:r w:rsidR="00FA2545" w:rsidRPr="00827A7A">
        <w:rPr>
          <w:rFonts w:ascii="Times New Roman" w:hAnsi="Times New Roman"/>
          <w:sz w:val="22"/>
          <w:szCs w:val="22"/>
        </w:rPr>
        <w:t xml:space="preserve"> </w:t>
      </w:r>
      <w:r w:rsidR="00FA2545" w:rsidRPr="00827A7A">
        <w:rPr>
          <w:rFonts w:ascii="Times New Roman" w:hAnsi="Times New Roman"/>
          <w:sz w:val="22"/>
          <w:szCs w:val="22"/>
        </w:rPr>
        <w:fldChar w:fldCharType="begin"/>
      </w:r>
      <w:r w:rsidRPr="00827A7A">
        <w:rPr>
          <w:rFonts w:ascii="Times New Roman" w:hAnsi="Times New Roman"/>
          <w:sz w:val="22"/>
          <w:szCs w:val="22"/>
        </w:rPr>
        <w:instrText xml:space="preserve"> ADDIN EN.CITE &lt;EndNote&gt;&lt;Cite&gt;&lt;Author&gt;Berruti&lt;/Author&gt;&lt;Year&gt;2007&lt;/Year&gt;&lt;IDText&gt;International Single Species Action Plan for the Conservation of the Maccoa Duck (Oxyura maccoa)&lt;/IDText&gt;&lt;DisplayText&gt;(Berruti et al., 2007)&lt;/DisplayText&gt;&lt;record&gt;&lt;titles&gt;&lt;title&gt;International Single Species Action Plan for the Conservation of the Maccoa Duck (Oxyura maccoa)&lt;/title&gt;&lt;secondary-title&gt;Agreement on the Conservation of African-Eurasian Migratory Waterbirds (AEWA) Technical Series&lt;/secondary-title&gt;&lt;/titles&gt;&lt;number&gt;14&lt;/number&gt;&lt;contributors&gt;&lt;authors&gt;&lt;author&gt;Berruti, A&lt;/author&gt;&lt;author&gt;Baker, N&lt;/author&gt;&lt;author&gt;Buijs, D&lt;/author&gt;&lt;author&gt;Colahan, BD&lt;/author&gt;&lt;author&gt;Davies, C&lt;/author&gt;&lt;author&gt;Dellegn, Y&lt;/author&gt;&lt;author&gt;Eksteen, J&lt;/author&gt;&lt;author&gt;Kolberg, H&lt;/author&gt;&lt;author&gt;Marchant, A&lt;/author&gt;&lt;author&gt;Mpofu, Z&lt;/author&gt;&lt;/authors&gt;&lt;/contributors&gt;&lt;added-date format="utc"&gt;1672938797&lt;/added-date&gt;&lt;ref-type name="Journal Article"&gt;17&lt;/ref-type&gt;&lt;dates&gt;&lt;year&gt;2007&lt;/year&gt;&lt;/dates&gt;&lt;rec-number&gt;734&lt;/rec-number&gt;&lt;last-updated-date format="utc"&gt;1672938797&lt;/last-updated-date&gt;&lt;/record&gt;&lt;/Cite&gt;&lt;/EndNote&gt;</w:instrText>
      </w:r>
      <w:r w:rsidR="00FA2545" w:rsidRPr="00827A7A">
        <w:rPr>
          <w:rFonts w:ascii="Times New Roman" w:hAnsi="Times New Roman"/>
          <w:sz w:val="22"/>
          <w:szCs w:val="22"/>
        </w:rPr>
        <w:fldChar w:fldCharType="separate"/>
      </w:r>
      <w:r w:rsidRPr="00827A7A">
        <w:rPr>
          <w:rFonts w:ascii="Times New Roman" w:hAnsi="Times New Roman"/>
          <w:noProof/>
          <w:sz w:val="22"/>
          <w:szCs w:val="22"/>
        </w:rPr>
        <w:t>(Berruti et al., 2007)</w:t>
      </w:r>
      <w:r w:rsidR="00FA2545" w:rsidRPr="00827A7A">
        <w:rPr>
          <w:rFonts w:ascii="Times New Roman" w:hAnsi="Times New Roman"/>
          <w:sz w:val="22"/>
          <w:szCs w:val="22"/>
        </w:rPr>
        <w:fldChar w:fldCharType="end"/>
      </w:r>
      <w:r w:rsidR="00BD4ECD" w:rsidRPr="00827A7A">
        <w:rPr>
          <w:rFonts w:ascii="Times New Roman" w:hAnsi="Times New Roman"/>
          <w:sz w:val="22"/>
          <w:szCs w:val="22"/>
        </w:rPr>
        <w:t xml:space="preserve"> </w:t>
      </w:r>
      <w:r w:rsidR="00AC7F16" w:rsidRPr="00827A7A">
        <w:rPr>
          <w:rFonts w:ascii="Times New Roman" w:hAnsi="Times New Roman"/>
          <w:sz w:val="22"/>
          <w:szCs w:val="22"/>
        </w:rPr>
        <w:t>state</w:t>
      </w:r>
      <w:r w:rsidRPr="00827A7A">
        <w:rPr>
          <w:rFonts w:ascii="Times New Roman" w:hAnsi="Times New Roman"/>
          <w:sz w:val="22"/>
          <w:szCs w:val="22"/>
        </w:rPr>
        <w:t>s</w:t>
      </w:r>
      <w:r w:rsidR="00AC7F16" w:rsidRPr="00827A7A">
        <w:rPr>
          <w:rFonts w:ascii="Times New Roman" w:hAnsi="Times New Roman"/>
          <w:sz w:val="22"/>
          <w:szCs w:val="22"/>
        </w:rPr>
        <w:t xml:space="preserve"> that </w:t>
      </w:r>
      <w:r w:rsidR="003F1824" w:rsidRPr="00827A7A">
        <w:rPr>
          <w:rFonts w:ascii="Times New Roman" w:hAnsi="Times New Roman"/>
          <w:sz w:val="22"/>
          <w:szCs w:val="22"/>
        </w:rPr>
        <w:t>species was probably only vagrant in Burundi</w:t>
      </w:r>
      <w:r w:rsidR="003A018A" w:rsidRPr="00827A7A">
        <w:rPr>
          <w:rFonts w:ascii="Times New Roman" w:hAnsi="Times New Roman"/>
          <w:sz w:val="22"/>
          <w:szCs w:val="22"/>
        </w:rPr>
        <w:t xml:space="preserve"> and</w:t>
      </w:r>
      <w:r w:rsidR="003F1824" w:rsidRPr="00827A7A">
        <w:rPr>
          <w:rFonts w:ascii="Times New Roman" w:hAnsi="Times New Roman"/>
          <w:sz w:val="22"/>
          <w:szCs w:val="22"/>
        </w:rPr>
        <w:t xml:space="preserve"> </w:t>
      </w:r>
      <w:r w:rsidR="00F22E40" w:rsidRPr="00827A7A">
        <w:rPr>
          <w:rFonts w:ascii="Times New Roman" w:hAnsi="Times New Roman"/>
          <w:sz w:val="22"/>
          <w:szCs w:val="22"/>
        </w:rPr>
        <w:t>mention</w:t>
      </w:r>
      <w:r w:rsidR="003A018A" w:rsidRPr="00827A7A">
        <w:rPr>
          <w:rFonts w:ascii="Times New Roman" w:hAnsi="Times New Roman"/>
          <w:sz w:val="22"/>
          <w:szCs w:val="22"/>
        </w:rPr>
        <w:t>s</w:t>
      </w:r>
      <w:r w:rsidR="00F22E40" w:rsidRPr="00827A7A">
        <w:rPr>
          <w:rFonts w:ascii="Times New Roman" w:hAnsi="Times New Roman"/>
          <w:sz w:val="22"/>
          <w:szCs w:val="22"/>
        </w:rPr>
        <w:t xml:space="preserve"> </w:t>
      </w:r>
      <w:r w:rsidR="00B00181" w:rsidRPr="00827A7A">
        <w:rPr>
          <w:rFonts w:ascii="Times New Roman" w:hAnsi="Times New Roman"/>
          <w:sz w:val="22"/>
          <w:szCs w:val="22"/>
        </w:rPr>
        <w:t xml:space="preserve">no recent record from the DRC, only </w:t>
      </w:r>
      <w:r w:rsidR="00D403E0" w:rsidRPr="00827A7A">
        <w:rPr>
          <w:rFonts w:ascii="Times New Roman" w:hAnsi="Times New Roman"/>
          <w:sz w:val="22"/>
          <w:szCs w:val="22"/>
        </w:rPr>
        <w:t>one record from Rwanda</w:t>
      </w:r>
      <w:r w:rsidR="00534F78" w:rsidRPr="00827A7A">
        <w:rPr>
          <w:rFonts w:ascii="Times New Roman" w:hAnsi="Times New Roman"/>
          <w:sz w:val="22"/>
          <w:szCs w:val="22"/>
        </w:rPr>
        <w:t xml:space="preserve"> (</w:t>
      </w:r>
      <w:r w:rsidR="00557F9F" w:rsidRPr="00827A7A">
        <w:rPr>
          <w:rFonts w:ascii="Times New Roman" w:hAnsi="Times New Roman"/>
          <w:sz w:val="22"/>
          <w:szCs w:val="22"/>
        </w:rPr>
        <w:t>from 1983</w:t>
      </w:r>
      <w:r w:rsidR="00534F78" w:rsidRPr="00827A7A">
        <w:rPr>
          <w:rFonts w:ascii="Times New Roman" w:hAnsi="Times New Roman"/>
          <w:sz w:val="22"/>
          <w:szCs w:val="22"/>
        </w:rPr>
        <w:t>)</w:t>
      </w:r>
      <w:r w:rsidR="00D403E0" w:rsidRPr="00827A7A">
        <w:rPr>
          <w:rFonts w:ascii="Times New Roman" w:hAnsi="Times New Roman"/>
          <w:sz w:val="22"/>
          <w:szCs w:val="22"/>
        </w:rPr>
        <w:t xml:space="preserve"> and </w:t>
      </w:r>
      <w:r w:rsidR="00F22E40" w:rsidRPr="00827A7A">
        <w:rPr>
          <w:rFonts w:ascii="Times New Roman" w:hAnsi="Times New Roman"/>
          <w:sz w:val="22"/>
          <w:szCs w:val="22"/>
        </w:rPr>
        <w:t>two recent records from Uganda</w:t>
      </w:r>
      <w:r w:rsidR="00D403E0" w:rsidRPr="00827A7A">
        <w:rPr>
          <w:rFonts w:ascii="Times New Roman" w:hAnsi="Times New Roman"/>
          <w:sz w:val="22"/>
          <w:szCs w:val="22"/>
        </w:rPr>
        <w:t xml:space="preserve">. </w:t>
      </w:r>
      <w:r w:rsidR="003403F7" w:rsidRPr="00827A7A">
        <w:rPr>
          <w:rFonts w:ascii="Times New Roman" w:hAnsi="Times New Roman"/>
          <w:sz w:val="22"/>
          <w:szCs w:val="22"/>
        </w:rPr>
        <w:t xml:space="preserve">They have also </w:t>
      </w:r>
      <w:r w:rsidR="006A3E85" w:rsidRPr="00827A7A">
        <w:rPr>
          <w:rFonts w:ascii="Times New Roman" w:hAnsi="Times New Roman"/>
          <w:sz w:val="22"/>
          <w:szCs w:val="22"/>
        </w:rPr>
        <w:t xml:space="preserve">delineated </w:t>
      </w:r>
      <w:r w:rsidR="00737675" w:rsidRPr="00827A7A">
        <w:rPr>
          <w:rFonts w:ascii="Times New Roman" w:hAnsi="Times New Roman"/>
          <w:sz w:val="22"/>
          <w:szCs w:val="22"/>
        </w:rPr>
        <w:t xml:space="preserve">the </w:t>
      </w:r>
      <w:proofErr w:type="gramStart"/>
      <w:r w:rsidR="006A3E85" w:rsidRPr="00827A7A">
        <w:rPr>
          <w:rFonts w:ascii="Times New Roman" w:hAnsi="Times New Roman"/>
          <w:sz w:val="22"/>
          <w:szCs w:val="22"/>
        </w:rPr>
        <w:t>Uganda,</w:t>
      </w:r>
      <w:proofErr w:type="gramEnd"/>
      <w:r w:rsidR="006A3E85" w:rsidRPr="00827A7A">
        <w:rPr>
          <w:rFonts w:ascii="Times New Roman" w:hAnsi="Times New Roman"/>
          <w:sz w:val="22"/>
          <w:szCs w:val="22"/>
        </w:rPr>
        <w:t xml:space="preserve"> Rwanda</w:t>
      </w:r>
      <w:r w:rsidR="00066548" w:rsidRPr="00827A7A">
        <w:rPr>
          <w:rFonts w:ascii="Times New Roman" w:hAnsi="Times New Roman"/>
          <w:sz w:val="22"/>
          <w:szCs w:val="22"/>
        </w:rPr>
        <w:t xml:space="preserve"> and the eastern part of the DRC</w:t>
      </w:r>
      <w:r w:rsidR="006A3E85" w:rsidRPr="00827A7A">
        <w:rPr>
          <w:rFonts w:ascii="Times New Roman" w:hAnsi="Times New Roman"/>
          <w:sz w:val="22"/>
          <w:szCs w:val="22"/>
        </w:rPr>
        <w:t xml:space="preserve"> </w:t>
      </w:r>
      <w:r w:rsidR="00F97CFF" w:rsidRPr="00827A7A">
        <w:rPr>
          <w:rFonts w:ascii="Times New Roman" w:hAnsi="Times New Roman"/>
          <w:sz w:val="22"/>
          <w:szCs w:val="22"/>
        </w:rPr>
        <w:t xml:space="preserve">range </w:t>
      </w:r>
      <w:r w:rsidR="00504A00" w:rsidRPr="00827A7A">
        <w:rPr>
          <w:rFonts w:ascii="Times New Roman" w:hAnsi="Times New Roman"/>
          <w:sz w:val="22"/>
          <w:szCs w:val="22"/>
        </w:rPr>
        <w:t xml:space="preserve">separate from the </w:t>
      </w:r>
      <w:r w:rsidR="00EB0E09" w:rsidRPr="00827A7A">
        <w:rPr>
          <w:rFonts w:ascii="Times New Roman" w:hAnsi="Times New Roman"/>
          <w:sz w:val="22"/>
          <w:szCs w:val="22"/>
        </w:rPr>
        <w:t xml:space="preserve">range </w:t>
      </w:r>
      <w:r w:rsidR="00504A00" w:rsidRPr="00827A7A">
        <w:rPr>
          <w:rFonts w:ascii="Times New Roman" w:hAnsi="Times New Roman"/>
          <w:sz w:val="22"/>
          <w:szCs w:val="22"/>
        </w:rPr>
        <w:t>in Kenya</w:t>
      </w:r>
      <w:r w:rsidR="00427B80" w:rsidRPr="00827A7A">
        <w:rPr>
          <w:rFonts w:ascii="Times New Roman" w:hAnsi="Times New Roman"/>
          <w:sz w:val="22"/>
          <w:szCs w:val="22"/>
        </w:rPr>
        <w:t xml:space="preserve"> </w:t>
      </w:r>
      <w:r w:rsidR="00504A00" w:rsidRPr="00827A7A">
        <w:rPr>
          <w:rFonts w:ascii="Times New Roman" w:hAnsi="Times New Roman"/>
          <w:sz w:val="22"/>
          <w:szCs w:val="22"/>
        </w:rPr>
        <w:t>and Tanzania</w:t>
      </w:r>
      <w:r w:rsidR="002301B5" w:rsidRPr="00827A7A">
        <w:rPr>
          <w:rFonts w:ascii="Times New Roman" w:hAnsi="Times New Roman"/>
          <w:sz w:val="22"/>
          <w:szCs w:val="22"/>
        </w:rPr>
        <w:t xml:space="preserve"> (</w:t>
      </w:r>
      <w:r w:rsidR="002301B5" w:rsidRPr="00827A7A">
        <w:rPr>
          <w:rFonts w:ascii="Times New Roman" w:hAnsi="Times New Roman"/>
          <w:sz w:val="22"/>
          <w:szCs w:val="22"/>
        </w:rPr>
        <w:fldChar w:fldCharType="begin"/>
      </w:r>
      <w:r w:rsidR="002301B5" w:rsidRPr="00827A7A">
        <w:rPr>
          <w:rFonts w:ascii="Times New Roman" w:hAnsi="Times New Roman"/>
          <w:sz w:val="22"/>
          <w:szCs w:val="22"/>
        </w:rPr>
        <w:instrText xml:space="preserve"> REF _Ref123908925 \h </w:instrText>
      </w:r>
      <w:r w:rsidR="00827A7A" w:rsidRPr="00827A7A">
        <w:rPr>
          <w:rFonts w:ascii="Times New Roman" w:hAnsi="Times New Roman"/>
          <w:sz w:val="22"/>
          <w:szCs w:val="22"/>
        </w:rPr>
        <w:instrText xml:space="preserve"> \* MERGEFORMAT </w:instrText>
      </w:r>
      <w:r w:rsidR="002301B5" w:rsidRPr="00827A7A">
        <w:rPr>
          <w:rFonts w:ascii="Times New Roman" w:hAnsi="Times New Roman"/>
          <w:sz w:val="22"/>
          <w:szCs w:val="22"/>
        </w:rPr>
      </w:r>
      <w:r w:rsidR="002301B5" w:rsidRPr="00827A7A">
        <w:rPr>
          <w:rFonts w:ascii="Times New Roman" w:hAnsi="Times New Roman"/>
          <w:sz w:val="22"/>
          <w:szCs w:val="22"/>
        </w:rPr>
        <w:fldChar w:fldCharType="separate"/>
      </w:r>
      <w:r w:rsidR="002301B5" w:rsidRPr="00827A7A">
        <w:rPr>
          <w:rFonts w:ascii="Times New Roman" w:hAnsi="Times New Roman"/>
          <w:sz w:val="22"/>
          <w:szCs w:val="22"/>
        </w:rPr>
        <w:t xml:space="preserve">Figure </w:t>
      </w:r>
      <w:r w:rsidR="002301B5" w:rsidRPr="00827A7A">
        <w:rPr>
          <w:rFonts w:ascii="Times New Roman" w:hAnsi="Times New Roman"/>
          <w:noProof/>
          <w:sz w:val="22"/>
          <w:szCs w:val="22"/>
        </w:rPr>
        <w:t>2</w:t>
      </w:r>
      <w:r w:rsidR="002301B5" w:rsidRPr="00827A7A">
        <w:rPr>
          <w:rFonts w:ascii="Times New Roman" w:hAnsi="Times New Roman"/>
          <w:sz w:val="22"/>
          <w:szCs w:val="22"/>
        </w:rPr>
        <w:fldChar w:fldCharType="end"/>
      </w:r>
      <w:r w:rsidR="002301B5" w:rsidRPr="00827A7A">
        <w:rPr>
          <w:rFonts w:ascii="Times New Roman" w:hAnsi="Times New Roman"/>
          <w:sz w:val="22"/>
          <w:szCs w:val="22"/>
        </w:rPr>
        <w:t>)</w:t>
      </w:r>
      <w:r w:rsidR="006D511B" w:rsidRPr="00827A7A">
        <w:rPr>
          <w:rFonts w:ascii="Times New Roman" w:hAnsi="Times New Roman"/>
          <w:sz w:val="22"/>
          <w:szCs w:val="22"/>
        </w:rPr>
        <w:t xml:space="preserve">. However, they have </w:t>
      </w:r>
      <w:r w:rsidR="002301B5" w:rsidRPr="00827A7A">
        <w:rPr>
          <w:rFonts w:ascii="Times New Roman" w:hAnsi="Times New Roman"/>
          <w:sz w:val="22"/>
          <w:szCs w:val="22"/>
        </w:rPr>
        <w:t xml:space="preserve">still </w:t>
      </w:r>
      <w:r w:rsidR="00431DA5" w:rsidRPr="00827A7A">
        <w:rPr>
          <w:rFonts w:ascii="Times New Roman" w:hAnsi="Times New Roman"/>
          <w:sz w:val="22"/>
          <w:szCs w:val="22"/>
        </w:rPr>
        <w:t>recognise</w:t>
      </w:r>
      <w:r w:rsidR="002301B5" w:rsidRPr="00827A7A">
        <w:rPr>
          <w:rFonts w:ascii="Times New Roman" w:hAnsi="Times New Roman"/>
          <w:sz w:val="22"/>
          <w:szCs w:val="22"/>
        </w:rPr>
        <w:t>d</w:t>
      </w:r>
      <w:r w:rsidR="00431DA5" w:rsidRPr="00827A7A">
        <w:rPr>
          <w:rFonts w:ascii="Times New Roman" w:hAnsi="Times New Roman"/>
          <w:sz w:val="22"/>
          <w:szCs w:val="22"/>
        </w:rPr>
        <w:t xml:space="preserve"> three</w:t>
      </w:r>
      <w:r w:rsidR="002301B5" w:rsidRPr="00827A7A">
        <w:rPr>
          <w:rFonts w:ascii="Times New Roman" w:hAnsi="Times New Roman"/>
          <w:sz w:val="22"/>
          <w:szCs w:val="22"/>
        </w:rPr>
        <w:t xml:space="preserve"> and not four</w:t>
      </w:r>
      <w:r w:rsidR="00431DA5" w:rsidRPr="00827A7A">
        <w:rPr>
          <w:rFonts w:ascii="Times New Roman" w:hAnsi="Times New Roman"/>
          <w:sz w:val="22"/>
          <w:szCs w:val="22"/>
        </w:rPr>
        <w:t xml:space="preserve"> populations of the species. </w:t>
      </w:r>
      <w:r w:rsidR="002B2537" w:rsidRPr="00827A7A">
        <w:rPr>
          <w:rFonts w:ascii="Times New Roman" w:hAnsi="Times New Roman"/>
          <w:sz w:val="22"/>
          <w:szCs w:val="22"/>
        </w:rPr>
        <w:t xml:space="preserve">This approach </w:t>
      </w:r>
      <w:r w:rsidR="008306DC" w:rsidRPr="00827A7A">
        <w:rPr>
          <w:rFonts w:ascii="Times New Roman" w:hAnsi="Times New Roman"/>
          <w:sz w:val="22"/>
          <w:szCs w:val="22"/>
        </w:rPr>
        <w:t xml:space="preserve">is inconsistent with the </w:t>
      </w:r>
      <w:r w:rsidR="00BA44A5" w:rsidRPr="00827A7A">
        <w:rPr>
          <w:rFonts w:ascii="Times New Roman" w:hAnsi="Times New Roman"/>
          <w:sz w:val="22"/>
          <w:szCs w:val="22"/>
        </w:rPr>
        <w:t xml:space="preserve">accepted practice of </w:t>
      </w:r>
      <w:r w:rsidR="00CB3933" w:rsidRPr="00827A7A">
        <w:rPr>
          <w:rFonts w:ascii="Times New Roman" w:hAnsi="Times New Roman"/>
          <w:sz w:val="22"/>
          <w:szCs w:val="22"/>
        </w:rPr>
        <w:t xml:space="preserve">delineating biogeographic populations. </w:t>
      </w:r>
      <w:r w:rsidR="003B0AC0" w:rsidRPr="00827A7A">
        <w:rPr>
          <w:rFonts w:ascii="Times New Roman" w:hAnsi="Times New Roman"/>
          <w:sz w:val="22"/>
          <w:szCs w:val="22"/>
        </w:rPr>
        <w:t>C</w:t>
      </w:r>
      <w:r w:rsidR="00AE6249" w:rsidRPr="00827A7A">
        <w:rPr>
          <w:rFonts w:ascii="Times New Roman" w:hAnsi="Times New Roman"/>
          <w:sz w:val="22"/>
          <w:szCs w:val="22"/>
        </w:rPr>
        <w:t xml:space="preserve">ontrary to </w:t>
      </w:r>
      <w:r w:rsidR="001B12D6" w:rsidRPr="00827A7A">
        <w:rPr>
          <w:rFonts w:ascii="Times New Roman" w:hAnsi="Times New Roman"/>
          <w:sz w:val="22"/>
          <w:szCs w:val="22"/>
        </w:rPr>
        <w:t>range mapping</w:t>
      </w:r>
      <w:r w:rsidR="0081128E" w:rsidRPr="00827A7A">
        <w:rPr>
          <w:rFonts w:ascii="Times New Roman" w:hAnsi="Times New Roman"/>
          <w:sz w:val="22"/>
          <w:szCs w:val="22"/>
        </w:rPr>
        <w:t xml:space="preserve"> that may define multiple </w:t>
      </w:r>
      <w:r w:rsidR="004200FC" w:rsidRPr="00827A7A">
        <w:rPr>
          <w:rFonts w:ascii="Times New Roman" w:hAnsi="Times New Roman"/>
          <w:sz w:val="22"/>
          <w:szCs w:val="22"/>
        </w:rPr>
        <w:t>range fragments</w:t>
      </w:r>
      <w:r w:rsidR="001B12D6" w:rsidRPr="00827A7A">
        <w:rPr>
          <w:rFonts w:ascii="Times New Roman" w:hAnsi="Times New Roman"/>
          <w:sz w:val="22"/>
          <w:szCs w:val="22"/>
        </w:rPr>
        <w:t xml:space="preserve">, the </w:t>
      </w:r>
      <w:r w:rsidR="00833BEF" w:rsidRPr="00827A7A">
        <w:rPr>
          <w:rFonts w:ascii="Times New Roman" w:hAnsi="Times New Roman"/>
          <w:sz w:val="22"/>
          <w:szCs w:val="22"/>
        </w:rPr>
        <w:t xml:space="preserve">boundaries of </w:t>
      </w:r>
      <w:r w:rsidR="007B7F0A" w:rsidRPr="00827A7A">
        <w:rPr>
          <w:rFonts w:ascii="Times New Roman" w:hAnsi="Times New Roman"/>
          <w:sz w:val="22"/>
          <w:szCs w:val="22"/>
        </w:rPr>
        <w:t>biogeographic population</w:t>
      </w:r>
      <w:r w:rsidR="007836DD" w:rsidRPr="00827A7A">
        <w:rPr>
          <w:rFonts w:ascii="Times New Roman" w:hAnsi="Times New Roman"/>
          <w:sz w:val="22"/>
          <w:szCs w:val="22"/>
        </w:rPr>
        <w:t xml:space="preserve">s should </w:t>
      </w:r>
      <w:r w:rsidR="007F06AD" w:rsidRPr="00827A7A">
        <w:rPr>
          <w:rFonts w:ascii="Times New Roman" w:hAnsi="Times New Roman"/>
          <w:sz w:val="22"/>
          <w:szCs w:val="22"/>
        </w:rPr>
        <w:t>always de</w:t>
      </w:r>
      <w:r w:rsidR="00B26219" w:rsidRPr="00827A7A">
        <w:rPr>
          <w:rFonts w:ascii="Times New Roman" w:hAnsi="Times New Roman"/>
          <w:sz w:val="22"/>
          <w:szCs w:val="22"/>
        </w:rPr>
        <w:t>lineate a continuous area</w:t>
      </w:r>
      <w:r w:rsidR="00AB6F45" w:rsidRPr="00827A7A">
        <w:rPr>
          <w:rFonts w:ascii="Times New Roman" w:hAnsi="Times New Roman"/>
          <w:sz w:val="22"/>
          <w:szCs w:val="22"/>
        </w:rPr>
        <w:t xml:space="preserve"> </w:t>
      </w:r>
      <w:r w:rsidR="003F6ADA" w:rsidRPr="00827A7A">
        <w:rPr>
          <w:rFonts w:ascii="Times New Roman" w:hAnsi="Times New Roman"/>
          <w:sz w:val="22"/>
          <w:szCs w:val="22"/>
        </w:rPr>
        <w:fldChar w:fldCharType="begin"/>
      </w:r>
      <w:r w:rsidR="00AB6F45" w:rsidRPr="00827A7A">
        <w:rPr>
          <w:rFonts w:ascii="Times New Roman" w:hAnsi="Times New Roman"/>
          <w:sz w:val="22"/>
          <w:szCs w:val="22"/>
        </w:rPr>
        <w:instrText xml:space="preserve"> ADDIN EN.CITE &lt;EndNote&gt;&lt;Cite&gt;&lt;Author&gt;Scott&lt;/Author&gt;&lt;Year&gt;1996&lt;/Year&gt;&lt;IDText&gt;Atlas of Anatidae populations in Africa and western Eurasia&lt;/IDText&gt;&lt;Prefix&gt;see e.g. &lt;/Prefix&gt;&lt;DisplayText&gt;(see e.g. Scott &amp;amp; Rose, 1996)&lt;/DisplayText&gt;&lt;record&gt;&lt;keywords&gt;&lt;keyword&gt;Flyway atlas&lt;/keyword&gt;&lt;keyword&gt;Population size&lt;/keyword&gt;&lt;keyword&gt;Population trend&lt;/keyword&gt;&lt;keyword&gt;Site network&lt;/keyword&gt;&lt;/keywords&gt;&lt;isbn&gt;1900442094&lt;/isbn&gt;&lt;titles&gt;&lt;title&gt;Atlas of Anatidae populations in Africa and western Eurasia&lt;/title&gt;&lt;short-title&gt;Atlas of Anatidae populations in Africa and western Eurasia&lt;/short-title&gt;&lt;/titles&gt;&lt;contributors&gt;&lt;authors&gt;&lt;author&gt;Scott, Derek A&lt;/author&gt;&lt;author&gt;Rose, Paul M&lt;/author&gt;&lt;/authors&gt;&lt;/contributors&gt;&lt;added-date format="utc"&gt;1577512925&lt;/added-date&gt;&lt;pub-location&gt;Wageningen, The Netherlands&lt;/pub-location&gt;&lt;ref-type name="Book"&gt;6&lt;/ref-type&gt;&lt;dates&gt;&lt;year&gt;1996&lt;/year&gt;&lt;/dates&gt;&lt;rec-number&gt;136&lt;/rec-number&gt;&lt;publisher&gt;Wetlands International&lt;/publisher&gt;&lt;last-updated-date format="utc"&gt;1579671443&lt;/last-updated-date&gt;&lt;/record&gt;&lt;/Cite&gt;&lt;/EndNote&gt;</w:instrText>
      </w:r>
      <w:r w:rsidR="003F6ADA" w:rsidRPr="00827A7A">
        <w:rPr>
          <w:rFonts w:ascii="Times New Roman" w:hAnsi="Times New Roman"/>
          <w:sz w:val="22"/>
          <w:szCs w:val="22"/>
        </w:rPr>
        <w:fldChar w:fldCharType="separate"/>
      </w:r>
      <w:r w:rsidR="00AB6F45" w:rsidRPr="00827A7A">
        <w:rPr>
          <w:rFonts w:ascii="Times New Roman" w:hAnsi="Times New Roman"/>
          <w:noProof/>
          <w:sz w:val="22"/>
          <w:szCs w:val="22"/>
        </w:rPr>
        <w:t>(see e.g. Scott &amp; Rose, 1996)</w:t>
      </w:r>
      <w:r w:rsidR="003F6ADA" w:rsidRPr="00827A7A">
        <w:rPr>
          <w:rFonts w:ascii="Times New Roman" w:hAnsi="Times New Roman"/>
          <w:sz w:val="22"/>
          <w:szCs w:val="22"/>
        </w:rPr>
        <w:fldChar w:fldCharType="end"/>
      </w:r>
      <w:r w:rsidR="008A0D31" w:rsidRPr="00827A7A">
        <w:rPr>
          <w:rFonts w:ascii="Times New Roman" w:hAnsi="Times New Roman"/>
          <w:sz w:val="22"/>
          <w:szCs w:val="22"/>
        </w:rPr>
        <w:t xml:space="preserve">. </w:t>
      </w:r>
    </w:p>
    <w:p w14:paraId="19132A57" w14:textId="77777777" w:rsidR="00C9669F" w:rsidRPr="00827A7A" w:rsidRDefault="00C9669F" w:rsidP="00034ED9">
      <w:pPr>
        <w:jc w:val="both"/>
        <w:rPr>
          <w:rFonts w:ascii="Times New Roman" w:hAnsi="Times New Roman"/>
          <w:sz w:val="22"/>
          <w:szCs w:val="22"/>
        </w:rPr>
      </w:pPr>
    </w:p>
    <w:p w14:paraId="72ECEA22" w14:textId="4702C346" w:rsidR="00C9669F" w:rsidRPr="00827A7A" w:rsidRDefault="00C9669F" w:rsidP="00034ED9">
      <w:pPr>
        <w:jc w:val="both"/>
        <w:rPr>
          <w:rFonts w:ascii="Times New Roman" w:hAnsi="Times New Roman"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t>In addition, the population delineation for the Tanzania &amp; Kenya population</w:t>
      </w:r>
      <w:r w:rsidR="008569FD" w:rsidRPr="00827A7A">
        <w:rPr>
          <w:rFonts w:ascii="Times New Roman" w:hAnsi="Times New Roman"/>
          <w:sz w:val="22"/>
          <w:szCs w:val="22"/>
        </w:rPr>
        <w:t xml:space="preserve"> presented in</w:t>
      </w:r>
      <w:r w:rsidR="00562CBF" w:rsidRPr="00827A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69FD" w:rsidRPr="00827A7A">
        <w:rPr>
          <w:rFonts w:ascii="Times New Roman" w:hAnsi="Times New Roman"/>
          <w:sz w:val="22"/>
          <w:szCs w:val="22"/>
        </w:rPr>
        <w:t>Berruti</w:t>
      </w:r>
      <w:proofErr w:type="spellEnd"/>
      <w:r w:rsidR="008569FD" w:rsidRPr="00827A7A">
        <w:rPr>
          <w:rFonts w:ascii="Times New Roman" w:hAnsi="Times New Roman"/>
          <w:sz w:val="22"/>
          <w:szCs w:val="22"/>
        </w:rPr>
        <w:t xml:space="preserve"> et al. (2007) </w:t>
      </w:r>
      <w:proofErr w:type="gramStart"/>
      <w:r w:rsidR="008569FD" w:rsidRPr="00827A7A">
        <w:rPr>
          <w:rFonts w:ascii="Times New Roman" w:hAnsi="Times New Roman"/>
          <w:sz w:val="22"/>
          <w:szCs w:val="22"/>
        </w:rPr>
        <w:t>and also</w:t>
      </w:r>
      <w:proofErr w:type="gramEnd"/>
      <w:r w:rsidR="008569FD" w:rsidRPr="00827A7A">
        <w:rPr>
          <w:rFonts w:ascii="Times New Roman" w:hAnsi="Times New Roman"/>
          <w:sz w:val="22"/>
          <w:szCs w:val="22"/>
        </w:rPr>
        <w:t xml:space="preserve"> replicated in the BirdLife species range map </w:t>
      </w:r>
      <w:r w:rsidR="00562CBF" w:rsidRPr="00827A7A">
        <w:rPr>
          <w:rFonts w:ascii="Times New Roman" w:hAnsi="Times New Roman"/>
          <w:sz w:val="22"/>
          <w:szCs w:val="22"/>
        </w:rPr>
        <w:t>leaves out a number of important locations for the species mainly in Kenya such as</w:t>
      </w:r>
      <w:r w:rsidR="00BB41ED" w:rsidRPr="00827A7A">
        <w:rPr>
          <w:rFonts w:ascii="Times New Roman" w:hAnsi="Times New Roman"/>
          <w:sz w:val="22"/>
          <w:szCs w:val="22"/>
        </w:rPr>
        <w:t xml:space="preserve"> around Limuru,</w:t>
      </w:r>
      <w:r w:rsidR="00562CBF" w:rsidRPr="00827A7A">
        <w:rPr>
          <w:rFonts w:ascii="Times New Roman" w:hAnsi="Times New Roman"/>
          <w:sz w:val="22"/>
          <w:szCs w:val="22"/>
        </w:rPr>
        <w:t xml:space="preserve"> Lake Naivasha</w:t>
      </w:r>
      <w:r w:rsidR="008569FD" w:rsidRPr="00827A7A">
        <w:rPr>
          <w:rFonts w:ascii="Times New Roman" w:hAnsi="Times New Roman"/>
          <w:sz w:val="22"/>
          <w:szCs w:val="22"/>
        </w:rPr>
        <w:t xml:space="preserve"> and</w:t>
      </w:r>
      <w:r w:rsidR="00BB41ED" w:rsidRPr="00827A7A">
        <w:rPr>
          <w:rFonts w:ascii="Times New Roman" w:hAnsi="Times New Roman"/>
          <w:sz w:val="22"/>
          <w:szCs w:val="22"/>
        </w:rPr>
        <w:t xml:space="preserve"> Lake Nakuru</w:t>
      </w:r>
      <w:r w:rsidR="008569FD" w:rsidRPr="00827A7A">
        <w:rPr>
          <w:rFonts w:ascii="Times New Roman" w:hAnsi="Times New Roman"/>
          <w:sz w:val="22"/>
          <w:szCs w:val="22"/>
        </w:rPr>
        <w:t xml:space="preserve"> (</w:t>
      </w:r>
      <w:r w:rsidR="003026D6" w:rsidRPr="00827A7A">
        <w:rPr>
          <w:rFonts w:ascii="Times New Roman" w:hAnsi="Times New Roman"/>
          <w:sz w:val="22"/>
          <w:szCs w:val="22"/>
        </w:rPr>
        <w:t xml:space="preserve">see </w:t>
      </w:r>
      <w:r w:rsidR="00CA2B01" w:rsidRPr="00827A7A">
        <w:rPr>
          <w:rFonts w:ascii="Times New Roman" w:hAnsi="Times New Roman"/>
          <w:sz w:val="22"/>
          <w:szCs w:val="22"/>
        </w:rPr>
        <w:t>the interactive map</w:t>
      </w:r>
      <w:bookmarkStart w:id="1" w:name="_Ref128641354"/>
      <w:r w:rsidR="00CA2B01" w:rsidRPr="00827A7A">
        <w:rPr>
          <w:rStyle w:val="FootnoteReference"/>
          <w:rFonts w:ascii="Times New Roman" w:hAnsi="Times New Roman"/>
          <w:sz w:val="22"/>
          <w:szCs w:val="22"/>
        </w:rPr>
        <w:footnoteReference w:id="3"/>
      </w:r>
      <w:bookmarkEnd w:id="1"/>
      <w:r w:rsidR="008569FD" w:rsidRPr="00827A7A">
        <w:rPr>
          <w:rFonts w:ascii="Times New Roman" w:hAnsi="Times New Roman"/>
          <w:sz w:val="22"/>
          <w:szCs w:val="22"/>
        </w:rPr>
        <w:t xml:space="preserve">). </w:t>
      </w:r>
    </w:p>
    <w:p w14:paraId="01CC5A24" w14:textId="449B320C" w:rsidR="00DC07C3" w:rsidRPr="00827A7A" w:rsidRDefault="00DC07C3" w:rsidP="002F5FD1">
      <w:pPr>
        <w:jc w:val="both"/>
        <w:rPr>
          <w:rFonts w:ascii="Times New Roman" w:hAnsi="Times New Roman"/>
          <w:sz w:val="22"/>
          <w:szCs w:val="22"/>
        </w:rPr>
      </w:pPr>
    </w:p>
    <w:p w14:paraId="10DBCE54" w14:textId="2371D099" w:rsidR="002D66B7" w:rsidRPr="00827A7A" w:rsidRDefault="005C5521" w:rsidP="002F5FD1">
      <w:pPr>
        <w:jc w:val="both"/>
        <w:rPr>
          <w:rFonts w:ascii="Times New Roman" w:hAnsi="Times New Roman"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t xml:space="preserve">As </w:t>
      </w:r>
      <w:r w:rsidR="00702C3D" w:rsidRPr="00827A7A">
        <w:rPr>
          <w:rFonts w:ascii="Times New Roman" w:hAnsi="Times New Roman"/>
          <w:sz w:val="22"/>
          <w:szCs w:val="22"/>
        </w:rPr>
        <w:t xml:space="preserve">shown above </w:t>
      </w:r>
      <w:r w:rsidRPr="00827A7A">
        <w:rPr>
          <w:rFonts w:ascii="Times New Roman" w:hAnsi="Times New Roman"/>
          <w:sz w:val="22"/>
          <w:szCs w:val="22"/>
        </w:rPr>
        <w:t xml:space="preserve">there are no </w:t>
      </w:r>
      <w:r w:rsidR="002D66B7" w:rsidRPr="00827A7A">
        <w:rPr>
          <w:rFonts w:ascii="Times New Roman" w:hAnsi="Times New Roman"/>
          <w:sz w:val="22"/>
          <w:szCs w:val="22"/>
        </w:rPr>
        <w:t xml:space="preserve">records </w:t>
      </w:r>
      <w:r w:rsidR="00D7316E" w:rsidRPr="00827A7A">
        <w:rPr>
          <w:rFonts w:ascii="Times New Roman" w:hAnsi="Times New Roman"/>
          <w:sz w:val="22"/>
          <w:szCs w:val="22"/>
        </w:rPr>
        <w:t xml:space="preserve">from the 2000s </w:t>
      </w:r>
      <w:r w:rsidRPr="00827A7A">
        <w:rPr>
          <w:rFonts w:ascii="Times New Roman" w:hAnsi="Times New Roman"/>
          <w:sz w:val="22"/>
          <w:szCs w:val="22"/>
        </w:rPr>
        <w:t xml:space="preserve">of </w:t>
      </w:r>
      <w:proofErr w:type="spellStart"/>
      <w:r w:rsidRPr="00827A7A">
        <w:rPr>
          <w:rFonts w:ascii="Times New Roman" w:hAnsi="Times New Roman"/>
          <w:sz w:val="22"/>
          <w:szCs w:val="22"/>
        </w:rPr>
        <w:t>Maccoa</w:t>
      </w:r>
      <w:proofErr w:type="spellEnd"/>
      <w:r w:rsidRPr="00827A7A">
        <w:rPr>
          <w:rFonts w:ascii="Times New Roman" w:hAnsi="Times New Roman"/>
          <w:sz w:val="22"/>
          <w:szCs w:val="22"/>
        </w:rPr>
        <w:t xml:space="preserve"> Duck </w:t>
      </w:r>
      <w:r w:rsidR="002D66B7" w:rsidRPr="00827A7A">
        <w:rPr>
          <w:rFonts w:ascii="Times New Roman" w:hAnsi="Times New Roman"/>
          <w:sz w:val="22"/>
          <w:szCs w:val="22"/>
        </w:rPr>
        <w:t xml:space="preserve">in the </w:t>
      </w:r>
      <w:r w:rsidR="006D6F3E" w:rsidRPr="00827A7A">
        <w:rPr>
          <w:rFonts w:ascii="Times New Roman" w:hAnsi="Times New Roman"/>
          <w:sz w:val="22"/>
          <w:szCs w:val="22"/>
        </w:rPr>
        <w:t>Uganda, Rwanda and the eastern part of the DRC range</w:t>
      </w:r>
      <w:r w:rsidR="002D66B7" w:rsidRPr="00827A7A">
        <w:rPr>
          <w:rFonts w:ascii="Times New Roman" w:hAnsi="Times New Roman"/>
          <w:sz w:val="22"/>
          <w:szCs w:val="22"/>
        </w:rPr>
        <w:t xml:space="preserve">, </w:t>
      </w:r>
      <w:r w:rsidR="002D66B7" w:rsidRPr="00827A7A">
        <w:rPr>
          <w:rFonts w:ascii="Times New Roman" w:hAnsi="Times New Roman"/>
          <w:b/>
          <w:bCs/>
          <w:sz w:val="22"/>
          <w:szCs w:val="22"/>
        </w:rPr>
        <w:t xml:space="preserve">the definition of the Eastern Africa population </w:t>
      </w:r>
      <w:r w:rsidR="00900EB4" w:rsidRPr="00827A7A">
        <w:rPr>
          <w:rFonts w:ascii="Times New Roman" w:hAnsi="Times New Roman"/>
          <w:b/>
          <w:bCs/>
          <w:sz w:val="22"/>
          <w:szCs w:val="22"/>
        </w:rPr>
        <w:t>c</w:t>
      </w:r>
      <w:r w:rsidR="002D66B7" w:rsidRPr="00827A7A">
        <w:rPr>
          <w:rFonts w:ascii="Times New Roman" w:hAnsi="Times New Roman"/>
          <w:b/>
          <w:bCs/>
          <w:sz w:val="22"/>
          <w:szCs w:val="22"/>
        </w:rPr>
        <w:t xml:space="preserve">ould be revised </w:t>
      </w:r>
      <w:r w:rsidR="002E61EF" w:rsidRPr="00827A7A">
        <w:rPr>
          <w:rFonts w:ascii="Times New Roman" w:hAnsi="Times New Roman"/>
          <w:b/>
          <w:bCs/>
          <w:sz w:val="22"/>
          <w:szCs w:val="22"/>
        </w:rPr>
        <w:t xml:space="preserve">as outlined on </w:t>
      </w:r>
      <w:r w:rsidR="002D66B7" w:rsidRPr="00827A7A">
        <w:rPr>
          <w:rFonts w:ascii="Times New Roman" w:hAnsi="Times New Roman"/>
          <w:b/>
          <w:bCs/>
          <w:sz w:val="22"/>
          <w:szCs w:val="22"/>
        </w:rPr>
        <w:t xml:space="preserve">and </w:t>
      </w:r>
      <w:r w:rsidR="002E038A" w:rsidRPr="00827A7A">
        <w:rPr>
          <w:rFonts w:ascii="Times New Roman" w:hAnsi="Times New Roman"/>
          <w:b/>
          <w:bCs/>
          <w:sz w:val="22"/>
          <w:szCs w:val="22"/>
        </w:rPr>
        <w:t>it should only include areas in Kenya and Tanzania</w:t>
      </w:r>
      <w:r w:rsidR="003026D6" w:rsidRPr="00827A7A">
        <w:rPr>
          <w:rFonts w:ascii="Times New Roman" w:hAnsi="Times New Roman"/>
          <w:b/>
          <w:bCs/>
          <w:sz w:val="22"/>
          <w:szCs w:val="22"/>
        </w:rPr>
        <w:t xml:space="preserve"> as outlined on </w:t>
      </w:r>
      <w:r w:rsidR="00F9712D" w:rsidRPr="00827A7A">
        <w:rPr>
          <w:rFonts w:ascii="Times New Roman" w:hAnsi="Times New Roman"/>
          <w:b/>
          <w:bCs/>
          <w:sz w:val="22"/>
          <w:szCs w:val="22"/>
        </w:rPr>
        <w:t>Figure 3</w:t>
      </w:r>
      <w:r w:rsidR="002E038A" w:rsidRPr="00827A7A">
        <w:rPr>
          <w:rFonts w:ascii="Times New Roman" w:hAnsi="Times New Roman"/>
          <w:b/>
          <w:bCs/>
          <w:sz w:val="22"/>
          <w:szCs w:val="22"/>
        </w:rPr>
        <w:t>.</w:t>
      </w:r>
      <w:r w:rsidR="002E038A" w:rsidRPr="00827A7A">
        <w:rPr>
          <w:rFonts w:ascii="Times New Roman" w:hAnsi="Times New Roman"/>
          <w:sz w:val="22"/>
          <w:szCs w:val="22"/>
        </w:rPr>
        <w:t xml:space="preserve"> </w:t>
      </w:r>
    </w:p>
    <w:p w14:paraId="3DDFC385" w14:textId="114CF9DE" w:rsidR="00BB45B1" w:rsidRDefault="00BB45B1" w:rsidP="002F5FD1">
      <w:pPr>
        <w:jc w:val="both"/>
        <w:rPr>
          <w:rFonts w:ascii="Times New Roman" w:hAnsi="Times New Roman"/>
          <w:b/>
          <w:sz w:val="22"/>
          <w:szCs w:val="22"/>
        </w:rPr>
      </w:pPr>
    </w:p>
    <w:p w14:paraId="511A86D3" w14:textId="01B329F1" w:rsidR="00827A7A" w:rsidRDefault="00827A7A" w:rsidP="002F5FD1">
      <w:pPr>
        <w:jc w:val="both"/>
        <w:rPr>
          <w:rFonts w:ascii="Times New Roman" w:hAnsi="Times New Roman"/>
          <w:b/>
          <w:sz w:val="22"/>
          <w:szCs w:val="22"/>
        </w:rPr>
      </w:pPr>
    </w:p>
    <w:p w14:paraId="515CBB7F" w14:textId="6D91D2C6" w:rsidR="00827A7A" w:rsidRDefault="00827A7A" w:rsidP="002F5FD1">
      <w:pPr>
        <w:jc w:val="both"/>
        <w:rPr>
          <w:rFonts w:ascii="Times New Roman" w:hAnsi="Times New Roman"/>
          <w:b/>
          <w:sz w:val="22"/>
          <w:szCs w:val="22"/>
        </w:rPr>
      </w:pPr>
    </w:p>
    <w:p w14:paraId="0E4FEC65" w14:textId="2B2C98EA" w:rsidR="00827A7A" w:rsidRDefault="00827A7A" w:rsidP="002F5FD1">
      <w:pPr>
        <w:jc w:val="both"/>
        <w:rPr>
          <w:rFonts w:ascii="Times New Roman" w:hAnsi="Times New Roman"/>
          <w:b/>
          <w:sz w:val="22"/>
          <w:szCs w:val="22"/>
        </w:rPr>
      </w:pPr>
    </w:p>
    <w:p w14:paraId="68F301A7" w14:textId="4D9349CB" w:rsidR="00827A7A" w:rsidRDefault="00827A7A" w:rsidP="002F5FD1">
      <w:pPr>
        <w:jc w:val="both"/>
        <w:rPr>
          <w:rFonts w:ascii="Times New Roman" w:hAnsi="Times New Roman"/>
          <w:b/>
          <w:sz w:val="22"/>
          <w:szCs w:val="22"/>
        </w:rPr>
      </w:pPr>
    </w:p>
    <w:p w14:paraId="2682E0B1" w14:textId="77777777" w:rsidR="00827A7A" w:rsidRPr="00827A7A" w:rsidRDefault="00827A7A" w:rsidP="002F5FD1">
      <w:pPr>
        <w:jc w:val="both"/>
        <w:rPr>
          <w:rFonts w:ascii="Times New Roman" w:hAnsi="Times New Roman"/>
          <w:b/>
          <w:sz w:val="22"/>
          <w:szCs w:val="22"/>
        </w:rPr>
      </w:pPr>
    </w:p>
    <w:p w14:paraId="12975F36" w14:textId="345739B1" w:rsidR="00D77881" w:rsidRPr="00827A7A" w:rsidRDefault="00BB45B1" w:rsidP="002F5FD1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lastRenderedPageBreak/>
        <w:t xml:space="preserve">What is the evidence supporting the proposal? </w:t>
      </w:r>
    </w:p>
    <w:p w14:paraId="44CC38A9" w14:textId="4FA43226" w:rsidR="00D77881" w:rsidRPr="00827A7A" w:rsidRDefault="002E038A" w:rsidP="002F5FD1">
      <w:pPr>
        <w:jc w:val="both"/>
        <w:rPr>
          <w:rFonts w:ascii="Times New Roman" w:hAnsi="Times New Roman"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t xml:space="preserve">As mentioned above, no recent records of the </w:t>
      </w:r>
      <w:proofErr w:type="spellStart"/>
      <w:r w:rsidRPr="00827A7A">
        <w:rPr>
          <w:rFonts w:ascii="Times New Roman" w:hAnsi="Times New Roman"/>
          <w:sz w:val="22"/>
          <w:szCs w:val="22"/>
        </w:rPr>
        <w:t>Maccoa</w:t>
      </w:r>
      <w:proofErr w:type="spellEnd"/>
      <w:r w:rsidRPr="00827A7A">
        <w:rPr>
          <w:rFonts w:ascii="Times New Roman" w:hAnsi="Times New Roman"/>
          <w:sz w:val="22"/>
          <w:szCs w:val="22"/>
        </w:rPr>
        <w:t xml:space="preserve"> Duck </w:t>
      </w:r>
      <w:r w:rsidR="00BC5CE2" w:rsidRPr="00827A7A">
        <w:rPr>
          <w:rFonts w:ascii="Times New Roman" w:hAnsi="Times New Roman"/>
          <w:sz w:val="22"/>
          <w:szCs w:val="22"/>
        </w:rPr>
        <w:t xml:space="preserve">are available from Burundi, Rwanda and Uganda. </w:t>
      </w:r>
      <w:r w:rsidR="005C46A9" w:rsidRPr="00827A7A">
        <w:rPr>
          <w:rFonts w:ascii="Times New Roman" w:hAnsi="Times New Roman"/>
          <w:sz w:val="22"/>
          <w:szCs w:val="22"/>
        </w:rPr>
        <w:t xml:space="preserve">The current </w:t>
      </w:r>
      <w:r w:rsidR="003F4348" w:rsidRPr="00827A7A">
        <w:rPr>
          <w:rFonts w:ascii="Times New Roman" w:hAnsi="Times New Roman"/>
          <w:sz w:val="22"/>
          <w:szCs w:val="22"/>
        </w:rPr>
        <w:t xml:space="preserve">distribution of the species can be mapped based on data from </w:t>
      </w:r>
      <w:r w:rsidR="00634F66" w:rsidRPr="00827A7A">
        <w:rPr>
          <w:rFonts w:ascii="Times New Roman" w:hAnsi="Times New Roman"/>
          <w:sz w:val="22"/>
          <w:szCs w:val="22"/>
        </w:rPr>
        <w:t xml:space="preserve">the IWC, </w:t>
      </w:r>
      <w:r w:rsidR="003F4348" w:rsidRPr="00827A7A">
        <w:rPr>
          <w:rFonts w:ascii="Times New Roman" w:hAnsi="Times New Roman"/>
          <w:sz w:val="22"/>
          <w:szCs w:val="22"/>
        </w:rPr>
        <w:t>the Tanzanian Bird Atlas Project</w:t>
      </w:r>
      <w:r w:rsidR="003267C0" w:rsidRPr="00827A7A">
        <w:rPr>
          <w:rStyle w:val="FootnoteReference"/>
          <w:rFonts w:ascii="Times New Roman" w:hAnsi="Times New Roman"/>
          <w:sz w:val="22"/>
          <w:szCs w:val="22"/>
        </w:rPr>
        <w:footnoteReference w:id="4"/>
      </w:r>
      <w:r w:rsidR="00F91FEA" w:rsidRPr="00827A7A">
        <w:rPr>
          <w:rFonts w:ascii="Times New Roman" w:hAnsi="Times New Roman"/>
          <w:sz w:val="22"/>
          <w:szCs w:val="22"/>
        </w:rPr>
        <w:t xml:space="preserve">, </w:t>
      </w:r>
      <w:r w:rsidR="00272281" w:rsidRPr="00827A7A">
        <w:rPr>
          <w:rFonts w:ascii="Times New Roman" w:hAnsi="Times New Roman"/>
          <w:sz w:val="22"/>
          <w:szCs w:val="22"/>
        </w:rPr>
        <w:t>the Kenya Bird Map</w:t>
      </w:r>
      <w:r w:rsidR="00272281" w:rsidRPr="00827A7A">
        <w:rPr>
          <w:rStyle w:val="FootnoteReference"/>
          <w:rFonts w:ascii="Times New Roman" w:hAnsi="Times New Roman"/>
          <w:sz w:val="22"/>
          <w:szCs w:val="22"/>
        </w:rPr>
        <w:footnoteReference w:id="5"/>
      </w:r>
      <w:r w:rsidR="00E97A22" w:rsidRPr="00827A7A">
        <w:rPr>
          <w:rFonts w:ascii="Times New Roman" w:hAnsi="Times New Roman"/>
          <w:sz w:val="22"/>
          <w:szCs w:val="22"/>
        </w:rPr>
        <w:t>, eBird</w:t>
      </w:r>
      <w:r w:rsidR="00E97A22" w:rsidRPr="00827A7A">
        <w:rPr>
          <w:rStyle w:val="FootnoteReference"/>
          <w:rFonts w:ascii="Times New Roman" w:hAnsi="Times New Roman"/>
          <w:sz w:val="22"/>
          <w:szCs w:val="22"/>
        </w:rPr>
        <w:footnoteReference w:id="6"/>
      </w:r>
      <w:r w:rsidR="00E97A22" w:rsidRPr="00827A7A">
        <w:rPr>
          <w:rFonts w:ascii="Times New Roman" w:hAnsi="Times New Roman"/>
          <w:sz w:val="22"/>
          <w:szCs w:val="22"/>
        </w:rPr>
        <w:t>, Observation.org</w:t>
      </w:r>
      <w:r w:rsidR="00004D40" w:rsidRPr="00827A7A">
        <w:rPr>
          <w:rStyle w:val="FootnoteReference"/>
          <w:rFonts w:ascii="Times New Roman" w:hAnsi="Times New Roman"/>
          <w:sz w:val="22"/>
          <w:szCs w:val="22"/>
        </w:rPr>
        <w:footnoteReference w:id="7"/>
      </w:r>
      <w:r w:rsidR="004655FA" w:rsidRPr="00827A7A">
        <w:rPr>
          <w:rFonts w:ascii="Times New Roman" w:hAnsi="Times New Roman"/>
          <w:sz w:val="22"/>
          <w:szCs w:val="22"/>
        </w:rPr>
        <w:t xml:space="preserve"> and summarized </w:t>
      </w:r>
      <w:r w:rsidR="0007614F" w:rsidRPr="00827A7A">
        <w:rPr>
          <w:rFonts w:ascii="Times New Roman" w:hAnsi="Times New Roman"/>
          <w:sz w:val="22"/>
          <w:szCs w:val="22"/>
        </w:rPr>
        <w:t xml:space="preserve">on </w:t>
      </w:r>
      <w:r w:rsidR="00CA2B01" w:rsidRPr="00827A7A">
        <w:rPr>
          <w:rFonts w:ascii="Times New Roman" w:hAnsi="Times New Roman"/>
          <w:sz w:val="22"/>
          <w:szCs w:val="22"/>
        </w:rPr>
        <w:t xml:space="preserve">an </w:t>
      </w:r>
      <w:r w:rsidR="0007614F" w:rsidRPr="00827A7A">
        <w:rPr>
          <w:rFonts w:ascii="Times New Roman" w:hAnsi="Times New Roman"/>
          <w:sz w:val="22"/>
          <w:szCs w:val="22"/>
        </w:rPr>
        <w:t>interactive map</w:t>
      </w:r>
      <w:r w:rsidR="00986AAF" w:rsidRPr="00827A7A">
        <w:rPr>
          <w:rFonts w:ascii="Times New Roman" w:hAnsi="Times New Roman"/>
          <w:sz w:val="22"/>
          <w:szCs w:val="22"/>
          <w:vertAlign w:val="superscript"/>
        </w:rPr>
        <w:fldChar w:fldCharType="begin"/>
      </w:r>
      <w:r w:rsidR="00986AAF" w:rsidRPr="00827A7A">
        <w:rPr>
          <w:rFonts w:ascii="Times New Roman" w:hAnsi="Times New Roman"/>
          <w:sz w:val="22"/>
          <w:szCs w:val="22"/>
          <w:vertAlign w:val="superscript"/>
        </w:rPr>
        <w:instrText xml:space="preserve"> NOTEREF _Ref128641354 \h  \* MERGEFORMAT </w:instrText>
      </w:r>
      <w:r w:rsidR="00986AAF" w:rsidRPr="00827A7A">
        <w:rPr>
          <w:rFonts w:ascii="Times New Roman" w:hAnsi="Times New Roman"/>
          <w:sz w:val="22"/>
          <w:szCs w:val="22"/>
          <w:vertAlign w:val="superscript"/>
        </w:rPr>
      </w:r>
      <w:r w:rsidR="00986AAF" w:rsidRPr="00827A7A">
        <w:rPr>
          <w:rFonts w:ascii="Times New Roman" w:hAnsi="Times New Roman"/>
          <w:sz w:val="22"/>
          <w:szCs w:val="22"/>
          <w:vertAlign w:val="superscript"/>
        </w:rPr>
        <w:fldChar w:fldCharType="separate"/>
      </w:r>
      <w:r w:rsidR="00986AAF" w:rsidRPr="00827A7A">
        <w:rPr>
          <w:rFonts w:ascii="Times New Roman" w:hAnsi="Times New Roman"/>
          <w:sz w:val="22"/>
          <w:szCs w:val="22"/>
          <w:vertAlign w:val="superscript"/>
        </w:rPr>
        <w:t>2</w:t>
      </w:r>
      <w:r w:rsidR="00986AAF" w:rsidRPr="00827A7A">
        <w:rPr>
          <w:rFonts w:ascii="Times New Roman" w:hAnsi="Times New Roman"/>
          <w:sz w:val="22"/>
          <w:szCs w:val="22"/>
          <w:vertAlign w:val="superscript"/>
        </w:rPr>
        <w:fldChar w:fldCharType="end"/>
      </w:r>
      <w:r w:rsidR="009B57CC" w:rsidRPr="00827A7A">
        <w:rPr>
          <w:rFonts w:ascii="Times New Roman" w:hAnsi="Times New Roman"/>
          <w:sz w:val="22"/>
          <w:szCs w:val="22"/>
        </w:rPr>
        <w:t xml:space="preserve">. </w:t>
      </w:r>
    </w:p>
    <w:p w14:paraId="2313593D" w14:textId="77777777" w:rsidR="00BB45B1" w:rsidRPr="00223D6D" w:rsidRDefault="00BB45B1" w:rsidP="002F5FD1">
      <w:pPr>
        <w:jc w:val="both"/>
        <w:rPr>
          <w:rFonts w:ascii="Times New Roman" w:hAnsi="Times New Roman"/>
          <w:b/>
        </w:rPr>
      </w:pPr>
    </w:p>
    <w:p w14:paraId="18FF7477" w14:textId="500A1E76" w:rsidR="006E5163" w:rsidRPr="00827A7A" w:rsidRDefault="00BB45B1" w:rsidP="00223D6D">
      <w:pPr>
        <w:jc w:val="both"/>
        <w:rPr>
          <w:rFonts w:ascii="Times New Roman" w:hAnsi="Times New Roman"/>
          <w:b/>
        </w:rPr>
      </w:pPr>
      <w:r w:rsidRPr="00223D6D">
        <w:rPr>
          <w:rFonts w:ascii="Times New Roman" w:hAnsi="Times New Roman"/>
          <w:b/>
        </w:rPr>
        <w:t>What are the implications of the proposal including any changes in status on AEWA Table 1?</w:t>
      </w:r>
    </w:p>
    <w:p w14:paraId="6E5D82C6" w14:textId="036D684F" w:rsidR="009B57CC" w:rsidRPr="00827A7A" w:rsidRDefault="006E5163" w:rsidP="00223D6D">
      <w:pPr>
        <w:jc w:val="both"/>
        <w:rPr>
          <w:rFonts w:ascii="Times New Roman" w:hAnsi="Times New Roman"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t>The proposed change will not affect the species listing in Table 1 of AEWA</w:t>
      </w:r>
      <w:r w:rsidR="00544B54" w:rsidRPr="00827A7A">
        <w:rPr>
          <w:rFonts w:ascii="Times New Roman" w:hAnsi="Times New Roman"/>
          <w:sz w:val="22"/>
          <w:szCs w:val="22"/>
        </w:rPr>
        <w:t xml:space="preserve"> or its population size and trend estimates</w:t>
      </w:r>
      <w:r w:rsidRPr="00827A7A">
        <w:rPr>
          <w:rFonts w:ascii="Times New Roman" w:hAnsi="Times New Roman"/>
          <w:sz w:val="22"/>
          <w:szCs w:val="22"/>
        </w:rPr>
        <w:t>. It would affect only the list of range states</w:t>
      </w:r>
      <w:r w:rsidR="0000206B" w:rsidRPr="00827A7A">
        <w:rPr>
          <w:rFonts w:ascii="Times New Roman" w:hAnsi="Times New Roman"/>
          <w:sz w:val="22"/>
          <w:szCs w:val="22"/>
        </w:rPr>
        <w:t xml:space="preserve"> for this population</w:t>
      </w:r>
      <w:r w:rsidRPr="00827A7A">
        <w:rPr>
          <w:rFonts w:ascii="Times New Roman" w:hAnsi="Times New Roman"/>
          <w:sz w:val="22"/>
          <w:szCs w:val="22"/>
        </w:rPr>
        <w:t xml:space="preserve">: </w:t>
      </w:r>
      <w:r w:rsidR="00544B54" w:rsidRPr="00827A7A">
        <w:rPr>
          <w:rFonts w:ascii="Times New Roman" w:hAnsi="Times New Roman"/>
          <w:sz w:val="22"/>
          <w:szCs w:val="22"/>
        </w:rPr>
        <w:t xml:space="preserve">the DRC, Burundi, Rwanda and Uganda will be no </w:t>
      </w:r>
      <w:r w:rsidR="0000206B" w:rsidRPr="00827A7A">
        <w:rPr>
          <w:rFonts w:ascii="Times New Roman" w:hAnsi="Times New Roman"/>
          <w:sz w:val="22"/>
          <w:szCs w:val="22"/>
        </w:rPr>
        <w:t xml:space="preserve">longer considered being a range state. The remaining range states will be Kenya and Tanzania. </w:t>
      </w:r>
    </w:p>
    <w:p w14:paraId="597AF025" w14:textId="0ECED1A1" w:rsidR="002F4A37" w:rsidRDefault="002F4A37" w:rsidP="00223D6D">
      <w:pPr>
        <w:jc w:val="both"/>
        <w:rPr>
          <w:rFonts w:ascii="Times New Roman" w:hAnsi="Times New Roman"/>
        </w:rPr>
      </w:pPr>
    </w:p>
    <w:p w14:paraId="2F4CC4A3" w14:textId="2F206F11" w:rsidR="00827A7A" w:rsidRDefault="00827A7A" w:rsidP="00223D6D">
      <w:pPr>
        <w:jc w:val="both"/>
        <w:rPr>
          <w:rFonts w:ascii="Times New Roman" w:hAnsi="Times New Roman"/>
        </w:rPr>
      </w:pPr>
    </w:p>
    <w:p w14:paraId="0A51AE74" w14:textId="7A9E525B" w:rsidR="00827A7A" w:rsidRDefault="00827A7A" w:rsidP="00223D6D">
      <w:pPr>
        <w:jc w:val="both"/>
        <w:rPr>
          <w:rFonts w:ascii="Times New Roman" w:hAnsi="Times New Roman"/>
        </w:rPr>
      </w:pPr>
    </w:p>
    <w:p w14:paraId="26CA726F" w14:textId="3F94CC17" w:rsidR="00827A7A" w:rsidRDefault="00827A7A" w:rsidP="00223D6D">
      <w:pPr>
        <w:jc w:val="both"/>
        <w:rPr>
          <w:rFonts w:ascii="Times New Roman" w:hAnsi="Times New Roman"/>
        </w:rPr>
      </w:pPr>
    </w:p>
    <w:p w14:paraId="4A6657EF" w14:textId="534853E6" w:rsidR="00827A7A" w:rsidRDefault="00827A7A" w:rsidP="00223D6D">
      <w:pPr>
        <w:jc w:val="both"/>
        <w:rPr>
          <w:rFonts w:ascii="Times New Roman" w:hAnsi="Times New Roman"/>
        </w:rPr>
      </w:pPr>
    </w:p>
    <w:p w14:paraId="18C783DC" w14:textId="391A5894" w:rsidR="00827A7A" w:rsidRDefault="00827A7A" w:rsidP="00223D6D">
      <w:pPr>
        <w:jc w:val="both"/>
        <w:rPr>
          <w:rFonts w:ascii="Times New Roman" w:hAnsi="Times New Roman"/>
        </w:rPr>
      </w:pPr>
    </w:p>
    <w:p w14:paraId="42C4EE72" w14:textId="17FC6C99" w:rsidR="00827A7A" w:rsidRDefault="00827A7A" w:rsidP="00223D6D">
      <w:pPr>
        <w:jc w:val="both"/>
        <w:rPr>
          <w:rFonts w:ascii="Times New Roman" w:hAnsi="Times New Roman"/>
        </w:rPr>
      </w:pPr>
    </w:p>
    <w:p w14:paraId="49DEF39C" w14:textId="09349333" w:rsidR="00827A7A" w:rsidRDefault="00827A7A" w:rsidP="00223D6D">
      <w:pPr>
        <w:jc w:val="both"/>
        <w:rPr>
          <w:rFonts w:ascii="Times New Roman" w:hAnsi="Times New Roman"/>
        </w:rPr>
      </w:pPr>
    </w:p>
    <w:p w14:paraId="40FFB1BE" w14:textId="2C5291ED" w:rsidR="00827A7A" w:rsidRDefault="00827A7A" w:rsidP="00223D6D">
      <w:pPr>
        <w:jc w:val="both"/>
        <w:rPr>
          <w:rFonts w:ascii="Times New Roman" w:hAnsi="Times New Roman"/>
        </w:rPr>
      </w:pPr>
    </w:p>
    <w:p w14:paraId="76B50B02" w14:textId="1A744ABC" w:rsidR="00827A7A" w:rsidRDefault="00827A7A" w:rsidP="00223D6D">
      <w:pPr>
        <w:jc w:val="both"/>
        <w:rPr>
          <w:rFonts w:ascii="Times New Roman" w:hAnsi="Times New Roman"/>
        </w:rPr>
      </w:pPr>
    </w:p>
    <w:p w14:paraId="7A63BD46" w14:textId="5F61225C" w:rsidR="00827A7A" w:rsidRDefault="00827A7A" w:rsidP="00223D6D">
      <w:pPr>
        <w:jc w:val="both"/>
        <w:rPr>
          <w:rFonts w:ascii="Times New Roman" w:hAnsi="Times New Roman"/>
        </w:rPr>
      </w:pPr>
    </w:p>
    <w:p w14:paraId="2C700E0C" w14:textId="61D7A80A" w:rsidR="00827A7A" w:rsidRDefault="00827A7A" w:rsidP="00223D6D">
      <w:pPr>
        <w:jc w:val="both"/>
        <w:rPr>
          <w:rFonts w:ascii="Times New Roman" w:hAnsi="Times New Roman"/>
        </w:rPr>
      </w:pPr>
    </w:p>
    <w:p w14:paraId="295684FD" w14:textId="7738B353" w:rsidR="00827A7A" w:rsidRDefault="00827A7A" w:rsidP="00223D6D">
      <w:pPr>
        <w:jc w:val="both"/>
        <w:rPr>
          <w:rFonts w:ascii="Times New Roman" w:hAnsi="Times New Roman"/>
        </w:rPr>
      </w:pPr>
    </w:p>
    <w:p w14:paraId="55447A0D" w14:textId="3F0B2B26" w:rsidR="00827A7A" w:rsidRDefault="00827A7A" w:rsidP="00223D6D">
      <w:pPr>
        <w:jc w:val="both"/>
        <w:rPr>
          <w:rFonts w:ascii="Times New Roman" w:hAnsi="Times New Roman"/>
        </w:rPr>
      </w:pPr>
    </w:p>
    <w:p w14:paraId="2A833642" w14:textId="06C55992" w:rsidR="00827A7A" w:rsidRDefault="00827A7A" w:rsidP="00223D6D">
      <w:pPr>
        <w:jc w:val="both"/>
        <w:rPr>
          <w:rFonts w:ascii="Times New Roman" w:hAnsi="Times New Roman"/>
        </w:rPr>
      </w:pPr>
    </w:p>
    <w:p w14:paraId="5C09F67A" w14:textId="05418841" w:rsidR="00827A7A" w:rsidRDefault="00827A7A" w:rsidP="00223D6D">
      <w:pPr>
        <w:jc w:val="both"/>
        <w:rPr>
          <w:rFonts w:ascii="Times New Roman" w:hAnsi="Times New Roman"/>
        </w:rPr>
      </w:pPr>
    </w:p>
    <w:p w14:paraId="3E14E89A" w14:textId="432C1E42" w:rsidR="00827A7A" w:rsidRDefault="00827A7A" w:rsidP="00223D6D">
      <w:pPr>
        <w:jc w:val="both"/>
        <w:rPr>
          <w:rFonts w:ascii="Times New Roman" w:hAnsi="Times New Roman"/>
        </w:rPr>
      </w:pPr>
    </w:p>
    <w:p w14:paraId="0E919A4E" w14:textId="02D94B07" w:rsidR="00827A7A" w:rsidRDefault="00827A7A" w:rsidP="00223D6D">
      <w:pPr>
        <w:jc w:val="both"/>
        <w:rPr>
          <w:rFonts w:ascii="Times New Roman" w:hAnsi="Times New Roman"/>
        </w:rPr>
      </w:pPr>
    </w:p>
    <w:p w14:paraId="651FF0DB" w14:textId="1567ECF0" w:rsidR="00827A7A" w:rsidRDefault="00827A7A" w:rsidP="00223D6D">
      <w:pPr>
        <w:jc w:val="both"/>
        <w:rPr>
          <w:rFonts w:ascii="Times New Roman" w:hAnsi="Times New Roman"/>
        </w:rPr>
      </w:pPr>
    </w:p>
    <w:p w14:paraId="4EF96277" w14:textId="504360AC" w:rsidR="00827A7A" w:rsidRDefault="00827A7A" w:rsidP="00223D6D">
      <w:pPr>
        <w:jc w:val="both"/>
        <w:rPr>
          <w:rFonts w:ascii="Times New Roman" w:hAnsi="Times New Roman"/>
        </w:rPr>
      </w:pPr>
    </w:p>
    <w:p w14:paraId="43E08079" w14:textId="16AD8192" w:rsidR="00827A7A" w:rsidRDefault="00827A7A" w:rsidP="00223D6D">
      <w:pPr>
        <w:jc w:val="both"/>
        <w:rPr>
          <w:rFonts w:ascii="Times New Roman" w:hAnsi="Times New Roman"/>
        </w:rPr>
      </w:pPr>
    </w:p>
    <w:p w14:paraId="195068D3" w14:textId="3CD235A1" w:rsidR="00827A7A" w:rsidRDefault="00827A7A" w:rsidP="00223D6D">
      <w:pPr>
        <w:jc w:val="both"/>
        <w:rPr>
          <w:rFonts w:ascii="Times New Roman" w:hAnsi="Times New Roman"/>
        </w:rPr>
      </w:pPr>
    </w:p>
    <w:p w14:paraId="67602632" w14:textId="6EA63BA8" w:rsidR="00827A7A" w:rsidRDefault="00827A7A" w:rsidP="00223D6D">
      <w:pPr>
        <w:jc w:val="both"/>
        <w:rPr>
          <w:rFonts w:ascii="Times New Roman" w:hAnsi="Times New Roman"/>
        </w:rPr>
      </w:pPr>
    </w:p>
    <w:p w14:paraId="7A4B80A8" w14:textId="3D93AB23" w:rsidR="00827A7A" w:rsidRDefault="00827A7A" w:rsidP="00223D6D">
      <w:pPr>
        <w:jc w:val="both"/>
        <w:rPr>
          <w:rFonts w:ascii="Times New Roman" w:hAnsi="Times New Roman"/>
        </w:rPr>
      </w:pPr>
    </w:p>
    <w:p w14:paraId="65192C2A" w14:textId="11C027EB" w:rsidR="00827A7A" w:rsidRDefault="00827A7A" w:rsidP="00223D6D">
      <w:pPr>
        <w:jc w:val="both"/>
        <w:rPr>
          <w:rFonts w:ascii="Times New Roman" w:hAnsi="Times New Roman"/>
        </w:rPr>
      </w:pPr>
    </w:p>
    <w:p w14:paraId="13C821FD" w14:textId="7FCCA28D" w:rsidR="00827A7A" w:rsidRDefault="00827A7A" w:rsidP="00223D6D">
      <w:pPr>
        <w:jc w:val="both"/>
        <w:rPr>
          <w:rFonts w:ascii="Times New Roman" w:hAnsi="Times New Roman"/>
        </w:rPr>
      </w:pPr>
    </w:p>
    <w:p w14:paraId="6884EB8A" w14:textId="4E4CF1C3" w:rsidR="00827A7A" w:rsidRDefault="00827A7A" w:rsidP="00223D6D">
      <w:pPr>
        <w:jc w:val="both"/>
        <w:rPr>
          <w:rFonts w:ascii="Times New Roman" w:hAnsi="Times New Roman"/>
        </w:rPr>
      </w:pPr>
    </w:p>
    <w:p w14:paraId="78E39D81" w14:textId="4F1E4BA2" w:rsidR="00827A7A" w:rsidRDefault="00827A7A" w:rsidP="00223D6D">
      <w:pPr>
        <w:jc w:val="both"/>
        <w:rPr>
          <w:rFonts w:ascii="Times New Roman" w:hAnsi="Times New Roman"/>
        </w:rPr>
      </w:pPr>
    </w:p>
    <w:p w14:paraId="584863BC" w14:textId="6C2713FD" w:rsidR="00827A7A" w:rsidRDefault="00827A7A" w:rsidP="00223D6D">
      <w:pPr>
        <w:jc w:val="both"/>
        <w:rPr>
          <w:rFonts w:ascii="Times New Roman" w:hAnsi="Times New Roman"/>
        </w:rPr>
      </w:pPr>
    </w:p>
    <w:p w14:paraId="3236B1F2" w14:textId="77554D14" w:rsidR="00827A7A" w:rsidRDefault="00827A7A" w:rsidP="00223D6D">
      <w:pPr>
        <w:jc w:val="both"/>
        <w:rPr>
          <w:rFonts w:ascii="Times New Roman" w:hAnsi="Times New Roman"/>
        </w:rPr>
      </w:pPr>
    </w:p>
    <w:p w14:paraId="1E7AF300" w14:textId="6DC90EDB" w:rsidR="00827A7A" w:rsidRDefault="00827A7A" w:rsidP="00223D6D">
      <w:pPr>
        <w:jc w:val="both"/>
        <w:rPr>
          <w:rFonts w:ascii="Times New Roman" w:hAnsi="Times New Roman"/>
        </w:rPr>
      </w:pPr>
    </w:p>
    <w:p w14:paraId="554BC8D1" w14:textId="77777777" w:rsidR="00827A7A" w:rsidRDefault="00827A7A" w:rsidP="00223D6D">
      <w:pPr>
        <w:jc w:val="both"/>
        <w:rPr>
          <w:rFonts w:ascii="Times New Roman" w:hAnsi="Times New Roman"/>
        </w:rPr>
      </w:pPr>
    </w:p>
    <w:p w14:paraId="40863C50" w14:textId="5439AAF5" w:rsidR="002F4A37" w:rsidRPr="002F4A37" w:rsidRDefault="002F4A37" w:rsidP="002F4A37">
      <w:pPr>
        <w:keepNext/>
        <w:jc w:val="both"/>
        <w:rPr>
          <w:rFonts w:ascii="Times New Roman" w:hAnsi="Times New Roman"/>
          <w:b/>
          <w:bCs/>
        </w:rPr>
      </w:pPr>
      <w:r w:rsidRPr="002F4A37">
        <w:rPr>
          <w:rFonts w:ascii="Times New Roman" w:hAnsi="Times New Roman"/>
          <w:b/>
          <w:bCs/>
        </w:rPr>
        <w:lastRenderedPageBreak/>
        <w:t>References</w:t>
      </w:r>
    </w:p>
    <w:p w14:paraId="58053002" w14:textId="77777777" w:rsidR="006D1100" w:rsidRDefault="006D1100" w:rsidP="002F4A37">
      <w:pPr>
        <w:keepNext/>
        <w:jc w:val="both"/>
        <w:rPr>
          <w:rFonts w:ascii="Times New Roman" w:hAnsi="Times New Roman"/>
        </w:rPr>
      </w:pPr>
    </w:p>
    <w:p w14:paraId="5CC1D0E3" w14:textId="77777777" w:rsidR="00AB6F45" w:rsidRPr="00827A7A" w:rsidRDefault="006D1100" w:rsidP="00AB6F45">
      <w:pPr>
        <w:pStyle w:val="EndNoteBibliography"/>
        <w:ind w:left="720" w:hanging="720"/>
        <w:rPr>
          <w:rFonts w:ascii="Times New Roman" w:hAnsi="Times New Roman"/>
          <w:noProof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fldChar w:fldCharType="begin"/>
      </w:r>
      <w:r w:rsidRPr="00827A7A">
        <w:rPr>
          <w:rFonts w:ascii="Times New Roman" w:hAnsi="Times New Roman"/>
          <w:sz w:val="22"/>
          <w:szCs w:val="22"/>
        </w:rPr>
        <w:instrText xml:space="preserve"> ADDIN EN.REFLIST </w:instrText>
      </w:r>
      <w:r w:rsidRPr="00827A7A">
        <w:rPr>
          <w:rFonts w:ascii="Times New Roman" w:hAnsi="Times New Roman"/>
          <w:sz w:val="22"/>
          <w:szCs w:val="22"/>
        </w:rPr>
        <w:fldChar w:fldCharType="separate"/>
      </w:r>
      <w:r w:rsidR="00AB6F45" w:rsidRPr="00827A7A">
        <w:rPr>
          <w:rFonts w:ascii="Times New Roman" w:hAnsi="Times New Roman"/>
          <w:b/>
          <w:bCs/>
          <w:noProof/>
          <w:sz w:val="22"/>
          <w:szCs w:val="22"/>
        </w:rPr>
        <w:t>Berruti, A., Baker, N., Buijs, D., Colahan, B., Davies, C., Dellegn, Y., . . . Mpofu, Z. (2007).</w:t>
      </w:r>
      <w:r w:rsidR="00AB6F45" w:rsidRPr="00827A7A">
        <w:rPr>
          <w:rFonts w:ascii="Times New Roman" w:hAnsi="Times New Roman"/>
          <w:noProof/>
          <w:sz w:val="22"/>
          <w:szCs w:val="22"/>
        </w:rPr>
        <w:t xml:space="preserve"> International Single Species Action Plan for the Conservation of the Maccoa Duck (Oxyura maccoa). </w:t>
      </w:r>
      <w:r w:rsidR="00AB6F45" w:rsidRPr="00827A7A">
        <w:rPr>
          <w:rFonts w:ascii="Times New Roman" w:hAnsi="Times New Roman"/>
          <w:i/>
          <w:noProof/>
          <w:sz w:val="22"/>
          <w:szCs w:val="22"/>
        </w:rPr>
        <w:t>Agreement on the Conservation of African-Eurasian Migratory Waterbirds (AEWA) Technical Series</w:t>
      </w:r>
      <w:r w:rsidR="00AB6F45" w:rsidRPr="00827A7A">
        <w:rPr>
          <w:rFonts w:ascii="Times New Roman" w:hAnsi="Times New Roman"/>
          <w:noProof/>
          <w:sz w:val="22"/>
          <w:szCs w:val="22"/>
        </w:rPr>
        <w:t xml:space="preserve">(14). </w:t>
      </w:r>
    </w:p>
    <w:p w14:paraId="0E618EE3" w14:textId="77777777" w:rsidR="00AB6F45" w:rsidRPr="00827A7A" w:rsidRDefault="00AB6F45" w:rsidP="00AB6F45">
      <w:pPr>
        <w:pStyle w:val="EndNoteBibliography"/>
        <w:ind w:left="720" w:hanging="720"/>
        <w:rPr>
          <w:rFonts w:ascii="Times New Roman" w:hAnsi="Times New Roman"/>
          <w:noProof/>
          <w:sz w:val="22"/>
          <w:szCs w:val="22"/>
        </w:rPr>
      </w:pPr>
      <w:r w:rsidRPr="00827A7A">
        <w:rPr>
          <w:rFonts w:ascii="Times New Roman" w:hAnsi="Times New Roman"/>
          <w:b/>
          <w:bCs/>
          <w:noProof/>
          <w:sz w:val="22"/>
          <w:szCs w:val="22"/>
        </w:rPr>
        <w:t>Scott, D. A., &amp; Rose, P. M. (1996).</w:t>
      </w:r>
      <w:r w:rsidRPr="00827A7A">
        <w:rPr>
          <w:rFonts w:ascii="Times New Roman" w:hAnsi="Times New Roman"/>
          <w:noProof/>
          <w:sz w:val="22"/>
          <w:szCs w:val="22"/>
        </w:rPr>
        <w:t xml:space="preserve"> </w:t>
      </w:r>
      <w:r w:rsidRPr="00827A7A">
        <w:rPr>
          <w:rFonts w:ascii="Times New Roman" w:hAnsi="Times New Roman"/>
          <w:i/>
          <w:noProof/>
          <w:sz w:val="22"/>
          <w:szCs w:val="22"/>
        </w:rPr>
        <w:t>Atlas of Anatidae populations in Africa and western Eurasia</w:t>
      </w:r>
      <w:r w:rsidRPr="00827A7A">
        <w:rPr>
          <w:rFonts w:ascii="Times New Roman" w:hAnsi="Times New Roman"/>
          <w:noProof/>
          <w:sz w:val="22"/>
          <w:szCs w:val="22"/>
        </w:rPr>
        <w:t xml:space="preserve">. Wetlands International. </w:t>
      </w:r>
    </w:p>
    <w:p w14:paraId="6A3A7701" w14:textId="12778622" w:rsidR="00BB45B1" w:rsidRPr="00827A7A" w:rsidRDefault="006D1100" w:rsidP="00223D6D">
      <w:pPr>
        <w:jc w:val="both"/>
        <w:rPr>
          <w:rFonts w:ascii="Times New Roman" w:hAnsi="Times New Roman"/>
          <w:sz w:val="22"/>
          <w:szCs w:val="22"/>
        </w:rPr>
      </w:pPr>
      <w:r w:rsidRPr="00827A7A">
        <w:rPr>
          <w:rFonts w:ascii="Times New Roman" w:hAnsi="Times New Roman"/>
          <w:sz w:val="22"/>
          <w:szCs w:val="22"/>
        </w:rPr>
        <w:fldChar w:fldCharType="end"/>
      </w:r>
    </w:p>
    <w:p w14:paraId="2793757A" w14:textId="5F0EA1CF" w:rsidR="002F4A37" w:rsidRPr="00827A7A" w:rsidRDefault="002F4A37" w:rsidP="00223D6D">
      <w:pPr>
        <w:jc w:val="both"/>
        <w:rPr>
          <w:rFonts w:ascii="Times New Roman" w:hAnsi="Times New Roman"/>
          <w:sz w:val="22"/>
          <w:szCs w:val="22"/>
        </w:rPr>
      </w:pPr>
    </w:p>
    <w:p w14:paraId="4F626FE5" w14:textId="4632F723" w:rsidR="002F4A37" w:rsidRPr="002F4A37" w:rsidRDefault="002F4A37" w:rsidP="00911521">
      <w:pPr>
        <w:keepNext/>
        <w:jc w:val="center"/>
        <w:rPr>
          <w:rFonts w:ascii="Times New Roman" w:hAnsi="Times New Roman"/>
          <w:b/>
          <w:bCs/>
        </w:rPr>
      </w:pPr>
      <w:r w:rsidRPr="002F4A37">
        <w:rPr>
          <w:rFonts w:ascii="Times New Roman" w:hAnsi="Times New Roman"/>
          <w:b/>
          <w:bCs/>
        </w:rPr>
        <w:lastRenderedPageBreak/>
        <w:t>Figures</w:t>
      </w:r>
    </w:p>
    <w:p w14:paraId="2C3FDF8B" w14:textId="296FAB91" w:rsidR="002F4A37" w:rsidRPr="002F4A37" w:rsidRDefault="002F4A37" w:rsidP="002F4A37">
      <w:pPr>
        <w:keepNext/>
        <w:jc w:val="both"/>
        <w:rPr>
          <w:rFonts w:ascii="Times New Roman" w:hAnsi="Times New Roman"/>
          <w:b/>
          <w:bCs/>
        </w:rPr>
      </w:pPr>
    </w:p>
    <w:p w14:paraId="584620CA" w14:textId="2A072A78" w:rsidR="00EB43C3" w:rsidRDefault="002F4A37" w:rsidP="00911521">
      <w:pPr>
        <w:keepNext/>
        <w:jc w:val="center"/>
      </w:pPr>
      <w:r w:rsidRPr="002F4A37">
        <w:rPr>
          <w:rFonts w:ascii="Times New Roman" w:hAnsi="Times New Roman"/>
          <w:noProof/>
        </w:rPr>
        <w:drawing>
          <wp:inline distT="0" distB="0" distL="0" distR="0" wp14:anchorId="4A396209" wp14:editId="7EFCF7DF">
            <wp:extent cx="5270500" cy="758380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F88F" w14:textId="77777777" w:rsidR="00911521" w:rsidRDefault="00911521" w:rsidP="00911521">
      <w:pPr>
        <w:keepNext/>
        <w:jc w:val="center"/>
      </w:pPr>
    </w:p>
    <w:p w14:paraId="3C15ABDF" w14:textId="5F06FC3A" w:rsidR="002F4A37" w:rsidRPr="00911521" w:rsidRDefault="00EB43C3" w:rsidP="00911521">
      <w:pPr>
        <w:pStyle w:val="Caption"/>
        <w:jc w:val="center"/>
        <w:rPr>
          <w:rFonts w:ascii="Times New Roman" w:hAnsi="Times New Roman"/>
        </w:rPr>
      </w:pPr>
      <w:bookmarkStart w:id="2" w:name="_Ref123908600"/>
      <w:r w:rsidRPr="00911521">
        <w:rPr>
          <w:rFonts w:ascii="Times New Roman" w:hAnsi="Times New Roman"/>
        </w:rPr>
        <w:t xml:space="preserve">Figure </w:t>
      </w:r>
      <w:r w:rsidR="00911521" w:rsidRPr="00911521">
        <w:rPr>
          <w:rFonts w:ascii="Times New Roman" w:hAnsi="Times New Roman"/>
        </w:rPr>
        <w:fldChar w:fldCharType="begin"/>
      </w:r>
      <w:r w:rsidR="00911521" w:rsidRPr="00911521">
        <w:rPr>
          <w:rFonts w:ascii="Times New Roman" w:hAnsi="Times New Roman"/>
        </w:rPr>
        <w:instrText xml:space="preserve"> SEQ Figure \* ARABIC </w:instrText>
      </w:r>
      <w:r w:rsidR="00911521" w:rsidRPr="00911521">
        <w:rPr>
          <w:rFonts w:ascii="Times New Roman" w:hAnsi="Times New Roman"/>
        </w:rPr>
        <w:fldChar w:fldCharType="separate"/>
      </w:r>
      <w:r w:rsidR="00CB1619" w:rsidRPr="00911521">
        <w:rPr>
          <w:rFonts w:ascii="Times New Roman" w:hAnsi="Times New Roman"/>
          <w:noProof/>
        </w:rPr>
        <w:t>1</w:t>
      </w:r>
      <w:r w:rsidR="00911521" w:rsidRPr="00911521">
        <w:rPr>
          <w:rFonts w:ascii="Times New Roman" w:hAnsi="Times New Roman"/>
          <w:noProof/>
        </w:rPr>
        <w:fldChar w:fldCharType="end"/>
      </w:r>
      <w:bookmarkEnd w:id="2"/>
      <w:r w:rsidRPr="00911521">
        <w:rPr>
          <w:rFonts w:ascii="Times New Roman" w:hAnsi="Times New Roman"/>
        </w:rPr>
        <w:t xml:space="preserve">. </w:t>
      </w:r>
      <w:r w:rsidR="00021653" w:rsidRPr="00911521">
        <w:rPr>
          <w:rFonts w:ascii="Times New Roman" w:hAnsi="Times New Roman"/>
        </w:rPr>
        <w:t xml:space="preserve">Delineation of the </w:t>
      </w:r>
      <w:proofErr w:type="spellStart"/>
      <w:r w:rsidR="00021653" w:rsidRPr="00911521">
        <w:rPr>
          <w:rFonts w:ascii="Times New Roman" w:hAnsi="Times New Roman"/>
        </w:rPr>
        <w:t>Maccoa</w:t>
      </w:r>
      <w:proofErr w:type="spellEnd"/>
      <w:r w:rsidR="00021653" w:rsidRPr="00911521">
        <w:rPr>
          <w:rFonts w:ascii="Times New Roman" w:hAnsi="Times New Roman"/>
        </w:rPr>
        <w:t xml:space="preserve"> Duck populations, including the Eastern Africa one, according to Scott &amp; Rose </w:t>
      </w:r>
      <w:r w:rsidR="00426156" w:rsidRPr="00911521">
        <w:rPr>
          <w:rFonts w:ascii="Times New Roman" w:hAnsi="Times New Roman"/>
        </w:rPr>
        <w:t>(1996).</w:t>
      </w:r>
    </w:p>
    <w:p w14:paraId="58BD4342" w14:textId="61AB6094" w:rsidR="00427B80" w:rsidRDefault="00427B80" w:rsidP="00223D6D">
      <w:pPr>
        <w:jc w:val="both"/>
        <w:rPr>
          <w:rFonts w:ascii="Times New Roman" w:hAnsi="Times New Roman"/>
        </w:rPr>
      </w:pPr>
    </w:p>
    <w:p w14:paraId="2257A18B" w14:textId="53C68764" w:rsidR="00D0387C" w:rsidRDefault="004064AC" w:rsidP="00911521">
      <w:pPr>
        <w:keepNext/>
        <w:jc w:val="center"/>
      </w:pPr>
      <w:r w:rsidRPr="004064AC">
        <w:rPr>
          <w:rFonts w:ascii="Times New Roman" w:hAnsi="Times New Roman"/>
          <w:noProof/>
        </w:rPr>
        <w:lastRenderedPageBreak/>
        <w:drawing>
          <wp:inline distT="0" distB="0" distL="0" distR="0" wp14:anchorId="616B6431" wp14:editId="1D6A19D5">
            <wp:extent cx="5270500" cy="7249160"/>
            <wp:effectExtent l="0" t="0" r="0" b="254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E72A" w14:textId="77777777" w:rsidR="00911521" w:rsidRDefault="00911521" w:rsidP="00911521">
      <w:pPr>
        <w:keepNext/>
        <w:jc w:val="center"/>
      </w:pPr>
    </w:p>
    <w:p w14:paraId="06A50AAD" w14:textId="1EEF1DB8" w:rsidR="004064AC" w:rsidRPr="00911521" w:rsidRDefault="00D0387C" w:rsidP="00911521">
      <w:pPr>
        <w:pStyle w:val="Caption"/>
        <w:jc w:val="center"/>
        <w:rPr>
          <w:rFonts w:ascii="Times New Roman" w:hAnsi="Times New Roman"/>
        </w:rPr>
      </w:pPr>
      <w:bookmarkStart w:id="3" w:name="_Ref123908925"/>
      <w:r w:rsidRPr="00911521">
        <w:rPr>
          <w:rFonts w:ascii="Times New Roman" w:hAnsi="Times New Roman"/>
        </w:rPr>
        <w:t xml:space="preserve">Figure </w:t>
      </w:r>
      <w:r w:rsidR="00911521" w:rsidRPr="00911521">
        <w:rPr>
          <w:rFonts w:ascii="Times New Roman" w:hAnsi="Times New Roman"/>
        </w:rPr>
        <w:fldChar w:fldCharType="begin"/>
      </w:r>
      <w:r w:rsidR="00911521" w:rsidRPr="00911521">
        <w:rPr>
          <w:rFonts w:ascii="Times New Roman" w:hAnsi="Times New Roman"/>
        </w:rPr>
        <w:instrText xml:space="preserve"> SEQ Figure \* ARABIC </w:instrText>
      </w:r>
      <w:r w:rsidR="00911521" w:rsidRPr="00911521">
        <w:rPr>
          <w:rFonts w:ascii="Times New Roman" w:hAnsi="Times New Roman"/>
        </w:rPr>
        <w:fldChar w:fldCharType="separate"/>
      </w:r>
      <w:r w:rsidR="00CB1619" w:rsidRPr="00911521">
        <w:rPr>
          <w:rFonts w:ascii="Times New Roman" w:hAnsi="Times New Roman"/>
          <w:noProof/>
        </w:rPr>
        <w:t>2</w:t>
      </w:r>
      <w:r w:rsidR="00911521" w:rsidRPr="00911521">
        <w:rPr>
          <w:rFonts w:ascii="Times New Roman" w:hAnsi="Times New Roman"/>
          <w:noProof/>
        </w:rPr>
        <w:fldChar w:fldCharType="end"/>
      </w:r>
      <w:bookmarkEnd w:id="3"/>
      <w:r w:rsidRPr="00911521">
        <w:rPr>
          <w:rFonts w:ascii="Times New Roman" w:hAnsi="Times New Roman"/>
        </w:rPr>
        <w:t xml:space="preserve">. </w:t>
      </w:r>
      <w:r w:rsidR="00345EC2" w:rsidRPr="00911521">
        <w:rPr>
          <w:rFonts w:ascii="Times New Roman" w:hAnsi="Times New Roman"/>
        </w:rPr>
        <w:t>D</w:t>
      </w:r>
      <w:r w:rsidRPr="00911521">
        <w:rPr>
          <w:rFonts w:ascii="Times New Roman" w:hAnsi="Times New Roman"/>
        </w:rPr>
        <w:t xml:space="preserve">elineation </w:t>
      </w:r>
      <w:r w:rsidR="00345EC2" w:rsidRPr="00911521">
        <w:rPr>
          <w:rFonts w:ascii="Times New Roman" w:hAnsi="Times New Roman"/>
        </w:rPr>
        <w:t xml:space="preserve">of </w:t>
      </w:r>
      <w:proofErr w:type="spellStart"/>
      <w:r w:rsidR="00345EC2" w:rsidRPr="00911521">
        <w:rPr>
          <w:rFonts w:ascii="Times New Roman" w:hAnsi="Times New Roman"/>
        </w:rPr>
        <w:t>Maccoa</w:t>
      </w:r>
      <w:proofErr w:type="spellEnd"/>
      <w:r w:rsidR="00345EC2" w:rsidRPr="00911521">
        <w:rPr>
          <w:rFonts w:ascii="Times New Roman" w:hAnsi="Times New Roman"/>
        </w:rPr>
        <w:t xml:space="preserve"> Duck populations as </w:t>
      </w:r>
      <w:r w:rsidRPr="00911521">
        <w:rPr>
          <w:rFonts w:ascii="Times New Roman" w:hAnsi="Times New Roman"/>
        </w:rPr>
        <w:t xml:space="preserve">proposed by </w:t>
      </w:r>
      <w:proofErr w:type="spellStart"/>
      <w:r w:rsidRPr="00911521">
        <w:rPr>
          <w:rFonts w:ascii="Times New Roman" w:hAnsi="Times New Roman"/>
        </w:rPr>
        <w:t>Berruti</w:t>
      </w:r>
      <w:proofErr w:type="spellEnd"/>
      <w:r w:rsidRPr="00911521">
        <w:rPr>
          <w:rFonts w:ascii="Times New Roman" w:hAnsi="Times New Roman"/>
        </w:rPr>
        <w:t xml:space="preserve"> et al. (2007). Note that the </w:t>
      </w:r>
      <w:r w:rsidR="00345EC2" w:rsidRPr="00911521">
        <w:rPr>
          <w:rFonts w:ascii="Times New Roman" w:hAnsi="Times New Roman"/>
        </w:rPr>
        <w:t>Eastern African population has two disjunct polygons.</w:t>
      </w:r>
    </w:p>
    <w:p w14:paraId="39DA8194" w14:textId="3D8EEA2E" w:rsidR="00427B80" w:rsidRDefault="00427B80" w:rsidP="00223D6D">
      <w:pPr>
        <w:jc w:val="both"/>
        <w:rPr>
          <w:rFonts w:ascii="Times New Roman" w:hAnsi="Times New Roman"/>
          <w:noProof/>
        </w:rPr>
      </w:pPr>
    </w:p>
    <w:p w14:paraId="6E7E520F" w14:textId="0EA58E1A" w:rsidR="00991F82" w:rsidRDefault="00991F82" w:rsidP="00223D6D">
      <w:pPr>
        <w:jc w:val="both"/>
        <w:rPr>
          <w:rFonts w:ascii="Times New Roman" w:hAnsi="Times New Roman"/>
        </w:rPr>
      </w:pPr>
    </w:p>
    <w:p w14:paraId="51937EF1" w14:textId="5A01D2EB" w:rsidR="008A11AE" w:rsidRDefault="008A11AE" w:rsidP="00223D6D">
      <w:pPr>
        <w:jc w:val="both"/>
        <w:rPr>
          <w:rFonts w:ascii="Times New Roman" w:hAnsi="Times New Roman"/>
        </w:rPr>
      </w:pPr>
    </w:p>
    <w:p w14:paraId="28210348" w14:textId="6010F227" w:rsidR="008A11AE" w:rsidRDefault="008A11AE" w:rsidP="00223D6D">
      <w:pPr>
        <w:jc w:val="both"/>
        <w:rPr>
          <w:rFonts w:ascii="Times New Roman" w:hAnsi="Times New Roman"/>
        </w:rPr>
      </w:pPr>
    </w:p>
    <w:p w14:paraId="613C857E" w14:textId="6924C779" w:rsidR="00CB1619" w:rsidRDefault="00AA2DE4" w:rsidP="00911521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75C3C0A" wp14:editId="5660E73D">
            <wp:extent cx="4991100" cy="2964815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 rotWithShape="1">
                    <a:blip r:embed="rId8"/>
                    <a:srcRect r="5301"/>
                    <a:stretch/>
                  </pic:blipFill>
                  <pic:spPr bwMode="auto">
                    <a:xfrm>
                      <a:off x="0" y="0"/>
                      <a:ext cx="4991100" cy="296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3F809" w14:textId="5653F130" w:rsidR="00BD68BD" w:rsidRPr="00911521" w:rsidRDefault="00CB1619" w:rsidP="00911521">
      <w:pPr>
        <w:pStyle w:val="Caption"/>
        <w:jc w:val="center"/>
        <w:rPr>
          <w:rFonts w:ascii="Times New Roman" w:hAnsi="Times New Roman"/>
        </w:rPr>
      </w:pPr>
      <w:bookmarkStart w:id="4" w:name="_Ref123908761"/>
      <w:r w:rsidRPr="00911521">
        <w:rPr>
          <w:rFonts w:ascii="Times New Roman" w:hAnsi="Times New Roman"/>
        </w:rPr>
        <w:t xml:space="preserve">Figure </w:t>
      </w:r>
      <w:r w:rsidR="00911521" w:rsidRPr="00911521">
        <w:rPr>
          <w:rFonts w:ascii="Times New Roman" w:hAnsi="Times New Roman"/>
        </w:rPr>
        <w:fldChar w:fldCharType="begin"/>
      </w:r>
      <w:r w:rsidR="00911521" w:rsidRPr="00911521">
        <w:rPr>
          <w:rFonts w:ascii="Times New Roman" w:hAnsi="Times New Roman"/>
        </w:rPr>
        <w:instrText xml:space="preserve"> SEQ Figure \* ARABIC </w:instrText>
      </w:r>
      <w:r w:rsidR="00911521" w:rsidRPr="00911521">
        <w:rPr>
          <w:rFonts w:ascii="Times New Roman" w:hAnsi="Times New Roman"/>
        </w:rPr>
        <w:fldChar w:fldCharType="separate"/>
      </w:r>
      <w:r w:rsidRPr="00911521">
        <w:rPr>
          <w:rFonts w:ascii="Times New Roman" w:hAnsi="Times New Roman"/>
          <w:noProof/>
        </w:rPr>
        <w:t>3</w:t>
      </w:r>
      <w:r w:rsidR="00911521" w:rsidRPr="00911521">
        <w:rPr>
          <w:rFonts w:ascii="Times New Roman" w:hAnsi="Times New Roman"/>
          <w:noProof/>
        </w:rPr>
        <w:fldChar w:fldCharType="end"/>
      </w:r>
      <w:bookmarkEnd w:id="4"/>
      <w:r w:rsidRPr="00911521">
        <w:rPr>
          <w:rFonts w:ascii="Times New Roman" w:hAnsi="Times New Roman"/>
        </w:rPr>
        <w:t xml:space="preserve">. </w:t>
      </w:r>
      <w:r w:rsidR="00AA2DE4" w:rsidRPr="00911521">
        <w:rPr>
          <w:rFonts w:ascii="Times New Roman" w:hAnsi="Times New Roman"/>
        </w:rPr>
        <w:t xml:space="preserve">Proposed new delineation of the </w:t>
      </w:r>
      <w:proofErr w:type="spellStart"/>
      <w:r w:rsidR="00AA2DE4" w:rsidRPr="00911521">
        <w:rPr>
          <w:rFonts w:ascii="Times New Roman" w:hAnsi="Times New Roman"/>
        </w:rPr>
        <w:t>Maccoa</w:t>
      </w:r>
      <w:proofErr w:type="spellEnd"/>
      <w:r w:rsidR="00AA2DE4" w:rsidRPr="00911521">
        <w:rPr>
          <w:rFonts w:ascii="Times New Roman" w:hAnsi="Times New Roman"/>
        </w:rPr>
        <w:t xml:space="preserve"> Duck Eastern Africa population</w:t>
      </w:r>
      <w:r w:rsidR="00BF0D6B" w:rsidRPr="00911521">
        <w:rPr>
          <w:rFonts w:ascii="Times New Roman" w:hAnsi="Times New Roman"/>
        </w:rPr>
        <w:t>.</w:t>
      </w:r>
    </w:p>
    <w:p w14:paraId="52734E28" w14:textId="77777777" w:rsidR="00BD68BD" w:rsidRDefault="00BD68BD" w:rsidP="00223D6D">
      <w:pPr>
        <w:jc w:val="both"/>
        <w:rPr>
          <w:rFonts w:ascii="Times New Roman" w:hAnsi="Times New Roman"/>
        </w:rPr>
      </w:pPr>
    </w:p>
    <w:p w14:paraId="4A6FB7B6" w14:textId="77777777" w:rsidR="00BD68BD" w:rsidRDefault="00BD68BD" w:rsidP="00223D6D">
      <w:pPr>
        <w:jc w:val="both"/>
        <w:rPr>
          <w:rFonts w:ascii="Times New Roman" w:hAnsi="Times New Roman"/>
        </w:rPr>
      </w:pPr>
    </w:p>
    <w:p w14:paraId="63640CD6" w14:textId="77777777" w:rsidR="00BD68BD" w:rsidRDefault="00BD68BD" w:rsidP="00223D6D">
      <w:pPr>
        <w:jc w:val="both"/>
        <w:rPr>
          <w:rFonts w:ascii="Times New Roman" w:hAnsi="Times New Roman"/>
        </w:rPr>
      </w:pPr>
    </w:p>
    <w:p w14:paraId="02973016" w14:textId="77777777" w:rsidR="00BD68BD" w:rsidRDefault="00BD68BD" w:rsidP="00223D6D">
      <w:pPr>
        <w:jc w:val="both"/>
        <w:rPr>
          <w:rFonts w:ascii="Times New Roman" w:hAnsi="Times New Roman"/>
        </w:rPr>
      </w:pPr>
    </w:p>
    <w:p w14:paraId="45D64CD0" w14:textId="30C1D99C" w:rsidR="00BD68BD" w:rsidRDefault="00BD68BD" w:rsidP="00223D6D">
      <w:pPr>
        <w:jc w:val="both"/>
        <w:rPr>
          <w:rFonts w:ascii="Times New Roman" w:hAnsi="Times New Roman"/>
        </w:rPr>
      </w:pPr>
    </w:p>
    <w:p w14:paraId="4DA1F285" w14:textId="21A4A4EA" w:rsidR="005D70D5" w:rsidRDefault="005D70D5" w:rsidP="00223D6D">
      <w:pPr>
        <w:jc w:val="both"/>
        <w:rPr>
          <w:rFonts w:ascii="Times New Roman" w:hAnsi="Times New Roman"/>
        </w:rPr>
      </w:pPr>
    </w:p>
    <w:p w14:paraId="5B6105DB" w14:textId="4583D32D" w:rsidR="004517AF" w:rsidRDefault="004517AF" w:rsidP="00223D6D">
      <w:pPr>
        <w:jc w:val="both"/>
        <w:rPr>
          <w:rFonts w:ascii="Times New Roman" w:hAnsi="Times New Roman"/>
        </w:rPr>
      </w:pPr>
    </w:p>
    <w:p w14:paraId="68175C33" w14:textId="1149276B" w:rsidR="005D70D5" w:rsidRDefault="005D70D5" w:rsidP="00223D6D">
      <w:pPr>
        <w:jc w:val="both"/>
        <w:rPr>
          <w:rFonts w:ascii="Times New Roman" w:hAnsi="Times New Roman"/>
        </w:rPr>
      </w:pPr>
    </w:p>
    <w:p w14:paraId="4120D070" w14:textId="36191937" w:rsidR="002E61EF" w:rsidRDefault="002E61EF" w:rsidP="00223D6D">
      <w:pPr>
        <w:jc w:val="both"/>
        <w:rPr>
          <w:rFonts w:ascii="Times New Roman" w:hAnsi="Times New Roman"/>
        </w:rPr>
      </w:pPr>
    </w:p>
    <w:p w14:paraId="66DF9B3D" w14:textId="445769A4" w:rsidR="002E61EF" w:rsidRPr="00223D6D" w:rsidRDefault="002E61EF" w:rsidP="00223D6D">
      <w:pPr>
        <w:jc w:val="both"/>
        <w:rPr>
          <w:rFonts w:ascii="Times New Roman" w:hAnsi="Times New Roman"/>
        </w:rPr>
      </w:pPr>
    </w:p>
    <w:sectPr w:rsidR="002E61EF" w:rsidRPr="00223D6D" w:rsidSect="00827A7A">
      <w:footerReference w:type="default" r:id="rId9"/>
      <w:headerReference w:type="first" r:id="rId10"/>
      <w:pgSz w:w="11900" w:h="16840"/>
      <w:pgMar w:top="1152" w:right="1152" w:bottom="1152" w:left="1152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171A" w14:textId="77777777" w:rsidR="00CE4809" w:rsidRDefault="00CE4809" w:rsidP="007146DB">
      <w:r>
        <w:separator/>
      </w:r>
    </w:p>
  </w:endnote>
  <w:endnote w:type="continuationSeparator" w:id="0">
    <w:p w14:paraId="6F192F13" w14:textId="77777777" w:rsidR="00CE4809" w:rsidRDefault="00CE4809" w:rsidP="007146DB">
      <w:r>
        <w:continuationSeparator/>
      </w:r>
    </w:p>
  </w:endnote>
  <w:endnote w:type="continuationNotice" w:id="1">
    <w:p w14:paraId="28AAB139" w14:textId="77777777" w:rsidR="00CE4809" w:rsidRDefault="00CE4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3251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54D0A9D6" w14:textId="5090F33F" w:rsidR="00827A7A" w:rsidRPr="00827A7A" w:rsidRDefault="00827A7A" w:rsidP="00827A7A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827A7A">
          <w:rPr>
            <w:rFonts w:ascii="Times New Roman" w:hAnsi="Times New Roman"/>
            <w:sz w:val="20"/>
            <w:szCs w:val="20"/>
          </w:rPr>
          <w:fldChar w:fldCharType="begin"/>
        </w:r>
        <w:r w:rsidRPr="00827A7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27A7A">
          <w:rPr>
            <w:rFonts w:ascii="Times New Roman" w:hAnsi="Times New Roman"/>
            <w:sz w:val="20"/>
            <w:szCs w:val="20"/>
          </w:rPr>
          <w:fldChar w:fldCharType="separate"/>
        </w:r>
        <w:r w:rsidRPr="00827A7A">
          <w:rPr>
            <w:rFonts w:ascii="Times New Roman" w:hAnsi="Times New Roman"/>
            <w:noProof/>
            <w:sz w:val="20"/>
            <w:szCs w:val="20"/>
          </w:rPr>
          <w:t>2</w:t>
        </w:r>
        <w:r w:rsidRPr="00827A7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C4BB" w14:textId="77777777" w:rsidR="00CE4809" w:rsidRDefault="00CE4809" w:rsidP="007146DB">
      <w:r>
        <w:separator/>
      </w:r>
    </w:p>
  </w:footnote>
  <w:footnote w:type="continuationSeparator" w:id="0">
    <w:p w14:paraId="7D7010A0" w14:textId="77777777" w:rsidR="00CE4809" w:rsidRDefault="00CE4809" w:rsidP="007146DB">
      <w:r>
        <w:continuationSeparator/>
      </w:r>
    </w:p>
  </w:footnote>
  <w:footnote w:type="continuationNotice" w:id="1">
    <w:p w14:paraId="1D540B8F" w14:textId="77777777" w:rsidR="00CE4809" w:rsidRDefault="00CE4809"/>
  </w:footnote>
  <w:footnote w:id="2">
    <w:p w14:paraId="22324596" w14:textId="34EE614A" w:rsidR="007146DB" w:rsidRPr="00827A7A" w:rsidRDefault="007146DB" w:rsidP="00827A7A">
      <w:pPr>
        <w:pStyle w:val="FootnoteText"/>
        <w:jc w:val="both"/>
        <w:rPr>
          <w:rFonts w:ascii="Times New Roman" w:hAnsi="Times New Roman"/>
          <w:lang w:val="hu-HU"/>
        </w:rPr>
      </w:pPr>
      <w:r w:rsidRPr="00827A7A">
        <w:rPr>
          <w:rStyle w:val="FootnoteReference"/>
          <w:rFonts w:ascii="Times New Roman" w:hAnsi="Times New Roman"/>
        </w:rPr>
        <w:footnoteRef/>
      </w:r>
      <w:r w:rsidRPr="00827A7A">
        <w:rPr>
          <w:rFonts w:ascii="Times New Roman" w:hAnsi="Times New Roman"/>
        </w:rPr>
        <w:t xml:space="preserve"> </w:t>
      </w:r>
      <w:hyperlink r:id="rId1" w:history="1">
        <w:r w:rsidR="00E35968" w:rsidRPr="00827A7A">
          <w:rPr>
            <w:rStyle w:val="Hyperlink"/>
            <w:rFonts w:ascii="Times New Roman" w:hAnsi="Times New Roman"/>
            <w:bdr w:val="none" w:sz="0" w:space="0" w:color="auto"/>
          </w:rPr>
          <w:t>http://criticalsites.wetlands.org/en/species/22679820</w:t>
        </w:r>
      </w:hyperlink>
      <w:r w:rsidR="00B532E0">
        <w:rPr>
          <w:rStyle w:val="Hyperlink"/>
          <w:rFonts w:ascii="Times New Roman" w:hAnsi="Times New Roman"/>
          <w:bdr w:val="none" w:sz="0" w:space="0" w:color="auto"/>
        </w:rPr>
        <w:t xml:space="preserve"> </w:t>
      </w:r>
      <w:r w:rsidR="001404C7" w:rsidRPr="00827A7A">
        <w:rPr>
          <w:rFonts w:ascii="Times New Roman" w:hAnsi="Times New Roman"/>
        </w:rPr>
        <w:t xml:space="preserve">(to </w:t>
      </w:r>
      <w:r w:rsidR="00E32EA6" w:rsidRPr="00827A7A">
        <w:rPr>
          <w:rFonts w:ascii="Times New Roman" w:hAnsi="Times New Roman"/>
        </w:rPr>
        <w:t>see the overlap between the BirdLife range map and the population boundaries, switch on the BirdLife International species range maps layer).</w:t>
      </w:r>
    </w:p>
  </w:footnote>
  <w:footnote w:id="3">
    <w:p w14:paraId="0E3A09EB" w14:textId="7E1F731F" w:rsidR="00CA2B01" w:rsidRPr="00827A7A" w:rsidRDefault="00CA2B01" w:rsidP="00827A7A">
      <w:pPr>
        <w:pStyle w:val="FootnoteText"/>
        <w:jc w:val="both"/>
        <w:rPr>
          <w:rFonts w:ascii="Times New Roman" w:hAnsi="Times New Roman"/>
          <w:lang w:val="hu-HU"/>
        </w:rPr>
      </w:pPr>
      <w:r w:rsidRPr="00827A7A">
        <w:rPr>
          <w:rStyle w:val="FootnoteReference"/>
          <w:rFonts w:ascii="Times New Roman" w:hAnsi="Times New Roman"/>
        </w:rPr>
        <w:footnoteRef/>
      </w:r>
      <w:r w:rsidRPr="00827A7A">
        <w:rPr>
          <w:rFonts w:ascii="Times New Roman" w:hAnsi="Times New Roman"/>
          <w:lang w:val="hu-HU"/>
        </w:rPr>
        <w:t xml:space="preserve"> </w:t>
      </w:r>
      <w:hyperlink r:id="rId2" w:history="1">
        <w:r w:rsidR="00B532E0" w:rsidRPr="00826271">
          <w:rPr>
            <w:rStyle w:val="Hyperlink"/>
            <w:rFonts w:ascii="Times New Roman" w:hAnsi="Times New Roman"/>
            <w:bdr w:val="none" w:sz="0" w:space="0" w:color="auto"/>
            <w:lang w:val="hu-HU"/>
          </w:rPr>
          <w:t>https://szabolcsnagy.shinyapps.io/MaccoaDuckEAfrica/</w:t>
        </w:r>
      </w:hyperlink>
      <w:r w:rsidR="00B532E0">
        <w:rPr>
          <w:rFonts w:ascii="Times New Roman" w:hAnsi="Times New Roman"/>
          <w:lang w:val="hu-HU"/>
        </w:rPr>
        <w:t xml:space="preserve"> </w:t>
      </w:r>
    </w:p>
  </w:footnote>
  <w:footnote w:id="4">
    <w:p w14:paraId="6401B03F" w14:textId="1344F7C8" w:rsidR="003267C0" w:rsidRPr="00827A7A" w:rsidRDefault="003267C0" w:rsidP="00827A7A">
      <w:pPr>
        <w:pStyle w:val="FootnoteText"/>
        <w:rPr>
          <w:rFonts w:ascii="Times New Roman" w:hAnsi="Times New Roman"/>
          <w:lang w:val="hu-HU"/>
        </w:rPr>
      </w:pPr>
      <w:r w:rsidRPr="00827A7A">
        <w:rPr>
          <w:rStyle w:val="FootnoteReference"/>
          <w:rFonts w:ascii="Times New Roman" w:hAnsi="Times New Roman"/>
        </w:rPr>
        <w:footnoteRef/>
      </w:r>
      <w:r w:rsidRPr="00827A7A">
        <w:rPr>
          <w:rFonts w:ascii="Times New Roman" w:hAnsi="Times New Roman"/>
          <w:lang w:val="hu-HU"/>
        </w:rPr>
        <w:t xml:space="preserve"> </w:t>
      </w:r>
      <w:hyperlink r:id="rId3" w:history="1">
        <w:r w:rsidRPr="00827A7A">
          <w:rPr>
            <w:rStyle w:val="Hyperlink"/>
            <w:rFonts w:ascii="Times New Roman" w:hAnsi="Times New Roman"/>
            <w:bdr w:val="none" w:sz="0" w:space="0" w:color="auto"/>
            <w:lang w:val="hu-HU"/>
          </w:rPr>
          <w:t>http://tanzaniabirdatlas.net/maphtm/0078_nmap.htm</w:t>
        </w:r>
      </w:hyperlink>
      <w:r w:rsidRPr="00827A7A">
        <w:rPr>
          <w:rFonts w:ascii="Times New Roman" w:hAnsi="Times New Roman"/>
          <w:lang w:val="hu-HU"/>
        </w:rPr>
        <w:t xml:space="preserve"> </w:t>
      </w:r>
    </w:p>
  </w:footnote>
  <w:footnote w:id="5">
    <w:p w14:paraId="30017261" w14:textId="364C1C41" w:rsidR="00272281" w:rsidRPr="00827A7A" w:rsidRDefault="00272281" w:rsidP="00827A7A">
      <w:pPr>
        <w:pStyle w:val="FootnoteText"/>
        <w:rPr>
          <w:rFonts w:ascii="Times New Roman" w:hAnsi="Times New Roman"/>
          <w:lang w:val="hu-HU"/>
        </w:rPr>
      </w:pPr>
      <w:r w:rsidRPr="00827A7A">
        <w:rPr>
          <w:rStyle w:val="FootnoteReference"/>
          <w:rFonts w:ascii="Times New Roman" w:hAnsi="Times New Roman"/>
        </w:rPr>
        <w:footnoteRef/>
      </w:r>
      <w:r w:rsidRPr="00827A7A">
        <w:rPr>
          <w:rFonts w:ascii="Times New Roman" w:hAnsi="Times New Roman"/>
          <w:lang w:val="hu-HU"/>
        </w:rPr>
        <w:t xml:space="preserve"> </w:t>
      </w:r>
      <w:hyperlink r:id="rId4" w:history="1">
        <w:r w:rsidR="00777272" w:rsidRPr="00827A7A">
          <w:rPr>
            <w:rStyle w:val="Hyperlink"/>
            <w:rFonts w:ascii="Times New Roman" w:hAnsi="Times New Roman"/>
            <w:bdr w:val="none" w:sz="0" w:space="0" w:color="auto"/>
            <w:lang w:val="hu-HU"/>
          </w:rPr>
          <w:t>https://kenya.birdmap.africa/species/103</w:t>
        </w:r>
      </w:hyperlink>
      <w:r w:rsidR="00777272" w:rsidRPr="00827A7A">
        <w:rPr>
          <w:rFonts w:ascii="Times New Roman" w:hAnsi="Times New Roman"/>
          <w:lang w:val="hu-HU"/>
        </w:rPr>
        <w:t xml:space="preserve"> </w:t>
      </w:r>
    </w:p>
  </w:footnote>
  <w:footnote w:id="6">
    <w:p w14:paraId="2E3E7B78" w14:textId="4EBE18F4" w:rsidR="00477488" w:rsidRPr="00827A7A" w:rsidRDefault="00E97A22" w:rsidP="00827A7A">
      <w:pPr>
        <w:pStyle w:val="FootnoteText"/>
        <w:rPr>
          <w:rFonts w:ascii="Times New Roman" w:hAnsi="Times New Roman"/>
          <w:lang w:val="hu-HU"/>
        </w:rPr>
      </w:pPr>
      <w:r w:rsidRPr="00827A7A">
        <w:rPr>
          <w:rStyle w:val="FootnoteReference"/>
          <w:rFonts w:ascii="Times New Roman" w:hAnsi="Times New Roman"/>
        </w:rPr>
        <w:footnoteRef/>
      </w:r>
      <w:r w:rsidRPr="00827A7A">
        <w:rPr>
          <w:rFonts w:ascii="Times New Roman" w:hAnsi="Times New Roman"/>
          <w:lang w:val="hu-HU"/>
        </w:rPr>
        <w:t xml:space="preserve"> </w:t>
      </w:r>
      <w:hyperlink r:id="rId5" w:history="1">
        <w:r w:rsidR="00477488" w:rsidRPr="00827A7A">
          <w:rPr>
            <w:rStyle w:val="Hyperlink"/>
            <w:rFonts w:ascii="Times New Roman" w:hAnsi="Times New Roman"/>
            <w:bdr w:val="none" w:sz="0" w:space="0" w:color="auto"/>
            <w:lang w:val="hu-HU"/>
          </w:rPr>
          <w:t>https://ebird.org/map/macduc1?neg=false&amp;env.minX=20.75766370020405&amp;env.minY=-10.136808155571023&amp;env.maxX=48.35531995020405&amp;env.maxY=4.329691474081787&amp;zh=true&amp;gp=false&amp;ev=Z&amp;excludeEx=&amp;mr=1-12&amp;bmo=1&amp;emo=12&amp;yr=last10</w:t>
        </w:r>
      </w:hyperlink>
      <w:r w:rsidR="00477488" w:rsidRPr="00827A7A">
        <w:rPr>
          <w:rFonts w:ascii="Times New Roman" w:hAnsi="Times New Roman"/>
          <w:lang w:val="hu-HU"/>
        </w:rPr>
        <w:t xml:space="preserve"> </w:t>
      </w:r>
    </w:p>
  </w:footnote>
  <w:footnote w:id="7">
    <w:p w14:paraId="63A82749" w14:textId="6AD698E2" w:rsidR="00004D40" w:rsidRPr="00827A7A" w:rsidRDefault="00004D40" w:rsidP="00827A7A">
      <w:pPr>
        <w:pStyle w:val="FootnoteText"/>
        <w:rPr>
          <w:rFonts w:ascii="Times New Roman" w:hAnsi="Times New Roman"/>
          <w:lang w:val="hu-HU"/>
        </w:rPr>
      </w:pPr>
      <w:r w:rsidRPr="00827A7A">
        <w:rPr>
          <w:rStyle w:val="FootnoteReference"/>
          <w:rFonts w:ascii="Times New Roman" w:hAnsi="Times New Roman"/>
        </w:rPr>
        <w:footnoteRef/>
      </w:r>
      <w:r w:rsidRPr="00827A7A">
        <w:rPr>
          <w:rFonts w:ascii="Times New Roman" w:hAnsi="Times New Roman"/>
          <w:lang w:val="hu-HU"/>
        </w:rPr>
        <w:t xml:space="preserve"> </w:t>
      </w:r>
      <w:hyperlink r:id="rId6" w:history="1">
        <w:r w:rsidRPr="00827A7A">
          <w:rPr>
            <w:rStyle w:val="Hyperlink"/>
            <w:rFonts w:ascii="Times New Roman" w:hAnsi="Times New Roman"/>
            <w:bdr w:val="none" w:sz="0" w:space="0" w:color="auto"/>
            <w:lang w:val="hu-HU"/>
          </w:rPr>
          <w:t>https://observation.org/species/70460/maps/?start_date=2013-01-01&amp;interval=86400&amp;end_date=2023-01-01&amp;map_type=grid100k</w:t>
        </w:r>
      </w:hyperlink>
      <w:r w:rsidRPr="00827A7A">
        <w:rPr>
          <w:rFonts w:ascii="Times New Roman" w:hAnsi="Times New Roman"/>
          <w:lang w:val="hu-H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09"/>
      <w:gridCol w:w="5679"/>
      <w:gridCol w:w="2366"/>
    </w:tblGrid>
    <w:tr w:rsidR="00827A7A" w:rsidRPr="00BE71F4" w14:paraId="077824F8" w14:textId="77777777" w:rsidTr="00D04D29">
      <w:trPr>
        <w:trHeight w:val="1264"/>
      </w:trPr>
      <w:tc>
        <w:tcPr>
          <w:tcW w:w="180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369AF3F" w14:textId="77777777" w:rsidR="00827A7A" w:rsidRPr="00BE71F4" w:rsidRDefault="00827A7A" w:rsidP="00827A7A">
          <w:pPr>
            <w:spacing w:line="276" w:lineRule="auto"/>
            <w:rPr>
              <w:rFonts w:ascii="Times New Roman" w:eastAsia="Times New Roman" w:hAnsi="Times New Roman"/>
              <w:lang w:eastAsia="en-GB"/>
            </w:rPr>
          </w:pPr>
          <w:r w:rsidRPr="00BE71F4">
            <w:rPr>
              <w:rFonts w:ascii="Times New Roman" w:eastAsia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80C0FB8" wp14:editId="01C3F950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735965" cy="609600"/>
                <wp:effectExtent l="0" t="0" r="6985" b="0"/>
                <wp:wrapNone/>
                <wp:docPr id="4" name="Picture 4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74B32C" w14:textId="77777777" w:rsidR="00827A7A" w:rsidRPr="00BE71F4" w:rsidRDefault="00827A7A" w:rsidP="00827A7A">
          <w:pPr>
            <w:spacing w:line="276" w:lineRule="auto"/>
            <w:rPr>
              <w:rFonts w:ascii="Times New Roman" w:eastAsia="Times New Roman" w:hAnsi="Times New Roman"/>
              <w:lang w:eastAsia="en-GB"/>
            </w:rPr>
          </w:pPr>
        </w:p>
        <w:p w14:paraId="000A43B4" w14:textId="77777777" w:rsidR="00827A7A" w:rsidRPr="00BE71F4" w:rsidRDefault="00827A7A" w:rsidP="00827A7A">
          <w:pPr>
            <w:spacing w:line="276" w:lineRule="auto"/>
            <w:rPr>
              <w:rFonts w:ascii="Times New Roman" w:eastAsia="Times New Roman" w:hAnsi="Times New Roman"/>
              <w:lang w:eastAsia="en-GB"/>
            </w:rPr>
          </w:pPr>
        </w:p>
        <w:p w14:paraId="24D40405" w14:textId="77777777" w:rsidR="00827A7A" w:rsidRPr="00BE71F4" w:rsidRDefault="00827A7A" w:rsidP="00827A7A">
          <w:pPr>
            <w:spacing w:line="276" w:lineRule="auto"/>
            <w:rPr>
              <w:rFonts w:ascii="Times New Roman" w:eastAsia="Times New Roman" w:hAnsi="Times New Roman"/>
              <w:lang w:eastAsia="en-GB"/>
            </w:rPr>
          </w:pPr>
        </w:p>
      </w:tc>
      <w:tc>
        <w:tcPr>
          <w:tcW w:w="567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4AAED0F" w14:textId="77777777" w:rsidR="00827A7A" w:rsidRPr="00BE71F4" w:rsidRDefault="00827A7A" w:rsidP="00827A7A">
          <w:pPr>
            <w:tabs>
              <w:tab w:val="left" w:pos="-720"/>
            </w:tabs>
            <w:spacing w:line="276" w:lineRule="auto"/>
            <w:jc w:val="center"/>
            <w:rPr>
              <w:rFonts w:ascii="Times New Roman" w:eastAsia="Times New Roman" w:hAnsi="Times New Roman"/>
              <w:i/>
              <w:kern w:val="3"/>
              <w:lang w:eastAsia="en-GB"/>
            </w:rPr>
          </w:pPr>
          <w:r w:rsidRPr="00BE71F4">
            <w:rPr>
              <w:rFonts w:ascii="Times New Roman" w:eastAsia="Times New Roman" w:hAnsi="Times New Roman"/>
              <w:i/>
              <w:kern w:val="3"/>
              <w:sz w:val="22"/>
              <w:szCs w:val="22"/>
              <w:lang w:eastAsia="en-GB"/>
            </w:rPr>
            <w:t xml:space="preserve">AGREEMENT ON THE CONSERVATION OF </w:t>
          </w:r>
        </w:p>
        <w:p w14:paraId="5C555D98" w14:textId="77777777" w:rsidR="00827A7A" w:rsidRPr="00BE71F4" w:rsidRDefault="00827A7A" w:rsidP="00827A7A">
          <w:pPr>
            <w:tabs>
              <w:tab w:val="left" w:pos="-720"/>
            </w:tabs>
            <w:spacing w:line="276" w:lineRule="auto"/>
            <w:jc w:val="center"/>
            <w:rPr>
              <w:rFonts w:ascii="Times New Roman" w:eastAsia="Times New Roman" w:hAnsi="Times New Roman"/>
              <w:i/>
              <w:kern w:val="3"/>
              <w:lang w:eastAsia="en-GB"/>
            </w:rPr>
          </w:pPr>
          <w:r w:rsidRPr="00BE71F4">
            <w:rPr>
              <w:rFonts w:ascii="Times New Roman" w:eastAsia="Times New Roman" w:hAnsi="Times New Roman"/>
              <w:i/>
              <w:kern w:val="3"/>
              <w:sz w:val="22"/>
              <w:szCs w:val="22"/>
              <w:lang w:eastAsia="en-GB"/>
            </w:rPr>
            <w:t xml:space="preserve">AFRICAN-EURASIAN MIGRATORY WATERBIRDS           </w:t>
          </w:r>
        </w:p>
        <w:p w14:paraId="51F487E1" w14:textId="77777777" w:rsidR="00827A7A" w:rsidRPr="00BE71F4" w:rsidRDefault="00827A7A" w:rsidP="00827A7A">
          <w:pPr>
            <w:tabs>
              <w:tab w:val="left" w:pos="-720"/>
            </w:tabs>
            <w:spacing w:line="276" w:lineRule="auto"/>
            <w:jc w:val="center"/>
            <w:rPr>
              <w:rFonts w:ascii="Arial" w:eastAsia="Times New Roman" w:hAnsi="Arial" w:cs="Arial"/>
              <w:i/>
              <w:kern w:val="3"/>
              <w:sz w:val="20"/>
              <w:szCs w:val="20"/>
              <w:lang w:eastAsia="en-GB"/>
            </w:rPr>
          </w:pPr>
        </w:p>
        <w:p w14:paraId="2D0D9FA7" w14:textId="77777777" w:rsidR="00827A7A" w:rsidRPr="00BE71F4" w:rsidRDefault="00827A7A" w:rsidP="00827A7A">
          <w:pPr>
            <w:spacing w:line="276" w:lineRule="auto"/>
            <w:rPr>
              <w:rFonts w:ascii="Times New Roman" w:eastAsia="Times New Roman" w:hAnsi="Times New Roman"/>
              <w:i/>
              <w:lang w:eastAsia="en-GB"/>
            </w:rPr>
          </w:pPr>
        </w:p>
      </w:tc>
      <w:tc>
        <w:tcPr>
          <w:tcW w:w="236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EB28622" w14:textId="0B0EF20D" w:rsidR="00827A7A" w:rsidRPr="00BE71F4" w:rsidRDefault="00827A7A" w:rsidP="00827A7A">
          <w:pPr>
            <w:spacing w:line="276" w:lineRule="auto"/>
            <w:ind w:hanging="108"/>
            <w:jc w:val="right"/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</w:pPr>
          <w:r w:rsidRPr="00BE71F4"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  <w:t>Doc AEWA/TC 18.</w:t>
          </w:r>
          <w:r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  <w:t>8</w:t>
          </w:r>
          <w:r w:rsidRPr="00BE71F4"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  <w:t xml:space="preserve"> </w:t>
          </w:r>
          <w:r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  <w:t>Rev.1</w:t>
          </w:r>
        </w:p>
        <w:p w14:paraId="21D0B699" w14:textId="77777777" w:rsidR="00827A7A" w:rsidRPr="00BE71F4" w:rsidRDefault="00827A7A" w:rsidP="00827A7A">
          <w:pPr>
            <w:spacing w:line="276" w:lineRule="auto"/>
            <w:ind w:hanging="108"/>
            <w:jc w:val="right"/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</w:pPr>
          <w:r w:rsidRPr="00BE71F4"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  <w:t>Agenda item 9.</w:t>
          </w:r>
          <w:r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  <w:t>1</w:t>
          </w:r>
        </w:p>
        <w:p w14:paraId="5EF9C2F4" w14:textId="4155A62F" w:rsidR="00827A7A" w:rsidRPr="00BE71F4" w:rsidRDefault="00827A7A" w:rsidP="00827A7A">
          <w:pPr>
            <w:spacing w:line="276" w:lineRule="auto"/>
            <w:ind w:hanging="108"/>
            <w:jc w:val="right"/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</w:pPr>
          <w:r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  <w:t>10 March</w:t>
          </w:r>
          <w:r w:rsidRPr="00BE71F4"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  <w:t xml:space="preserve"> 2023</w:t>
          </w:r>
        </w:p>
        <w:p w14:paraId="2EB8ED66" w14:textId="77777777" w:rsidR="00827A7A" w:rsidRPr="00BE71F4" w:rsidRDefault="00827A7A" w:rsidP="00827A7A">
          <w:pPr>
            <w:spacing w:line="276" w:lineRule="auto"/>
            <w:jc w:val="right"/>
            <w:rPr>
              <w:rFonts w:ascii="Times New Roman" w:eastAsia="Times New Roman" w:hAnsi="Times New Roman"/>
              <w:i/>
              <w:sz w:val="20"/>
              <w:szCs w:val="20"/>
              <w:lang w:val="pt-PT" w:eastAsia="en-GB"/>
            </w:rPr>
          </w:pPr>
        </w:p>
      </w:tc>
    </w:tr>
    <w:tr w:rsidR="00827A7A" w:rsidRPr="00BE71F4" w14:paraId="1474E8BF" w14:textId="77777777" w:rsidTr="00D04D29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72EF970" w14:textId="77777777" w:rsidR="00827A7A" w:rsidRPr="00BE71F4" w:rsidRDefault="00827A7A" w:rsidP="00827A7A">
          <w:pPr>
            <w:spacing w:line="276" w:lineRule="auto"/>
            <w:jc w:val="center"/>
            <w:rPr>
              <w:rFonts w:ascii="Times New Roman" w:eastAsia="Times New Roman" w:hAnsi="Times New Roman"/>
              <w:lang w:eastAsia="en-GB"/>
            </w:rPr>
          </w:pPr>
          <w:r w:rsidRPr="00BE71F4">
            <w:rPr>
              <w:rFonts w:ascii="Times New Roman" w:eastAsia="Times New Roman" w:hAnsi="Times New Roman"/>
              <w:b/>
              <w:lang w:eastAsia="en-GB"/>
            </w:rPr>
            <w:t>18</w:t>
          </w:r>
          <w:r w:rsidRPr="00BE71F4">
            <w:rPr>
              <w:rFonts w:ascii="Times New Roman" w:eastAsia="Times New Roman" w:hAnsi="Times New Roman"/>
              <w:b/>
              <w:vertAlign w:val="superscript"/>
              <w:lang w:eastAsia="en-GB"/>
            </w:rPr>
            <w:t>th</w:t>
          </w:r>
          <w:r w:rsidRPr="00BE71F4">
            <w:rPr>
              <w:rFonts w:ascii="Times New Roman" w:eastAsia="Times New Roman" w:hAnsi="Times New Roman"/>
              <w:b/>
              <w:lang w:eastAsia="en-GB"/>
            </w:rPr>
            <w:t xml:space="preserve"> MEETING OF THE TECHNICAL COMMITTEE</w:t>
          </w:r>
        </w:p>
        <w:p w14:paraId="50241222" w14:textId="77777777" w:rsidR="00827A7A" w:rsidRPr="00BE71F4" w:rsidRDefault="00827A7A" w:rsidP="00827A7A">
          <w:pPr>
            <w:spacing w:line="276" w:lineRule="auto"/>
            <w:jc w:val="center"/>
            <w:rPr>
              <w:rFonts w:ascii="Times New Roman" w:eastAsia="Times New Roman" w:hAnsi="Times New Roman"/>
              <w:i/>
              <w:lang w:eastAsia="en-GB"/>
            </w:rPr>
          </w:pPr>
          <w:r w:rsidRPr="00BE71F4">
            <w:rPr>
              <w:rFonts w:ascii="Times New Roman" w:eastAsia="Times New Roman" w:hAnsi="Times New Roman"/>
              <w:i/>
              <w:sz w:val="22"/>
              <w:szCs w:val="22"/>
              <w:lang w:eastAsia="en-GB"/>
            </w:rPr>
            <w:t>14-16 March 2023, Bonn, Germany</w:t>
          </w:r>
        </w:p>
        <w:p w14:paraId="12D87108" w14:textId="77777777" w:rsidR="00827A7A" w:rsidRPr="00BE71F4" w:rsidRDefault="00827A7A" w:rsidP="00827A7A">
          <w:pPr>
            <w:spacing w:line="276" w:lineRule="auto"/>
            <w:rPr>
              <w:rFonts w:ascii="Times New Roman" w:eastAsia="Times New Roman" w:hAnsi="Times New Roman"/>
              <w:u w:val="single"/>
              <w:lang w:eastAsia="en-GB"/>
            </w:rPr>
          </w:pPr>
        </w:p>
      </w:tc>
    </w:tr>
  </w:tbl>
  <w:p w14:paraId="64119AA3" w14:textId="77777777" w:rsidR="00827A7A" w:rsidRPr="00BE71F4" w:rsidRDefault="00827A7A" w:rsidP="00827A7A">
    <w:pPr>
      <w:tabs>
        <w:tab w:val="center" w:pos="4536"/>
        <w:tab w:val="right" w:pos="9072"/>
      </w:tabs>
      <w:jc w:val="both"/>
      <w:rPr>
        <w:rFonts w:ascii="Times New Roman" w:eastAsia="Times New Roman" w:hAnsi="Times New Roman"/>
        <w:lang w:val="en-US"/>
      </w:rPr>
    </w:pPr>
  </w:p>
  <w:p w14:paraId="77594290" w14:textId="77777777" w:rsidR="00827A7A" w:rsidRDefault="00827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A1332"/>
    <w:rsid w:val="0000206B"/>
    <w:rsid w:val="00002ABB"/>
    <w:rsid w:val="00002FA4"/>
    <w:rsid w:val="00004D40"/>
    <w:rsid w:val="000151F3"/>
    <w:rsid w:val="00021653"/>
    <w:rsid w:val="00034ED9"/>
    <w:rsid w:val="00066548"/>
    <w:rsid w:val="0007614F"/>
    <w:rsid w:val="0008571F"/>
    <w:rsid w:val="000B6965"/>
    <w:rsid w:val="000C004A"/>
    <w:rsid w:val="000D11D9"/>
    <w:rsid w:val="000E40B1"/>
    <w:rsid w:val="000F1C27"/>
    <w:rsid w:val="00103986"/>
    <w:rsid w:val="00134BDD"/>
    <w:rsid w:val="001404C7"/>
    <w:rsid w:val="00154B35"/>
    <w:rsid w:val="00163AC5"/>
    <w:rsid w:val="0016644F"/>
    <w:rsid w:val="001B12D6"/>
    <w:rsid w:val="001C2C96"/>
    <w:rsid w:val="001C5F7C"/>
    <w:rsid w:val="001D4424"/>
    <w:rsid w:val="001F3254"/>
    <w:rsid w:val="00211D83"/>
    <w:rsid w:val="00223D6D"/>
    <w:rsid w:val="002301B5"/>
    <w:rsid w:val="00237754"/>
    <w:rsid w:val="00272281"/>
    <w:rsid w:val="002875A5"/>
    <w:rsid w:val="002A0332"/>
    <w:rsid w:val="002B2537"/>
    <w:rsid w:val="002D66B7"/>
    <w:rsid w:val="002E038A"/>
    <w:rsid w:val="002E51D5"/>
    <w:rsid w:val="002E61EF"/>
    <w:rsid w:val="002F4A37"/>
    <w:rsid w:val="002F5FD1"/>
    <w:rsid w:val="003026D6"/>
    <w:rsid w:val="0032029E"/>
    <w:rsid w:val="00323EE1"/>
    <w:rsid w:val="003267C0"/>
    <w:rsid w:val="003403F7"/>
    <w:rsid w:val="00345EC2"/>
    <w:rsid w:val="0037304A"/>
    <w:rsid w:val="003A018A"/>
    <w:rsid w:val="003A41D9"/>
    <w:rsid w:val="003B0AC0"/>
    <w:rsid w:val="003C033E"/>
    <w:rsid w:val="003C198E"/>
    <w:rsid w:val="003F1824"/>
    <w:rsid w:val="003F4348"/>
    <w:rsid w:val="003F6ADA"/>
    <w:rsid w:val="004064AC"/>
    <w:rsid w:val="004200FC"/>
    <w:rsid w:val="00426156"/>
    <w:rsid w:val="00427B80"/>
    <w:rsid w:val="00431DA5"/>
    <w:rsid w:val="004517AF"/>
    <w:rsid w:val="004655FA"/>
    <w:rsid w:val="00467128"/>
    <w:rsid w:val="004700EA"/>
    <w:rsid w:val="00477488"/>
    <w:rsid w:val="004A1332"/>
    <w:rsid w:val="004F0651"/>
    <w:rsid w:val="00501FAC"/>
    <w:rsid w:val="00504A00"/>
    <w:rsid w:val="00506DC3"/>
    <w:rsid w:val="00526F2E"/>
    <w:rsid w:val="00534F78"/>
    <w:rsid w:val="00544B54"/>
    <w:rsid w:val="00556DC7"/>
    <w:rsid w:val="00557F9F"/>
    <w:rsid w:val="00562CBF"/>
    <w:rsid w:val="00581037"/>
    <w:rsid w:val="00597B95"/>
    <w:rsid w:val="005A2A35"/>
    <w:rsid w:val="005B356D"/>
    <w:rsid w:val="005C46A9"/>
    <w:rsid w:val="005C5521"/>
    <w:rsid w:val="005D6C7D"/>
    <w:rsid w:val="005D70D5"/>
    <w:rsid w:val="006153CC"/>
    <w:rsid w:val="006321C3"/>
    <w:rsid w:val="00634F66"/>
    <w:rsid w:val="00644C03"/>
    <w:rsid w:val="00680800"/>
    <w:rsid w:val="00687D29"/>
    <w:rsid w:val="006A3E85"/>
    <w:rsid w:val="006C572F"/>
    <w:rsid w:val="006D1100"/>
    <w:rsid w:val="006D511B"/>
    <w:rsid w:val="006D6F3E"/>
    <w:rsid w:val="006E5163"/>
    <w:rsid w:val="00702C3D"/>
    <w:rsid w:val="007123DD"/>
    <w:rsid w:val="007127AF"/>
    <w:rsid w:val="007146DB"/>
    <w:rsid w:val="00737675"/>
    <w:rsid w:val="00771179"/>
    <w:rsid w:val="00777272"/>
    <w:rsid w:val="0078347F"/>
    <w:rsid w:val="007836DD"/>
    <w:rsid w:val="00793826"/>
    <w:rsid w:val="007B7F0A"/>
    <w:rsid w:val="007F06AD"/>
    <w:rsid w:val="00801CA4"/>
    <w:rsid w:val="0081128E"/>
    <w:rsid w:val="0082668C"/>
    <w:rsid w:val="00827A7A"/>
    <w:rsid w:val="008306DC"/>
    <w:rsid w:val="00833BEF"/>
    <w:rsid w:val="008569FD"/>
    <w:rsid w:val="00876275"/>
    <w:rsid w:val="008A0D31"/>
    <w:rsid w:val="008A11AE"/>
    <w:rsid w:val="008F6F94"/>
    <w:rsid w:val="00900EB4"/>
    <w:rsid w:val="009040B4"/>
    <w:rsid w:val="009047DD"/>
    <w:rsid w:val="00911521"/>
    <w:rsid w:val="0091753D"/>
    <w:rsid w:val="00937829"/>
    <w:rsid w:val="00944B97"/>
    <w:rsid w:val="00951BE3"/>
    <w:rsid w:val="00965E11"/>
    <w:rsid w:val="00965FE9"/>
    <w:rsid w:val="00977353"/>
    <w:rsid w:val="00986AAF"/>
    <w:rsid w:val="00991F82"/>
    <w:rsid w:val="009B57CC"/>
    <w:rsid w:val="009C7B3A"/>
    <w:rsid w:val="009E4232"/>
    <w:rsid w:val="009F3D42"/>
    <w:rsid w:val="00A0340F"/>
    <w:rsid w:val="00A13ACF"/>
    <w:rsid w:val="00A31066"/>
    <w:rsid w:val="00A46F0C"/>
    <w:rsid w:val="00A46F2E"/>
    <w:rsid w:val="00A738A6"/>
    <w:rsid w:val="00A84F97"/>
    <w:rsid w:val="00AA2DE4"/>
    <w:rsid w:val="00AB6F45"/>
    <w:rsid w:val="00AB7054"/>
    <w:rsid w:val="00AC79AB"/>
    <w:rsid w:val="00AC7F16"/>
    <w:rsid w:val="00AD2247"/>
    <w:rsid w:val="00AE6249"/>
    <w:rsid w:val="00AF7627"/>
    <w:rsid w:val="00AF7CF8"/>
    <w:rsid w:val="00B00181"/>
    <w:rsid w:val="00B26219"/>
    <w:rsid w:val="00B3375C"/>
    <w:rsid w:val="00B50938"/>
    <w:rsid w:val="00B532E0"/>
    <w:rsid w:val="00BA44A5"/>
    <w:rsid w:val="00BB41ED"/>
    <w:rsid w:val="00BB45B1"/>
    <w:rsid w:val="00BC5CE2"/>
    <w:rsid w:val="00BD4ECD"/>
    <w:rsid w:val="00BD68BD"/>
    <w:rsid w:val="00BF0D6B"/>
    <w:rsid w:val="00C149A2"/>
    <w:rsid w:val="00C9669F"/>
    <w:rsid w:val="00CA2B01"/>
    <w:rsid w:val="00CB1619"/>
    <w:rsid w:val="00CB3933"/>
    <w:rsid w:val="00CC0770"/>
    <w:rsid w:val="00CE4809"/>
    <w:rsid w:val="00CE6D3B"/>
    <w:rsid w:val="00D0387C"/>
    <w:rsid w:val="00D0720C"/>
    <w:rsid w:val="00D403E0"/>
    <w:rsid w:val="00D70216"/>
    <w:rsid w:val="00D72971"/>
    <w:rsid w:val="00D7316E"/>
    <w:rsid w:val="00D77881"/>
    <w:rsid w:val="00DC07C3"/>
    <w:rsid w:val="00DE090D"/>
    <w:rsid w:val="00E32EA6"/>
    <w:rsid w:val="00E34137"/>
    <w:rsid w:val="00E35968"/>
    <w:rsid w:val="00E4545E"/>
    <w:rsid w:val="00E72D62"/>
    <w:rsid w:val="00E97A22"/>
    <w:rsid w:val="00EA4BED"/>
    <w:rsid w:val="00EB0E09"/>
    <w:rsid w:val="00EB43C3"/>
    <w:rsid w:val="00F03360"/>
    <w:rsid w:val="00F22E40"/>
    <w:rsid w:val="00F3563E"/>
    <w:rsid w:val="00F70D0F"/>
    <w:rsid w:val="00F74901"/>
    <w:rsid w:val="00F83CF6"/>
    <w:rsid w:val="00F91FEA"/>
    <w:rsid w:val="00F9712D"/>
    <w:rsid w:val="00F97CFF"/>
    <w:rsid w:val="00FA2545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F6D8DE"/>
  <w14:defaultImageDpi w14:val="300"/>
  <w15:docId w15:val="{EF681A75-66B8-2C43-AFCD-3A3C53E6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1C5F7C"/>
    <w:rPr>
      <w:b w:val="0"/>
      <w:bCs w:val="0"/>
      <w:i w:val="0"/>
      <w:iCs w:val="0"/>
      <w:strike w:val="0"/>
      <w:dstrike w:val="0"/>
      <w:color w:val="000000"/>
      <w:u w:val="single"/>
      <w:effect w:val="none"/>
      <w:bdr w:val="none" w:sz="0" w:space="0" w:color="auto" w:frame="1"/>
    </w:rPr>
  </w:style>
  <w:style w:type="paragraph" w:styleId="HTMLAddress">
    <w:name w:val="HTML Address"/>
    <w:basedOn w:val="Normal"/>
    <w:link w:val="HTMLAddressChar"/>
    <w:rsid w:val="00965FE9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atang"/>
      <w:i/>
      <w:iCs/>
      <w:noProof/>
      <w:color w:val="0000FF"/>
      <w:u w:val="single" w:color="0000FF"/>
      <w:lang w:val="fr-CH" w:eastAsia="ko-KR"/>
    </w:rPr>
  </w:style>
  <w:style w:type="character" w:customStyle="1" w:styleId="HTMLAddressChar">
    <w:name w:val="HTML Address Char"/>
    <w:link w:val="HTMLAddress"/>
    <w:rsid w:val="00965FE9"/>
    <w:rPr>
      <w:rFonts w:eastAsia="Batang"/>
      <w:i/>
      <w:iCs/>
      <w:noProof/>
      <w:color w:val="0000FF"/>
      <w:u w:val="single" w:color="0000FF"/>
      <w:lang w:val="fr-CH" w:eastAsia="ko-KR"/>
    </w:rPr>
  </w:style>
  <w:style w:type="character" w:styleId="FollowedHyperlink">
    <w:name w:val="FollowedHyperlink"/>
    <w:uiPriority w:val="99"/>
    <w:semiHidden/>
    <w:unhideWhenUsed/>
    <w:rsid w:val="00DE090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E090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6D1100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100"/>
    <w:rPr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6D1100"/>
    <w:pPr>
      <w:jc w:val="both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D1100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6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6DB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46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7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2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7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28"/>
    <w:rPr>
      <w:sz w:val="24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B43C3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9F3D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anzaniabirdatlas.net/maphtm/0078_nmap.htm" TargetMode="External"/><Relationship Id="rId2" Type="http://schemas.openxmlformats.org/officeDocument/2006/relationships/hyperlink" Target="https://szabolcsnagy.shinyapps.io/MaccoaDuckEAfrica/" TargetMode="External"/><Relationship Id="rId1" Type="http://schemas.openxmlformats.org/officeDocument/2006/relationships/hyperlink" Target="http://criticalsites.wetlands.org/en/species/22679820" TargetMode="External"/><Relationship Id="rId6" Type="http://schemas.openxmlformats.org/officeDocument/2006/relationships/hyperlink" Target="https://observation.org/species/70460/maps/?start_date=2013-01-01&amp;interval=86400&amp;end_date=2023-01-01&amp;map_type=grid100k" TargetMode="External"/><Relationship Id="rId5" Type="http://schemas.openxmlformats.org/officeDocument/2006/relationships/hyperlink" Target="https://ebird.org/map/macduc1?neg=false&amp;env.minX=20.75766370020405&amp;env.minY=-10.136808155571023&amp;env.maxX=48.35531995020405&amp;env.maxY=4.329691474081787&amp;zh=true&amp;gp=false&amp;ev=Z&amp;excludeEx=&amp;mr=1-12&amp;bmo=1&amp;emo=12&amp;yr=last10" TargetMode="External"/><Relationship Id="rId4" Type="http://schemas.openxmlformats.org/officeDocument/2006/relationships/hyperlink" Target="https://kenya.birdmap.africa/species/1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 Foundation</Company>
  <LinksUpToDate>false</LinksUpToDate>
  <CharactersWithSpaces>7189</CharactersWithSpaces>
  <SharedDoc>false</SharedDoc>
  <HLinks>
    <vt:vector size="78" baseType="variant">
      <vt:variant>
        <vt:i4>4456529</vt:i4>
      </vt:variant>
      <vt:variant>
        <vt:i4>21</vt:i4>
      </vt:variant>
      <vt:variant>
        <vt:i4>0</vt:i4>
      </vt:variant>
      <vt:variant>
        <vt:i4>5</vt:i4>
      </vt:variant>
      <vt:variant>
        <vt:lpwstr>https://www.hbw.com/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https://www.unep-aewa.org/sites/default/files/document/aewa_stc_12_11_guidance_populations_0.pdf</vt:lpwstr>
      </vt:variant>
      <vt:variant>
        <vt:lpwstr/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https://www.unep-aewa.org/en/document/proposal-new-species-be-added-aewa-annex-2</vt:lpwstr>
      </vt:variant>
      <vt:variant>
        <vt:lpwstr/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https://www.unep-aewa.org/sites/default/files/document/mop3_12_guidance_biographical_population_waterbird_0.pdf</vt:lpwstr>
      </vt:variant>
      <vt:variant>
        <vt:lpwstr/>
      </vt:variant>
      <vt:variant>
        <vt:i4>6619211</vt:i4>
      </vt:variant>
      <vt:variant>
        <vt:i4>9</vt:i4>
      </vt:variant>
      <vt:variant>
        <vt:i4>0</vt:i4>
      </vt:variant>
      <vt:variant>
        <vt:i4>5</vt:i4>
      </vt:variant>
      <vt:variant>
        <vt:lpwstr>https://www.unep-aewa.org/sites/default/files/document/inf1_0.pdf</vt:lpwstr>
      </vt:variant>
      <vt:variant>
        <vt:lpwstr/>
      </vt:variant>
      <vt:variant>
        <vt:i4>983043</vt:i4>
      </vt:variant>
      <vt:variant>
        <vt:i4>6</vt:i4>
      </vt:variant>
      <vt:variant>
        <vt:i4>0</vt:i4>
      </vt:variant>
      <vt:variant>
        <vt:i4>5</vt:i4>
      </vt:variant>
      <vt:variant>
        <vt:lpwstr>https://www.unep-aewa.org/en/document/adoption-amendments-aewa-annexes-6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http://criticalsites.wetlands.org/en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https://www.unep-aewa.org/en/document/adoption-amendments-aewa-annexes-6</vt:lpwstr>
      </vt:variant>
      <vt:variant>
        <vt:lpwstr/>
      </vt:variant>
      <vt:variant>
        <vt:i4>4587560</vt:i4>
      </vt:variant>
      <vt:variant>
        <vt:i4>12</vt:i4>
      </vt:variant>
      <vt:variant>
        <vt:i4>0</vt:i4>
      </vt:variant>
      <vt:variant>
        <vt:i4>5</vt:i4>
      </vt:variant>
      <vt:variant>
        <vt:lpwstr>https://observation.org/species/70460/maps/?start_date=2013-01-01&amp;interval=86400&amp;end_date=2023-01-01&amp;map_type=grid100k</vt:lpwstr>
      </vt:variant>
      <vt:variant>
        <vt:lpwstr/>
      </vt:variant>
      <vt:variant>
        <vt:i4>1376326</vt:i4>
      </vt:variant>
      <vt:variant>
        <vt:i4>9</vt:i4>
      </vt:variant>
      <vt:variant>
        <vt:i4>0</vt:i4>
      </vt:variant>
      <vt:variant>
        <vt:i4>5</vt:i4>
      </vt:variant>
      <vt:variant>
        <vt:lpwstr>https://ebird.org/map/macduc1?neg=false&amp;env.minX=20.75766370020405&amp;env.minY=-10.136808155571023&amp;env.maxX=48.35531995020405&amp;env.maxY=4.329691474081787&amp;zh=true&amp;gp=false&amp;ev=Z&amp;excludeEx=&amp;mr=1-12&amp;bmo=1&amp;emo=12&amp;yr=last10</vt:lpwstr>
      </vt:variant>
      <vt:variant>
        <vt:lpwstr/>
      </vt:variant>
      <vt:variant>
        <vt:i4>65567</vt:i4>
      </vt:variant>
      <vt:variant>
        <vt:i4>6</vt:i4>
      </vt:variant>
      <vt:variant>
        <vt:i4>0</vt:i4>
      </vt:variant>
      <vt:variant>
        <vt:i4>5</vt:i4>
      </vt:variant>
      <vt:variant>
        <vt:lpwstr>https://kenya.birdmap.africa/species/103</vt:lpwstr>
      </vt:variant>
      <vt:variant>
        <vt:lpwstr/>
      </vt:variant>
      <vt:variant>
        <vt:i4>5636136</vt:i4>
      </vt:variant>
      <vt:variant>
        <vt:i4>3</vt:i4>
      </vt:variant>
      <vt:variant>
        <vt:i4>0</vt:i4>
      </vt:variant>
      <vt:variant>
        <vt:i4>5</vt:i4>
      </vt:variant>
      <vt:variant>
        <vt:lpwstr>http://tanzaniabirdatlas.net/maphtm/0078_nmap.htm</vt:lpwstr>
      </vt:variant>
      <vt:variant>
        <vt:lpwstr/>
      </vt:variant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http://criticalsites.wetlands.org/en/species/22679820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Jeannine Dicken</cp:lastModifiedBy>
  <cp:revision>2</cp:revision>
  <dcterms:created xsi:type="dcterms:W3CDTF">2023-03-10T11:07:00Z</dcterms:created>
  <dcterms:modified xsi:type="dcterms:W3CDTF">2023-03-10T11:07:00Z</dcterms:modified>
</cp:coreProperties>
</file>