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3C" w:rsidRDefault="00162E5A" w:rsidP="006E7A3C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b/>
          <w:bCs/>
          <w:sz w:val="28"/>
          <w:szCs w:val="28"/>
          <w:lang w:val="en-US"/>
        </w:rPr>
        <w:sectPr w:rsidR="006E7A3C" w:rsidSect="00D4273E">
          <w:headerReference w:type="default" r:id="rId8"/>
          <w:footerReference w:type="even" r:id="rId9"/>
          <w:pgSz w:w="16840" w:h="11907" w:orient="landscape" w:code="9"/>
          <w:pgMar w:top="851" w:right="1021" w:bottom="964" w:left="1191" w:header="720" w:footer="720" w:gutter="0"/>
          <w:cols w:space="720"/>
        </w:sect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 </w:t>
      </w:r>
    </w:p>
    <w:p w:rsidR="006E7A3C" w:rsidRPr="005544EF" w:rsidRDefault="00C62E9A" w:rsidP="004045E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outlineLvl w:val="0"/>
        <w:rPr>
          <w:i/>
          <w:iCs/>
          <w:caps/>
          <w:sz w:val="24"/>
          <w:szCs w:val="24"/>
          <w:lang w:val="en-US"/>
        </w:rPr>
      </w:pPr>
      <w:r w:rsidRPr="005544EF">
        <w:rPr>
          <w:rFonts w:ascii="Times New Roman" w:hAnsi="Times New Roman"/>
          <w:b/>
          <w:caps/>
          <w:sz w:val="24"/>
          <w:szCs w:val="24"/>
          <w:lang w:val="en-GB"/>
        </w:rPr>
        <w:t xml:space="preserve">Provisional </w:t>
      </w:r>
      <w:r w:rsidR="006E7A3C" w:rsidRPr="005544EF">
        <w:rPr>
          <w:rFonts w:ascii="Times New Roman" w:hAnsi="Times New Roman"/>
          <w:b/>
          <w:caps/>
          <w:sz w:val="24"/>
          <w:szCs w:val="24"/>
          <w:lang w:val="en-GB"/>
        </w:rPr>
        <w:t>List of documents</w:t>
      </w:r>
    </w:p>
    <w:p w:rsidR="00C6477A" w:rsidRDefault="00C6477A">
      <w:pPr>
        <w:rPr>
          <w:lang w:val="en-US"/>
        </w:rPr>
      </w:pPr>
    </w:p>
    <w:tbl>
      <w:tblPr>
        <w:tblW w:w="14810" w:type="dxa"/>
        <w:tblInd w:w="-7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765"/>
        <w:gridCol w:w="10434"/>
        <w:gridCol w:w="993"/>
        <w:gridCol w:w="853"/>
      </w:tblGrid>
      <w:tr w:rsidR="00FE6792" w:rsidRPr="009E4450" w:rsidTr="00D77119">
        <w:tc>
          <w:tcPr>
            <w:tcW w:w="1765" w:type="dxa"/>
            <w:shd w:val="clear" w:color="auto" w:fill="8EAADB" w:themeFill="accent1" w:themeFillTint="99"/>
          </w:tcPr>
          <w:p w:rsidR="00AE5D99" w:rsidRPr="005D2D89" w:rsidRDefault="00AE5D99" w:rsidP="0020455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5D2D89">
              <w:rPr>
                <w:rFonts w:ascii="Times New Roman" w:hAnsi="Times New Roman"/>
                <w:b/>
                <w:color w:val="595959" w:themeColor="text1" w:themeTint="A6"/>
              </w:rPr>
              <w:t>Document No.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:rsidR="00AE5D99" w:rsidRPr="005D2D89" w:rsidRDefault="00AE5D99" w:rsidP="0020455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</w:pPr>
            <w:r w:rsidRPr="005D2D89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Agenda item</w:t>
            </w:r>
          </w:p>
        </w:tc>
        <w:tc>
          <w:tcPr>
            <w:tcW w:w="10434" w:type="dxa"/>
            <w:shd w:val="clear" w:color="auto" w:fill="8EAADB" w:themeFill="accent1" w:themeFillTint="99"/>
          </w:tcPr>
          <w:p w:rsidR="00AE5D99" w:rsidRPr="009E4450" w:rsidRDefault="00AE5D99" w:rsidP="0020455F">
            <w:pPr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Title</w:t>
            </w:r>
          </w:p>
        </w:tc>
        <w:tc>
          <w:tcPr>
            <w:tcW w:w="1846" w:type="dxa"/>
            <w:gridSpan w:val="2"/>
            <w:shd w:val="clear" w:color="auto" w:fill="8EAADB" w:themeFill="accent1" w:themeFillTint="99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Language availability</w:t>
            </w:r>
          </w:p>
        </w:tc>
      </w:tr>
      <w:tr w:rsidR="009E4450" w:rsidRPr="009E4450" w:rsidTr="00D77119">
        <w:trPr>
          <w:trHeight w:val="284"/>
        </w:trPr>
        <w:tc>
          <w:tcPr>
            <w:tcW w:w="1765" w:type="dxa"/>
            <w:shd w:val="clear" w:color="auto" w:fill="C6D9F1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C6D9F1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0434" w:type="dxa"/>
            <w:shd w:val="clear" w:color="auto" w:fill="C6D9F1"/>
            <w:vAlign w:val="center"/>
          </w:tcPr>
          <w:p w:rsidR="00AE5D99" w:rsidRPr="009E4450" w:rsidRDefault="00B570B0" w:rsidP="0020455F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MEETING DOCUMENTS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English</w:t>
            </w:r>
          </w:p>
        </w:tc>
        <w:tc>
          <w:tcPr>
            <w:tcW w:w="853" w:type="dxa"/>
            <w:shd w:val="clear" w:color="auto" w:fill="C6D9F1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French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TC 14.1 </w:t>
            </w:r>
            <w:r w:rsidR="0022437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Rev. </w:t>
            </w:r>
            <w:r w:rsidR="001114FB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34" w:type="dxa"/>
            <w:shd w:val="clear" w:color="auto" w:fill="auto"/>
          </w:tcPr>
          <w:p w:rsidR="00AE5D99" w:rsidRPr="009E4450" w:rsidRDefault="00C37ED6" w:rsidP="002045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Provisional 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 xml:space="preserve">List of Documents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TC 14.2</w:t>
            </w:r>
            <w:r w:rsidR="000D1712" w:rsidRPr="009E445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Rev</w:t>
            </w:r>
            <w:r w:rsidR="00A1309D" w:rsidRPr="009E4450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="000D1712" w:rsidRPr="009E445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1114FB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Annotated Agenda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TC 14.3</w:t>
            </w:r>
            <w:r w:rsidR="00162E5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Rev. 1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Work Programme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14.4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Report of the Technical Committee to MOP7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14.5</w:t>
            </w:r>
            <w:r w:rsidR="00224378">
              <w:rPr>
                <w:rFonts w:ascii="Times New Roman" w:hAnsi="Times New Roman"/>
                <w:sz w:val="21"/>
                <w:szCs w:val="21"/>
              </w:rPr>
              <w:t xml:space="preserve"> Rev.1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Report of the Secretariat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14.6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Report on the Implementation of the African Initiative and the Plan of Action for Africa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14.7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9a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7</w:t>
            </w:r>
            <w:r w:rsidRPr="009E4450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 Edition of the Conse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r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vation Status Report (CSR7) 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14.8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9b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Proposal for Revision of Table 1 of the </w:t>
            </w:r>
            <w:r w:rsidR="00117A9A" w:rsidRPr="009E4450">
              <w:rPr>
                <w:rFonts w:ascii="Times New Roman" w:hAnsi="Times New Roman"/>
                <w:sz w:val="21"/>
                <w:szCs w:val="21"/>
              </w:rPr>
              <w:t>Annex 3 of the Agreement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14.9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9c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61DD" w:rsidP="00DF29A7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Proposal to Amend the Definition of 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E5D99" w:rsidRPr="009E4450">
              <w:rPr>
                <w:rFonts w:ascii="Times New Roman" w:hAnsi="Times New Roman"/>
                <w:i/>
                <w:sz w:val="21"/>
                <w:szCs w:val="21"/>
              </w:rPr>
              <w:t>Significant Long-Term Decline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to Apply when Classifying Populations in Table 1 of Annex 3 of the Agreement,</w:t>
            </w:r>
            <w:r w:rsidR="007C6054"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05075" w:rsidRPr="009E4450">
              <w:rPr>
                <w:rFonts w:ascii="Times New Roman" w:hAnsi="Times New Roman"/>
                <w:sz w:val="21"/>
                <w:szCs w:val="21"/>
              </w:rPr>
              <w:t>combined with</w:t>
            </w:r>
            <w:r w:rsidR="007C6054"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Start w:id="1" w:name="_Hlk508785993"/>
            <w:r w:rsidR="001E440D" w:rsidRPr="009E4450">
              <w:rPr>
                <w:rFonts w:ascii="Times New Roman" w:hAnsi="Times New Roman"/>
                <w:sz w:val="21"/>
                <w:szCs w:val="21"/>
              </w:rPr>
              <w:t xml:space="preserve">Draft Resolution </w:t>
            </w:r>
            <w:r w:rsidR="007C6054" w:rsidRPr="009E4450">
              <w:rPr>
                <w:rFonts w:ascii="Times New Roman" w:hAnsi="Times New Roman"/>
                <w:sz w:val="21"/>
                <w:szCs w:val="21"/>
              </w:rPr>
              <w:t xml:space="preserve">TC/DR8 on </w:t>
            </w:r>
            <w:r w:rsidR="00DF29A7" w:rsidRPr="009E4450">
              <w:rPr>
                <w:rFonts w:ascii="Times New Roman" w:hAnsi="Times New Roman"/>
                <w:sz w:val="21"/>
                <w:szCs w:val="21"/>
              </w:rPr>
              <w:t xml:space="preserve"> the </w:t>
            </w:r>
            <w:r w:rsidR="007C6054" w:rsidRPr="009E4450">
              <w:rPr>
                <w:rFonts w:ascii="Times New Roman" w:hAnsi="Times New Roman"/>
                <w:sz w:val="21"/>
                <w:szCs w:val="21"/>
              </w:rPr>
              <w:t>Adoption of Amendments for Interpretation of Terms Used in the Context of Table</w:t>
            </w:r>
            <w:r w:rsidR="00BE1D50"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C6054" w:rsidRPr="009E4450">
              <w:rPr>
                <w:rFonts w:ascii="Times New Roman" w:hAnsi="Times New Roman"/>
                <w:sz w:val="21"/>
                <w:szCs w:val="21"/>
              </w:rPr>
              <w:t>1 of the AEWA Action Plan</w:t>
            </w:r>
            <w:bookmarkEnd w:id="1"/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14.10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9d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C27DCF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Report on the </w:t>
            </w:r>
            <w:bookmarkStart w:id="2" w:name="_Hlk508786186"/>
            <w:r w:rsidRPr="009E4450">
              <w:rPr>
                <w:rFonts w:ascii="Times New Roman" w:hAnsi="Times New Roman"/>
                <w:sz w:val="21"/>
                <w:szCs w:val="21"/>
              </w:rPr>
              <w:t xml:space="preserve">Development of Waterbird Monitoring </w:t>
            </w:r>
            <w:r w:rsidR="00062B25">
              <w:rPr>
                <w:rFonts w:ascii="Times New Roman" w:hAnsi="Times New Roman"/>
                <w:sz w:val="21"/>
                <w:szCs w:val="21"/>
              </w:rPr>
              <w:t>a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long the African Eurasian Flyways</w:t>
            </w:r>
            <w:bookmarkEnd w:id="2"/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14.11</w:t>
            </w:r>
            <w:r w:rsidR="00C649B8">
              <w:rPr>
                <w:rFonts w:ascii="Times New Roman" w:hAnsi="Times New Roman"/>
                <w:sz w:val="21"/>
                <w:szCs w:val="21"/>
              </w:rPr>
              <w:t xml:space="preserve"> Rev.1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10a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International Single Species Action Plan for the Conservation of the Velvet Scoter (</w:t>
            </w:r>
            <w:r w:rsidRPr="009E4450">
              <w:rPr>
                <w:rFonts w:ascii="Times New Roman" w:hAnsi="Times New Roman"/>
                <w:i/>
                <w:sz w:val="21"/>
                <w:szCs w:val="21"/>
              </w:rPr>
              <w:t>Melanitta fusca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)</w:t>
            </w:r>
            <w:r w:rsidR="007C143F" w:rsidRPr="009E4450">
              <w:rPr>
                <w:rFonts w:ascii="Times New Roman" w:hAnsi="Times New Roman"/>
                <w:sz w:val="21"/>
                <w:szCs w:val="21"/>
              </w:rPr>
              <w:t xml:space="preserve"> - Western Siberia &amp; Northern Europe/NW Europe Population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14.12</w:t>
            </w:r>
            <w:r w:rsidR="00C649B8">
              <w:rPr>
                <w:rFonts w:ascii="Times New Roman" w:hAnsi="Times New Roman"/>
                <w:sz w:val="21"/>
                <w:szCs w:val="21"/>
              </w:rPr>
              <w:t xml:space="preserve"> Rev.1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10b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Revised International Single Species Action Plan for the Conservation of the White-headed Duck (</w:t>
            </w:r>
            <w:r w:rsidRPr="009E4450">
              <w:rPr>
                <w:rFonts w:ascii="Times New Roman" w:hAnsi="Times New Roman"/>
                <w:i/>
                <w:sz w:val="21"/>
                <w:szCs w:val="21"/>
              </w:rPr>
              <w:t>Oxyura leucocephala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14.13</w:t>
            </w:r>
            <w:r w:rsidR="00C649B8">
              <w:rPr>
                <w:rFonts w:ascii="Times New Roman" w:hAnsi="Times New Roman"/>
                <w:sz w:val="21"/>
                <w:szCs w:val="21"/>
              </w:rPr>
              <w:t xml:space="preserve"> Rev.1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10c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International Single Species Action Plan for the Conservation of the Dalmatian Pelican (</w:t>
            </w:r>
            <w:r w:rsidRPr="009E4450">
              <w:rPr>
                <w:rFonts w:ascii="Times New Roman" w:hAnsi="Times New Roman"/>
                <w:i/>
                <w:sz w:val="21"/>
                <w:szCs w:val="21"/>
              </w:rPr>
              <w:t>Pelecanus crispus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14.14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10d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International Species Management Plan for the Barnacle Goose (</w:t>
            </w:r>
            <w:r w:rsidRPr="009E4450">
              <w:rPr>
                <w:rFonts w:ascii="Times New Roman" w:hAnsi="Times New Roman"/>
                <w:i/>
                <w:sz w:val="21"/>
                <w:szCs w:val="21"/>
              </w:rPr>
              <w:t>Branta leucopsis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D77119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14.15</w:t>
            </w:r>
          </w:p>
        </w:tc>
        <w:tc>
          <w:tcPr>
            <w:tcW w:w="765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10e</w:t>
            </w:r>
          </w:p>
        </w:tc>
        <w:tc>
          <w:tcPr>
            <w:tcW w:w="10434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International Species Management Plan for the</w:t>
            </w:r>
            <w:r w:rsidR="009E12B9" w:rsidRPr="009E4450">
              <w:rPr>
                <w:rFonts w:ascii="Times New Roman" w:hAnsi="Times New Roman"/>
                <w:sz w:val="21"/>
                <w:szCs w:val="21"/>
              </w:rPr>
              <w:t xml:space="preserve"> Greylag Goose (</w:t>
            </w:r>
            <w:r w:rsidR="009E12B9" w:rsidRPr="009E4450">
              <w:rPr>
                <w:rFonts w:ascii="Times New Roman" w:hAnsi="Times New Roman"/>
                <w:i/>
                <w:sz w:val="21"/>
                <w:szCs w:val="21"/>
              </w:rPr>
              <w:t>Anser anser</w:t>
            </w:r>
            <w:r w:rsidR="009E12B9" w:rsidRPr="009E4450">
              <w:rPr>
                <w:rFonts w:ascii="Times New Roman" w:hAnsi="Times New Roman"/>
                <w:sz w:val="21"/>
                <w:szCs w:val="21"/>
              </w:rPr>
              <w:t>)</w:t>
            </w:r>
            <w:r w:rsidR="007C143F" w:rsidRPr="009E4450">
              <w:rPr>
                <w:rFonts w:ascii="Times New Roman" w:hAnsi="Times New Roman"/>
                <w:sz w:val="21"/>
                <w:szCs w:val="21"/>
              </w:rPr>
              <w:t xml:space="preserve"> -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E12B9" w:rsidRPr="009E4450">
              <w:rPr>
                <w:rFonts w:ascii="Times New Roman" w:hAnsi="Times New Roman"/>
                <w:sz w:val="21"/>
                <w:szCs w:val="21"/>
              </w:rPr>
              <w:t xml:space="preserve">NW/SW European Population 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</w:tbl>
    <w:p w:rsidR="00AE5D99" w:rsidRPr="009E4450" w:rsidRDefault="00AE5D99" w:rsidP="0020455F">
      <w:pPr>
        <w:rPr>
          <w:rFonts w:ascii="Times New Roman" w:hAnsi="Times New Roman"/>
          <w:sz w:val="21"/>
          <w:szCs w:val="21"/>
        </w:rPr>
        <w:sectPr w:rsidR="00AE5D99" w:rsidRPr="009E4450" w:rsidSect="006E7A3C">
          <w:headerReference w:type="default" r:id="rId10"/>
          <w:type w:val="continuous"/>
          <w:pgSz w:w="16840" w:h="11907" w:orient="landscape" w:code="9"/>
          <w:pgMar w:top="851" w:right="1021" w:bottom="964" w:left="1191" w:header="720" w:footer="720" w:gutter="0"/>
          <w:cols w:space="720"/>
        </w:sectPr>
      </w:pPr>
    </w:p>
    <w:tbl>
      <w:tblPr>
        <w:tblW w:w="15373" w:type="dxa"/>
        <w:tblInd w:w="-7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993"/>
        <w:gridCol w:w="10836"/>
        <w:gridCol w:w="929"/>
        <w:gridCol w:w="64"/>
        <w:gridCol w:w="786"/>
      </w:tblGrid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lastRenderedPageBreak/>
              <w:t>TC 14.16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10f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Summary of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 xml:space="preserve">the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Current State of Single Species Action Plan and Species Management Plan Production and Coordination with Recommendations to MOP for Extension, Revision or Retirement of Plans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14.17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10h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Revised Format for AEWA International Single and Multi-species Action Plans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14.18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Resolution (TC/DR1) on </w:t>
            </w:r>
            <w:r w:rsidR="007C143F" w:rsidRPr="009E4450">
              <w:rPr>
                <w:rFonts w:ascii="Times New Roman" w:hAnsi="Times New Roman"/>
                <w:sz w:val="21"/>
                <w:szCs w:val="21"/>
              </w:rPr>
              <w:t>Adoption, Revision, Retirement, Exten</w:t>
            </w:r>
            <w:r w:rsidR="00062B25">
              <w:rPr>
                <w:rFonts w:ascii="Times New Roman" w:hAnsi="Times New Roman"/>
                <w:sz w:val="21"/>
                <w:szCs w:val="21"/>
              </w:rPr>
              <w:t>s</w:t>
            </w:r>
            <w:r w:rsidR="007C143F" w:rsidRPr="009E4450">
              <w:rPr>
                <w:rFonts w:ascii="Times New Roman" w:hAnsi="Times New Roman"/>
                <w:sz w:val="21"/>
                <w:szCs w:val="21"/>
              </w:rPr>
              <w:t xml:space="preserve">ion and Implementation of International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Species Action and Management Plans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27DCF" w:rsidRPr="009E4450" w:rsidTr="0032614F">
        <w:tc>
          <w:tcPr>
            <w:tcW w:w="1765" w:type="dxa"/>
            <w:shd w:val="clear" w:color="auto" w:fill="DEEAF6" w:themeFill="accent5" w:themeFillTint="33"/>
          </w:tcPr>
          <w:p w:rsidR="00C27DCF" w:rsidRPr="009E4450" w:rsidRDefault="00C27DCF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14.19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C27DCF" w:rsidRPr="009E4450" w:rsidRDefault="00C27DCF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11a</w:t>
            </w:r>
          </w:p>
        </w:tc>
        <w:tc>
          <w:tcPr>
            <w:tcW w:w="10836" w:type="dxa"/>
            <w:shd w:val="clear" w:color="auto" w:fill="DEEAF6" w:themeFill="accent5" w:themeFillTint="33"/>
          </w:tcPr>
          <w:p w:rsidR="00C27DCF" w:rsidRPr="009E4450" w:rsidRDefault="00C27DCF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Assessment of the Threats Posed by Marine Litter to Migratory Seabird Populations Listed under AEWA</w:t>
            </w:r>
          </w:p>
        </w:tc>
        <w:tc>
          <w:tcPr>
            <w:tcW w:w="1779" w:type="dxa"/>
            <w:gridSpan w:val="3"/>
            <w:shd w:val="clear" w:color="auto" w:fill="DEEAF6" w:themeFill="accent5" w:themeFillTint="33"/>
          </w:tcPr>
          <w:p w:rsidR="00C27DCF" w:rsidRPr="009E4450" w:rsidRDefault="00297E75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CANCELLED</w:t>
            </w:r>
          </w:p>
        </w:tc>
      </w:tr>
      <w:tr w:rsidR="001114FB" w:rsidRPr="001114FB" w:rsidTr="0032614F">
        <w:tc>
          <w:tcPr>
            <w:tcW w:w="1765" w:type="dxa"/>
            <w:shd w:val="clear" w:color="auto" w:fill="auto"/>
          </w:tcPr>
          <w:p w:rsidR="001114FB" w:rsidRPr="001114FB" w:rsidRDefault="001114FB" w:rsidP="00C27DCF">
            <w:pPr>
              <w:rPr>
                <w:rFonts w:ascii="Times New Roman" w:hAnsi="Times New Roman"/>
                <w:sz w:val="21"/>
                <w:szCs w:val="21"/>
              </w:rPr>
            </w:pPr>
            <w:r w:rsidRPr="001114FB">
              <w:rPr>
                <w:rFonts w:ascii="Times New Roman" w:hAnsi="Times New Roman"/>
                <w:sz w:val="21"/>
                <w:szCs w:val="21"/>
              </w:rPr>
              <w:t>TC 14.20</w:t>
            </w:r>
          </w:p>
        </w:tc>
        <w:tc>
          <w:tcPr>
            <w:tcW w:w="993" w:type="dxa"/>
            <w:shd w:val="clear" w:color="auto" w:fill="auto"/>
          </w:tcPr>
          <w:p w:rsidR="001114FB" w:rsidRPr="001114FB" w:rsidRDefault="001114FB" w:rsidP="00C27DC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14FB">
              <w:rPr>
                <w:rFonts w:ascii="Times New Roman" w:hAnsi="Times New Roman"/>
                <w:sz w:val="21"/>
                <w:szCs w:val="21"/>
              </w:rPr>
              <w:t>11b</w:t>
            </w:r>
          </w:p>
        </w:tc>
        <w:tc>
          <w:tcPr>
            <w:tcW w:w="10836" w:type="dxa"/>
            <w:shd w:val="clear" w:color="auto" w:fill="auto"/>
          </w:tcPr>
          <w:p w:rsidR="001114FB" w:rsidRPr="001114FB" w:rsidRDefault="00D35090" w:rsidP="00C27D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Draft</w:t>
            </w:r>
            <w:r w:rsidR="001114FB" w:rsidRPr="001114FB">
              <w:rPr>
                <w:rFonts w:ascii="Times New Roman" w:hAnsi="Times New Roman"/>
                <w:sz w:val="21"/>
                <w:szCs w:val="21"/>
              </w:rPr>
              <w:t xml:space="preserve"> Guidance to Guidance to Reduce the Impact of Fisheries on AEWA Seabirds</w:t>
            </w:r>
          </w:p>
        </w:tc>
        <w:tc>
          <w:tcPr>
            <w:tcW w:w="929" w:type="dxa"/>
          </w:tcPr>
          <w:p w:rsidR="001114FB" w:rsidRPr="001114FB" w:rsidDel="001114FB" w:rsidRDefault="001114FB" w:rsidP="00C27DC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114FB" w:rsidRPr="001114FB" w:rsidRDefault="001114FB" w:rsidP="00C27DC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N</w:t>
            </w:r>
            <w:r w:rsidR="004C04BE">
              <w:rPr>
                <w:rFonts w:ascii="Times New Roman" w:hAnsi="Times New Roman"/>
                <w:sz w:val="21"/>
                <w:szCs w:val="21"/>
                <w:lang w:val="en-US"/>
              </w:rPr>
              <w:t>o</w:t>
            </w:r>
          </w:p>
        </w:tc>
      </w:tr>
      <w:tr w:rsidR="001F0F49" w:rsidRPr="009E4450" w:rsidTr="0032614F">
        <w:tc>
          <w:tcPr>
            <w:tcW w:w="1765" w:type="dxa"/>
            <w:shd w:val="clear" w:color="auto" w:fill="auto"/>
          </w:tcPr>
          <w:p w:rsidR="001F0F49" w:rsidRPr="0032614F" w:rsidRDefault="001F0F49" w:rsidP="00C27DCF">
            <w:pPr>
              <w:rPr>
                <w:rFonts w:ascii="Times New Roman" w:hAnsi="Times New Roman"/>
                <w:sz w:val="21"/>
                <w:szCs w:val="21"/>
              </w:rPr>
            </w:pPr>
            <w:r w:rsidRPr="0032614F">
              <w:rPr>
                <w:rFonts w:ascii="Times New Roman" w:hAnsi="Times New Roman"/>
                <w:sz w:val="21"/>
                <w:szCs w:val="21"/>
              </w:rPr>
              <w:t>TC 14.21</w:t>
            </w:r>
          </w:p>
        </w:tc>
        <w:tc>
          <w:tcPr>
            <w:tcW w:w="993" w:type="dxa"/>
            <w:shd w:val="clear" w:color="auto" w:fill="auto"/>
          </w:tcPr>
          <w:p w:rsidR="001F0F49" w:rsidRPr="0032614F" w:rsidRDefault="001F0F49" w:rsidP="00C27DC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614F">
              <w:rPr>
                <w:rFonts w:ascii="Times New Roman" w:hAnsi="Times New Roman"/>
                <w:sz w:val="21"/>
                <w:szCs w:val="21"/>
              </w:rPr>
              <w:t>11c</w:t>
            </w:r>
          </w:p>
        </w:tc>
        <w:tc>
          <w:tcPr>
            <w:tcW w:w="10836" w:type="dxa"/>
            <w:shd w:val="clear" w:color="auto" w:fill="auto"/>
          </w:tcPr>
          <w:p w:rsidR="001F0F49" w:rsidRPr="0032614F" w:rsidRDefault="00EA6276" w:rsidP="00C27D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 w:rsidR="001F0F49" w:rsidRPr="001F0F49">
              <w:rPr>
                <w:rFonts w:ascii="Times New Roman" w:hAnsi="Times New Roman"/>
                <w:sz w:val="21"/>
                <w:szCs w:val="21"/>
              </w:rPr>
              <w:t>Advice on AEWA Priorities for Seabird Conservation</w:t>
            </w:r>
          </w:p>
        </w:tc>
        <w:tc>
          <w:tcPr>
            <w:tcW w:w="929" w:type="dxa"/>
          </w:tcPr>
          <w:p w:rsidR="001F0F49" w:rsidRPr="001F0F49" w:rsidDel="001F0F49" w:rsidRDefault="001F0F49" w:rsidP="00C27DC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0F49" w:rsidRPr="009E4450" w:rsidRDefault="001F0F49" w:rsidP="00C27DC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27DCF" w:rsidRPr="009E4450" w:rsidTr="0032614F">
        <w:tc>
          <w:tcPr>
            <w:tcW w:w="1765" w:type="dxa"/>
            <w:shd w:val="clear" w:color="auto" w:fill="DEEAF6" w:themeFill="accent5" w:themeFillTint="33"/>
          </w:tcPr>
          <w:p w:rsidR="00C27DCF" w:rsidRPr="009E4450" w:rsidRDefault="00C27DCF" w:rsidP="00C27DC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14.22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C27DCF" w:rsidRPr="009E4450" w:rsidRDefault="00C27DCF" w:rsidP="00C27DC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0836" w:type="dxa"/>
            <w:shd w:val="clear" w:color="auto" w:fill="DEEAF6" w:themeFill="accent5" w:themeFillTint="33"/>
          </w:tcPr>
          <w:p w:rsidR="00C27DCF" w:rsidRPr="009E4450" w:rsidRDefault="00C27DCF" w:rsidP="00C27DC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Resolution (TC/DR2) on Seabird Conservation</w:t>
            </w:r>
          </w:p>
        </w:tc>
        <w:tc>
          <w:tcPr>
            <w:tcW w:w="1779" w:type="dxa"/>
            <w:gridSpan w:val="3"/>
            <w:shd w:val="clear" w:color="auto" w:fill="DEEAF6" w:themeFill="accent5" w:themeFillTint="33"/>
          </w:tcPr>
          <w:p w:rsidR="00C27DCF" w:rsidRPr="009E4450" w:rsidRDefault="001114FB" w:rsidP="00C27DC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CANCELLED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14.23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C27DCF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Revised AEWA Conservation Guidelines on Waterbird Monitoring (Conservation Guidelines No.9)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DB02A0" w:rsidRPr="009E4450" w:rsidTr="0032614F">
        <w:tc>
          <w:tcPr>
            <w:tcW w:w="1765" w:type="dxa"/>
            <w:shd w:val="clear" w:color="auto" w:fill="DEEAF6" w:themeFill="accent5" w:themeFillTint="33"/>
          </w:tcPr>
          <w:p w:rsidR="00C27DCF" w:rsidRPr="009E4450" w:rsidRDefault="00C27DCF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14.24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C27DCF" w:rsidRPr="009E4450" w:rsidRDefault="00C27DCF" w:rsidP="0020455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0836" w:type="dxa"/>
            <w:shd w:val="clear" w:color="auto" w:fill="DEEAF6" w:themeFill="accent5" w:themeFillTint="33"/>
          </w:tcPr>
          <w:p w:rsidR="00C27DCF" w:rsidRPr="009E4450" w:rsidRDefault="00C27DCF" w:rsidP="00C27DC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(</w:t>
            </w:r>
            <w:r w:rsidRPr="009E4450">
              <w:rPr>
                <w:rFonts w:ascii="Times New Roman" w:hAnsi="Times New Roman"/>
                <w:i/>
                <w:sz w:val="21"/>
                <w:szCs w:val="21"/>
              </w:rPr>
              <w:t>Merged with TC14.23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79" w:type="dxa"/>
            <w:gridSpan w:val="3"/>
            <w:shd w:val="clear" w:color="auto" w:fill="DEEAF6" w:themeFill="accent5" w:themeFillTint="33"/>
          </w:tcPr>
          <w:p w:rsidR="00C27DCF" w:rsidRPr="009E4450" w:rsidRDefault="00C27DCF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MERGED</w:t>
            </w:r>
          </w:p>
        </w:tc>
      </w:tr>
      <w:tr w:rsidR="00FE6792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14.25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Resolution (TC/DR3) on </w:t>
            </w:r>
            <w:r w:rsidR="00EA772B" w:rsidRPr="009E4450">
              <w:rPr>
                <w:rFonts w:ascii="Times New Roman" w:hAnsi="Times New Roman"/>
                <w:sz w:val="21"/>
                <w:szCs w:val="21"/>
              </w:rPr>
              <w:t>Strengthening Monitoring of Migratory Waterbirds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14.26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13a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Guidance </w:t>
            </w:r>
            <w:r w:rsidR="00FE6792" w:rsidRPr="009E4450">
              <w:rPr>
                <w:rFonts w:ascii="Times New Roman" w:hAnsi="Times New Roman"/>
                <w:sz w:val="21"/>
                <w:szCs w:val="21"/>
              </w:rPr>
              <w:t>on Satisfying the Conditions of Paragraph 2.1.3 of the AEWA Action Plan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14.27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13b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Guidance on </w:t>
            </w:r>
            <w:r w:rsidR="00FE6792" w:rsidRPr="009E4450">
              <w:rPr>
                <w:rFonts w:ascii="Times New Roman" w:hAnsi="Times New Roman"/>
                <w:sz w:val="21"/>
                <w:szCs w:val="21"/>
              </w:rPr>
              <w:t>AEWA’s Provisions on Non-native Species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14.28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13c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Guidance on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T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aking a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S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ystematic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A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pproach to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R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esponding to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W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aterbird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D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eclines: a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C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hecklist of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P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otential </w:t>
            </w:r>
            <w:r w:rsidR="00F67709" w:rsidRPr="009E4450">
              <w:rPr>
                <w:rFonts w:ascii="Times New Roman" w:hAnsi="Times New Roman"/>
                <w:sz w:val="21"/>
                <w:szCs w:val="21"/>
              </w:rPr>
              <w:t>A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ctions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14.29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Resolution (TC/DR4) on </w:t>
            </w:r>
            <w:r w:rsidR="00FE6792" w:rsidRPr="009E4450">
              <w:rPr>
                <w:rFonts w:ascii="Times New Roman" w:hAnsi="Times New Roman"/>
                <w:sz w:val="21"/>
                <w:szCs w:val="21"/>
              </w:rPr>
              <w:t>the Adoption of Guidance in the Context of Implementation of the AEWA Action Plan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14.30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14a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 w:rsidR="00412DA2" w:rsidRPr="009E4450">
              <w:rPr>
                <w:rFonts w:ascii="Times New Roman" w:hAnsi="Times New Roman"/>
                <w:sz w:val="21"/>
                <w:szCs w:val="21"/>
              </w:rPr>
              <w:t xml:space="preserve">Format for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National Report</w:t>
            </w:r>
            <w:r w:rsidR="00412DA2" w:rsidRPr="009E4450">
              <w:rPr>
                <w:rFonts w:ascii="Times New Roman" w:hAnsi="Times New Roman"/>
                <w:sz w:val="21"/>
                <w:szCs w:val="21"/>
              </w:rPr>
              <w:t>s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12DA2" w:rsidRPr="009E4450">
              <w:rPr>
                <w:rFonts w:ascii="Times New Roman" w:hAnsi="Times New Roman"/>
                <w:sz w:val="21"/>
                <w:szCs w:val="21"/>
              </w:rPr>
              <w:t>on th</w:t>
            </w:r>
            <w:r w:rsidR="00D22CAB" w:rsidRPr="009E4450">
              <w:rPr>
                <w:rFonts w:ascii="Times New Roman" w:hAnsi="Times New Roman"/>
                <w:sz w:val="21"/>
                <w:szCs w:val="21"/>
              </w:rPr>
              <w:t>e</w:t>
            </w:r>
            <w:r w:rsidR="00412DA2" w:rsidRPr="009E4450">
              <w:rPr>
                <w:rFonts w:ascii="Times New Roman" w:hAnsi="Times New Roman"/>
                <w:sz w:val="21"/>
                <w:szCs w:val="21"/>
              </w:rPr>
              <w:t xml:space="preserve"> Implementation of AEWA 2018-2020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14.31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14b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Resolution (TC/DR5) on Climate Resilient Flyways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14.32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14c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Resolution (TC/DR6) on </w:t>
            </w:r>
            <w:r w:rsidR="00412DA2" w:rsidRPr="009E4450">
              <w:rPr>
                <w:rFonts w:ascii="Times New Roman" w:hAnsi="Times New Roman"/>
                <w:sz w:val="21"/>
                <w:szCs w:val="21"/>
              </w:rPr>
              <w:t xml:space="preserve">Adoption and Implementation of </w:t>
            </w:r>
            <w:r w:rsidR="00FE6792" w:rsidRPr="009E4450">
              <w:rPr>
                <w:rFonts w:ascii="Times New Roman" w:hAnsi="Times New Roman"/>
                <w:sz w:val="21"/>
                <w:szCs w:val="21"/>
              </w:rPr>
              <w:t xml:space="preserve">the AEWA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Strategic Plan and </w:t>
            </w:r>
            <w:r w:rsidR="00412DA2" w:rsidRPr="009E4450">
              <w:rPr>
                <w:rFonts w:ascii="Times New Roman" w:hAnsi="Times New Roman"/>
                <w:sz w:val="21"/>
                <w:szCs w:val="21"/>
              </w:rPr>
              <w:t xml:space="preserve">the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Plan of Action for Africa </w:t>
            </w:r>
            <w:r w:rsidR="00412DA2" w:rsidRPr="009E4450">
              <w:rPr>
                <w:rFonts w:ascii="Times New Roman" w:hAnsi="Times New Roman"/>
                <w:sz w:val="21"/>
                <w:szCs w:val="21"/>
              </w:rPr>
              <w:t xml:space="preserve">for the Period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2019-2027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14.33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14d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Resolution (TC/DR7) on </w:t>
            </w:r>
            <w:bookmarkStart w:id="3" w:name="_Hlk508789805"/>
            <w:r w:rsidRPr="009E4450">
              <w:rPr>
                <w:rFonts w:ascii="Times New Roman" w:hAnsi="Times New Roman"/>
                <w:sz w:val="21"/>
                <w:szCs w:val="21"/>
              </w:rPr>
              <w:t>AEWA’s Contribution to the Aichi Targets</w:t>
            </w:r>
            <w:r w:rsidR="00B570B0" w:rsidRPr="009E4450">
              <w:rPr>
                <w:rFonts w:ascii="Times New Roman" w:hAnsi="Times New Roman"/>
                <w:sz w:val="21"/>
                <w:szCs w:val="21"/>
              </w:rPr>
              <w:t xml:space="preserve"> and Relevance of the Sustainable Development Goals</w:t>
            </w:r>
            <w:bookmarkEnd w:id="3"/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14.34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Technical Committee Work Plan for the Triennium 2019-202</w:t>
            </w:r>
            <w:r w:rsidR="00643D12" w:rsidRPr="009E445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DF29A7" w:rsidRPr="009E4450" w:rsidTr="0032614F">
        <w:tc>
          <w:tcPr>
            <w:tcW w:w="1765" w:type="dxa"/>
            <w:shd w:val="clear" w:color="auto" w:fill="auto"/>
          </w:tcPr>
          <w:p w:rsidR="00DF29A7" w:rsidRPr="009E4450" w:rsidRDefault="00B570B0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14.35</w:t>
            </w:r>
          </w:p>
        </w:tc>
        <w:tc>
          <w:tcPr>
            <w:tcW w:w="993" w:type="dxa"/>
            <w:shd w:val="clear" w:color="auto" w:fill="auto"/>
          </w:tcPr>
          <w:p w:rsidR="00DF29A7" w:rsidRPr="009E4450" w:rsidRDefault="00B570B0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10g</w:t>
            </w:r>
          </w:p>
        </w:tc>
        <w:tc>
          <w:tcPr>
            <w:tcW w:w="10836" w:type="dxa"/>
            <w:shd w:val="clear" w:color="auto" w:fill="auto"/>
          </w:tcPr>
          <w:p w:rsidR="00DF29A7" w:rsidRPr="009E4450" w:rsidRDefault="00B570B0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Revision of Criteria for Prioritising AEWA Populations for Management P</w:t>
            </w:r>
            <w:r w:rsidR="008A1BB9" w:rsidRPr="009E4450">
              <w:rPr>
                <w:rFonts w:ascii="Times New Roman" w:hAnsi="Times New Roman"/>
                <w:sz w:val="21"/>
                <w:szCs w:val="21"/>
              </w:rPr>
              <w:t>l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anning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F29A7" w:rsidRPr="009E4450" w:rsidRDefault="00B570B0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786" w:type="dxa"/>
            <w:shd w:val="clear" w:color="auto" w:fill="auto"/>
          </w:tcPr>
          <w:p w:rsidR="00DF29A7" w:rsidRPr="009E4450" w:rsidRDefault="00B570B0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rPr>
          <w:trHeight w:val="284"/>
        </w:trPr>
        <w:tc>
          <w:tcPr>
            <w:tcW w:w="1765" w:type="dxa"/>
            <w:shd w:val="clear" w:color="auto" w:fill="C6D9F1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6" w:type="dxa"/>
            <w:shd w:val="clear" w:color="auto" w:fill="C6D9F1"/>
            <w:vAlign w:val="center"/>
          </w:tcPr>
          <w:p w:rsidR="00AE5D99" w:rsidRPr="009E4450" w:rsidRDefault="00B570B0" w:rsidP="0020455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INFORMATION DOCUMENTS</w:t>
            </w:r>
          </w:p>
        </w:tc>
        <w:tc>
          <w:tcPr>
            <w:tcW w:w="993" w:type="dxa"/>
            <w:gridSpan w:val="2"/>
            <w:shd w:val="clear" w:color="auto" w:fill="C6D9F1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C6D9F1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eastAsia="en-US"/>
              </w:rPr>
              <w:t>TC Inf. 14.1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Technical Committee Work Plan 2016-2018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eastAsia="en-US"/>
              </w:rPr>
              <w:t>TC Inf. 14.2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Modus Operandi of the Technical Committee of the Agreement on the Conservation of African-Eurasian Migratory Waterbirds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eastAsia="en-US"/>
              </w:rPr>
              <w:t>TC Inf. 14.3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Revised Guidance for Reports by the Technical Committee Regional Representatives to the Meetings of the AEWA Technical Committee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eastAsia="en-US"/>
              </w:rPr>
              <w:t>TC Inf. 14.4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14c</w:t>
            </w: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AEWA Strategic Plan 2019-2027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</w:tr>
      <w:tr w:rsidR="00C27DCF" w:rsidRPr="009E4450" w:rsidTr="0032614F">
        <w:tc>
          <w:tcPr>
            <w:tcW w:w="1765" w:type="dxa"/>
            <w:shd w:val="clear" w:color="auto" w:fill="DEEAF6" w:themeFill="accent5" w:themeFillTint="33"/>
          </w:tcPr>
          <w:p w:rsidR="00C27DCF" w:rsidRPr="009E4450" w:rsidRDefault="00C27DCF" w:rsidP="00FE6792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 Inf. 14.5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C27DCF" w:rsidRPr="009E4450" w:rsidRDefault="00C27DCF" w:rsidP="00B570B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14c</w:t>
            </w:r>
          </w:p>
        </w:tc>
        <w:tc>
          <w:tcPr>
            <w:tcW w:w="10836" w:type="dxa"/>
            <w:shd w:val="clear" w:color="auto" w:fill="DEEAF6" w:themeFill="accent5" w:themeFillTint="33"/>
          </w:tcPr>
          <w:p w:rsidR="00C27DCF" w:rsidRPr="009E4450" w:rsidRDefault="00C27DCF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AEWA Plan of Action for Africa 2019-2027</w:t>
            </w:r>
          </w:p>
        </w:tc>
        <w:tc>
          <w:tcPr>
            <w:tcW w:w="1779" w:type="dxa"/>
            <w:gridSpan w:val="3"/>
            <w:shd w:val="clear" w:color="auto" w:fill="DEEAF6" w:themeFill="accent5" w:themeFillTint="33"/>
          </w:tcPr>
          <w:p w:rsidR="00C27DCF" w:rsidRPr="009E4450" w:rsidRDefault="001114FB" w:rsidP="00B570B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CANCELLED</w:t>
            </w:r>
          </w:p>
        </w:tc>
      </w:tr>
      <w:tr w:rsidR="00A56D95" w:rsidRPr="009E4450" w:rsidTr="0032614F">
        <w:tc>
          <w:tcPr>
            <w:tcW w:w="1765" w:type="dxa"/>
            <w:shd w:val="clear" w:color="auto" w:fill="auto"/>
          </w:tcPr>
          <w:p w:rsidR="00A56D95" w:rsidRPr="009E4450" w:rsidRDefault="00A56D95" w:rsidP="0020455F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eastAsia="en-US"/>
              </w:rPr>
              <w:t>TC Inf. 14.6</w:t>
            </w:r>
          </w:p>
        </w:tc>
        <w:tc>
          <w:tcPr>
            <w:tcW w:w="993" w:type="dxa"/>
            <w:shd w:val="clear" w:color="auto" w:fill="auto"/>
          </w:tcPr>
          <w:p w:rsidR="00A56D95" w:rsidRPr="009E4450" w:rsidRDefault="00A56D95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6" w:type="dxa"/>
            <w:shd w:val="clear" w:color="auto" w:fill="auto"/>
          </w:tcPr>
          <w:p w:rsidR="00A56D95" w:rsidRPr="009E4450" w:rsidRDefault="00A56D95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Report of the 13</w:t>
            </w:r>
            <w:r w:rsidRPr="009E4450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 Meeting of the AEWA Technical Committee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6D95" w:rsidRPr="009E4450" w:rsidRDefault="00A56D95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56D95" w:rsidRPr="009E4450" w:rsidRDefault="00A56D95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D77119" w:rsidRDefault="00AE5D99" w:rsidP="0020455F">
            <w:pPr>
              <w:pStyle w:val="CommentText"/>
              <w:rPr>
                <w:rFonts w:ascii="Times New Roman" w:hAnsi="Times New Roman"/>
                <w:lang w:eastAsia="en-US"/>
              </w:rPr>
            </w:pPr>
            <w:r w:rsidRPr="00D77119">
              <w:rPr>
                <w:rFonts w:ascii="Times New Roman" w:hAnsi="Times New Roman"/>
                <w:lang w:eastAsia="en-US"/>
              </w:rPr>
              <w:t>TC Inf. 14.</w:t>
            </w:r>
            <w:r w:rsidR="00A56D95" w:rsidRPr="00D77119">
              <w:rPr>
                <w:rFonts w:ascii="Times New Roman" w:hAnsi="Times New Roman"/>
                <w:lang w:eastAsia="en-US"/>
              </w:rPr>
              <w:t>7</w:t>
            </w:r>
            <w:r w:rsidR="00224378" w:rsidRPr="00D77119">
              <w:rPr>
                <w:rFonts w:ascii="Times New Roman" w:hAnsi="Times New Roman"/>
                <w:lang w:eastAsia="en-US"/>
              </w:rPr>
              <w:t xml:space="preserve"> Rev. 1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List of Participants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:rsidTr="0032614F">
        <w:tc>
          <w:tcPr>
            <w:tcW w:w="1765" w:type="dxa"/>
            <w:shd w:val="clear" w:color="auto" w:fill="auto"/>
          </w:tcPr>
          <w:p w:rsidR="00AE5D99" w:rsidRPr="009E4450" w:rsidRDefault="00AE5D99" w:rsidP="0020455F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eastAsia="en-US"/>
              </w:rPr>
              <w:t>TC Inf. 14.</w:t>
            </w:r>
            <w:r w:rsidR="00A56D95" w:rsidRPr="009E4450"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6" w:type="dxa"/>
            <w:shd w:val="clear" w:color="auto" w:fill="auto"/>
          </w:tcPr>
          <w:p w:rsidR="00AE5D99" w:rsidRPr="009E4450" w:rsidRDefault="00AE5D99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TC14 Fact Sheet</w:t>
            </w:r>
            <w:r w:rsidR="009E4450">
              <w:rPr>
                <w:rFonts w:ascii="Times New Roman" w:hAnsi="Times New Roman"/>
                <w:sz w:val="21"/>
                <w:szCs w:val="21"/>
              </w:rPr>
              <w:t xml:space="preserve"> (information for participants)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E5D99" w:rsidRPr="009E4450" w:rsidRDefault="00AE5D99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B570B0" w:rsidRPr="009E4450" w:rsidTr="0032614F">
        <w:tc>
          <w:tcPr>
            <w:tcW w:w="1765" w:type="dxa"/>
            <w:shd w:val="clear" w:color="auto" w:fill="auto"/>
          </w:tcPr>
          <w:p w:rsidR="00B570B0" w:rsidRPr="009E4450" w:rsidRDefault="00B570B0" w:rsidP="0020455F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eastAsia="en-US"/>
              </w:rPr>
              <w:t>TC Inf. 14.9</w:t>
            </w:r>
          </w:p>
        </w:tc>
        <w:tc>
          <w:tcPr>
            <w:tcW w:w="993" w:type="dxa"/>
            <w:shd w:val="clear" w:color="auto" w:fill="auto"/>
          </w:tcPr>
          <w:p w:rsidR="00B570B0" w:rsidRPr="009E4450" w:rsidRDefault="00B570B0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6" w:type="dxa"/>
            <w:shd w:val="clear" w:color="auto" w:fill="auto"/>
          </w:tcPr>
          <w:p w:rsidR="00B570B0" w:rsidRPr="009E4450" w:rsidRDefault="00B570B0" w:rsidP="0020455F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German Federal Foreign Office – General Information for Visa Applicants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570B0" w:rsidRPr="009E4450" w:rsidRDefault="00B570B0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570B0" w:rsidRPr="009E4450" w:rsidRDefault="00B570B0" w:rsidP="002045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</w:tbl>
    <w:p w:rsidR="003F5C26" w:rsidRPr="009E4450" w:rsidRDefault="003F5C26" w:rsidP="00D77119">
      <w:pPr>
        <w:rPr>
          <w:rFonts w:ascii="Times New Roman" w:hAnsi="Times New Roman"/>
          <w:b/>
          <w:sz w:val="21"/>
          <w:szCs w:val="21"/>
          <w:lang w:val="en-US"/>
        </w:rPr>
      </w:pPr>
    </w:p>
    <w:sectPr w:rsidR="003F5C26" w:rsidRPr="009E4450" w:rsidSect="00A509D6">
      <w:footerReference w:type="default" r:id="rId11"/>
      <w:pgSz w:w="16840" w:h="11907" w:orient="landscape" w:code="9"/>
      <w:pgMar w:top="851" w:right="1021" w:bottom="96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DFC" w:rsidRDefault="00174DFC">
      <w:r>
        <w:separator/>
      </w:r>
    </w:p>
  </w:endnote>
  <w:endnote w:type="continuationSeparator" w:id="0">
    <w:p w:rsidR="00174DFC" w:rsidRDefault="0017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87" w:rsidRDefault="004E5E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E87" w:rsidRDefault="004E5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D6" w:rsidRPr="005427EC" w:rsidRDefault="00A509D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5427EC">
      <w:rPr>
        <w:rStyle w:val="PageNumber"/>
        <w:rFonts w:ascii="Times New Roman" w:hAnsi="Times New Roman"/>
        <w:sz w:val="18"/>
        <w:szCs w:val="18"/>
      </w:rPr>
      <w:fldChar w:fldCharType="begin"/>
    </w:r>
    <w:r w:rsidRPr="005427EC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5427EC">
      <w:rPr>
        <w:rStyle w:val="PageNumber"/>
        <w:rFonts w:ascii="Times New Roman" w:hAnsi="Times New Roman"/>
        <w:sz w:val="18"/>
        <w:szCs w:val="18"/>
      </w:rPr>
      <w:fldChar w:fldCharType="separate"/>
    </w:r>
    <w:r w:rsidR="0032614F">
      <w:rPr>
        <w:rStyle w:val="PageNumber"/>
        <w:rFonts w:ascii="Times New Roman" w:hAnsi="Times New Roman"/>
        <w:noProof/>
        <w:sz w:val="18"/>
        <w:szCs w:val="18"/>
      </w:rPr>
      <w:t>2</w:t>
    </w:r>
    <w:r w:rsidRPr="005427EC">
      <w:rPr>
        <w:rStyle w:val="PageNumber"/>
        <w:rFonts w:ascii="Times New Roman" w:hAnsi="Times New Roman"/>
        <w:sz w:val="18"/>
        <w:szCs w:val="18"/>
      </w:rPr>
      <w:fldChar w:fldCharType="end"/>
    </w:r>
  </w:p>
  <w:p w:rsidR="00A509D6" w:rsidRDefault="00A50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DFC" w:rsidRDefault="00174DFC">
      <w:r>
        <w:separator/>
      </w:r>
    </w:p>
  </w:footnote>
  <w:footnote w:type="continuationSeparator" w:id="0">
    <w:p w:rsidR="00174DFC" w:rsidRDefault="0017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86"/>
      <w:gridCol w:w="8838"/>
      <w:gridCol w:w="3104"/>
    </w:tblGrid>
    <w:tr w:rsidR="00AE5D99" w:rsidRPr="00AE5D99" w:rsidTr="00F62B75">
      <w:trPr>
        <w:trHeight w:val="1264"/>
      </w:trPr>
      <w:tc>
        <w:tcPr>
          <w:tcW w:w="918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E5D99" w:rsidRPr="00AE5D99" w:rsidRDefault="0091586F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885190" cy="733425"/>
                <wp:effectExtent l="0" t="0" r="0" b="0"/>
                <wp:wrapNone/>
                <wp:docPr id="6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</w:tc>
      <w:tc>
        <w:tcPr>
          <w:tcW w:w="302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E5D99" w:rsidRPr="00AE5D99" w:rsidRDefault="00AE5D99" w:rsidP="00AE5D99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3"/>
              <w:sz w:val="24"/>
              <w:szCs w:val="24"/>
              <w:lang w:val="en-US"/>
            </w:rPr>
          </w:pPr>
          <w:r w:rsidRPr="00AE5D99">
            <w:rPr>
              <w:rFonts w:ascii="Times New Roman" w:hAnsi="Times New Roman"/>
              <w:i/>
              <w:kern w:val="3"/>
              <w:sz w:val="22"/>
              <w:szCs w:val="22"/>
              <w:lang w:val="en-US"/>
            </w:rPr>
            <w:t xml:space="preserve">AGREEMENT ON THE CONSERVATION OF </w:t>
          </w:r>
        </w:p>
        <w:p w:rsidR="00AE5D99" w:rsidRPr="00AE5D99" w:rsidRDefault="00AE5D99" w:rsidP="00AE5D99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3"/>
              <w:sz w:val="24"/>
              <w:szCs w:val="24"/>
              <w:lang w:val="en-US"/>
            </w:rPr>
          </w:pPr>
          <w:r w:rsidRPr="00AE5D99">
            <w:rPr>
              <w:rFonts w:ascii="Times New Roman" w:hAnsi="Times New Roman"/>
              <w:i/>
              <w:kern w:val="3"/>
              <w:sz w:val="22"/>
              <w:szCs w:val="22"/>
              <w:lang w:val="en-US"/>
            </w:rPr>
            <w:t xml:space="preserve">AFRICAN-EURASIAN MIGRATORY WATERBIRDS           </w:t>
          </w:r>
        </w:p>
        <w:p w:rsidR="00AE5D99" w:rsidRPr="00AE5D99" w:rsidRDefault="00AE5D99" w:rsidP="00AE5D99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Arial" w:hAnsi="Arial" w:cs="Arial"/>
              <w:i/>
              <w:kern w:val="3"/>
              <w:lang w:val="en-US"/>
            </w:rPr>
          </w:pPr>
        </w:p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i/>
              <w:kern w:val="0"/>
              <w:sz w:val="24"/>
              <w:szCs w:val="24"/>
              <w:lang w:val="en-US"/>
            </w:rPr>
          </w:pPr>
        </w:p>
      </w:tc>
      <w:tc>
        <w:tcPr>
          <w:tcW w:w="106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ind w:hanging="108"/>
            <w:jc w:val="right"/>
            <w:rPr>
              <w:rFonts w:ascii="Times New Roman" w:hAnsi="Times New Roman"/>
              <w:i/>
              <w:kern w:val="0"/>
              <w:lang w:val="pt-PT"/>
            </w:rPr>
          </w:pPr>
          <w:r w:rsidRPr="00AE5D99">
            <w:rPr>
              <w:rFonts w:ascii="Times New Roman" w:hAnsi="Times New Roman"/>
              <w:i/>
              <w:kern w:val="0"/>
              <w:lang w:val="pt-PT"/>
            </w:rPr>
            <w:t>D</w:t>
          </w:r>
          <w:r w:rsidR="006B2692">
            <w:rPr>
              <w:rFonts w:ascii="Times New Roman" w:hAnsi="Times New Roman"/>
              <w:i/>
              <w:kern w:val="0"/>
              <w:lang w:val="pt-PT"/>
            </w:rPr>
            <w:t>oc. AEWA/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>TC</w:t>
          </w:r>
          <w:r w:rsidR="00B570B0"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>14.</w:t>
          </w:r>
          <w:r w:rsidR="00224378">
            <w:rPr>
              <w:rFonts w:ascii="Times New Roman" w:hAnsi="Times New Roman"/>
              <w:i/>
              <w:kern w:val="0"/>
              <w:lang w:val="pt-PT"/>
            </w:rPr>
            <w:t>1 Rev.</w:t>
          </w:r>
          <w:r w:rsidR="001114FB">
            <w:rPr>
              <w:rFonts w:ascii="Times New Roman" w:hAnsi="Times New Roman"/>
              <w:i/>
              <w:kern w:val="0"/>
              <w:lang w:val="pt-PT"/>
            </w:rPr>
            <w:t>2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</w:p>
        <w:p w:rsidR="00AE5D99" w:rsidRPr="00AE5D99" w:rsidRDefault="00224378" w:rsidP="00AE5D99">
          <w:pPr>
            <w:suppressAutoHyphens/>
            <w:overflowPunct/>
            <w:autoSpaceDE/>
            <w:adjustRightInd/>
            <w:spacing w:line="240" w:lineRule="auto"/>
            <w:ind w:hanging="108"/>
            <w:jc w:val="right"/>
            <w:rPr>
              <w:rFonts w:ascii="Times New Roman" w:hAnsi="Times New Roman"/>
              <w:i/>
              <w:kern w:val="0"/>
              <w:lang w:val="pt-PT"/>
            </w:rPr>
          </w:pPr>
          <w:r>
            <w:rPr>
              <w:rFonts w:ascii="Times New Roman" w:hAnsi="Times New Roman"/>
              <w:i/>
              <w:kern w:val="0"/>
              <w:lang w:val="pt-PT"/>
            </w:rPr>
            <w:t>0</w:t>
          </w:r>
          <w:r w:rsidR="001114FB">
            <w:rPr>
              <w:rFonts w:ascii="Times New Roman" w:hAnsi="Times New Roman"/>
              <w:i/>
              <w:kern w:val="0"/>
              <w:lang w:val="pt-PT"/>
            </w:rPr>
            <w:t>9</w:t>
          </w:r>
          <w:r>
            <w:rPr>
              <w:rFonts w:ascii="Times New Roman" w:hAnsi="Times New Roman"/>
              <w:i/>
              <w:kern w:val="0"/>
              <w:lang w:val="pt-PT"/>
            </w:rPr>
            <w:t xml:space="preserve"> April 2018</w:t>
          </w:r>
        </w:p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jc w:val="right"/>
            <w:rPr>
              <w:rFonts w:ascii="Times New Roman" w:hAnsi="Times New Roman"/>
              <w:i/>
              <w:kern w:val="0"/>
              <w:lang w:val="pt-PT"/>
            </w:rPr>
          </w:pPr>
        </w:p>
      </w:tc>
    </w:tr>
    <w:tr w:rsidR="00AE5D99" w:rsidRPr="00AE5D99" w:rsidTr="00F62B75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kern w:val="0"/>
              <w:sz w:val="24"/>
              <w:szCs w:val="24"/>
              <w:lang w:val="en-GB"/>
            </w:rPr>
          </w:pPr>
          <w:r w:rsidRPr="00AE5D99">
            <w:rPr>
              <w:rFonts w:ascii="Times New Roman" w:hAnsi="Times New Roman"/>
              <w:b/>
              <w:kern w:val="0"/>
              <w:sz w:val="24"/>
              <w:szCs w:val="24"/>
              <w:lang w:val="en-US"/>
            </w:rPr>
            <w:t>14</w:t>
          </w:r>
          <w:r w:rsidRPr="00AE5D99">
            <w:rPr>
              <w:rFonts w:ascii="Times New Roman" w:hAnsi="Times New Roman"/>
              <w:b/>
              <w:kern w:val="0"/>
              <w:sz w:val="24"/>
              <w:szCs w:val="24"/>
              <w:vertAlign w:val="superscript"/>
              <w:lang w:val="en-US"/>
            </w:rPr>
            <w:t>th</w:t>
          </w:r>
          <w:r w:rsidRPr="00AE5D99">
            <w:rPr>
              <w:rFonts w:ascii="Times New Roman" w:hAnsi="Times New Roman"/>
              <w:b/>
              <w:kern w:val="0"/>
              <w:sz w:val="24"/>
              <w:szCs w:val="24"/>
              <w:lang w:val="en-US"/>
            </w:rPr>
            <w:t xml:space="preserve"> MEETING OF THE TECHNICAL COMMITTEE</w:t>
          </w:r>
        </w:p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0"/>
              <w:sz w:val="24"/>
              <w:szCs w:val="24"/>
              <w:lang w:val="en-US"/>
            </w:rPr>
          </w:pPr>
          <w:r w:rsidRPr="00AE5D99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10-13 April 2018, Bonn, Germany</w:t>
          </w:r>
        </w:p>
        <w:p w:rsidR="00AE5D99" w:rsidRPr="00AE5D99" w:rsidRDefault="00AE5D99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u w:val="single"/>
              <w:lang w:val="en-US"/>
            </w:rPr>
          </w:pPr>
        </w:p>
      </w:tc>
    </w:tr>
  </w:tbl>
  <w:p w:rsidR="004E5E87" w:rsidRPr="00AE5D99" w:rsidRDefault="004E5E87" w:rsidP="00AE5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87" w:rsidRDefault="0091586F" w:rsidP="00D4273E">
    <w:pPr>
      <w:tabs>
        <w:tab w:val="left" w:pos="-720"/>
      </w:tabs>
      <w:jc w:val="center"/>
      <w:rPr>
        <w:rFonts w:ascii="Times New Roman" w:hAnsi="Times New Roman"/>
        <w:b/>
        <w:i/>
        <w:iCs/>
        <w:sz w:val="24"/>
        <w:lang w:val="en-GB"/>
      </w:rPr>
    </w:pPr>
    <w:r>
      <w:rPr>
        <w:i/>
        <w:noProof/>
        <w:kern w:val="2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8020685</wp:posOffset>
              </wp:positionH>
              <wp:positionV relativeFrom="paragraph">
                <wp:posOffset>40640</wp:posOffset>
              </wp:positionV>
              <wp:extent cx="125793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E87" w:rsidRPr="00D4273E" w:rsidRDefault="004E5E87" w:rsidP="00D4273E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31.55pt;margin-top:3.2pt;width:99.0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" stroked="f">
              <v:textbox>
                <w:txbxContent>
                  <w:p w:rsidR="004E5E87" w:rsidRPr="00D4273E" w:rsidRDefault="004E5E87" w:rsidP="00D4273E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E5E87">
      <w:rPr>
        <w:lang w:val="en-GB"/>
      </w:rPr>
      <w:tab/>
    </w:r>
    <w:r w:rsidR="004E5E87">
      <w:rPr>
        <w:lang w:val="en-GB"/>
      </w:rPr>
      <w:tab/>
    </w:r>
    <w:r w:rsidR="004E5E87">
      <w:rPr>
        <w:lang w:val="en-GB"/>
      </w:rPr>
      <w:tab/>
    </w:r>
    <w:r w:rsidR="004E5E87">
      <w:rPr>
        <w:lang w:val="en-GB"/>
      </w:rPr>
      <w:tab/>
    </w:r>
    <w:r w:rsidR="004E5E87">
      <w:rPr>
        <w:lang w:val="en-GB"/>
      </w:rPr>
      <w:tab/>
    </w:r>
    <w:r w:rsidR="004E5E87">
      <w:rPr>
        <w:rFonts w:ascii="Times New Roman" w:hAnsi="Times New Roman"/>
        <w:b/>
        <w:sz w:val="24"/>
        <w:lang w:val="en-GB"/>
      </w:rPr>
      <w:t xml:space="preserve"> </w:t>
    </w:r>
    <w:r w:rsidR="004E5E87">
      <w:rPr>
        <w:rFonts w:ascii="Times New Roman" w:hAnsi="Times New Roman"/>
        <w:b/>
        <w:sz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921F0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1"/>
    <w:rsid w:val="000072FA"/>
    <w:rsid w:val="000120B8"/>
    <w:rsid w:val="0001694D"/>
    <w:rsid w:val="000176DE"/>
    <w:rsid w:val="000220A1"/>
    <w:rsid w:val="00033399"/>
    <w:rsid w:val="000354EA"/>
    <w:rsid w:val="00042995"/>
    <w:rsid w:val="0006258A"/>
    <w:rsid w:val="00062B25"/>
    <w:rsid w:val="0007037D"/>
    <w:rsid w:val="00080761"/>
    <w:rsid w:val="000849CC"/>
    <w:rsid w:val="00094E82"/>
    <w:rsid w:val="000B1166"/>
    <w:rsid w:val="000B28E6"/>
    <w:rsid w:val="000B3B3F"/>
    <w:rsid w:val="000B66D9"/>
    <w:rsid w:val="000B7350"/>
    <w:rsid w:val="000C4ECF"/>
    <w:rsid w:val="000C673A"/>
    <w:rsid w:val="000D1712"/>
    <w:rsid w:val="000F2974"/>
    <w:rsid w:val="000F4212"/>
    <w:rsid w:val="0010430C"/>
    <w:rsid w:val="001114FB"/>
    <w:rsid w:val="00115312"/>
    <w:rsid w:val="00115888"/>
    <w:rsid w:val="00117A9A"/>
    <w:rsid w:val="00124B4F"/>
    <w:rsid w:val="00133F1C"/>
    <w:rsid w:val="001359AE"/>
    <w:rsid w:val="00145E5F"/>
    <w:rsid w:val="00156463"/>
    <w:rsid w:val="00160B1E"/>
    <w:rsid w:val="00162E5A"/>
    <w:rsid w:val="00171967"/>
    <w:rsid w:val="00173F40"/>
    <w:rsid w:val="00174DFC"/>
    <w:rsid w:val="00176FDD"/>
    <w:rsid w:val="00181CC7"/>
    <w:rsid w:val="001B3EF3"/>
    <w:rsid w:val="001C4CF4"/>
    <w:rsid w:val="001D1ABC"/>
    <w:rsid w:val="001D7F60"/>
    <w:rsid w:val="001E440D"/>
    <w:rsid w:val="001E6A13"/>
    <w:rsid w:val="001F0F49"/>
    <w:rsid w:val="00224378"/>
    <w:rsid w:val="002244C4"/>
    <w:rsid w:val="00224563"/>
    <w:rsid w:val="0024009D"/>
    <w:rsid w:val="00242879"/>
    <w:rsid w:val="0026332C"/>
    <w:rsid w:val="00273FDA"/>
    <w:rsid w:val="0028223A"/>
    <w:rsid w:val="00284C88"/>
    <w:rsid w:val="00297E75"/>
    <w:rsid w:val="002A34D4"/>
    <w:rsid w:val="002B2A99"/>
    <w:rsid w:val="002C10CB"/>
    <w:rsid w:val="002C2611"/>
    <w:rsid w:val="002C6606"/>
    <w:rsid w:val="002C78E8"/>
    <w:rsid w:val="002D00C6"/>
    <w:rsid w:val="002D3F8A"/>
    <w:rsid w:val="002E2A79"/>
    <w:rsid w:val="002E59D5"/>
    <w:rsid w:val="002F285E"/>
    <w:rsid w:val="002F2C80"/>
    <w:rsid w:val="002F74B4"/>
    <w:rsid w:val="00302E3E"/>
    <w:rsid w:val="00305075"/>
    <w:rsid w:val="00306B74"/>
    <w:rsid w:val="00307147"/>
    <w:rsid w:val="00315795"/>
    <w:rsid w:val="00322313"/>
    <w:rsid w:val="0032442E"/>
    <w:rsid w:val="0032614F"/>
    <w:rsid w:val="0034230D"/>
    <w:rsid w:val="003440D0"/>
    <w:rsid w:val="00344968"/>
    <w:rsid w:val="00353295"/>
    <w:rsid w:val="0035612B"/>
    <w:rsid w:val="003563E4"/>
    <w:rsid w:val="00362368"/>
    <w:rsid w:val="00370F48"/>
    <w:rsid w:val="00372FCA"/>
    <w:rsid w:val="0037651B"/>
    <w:rsid w:val="00394531"/>
    <w:rsid w:val="003A1F65"/>
    <w:rsid w:val="003C0C44"/>
    <w:rsid w:val="003C2614"/>
    <w:rsid w:val="003C5E70"/>
    <w:rsid w:val="003D3BC4"/>
    <w:rsid w:val="003D7C0C"/>
    <w:rsid w:val="003F5C26"/>
    <w:rsid w:val="004045E7"/>
    <w:rsid w:val="00411F04"/>
    <w:rsid w:val="004129FC"/>
    <w:rsid w:val="00412DA2"/>
    <w:rsid w:val="00421291"/>
    <w:rsid w:val="004229F1"/>
    <w:rsid w:val="00424710"/>
    <w:rsid w:val="004306EF"/>
    <w:rsid w:val="004319FF"/>
    <w:rsid w:val="0043665E"/>
    <w:rsid w:val="00440D47"/>
    <w:rsid w:val="00445347"/>
    <w:rsid w:val="00446D32"/>
    <w:rsid w:val="0045211C"/>
    <w:rsid w:val="00453933"/>
    <w:rsid w:val="004543C1"/>
    <w:rsid w:val="00456C15"/>
    <w:rsid w:val="0046514B"/>
    <w:rsid w:val="0047164E"/>
    <w:rsid w:val="00473D93"/>
    <w:rsid w:val="00480F87"/>
    <w:rsid w:val="0049636E"/>
    <w:rsid w:val="00496A79"/>
    <w:rsid w:val="004A09F1"/>
    <w:rsid w:val="004A246A"/>
    <w:rsid w:val="004A5D41"/>
    <w:rsid w:val="004C04BE"/>
    <w:rsid w:val="004C4A62"/>
    <w:rsid w:val="004D64B0"/>
    <w:rsid w:val="004E5E87"/>
    <w:rsid w:val="004E6780"/>
    <w:rsid w:val="00513D8C"/>
    <w:rsid w:val="00527A5C"/>
    <w:rsid w:val="005311A6"/>
    <w:rsid w:val="00541F07"/>
    <w:rsid w:val="005427EC"/>
    <w:rsid w:val="00546C4E"/>
    <w:rsid w:val="005544EF"/>
    <w:rsid w:val="00567A9C"/>
    <w:rsid w:val="0058348F"/>
    <w:rsid w:val="00584B31"/>
    <w:rsid w:val="0059436A"/>
    <w:rsid w:val="005A7F0B"/>
    <w:rsid w:val="005C48D9"/>
    <w:rsid w:val="005C5A87"/>
    <w:rsid w:val="005D2B84"/>
    <w:rsid w:val="005D2D89"/>
    <w:rsid w:val="005E0D38"/>
    <w:rsid w:val="005E6321"/>
    <w:rsid w:val="005F18E5"/>
    <w:rsid w:val="005F670F"/>
    <w:rsid w:val="005F7E18"/>
    <w:rsid w:val="00610593"/>
    <w:rsid w:val="00615DF0"/>
    <w:rsid w:val="00617742"/>
    <w:rsid w:val="0062365B"/>
    <w:rsid w:val="00630268"/>
    <w:rsid w:val="006302D3"/>
    <w:rsid w:val="00630A9B"/>
    <w:rsid w:val="006320AE"/>
    <w:rsid w:val="00643D12"/>
    <w:rsid w:val="006515AD"/>
    <w:rsid w:val="006864F1"/>
    <w:rsid w:val="006900B0"/>
    <w:rsid w:val="006946AF"/>
    <w:rsid w:val="00694FE1"/>
    <w:rsid w:val="006B2692"/>
    <w:rsid w:val="006B683B"/>
    <w:rsid w:val="006C3DBE"/>
    <w:rsid w:val="006C5822"/>
    <w:rsid w:val="006E4929"/>
    <w:rsid w:val="006E7A3C"/>
    <w:rsid w:val="00710FB9"/>
    <w:rsid w:val="007178D2"/>
    <w:rsid w:val="00720422"/>
    <w:rsid w:val="00721283"/>
    <w:rsid w:val="007223A2"/>
    <w:rsid w:val="007301EA"/>
    <w:rsid w:val="00733C20"/>
    <w:rsid w:val="007409DF"/>
    <w:rsid w:val="007414A9"/>
    <w:rsid w:val="00747FA8"/>
    <w:rsid w:val="00765640"/>
    <w:rsid w:val="00766477"/>
    <w:rsid w:val="00772478"/>
    <w:rsid w:val="00774AC1"/>
    <w:rsid w:val="00775CCE"/>
    <w:rsid w:val="00793DCC"/>
    <w:rsid w:val="007A28B3"/>
    <w:rsid w:val="007A3F7D"/>
    <w:rsid w:val="007B0C4F"/>
    <w:rsid w:val="007B2657"/>
    <w:rsid w:val="007C143F"/>
    <w:rsid w:val="007C6054"/>
    <w:rsid w:val="007C6D12"/>
    <w:rsid w:val="007D152C"/>
    <w:rsid w:val="007D6235"/>
    <w:rsid w:val="007F1DEB"/>
    <w:rsid w:val="007F4493"/>
    <w:rsid w:val="00841E6A"/>
    <w:rsid w:val="00847559"/>
    <w:rsid w:val="008475D7"/>
    <w:rsid w:val="00862485"/>
    <w:rsid w:val="00867EC3"/>
    <w:rsid w:val="0087179A"/>
    <w:rsid w:val="0087791F"/>
    <w:rsid w:val="00887C91"/>
    <w:rsid w:val="008932AB"/>
    <w:rsid w:val="008A1BB9"/>
    <w:rsid w:val="008B1DDA"/>
    <w:rsid w:val="008C0E00"/>
    <w:rsid w:val="008C5616"/>
    <w:rsid w:val="008E5F70"/>
    <w:rsid w:val="00902F76"/>
    <w:rsid w:val="009034B4"/>
    <w:rsid w:val="0090480A"/>
    <w:rsid w:val="009056B8"/>
    <w:rsid w:val="00907AC1"/>
    <w:rsid w:val="0091586F"/>
    <w:rsid w:val="009244E6"/>
    <w:rsid w:val="00932A40"/>
    <w:rsid w:val="00937A52"/>
    <w:rsid w:val="00952670"/>
    <w:rsid w:val="00971CE5"/>
    <w:rsid w:val="00972CE4"/>
    <w:rsid w:val="009777F8"/>
    <w:rsid w:val="0098627C"/>
    <w:rsid w:val="00997B6E"/>
    <w:rsid w:val="009A6BAB"/>
    <w:rsid w:val="009B0D0B"/>
    <w:rsid w:val="009C77D7"/>
    <w:rsid w:val="009D7F97"/>
    <w:rsid w:val="009E1154"/>
    <w:rsid w:val="009E12B9"/>
    <w:rsid w:val="009E4450"/>
    <w:rsid w:val="009E622D"/>
    <w:rsid w:val="00A10C39"/>
    <w:rsid w:val="00A1309D"/>
    <w:rsid w:val="00A25A6A"/>
    <w:rsid w:val="00A3291C"/>
    <w:rsid w:val="00A4022D"/>
    <w:rsid w:val="00A509D6"/>
    <w:rsid w:val="00A55F8F"/>
    <w:rsid w:val="00A56D95"/>
    <w:rsid w:val="00A71278"/>
    <w:rsid w:val="00A754FD"/>
    <w:rsid w:val="00A92D14"/>
    <w:rsid w:val="00AA188E"/>
    <w:rsid w:val="00AB1172"/>
    <w:rsid w:val="00AB66A2"/>
    <w:rsid w:val="00AC7B52"/>
    <w:rsid w:val="00AD142E"/>
    <w:rsid w:val="00AD4EF5"/>
    <w:rsid w:val="00AE5D99"/>
    <w:rsid w:val="00AE61DD"/>
    <w:rsid w:val="00AF0C7A"/>
    <w:rsid w:val="00AF27D4"/>
    <w:rsid w:val="00AF7A43"/>
    <w:rsid w:val="00B00AC3"/>
    <w:rsid w:val="00B03B84"/>
    <w:rsid w:val="00B04021"/>
    <w:rsid w:val="00B116EC"/>
    <w:rsid w:val="00B16B0B"/>
    <w:rsid w:val="00B2033D"/>
    <w:rsid w:val="00B20F0B"/>
    <w:rsid w:val="00B24237"/>
    <w:rsid w:val="00B40234"/>
    <w:rsid w:val="00B570B0"/>
    <w:rsid w:val="00B6699A"/>
    <w:rsid w:val="00B7409E"/>
    <w:rsid w:val="00B85149"/>
    <w:rsid w:val="00B85810"/>
    <w:rsid w:val="00B872D0"/>
    <w:rsid w:val="00BA411A"/>
    <w:rsid w:val="00BB748E"/>
    <w:rsid w:val="00BC7629"/>
    <w:rsid w:val="00BD6021"/>
    <w:rsid w:val="00BE098B"/>
    <w:rsid w:val="00BE1D50"/>
    <w:rsid w:val="00BE3FC6"/>
    <w:rsid w:val="00BE47D1"/>
    <w:rsid w:val="00BE57FA"/>
    <w:rsid w:val="00C10706"/>
    <w:rsid w:val="00C15097"/>
    <w:rsid w:val="00C17680"/>
    <w:rsid w:val="00C27DCF"/>
    <w:rsid w:val="00C314B8"/>
    <w:rsid w:val="00C34867"/>
    <w:rsid w:val="00C37ED6"/>
    <w:rsid w:val="00C62E9A"/>
    <w:rsid w:val="00C63173"/>
    <w:rsid w:val="00C634DB"/>
    <w:rsid w:val="00C6477A"/>
    <w:rsid w:val="00C649B8"/>
    <w:rsid w:val="00C70A30"/>
    <w:rsid w:val="00C76DC9"/>
    <w:rsid w:val="00C81E38"/>
    <w:rsid w:val="00C82E16"/>
    <w:rsid w:val="00C855E1"/>
    <w:rsid w:val="00C94C3E"/>
    <w:rsid w:val="00CC17D9"/>
    <w:rsid w:val="00CC3D93"/>
    <w:rsid w:val="00CC674D"/>
    <w:rsid w:val="00CD019F"/>
    <w:rsid w:val="00CD4C1B"/>
    <w:rsid w:val="00CF38CF"/>
    <w:rsid w:val="00D00E83"/>
    <w:rsid w:val="00D02BB1"/>
    <w:rsid w:val="00D0327F"/>
    <w:rsid w:val="00D0453A"/>
    <w:rsid w:val="00D204F6"/>
    <w:rsid w:val="00D22CAB"/>
    <w:rsid w:val="00D35090"/>
    <w:rsid w:val="00D4099A"/>
    <w:rsid w:val="00D4273E"/>
    <w:rsid w:val="00D46874"/>
    <w:rsid w:val="00D471B9"/>
    <w:rsid w:val="00D47309"/>
    <w:rsid w:val="00D515CE"/>
    <w:rsid w:val="00D64FA3"/>
    <w:rsid w:val="00D6556E"/>
    <w:rsid w:val="00D73129"/>
    <w:rsid w:val="00D77119"/>
    <w:rsid w:val="00D97A07"/>
    <w:rsid w:val="00DA71D5"/>
    <w:rsid w:val="00DB02A0"/>
    <w:rsid w:val="00DB204A"/>
    <w:rsid w:val="00DB38AF"/>
    <w:rsid w:val="00DB60F7"/>
    <w:rsid w:val="00DC0A7D"/>
    <w:rsid w:val="00DD0A08"/>
    <w:rsid w:val="00DD1A11"/>
    <w:rsid w:val="00DD327D"/>
    <w:rsid w:val="00DD483B"/>
    <w:rsid w:val="00DD6738"/>
    <w:rsid w:val="00DD6F89"/>
    <w:rsid w:val="00DD78A9"/>
    <w:rsid w:val="00DE76DE"/>
    <w:rsid w:val="00DE7AC2"/>
    <w:rsid w:val="00DF25A9"/>
    <w:rsid w:val="00DF29A7"/>
    <w:rsid w:val="00DF3596"/>
    <w:rsid w:val="00DF5E3C"/>
    <w:rsid w:val="00DF6523"/>
    <w:rsid w:val="00E01925"/>
    <w:rsid w:val="00E023C1"/>
    <w:rsid w:val="00E129FC"/>
    <w:rsid w:val="00E14124"/>
    <w:rsid w:val="00E168FB"/>
    <w:rsid w:val="00E25258"/>
    <w:rsid w:val="00E27C29"/>
    <w:rsid w:val="00E4105D"/>
    <w:rsid w:val="00E569CB"/>
    <w:rsid w:val="00E644AB"/>
    <w:rsid w:val="00E70DAB"/>
    <w:rsid w:val="00E750C0"/>
    <w:rsid w:val="00E801A4"/>
    <w:rsid w:val="00E8582A"/>
    <w:rsid w:val="00E9101C"/>
    <w:rsid w:val="00EA1E70"/>
    <w:rsid w:val="00EA46CF"/>
    <w:rsid w:val="00EA6276"/>
    <w:rsid w:val="00EA772B"/>
    <w:rsid w:val="00EB16DF"/>
    <w:rsid w:val="00EB2888"/>
    <w:rsid w:val="00EC1262"/>
    <w:rsid w:val="00EC21ED"/>
    <w:rsid w:val="00ED0589"/>
    <w:rsid w:val="00ED623D"/>
    <w:rsid w:val="00EE3616"/>
    <w:rsid w:val="00EF17A5"/>
    <w:rsid w:val="00F02552"/>
    <w:rsid w:val="00F04FF6"/>
    <w:rsid w:val="00F054E4"/>
    <w:rsid w:val="00F20B50"/>
    <w:rsid w:val="00F22FD6"/>
    <w:rsid w:val="00F249DC"/>
    <w:rsid w:val="00F26B67"/>
    <w:rsid w:val="00F326DE"/>
    <w:rsid w:val="00F3363F"/>
    <w:rsid w:val="00F36FCF"/>
    <w:rsid w:val="00F46E19"/>
    <w:rsid w:val="00F62B75"/>
    <w:rsid w:val="00F67709"/>
    <w:rsid w:val="00F7468D"/>
    <w:rsid w:val="00F842F9"/>
    <w:rsid w:val="00F932E1"/>
    <w:rsid w:val="00F964EA"/>
    <w:rsid w:val="00F97153"/>
    <w:rsid w:val="00FA327D"/>
    <w:rsid w:val="00FB51D3"/>
    <w:rsid w:val="00FC46EE"/>
    <w:rsid w:val="00FC5CBE"/>
    <w:rsid w:val="00FD2CF5"/>
    <w:rsid w:val="00FE28C0"/>
    <w:rsid w:val="00FE662C"/>
    <w:rsid w:val="00FE6792"/>
    <w:rsid w:val="00FF5739"/>
    <w:rsid w:val="00FF65DC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A8D839E-87EF-4C73-910F-E4E42A1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Times New Roman" w:hAnsi="Times New Roman"/>
      <w:b/>
      <w:bCs/>
      <w:snapToGrid w:val="0"/>
      <w:kern w:val="0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link w:val="HeaderChar"/>
    <w:uiPriority w:val="99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  <w:lang w:eastAsia="x-none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240" w:lineRule="auto"/>
      <w:ind w:left="720" w:hanging="720"/>
    </w:pPr>
    <w:rPr>
      <w:rFonts w:ascii="Times New Roman" w:hAnsi="Times New Roman"/>
      <w:kern w:val="0"/>
      <w:sz w:val="24"/>
      <w:lang w:val="en-GB"/>
    </w:rPr>
  </w:style>
  <w:style w:type="paragraph" w:styleId="BodyTextIndent2">
    <w:name w:val="Body Text Indent 2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4"/>
      <w:lang w:val="en-GB"/>
    </w:rPr>
  </w:style>
  <w:style w:type="paragraph" w:styleId="BodyTextIndent3">
    <w:name w:val="Body Text Indent 3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2"/>
      <w:lang w:val="en-GB"/>
    </w:rPr>
  </w:style>
  <w:style w:type="paragraph" w:styleId="BodyText">
    <w:name w:val="Body Text"/>
    <w:basedOn w:val="Normal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overflowPunct/>
      <w:spacing w:line="240" w:lineRule="auto"/>
      <w:jc w:val="center"/>
      <w:textAlignment w:val="auto"/>
    </w:pPr>
    <w:rPr>
      <w:rFonts w:ascii="Times New Roman" w:hAnsi="Times New Roman"/>
      <w:b/>
      <w:bCs/>
      <w:kern w:val="0"/>
      <w:sz w:val="28"/>
      <w:szCs w:val="2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45E7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rsid w:val="0045211C"/>
    <w:rPr>
      <w:rFonts w:ascii="Agrofont" w:hAnsi="Agrofont"/>
      <w:kern w:val="14"/>
      <w:lang w:val="nl-NL"/>
    </w:rPr>
  </w:style>
  <w:style w:type="character" w:customStyle="1" w:styleId="HeaderChar">
    <w:name w:val="Header Char"/>
    <w:link w:val="Header"/>
    <w:uiPriority w:val="99"/>
    <w:rsid w:val="0045211C"/>
    <w:rPr>
      <w:rFonts w:ascii="Agrofont" w:hAnsi="Agrofont"/>
      <w:kern w:val="12"/>
      <w:sz w:val="16"/>
      <w:lang w:val="nl-NL"/>
    </w:rPr>
  </w:style>
  <w:style w:type="character" w:styleId="Emphasis">
    <w:name w:val="Emphasis"/>
    <w:qFormat/>
    <w:rsid w:val="00AB66A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42995"/>
    <w:rPr>
      <w:b/>
      <w:bCs/>
      <w:lang w:eastAsia="en-US"/>
    </w:rPr>
  </w:style>
  <w:style w:type="character" w:customStyle="1" w:styleId="CommentSubjectChar">
    <w:name w:val="Comment Subject Char"/>
    <w:link w:val="CommentSubject"/>
    <w:rsid w:val="00042995"/>
    <w:rPr>
      <w:rFonts w:ascii="Agrofont" w:hAnsi="Agrofont"/>
      <w:b/>
      <w:bCs/>
      <w:kern w:val="1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24CA-DA4B-49EF-9044-2311113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No</vt:lpstr>
    </vt:vector>
  </TitlesOfParts>
  <Company>FD Informatievoorziening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Jolanta Kremer</cp:lastModifiedBy>
  <cp:revision>2</cp:revision>
  <cp:lastPrinted>2018-04-06T14:10:00Z</cp:lastPrinted>
  <dcterms:created xsi:type="dcterms:W3CDTF">2018-04-09T11:50:00Z</dcterms:created>
  <dcterms:modified xsi:type="dcterms:W3CDTF">2018-04-09T11:50:00Z</dcterms:modified>
</cp:coreProperties>
</file>