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FEFC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0740E51D" w14:textId="77777777" w:rsidR="0087707B" w:rsidRPr="00611ADF" w:rsidRDefault="0087707B" w:rsidP="0087707B">
      <w:pPr>
        <w:ind w:left="-240"/>
        <w:jc w:val="center"/>
        <w:rPr>
          <w:b/>
          <w:i/>
          <w:iCs/>
        </w:rPr>
      </w:pPr>
      <w:r w:rsidRPr="00611ADF">
        <w:rPr>
          <w:b/>
        </w:rPr>
        <w:t>PROVISIONAL AGENDA</w:t>
      </w:r>
    </w:p>
    <w:p w14:paraId="5FA23BA9" w14:textId="77777777" w:rsidR="0087707B" w:rsidRPr="00611ADF" w:rsidRDefault="0087707B" w:rsidP="0087707B">
      <w:pPr>
        <w:ind w:left="-240"/>
      </w:pPr>
    </w:p>
    <w:p w14:paraId="6DD7B016" w14:textId="77777777" w:rsidR="00407D1C" w:rsidRDefault="00407D1C" w:rsidP="0087707B">
      <w:pPr>
        <w:ind w:left="-240"/>
        <w:rPr>
          <w:sz w:val="22"/>
        </w:rPr>
      </w:pPr>
    </w:p>
    <w:p w14:paraId="068B3934" w14:textId="6B53CA88" w:rsidR="0087707B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Opening of the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eeting</w:t>
      </w:r>
    </w:p>
    <w:p w14:paraId="088DBD78" w14:textId="77777777" w:rsidR="00445B82" w:rsidRDefault="00445B82" w:rsidP="00445B82">
      <w:pPr>
        <w:pStyle w:val="ListParagraph"/>
        <w:ind w:left="785"/>
        <w:jc w:val="both"/>
        <w:rPr>
          <w:sz w:val="22"/>
          <w:szCs w:val="22"/>
        </w:rPr>
      </w:pPr>
    </w:p>
    <w:p w14:paraId="0B743FD9" w14:textId="738669FB" w:rsidR="00445B82" w:rsidRDefault="00445B82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44DA78BB" w14:textId="77777777" w:rsidR="00074BE4" w:rsidRPr="00BF10C6" w:rsidRDefault="00074BE4" w:rsidP="00BF10C6">
      <w:pPr>
        <w:pStyle w:val="ListParagraph"/>
        <w:rPr>
          <w:sz w:val="22"/>
          <w:szCs w:val="22"/>
        </w:rPr>
      </w:pPr>
    </w:p>
    <w:p w14:paraId="163CEE5F" w14:textId="3170D21F" w:rsidR="00074BE4" w:rsidRPr="00BF10C6" w:rsidRDefault="00074BE4" w:rsidP="00BF10C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74BE4">
        <w:rPr>
          <w:sz w:val="22"/>
          <w:szCs w:val="22"/>
        </w:rPr>
        <w:t>Adoption of the Report of the 1</w:t>
      </w:r>
      <w:r w:rsidR="00827969">
        <w:rPr>
          <w:sz w:val="22"/>
          <w:szCs w:val="22"/>
        </w:rPr>
        <w:t>8</w:t>
      </w:r>
      <w:r w:rsidRPr="00BF10C6">
        <w:rPr>
          <w:sz w:val="22"/>
          <w:szCs w:val="22"/>
          <w:vertAlign w:val="superscript"/>
        </w:rPr>
        <w:t>th</w:t>
      </w:r>
      <w:r w:rsidRPr="00BF10C6">
        <w:rPr>
          <w:sz w:val="22"/>
          <w:szCs w:val="22"/>
        </w:rPr>
        <w:t xml:space="preserve"> Meeting of the Standing Committee</w:t>
      </w:r>
    </w:p>
    <w:p w14:paraId="261E2116" w14:textId="77777777" w:rsidR="00F23ED1" w:rsidRPr="00645584" w:rsidRDefault="00F23ED1" w:rsidP="000C7C68">
      <w:pPr>
        <w:pStyle w:val="ListParagraph"/>
        <w:ind w:left="862"/>
        <w:jc w:val="both"/>
        <w:rPr>
          <w:sz w:val="22"/>
          <w:szCs w:val="22"/>
        </w:rPr>
      </w:pPr>
    </w:p>
    <w:p w14:paraId="4D624CB3" w14:textId="6BA002D8" w:rsidR="00445B82" w:rsidRDefault="00086223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Venue</w:t>
      </w:r>
      <w:r w:rsidR="006F7DB3">
        <w:rPr>
          <w:sz w:val="22"/>
          <w:szCs w:val="22"/>
        </w:rPr>
        <w:t xml:space="preserve"> </w:t>
      </w:r>
      <w:r>
        <w:rPr>
          <w:sz w:val="22"/>
          <w:szCs w:val="22"/>
        </w:rPr>
        <w:t>/ format and date of MOP8</w:t>
      </w:r>
      <w:r w:rsidR="00E77E7F">
        <w:rPr>
          <w:sz w:val="22"/>
          <w:szCs w:val="22"/>
        </w:rPr>
        <w:t xml:space="preserve"> (Draft Resolution Ex.1)</w:t>
      </w:r>
    </w:p>
    <w:p w14:paraId="4F2550A9" w14:textId="77777777" w:rsidR="00445B82" w:rsidRPr="00445B82" w:rsidRDefault="00445B82" w:rsidP="00445B82">
      <w:pPr>
        <w:pStyle w:val="ListParagraph"/>
        <w:rPr>
          <w:sz w:val="22"/>
          <w:szCs w:val="22"/>
        </w:rPr>
      </w:pPr>
    </w:p>
    <w:p w14:paraId="40AA5406" w14:textId="7F658E08" w:rsidR="00445B82" w:rsidRDefault="00827969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 w:rsidR="00445B82" w:rsidRPr="00445B82">
        <w:rPr>
          <w:sz w:val="22"/>
          <w:szCs w:val="22"/>
        </w:rPr>
        <w:t xml:space="preserve">Budget </w:t>
      </w:r>
      <w:r w:rsidR="008A17C9">
        <w:rPr>
          <w:sz w:val="22"/>
          <w:szCs w:val="22"/>
        </w:rPr>
        <w:t xml:space="preserve">Proposal </w:t>
      </w:r>
      <w:r w:rsidR="00445B82" w:rsidRPr="00445B82">
        <w:rPr>
          <w:sz w:val="22"/>
          <w:szCs w:val="22"/>
        </w:rPr>
        <w:t>for 2022</w:t>
      </w:r>
      <w:r w:rsidR="00E77E7F">
        <w:rPr>
          <w:sz w:val="22"/>
          <w:szCs w:val="22"/>
        </w:rPr>
        <w:t xml:space="preserve"> (Draft Resolution Ex.2)</w:t>
      </w:r>
    </w:p>
    <w:p w14:paraId="57F25554" w14:textId="2B63F620" w:rsidR="00E77E7F" w:rsidRPr="00E77E7F" w:rsidRDefault="00E77E7F" w:rsidP="00E77E7F">
      <w:pPr>
        <w:pStyle w:val="ListParagraph"/>
        <w:rPr>
          <w:sz w:val="22"/>
          <w:szCs w:val="22"/>
        </w:rPr>
      </w:pPr>
    </w:p>
    <w:p w14:paraId="5AC52391" w14:textId="77D313EA" w:rsidR="00E77E7F" w:rsidRDefault="00E77E7F" w:rsidP="00445B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 on procedure for Contracting Parties to adopt the Resolutions Ex.1 and Ex.2</w:t>
      </w:r>
    </w:p>
    <w:p w14:paraId="1756D838" w14:textId="77777777" w:rsidR="0030467E" w:rsidRPr="0030467E" w:rsidRDefault="0030467E" w:rsidP="0030467E">
      <w:pPr>
        <w:pStyle w:val="ListParagraph"/>
        <w:rPr>
          <w:sz w:val="22"/>
          <w:szCs w:val="22"/>
        </w:rPr>
      </w:pPr>
    </w:p>
    <w:p w14:paraId="7BD43AB5" w14:textId="7270569B" w:rsidR="008A17C9" w:rsidRDefault="008A17C9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Operations of the Technical Committee and the Secretariat until MOP8 in 2022</w:t>
      </w:r>
    </w:p>
    <w:p w14:paraId="17DD34A8" w14:textId="77777777" w:rsidR="008A17C9" w:rsidRPr="0043794B" w:rsidRDefault="008A17C9" w:rsidP="0043794B">
      <w:pPr>
        <w:pStyle w:val="ListParagraph"/>
        <w:rPr>
          <w:sz w:val="22"/>
          <w:szCs w:val="22"/>
        </w:rPr>
      </w:pPr>
    </w:p>
    <w:p w14:paraId="31090FAA" w14:textId="7606BED7" w:rsidR="0087707B" w:rsidRPr="00645584" w:rsidRDefault="00EE02FE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Date and </w:t>
      </w:r>
      <w:r w:rsidR="00D41D8C" w:rsidRPr="00645584">
        <w:rPr>
          <w:sz w:val="22"/>
          <w:szCs w:val="22"/>
        </w:rPr>
        <w:t>V</w:t>
      </w:r>
      <w:r w:rsidRPr="00645584">
        <w:rPr>
          <w:sz w:val="22"/>
          <w:szCs w:val="22"/>
        </w:rPr>
        <w:t xml:space="preserve">enue of the </w:t>
      </w:r>
      <w:r w:rsidR="00827969">
        <w:rPr>
          <w:sz w:val="22"/>
          <w:szCs w:val="22"/>
        </w:rPr>
        <w:t>20</w:t>
      </w:r>
      <w:r w:rsidR="00377DF9" w:rsidRPr="00645584">
        <w:rPr>
          <w:sz w:val="22"/>
          <w:szCs w:val="22"/>
          <w:vertAlign w:val="superscript"/>
        </w:rPr>
        <w:t>th</w:t>
      </w:r>
      <w:r w:rsidR="0087707B" w:rsidRPr="00645584">
        <w:rPr>
          <w:sz w:val="22"/>
          <w:szCs w:val="22"/>
        </w:rPr>
        <w:t xml:space="preserve"> Meeting of the </w:t>
      </w:r>
      <w:r w:rsidRPr="00645584">
        <w:rPr>
          <w:sz w:val="22"/>
          <w:szCs w:val="22"/>
        </w:rPr>
        <w:t>Standing Committee</w:t>
      </w:r>
    </w:p>
    <w:p w14:paraId="43AAB1D8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06757115" w14:textId="451DDC65" w:rsidR="0087707B" w:rsidRPr="00645584" w:rsidRDefault="00EE02FE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Any o</w:t>
      </w:r>
      <w:r w:rsidR="0087707B" w:rsidRPr="00645584">
        <w:rPr>
          <w:sz w:val="22"/>
          <w:szCs w:val="22"/>
        </w:rPr>
        <w:t xml:space="preserve">ther </w:t>
      </w:r>
      <w:r w:rsidR="0030467E">
        <w:rPr>
          <w:sz w:val="22"/>
          <w:szCs w:val="22"/>
        </w:rPr>
        <w:t>b</w:t>
      </w:r>
      <w:r w:rsidRPr="00645584">
        <w:rPr>
          <w:sz w:val="22"/>
          <w:szCs w:val="22"/>
        </w:rPr>
        <w:t>usiness</w:t>
      </w:r>
    </w:p>
    <w:p w14:paraId="627FDC4A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5E32DC6C" w14:textId="00EF65C0" w:rsidR="0087707B" w:rsidRPr="00645584" w:rsidRDefault="0087707B" w:rsidP="0083280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Closure of the</w:t>
      </w:r>
      <w:r w:rsidR="00D41D8C" w:rsidRPr="00645584">
        <w:rPr>
          <w:sz w:val="22"/>
          <w:szCs w:val="22"/>
        </w:rPr>
        <w:t xml:space="preserve"> M</w:t>
      </w:r>
      <w:r w:rsidRPr="00645584">
        <w:rPr>
          <w:sz w:val="22"/>
          <w:szCs w:val="22"/>
        </w:rPr>
        <w:t>eeting</w:t>
      </w:r>
    </w:p>
    <w:p w14:paraId="603EF765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sectPr w:rsidR="0087707B" w:rsidRPr="00645584" w:rsidSect="000C7C68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A3E7" w14:textId="77777777" w:rsidR="0062366E" w:rsidRDefault="0062366E">
      <w:r>
        <w:separator/>
      </w:r>
    </w:p>
  </w:endnote>
  <w:endnote w:type="continuationSeparator" w:id="0">
    <w:p w14:paraId="7B155942" w14:textId="77777777" w:rsidR="0062366E" w:rsidRDefault="006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BEF1" w14:textId="77777777" w:rsidR="0062366E" w:rsidRDefault="0062366E">
      <w:r>
        <w:separator/>
      </w:r>
    </w:p>
  </w:footnote>
  <w:footnote w:type="continuationSeparator" w:id="0">
    <w:p w14:paraId="0C3F5383" w14:textId="77777777" w:rsidR="0062366E" w:rsidRDefault="0062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1575B2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3F4EB922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Doc </w:t>
          </w:r>
          <w:r w:rsidR="00253E85">
            <w:rPr>
              <w:i/>
              <w:iCs/>
              <w:sz w:val="20"/>
              <w:szCs w:val="20"/>
            </w:rPr>
            <w:t>AEWA/</w:t>
          </w:r>
          <w:r w:rsidRPr="001575B2">
            <w:rPr>
              <w:i/>
              <w:iCs/>
              <w:sz w:val="20"/>
              <w:szCs w:val="20"/>
            </w:rPr>
            <w:t xml:space="preserve">StC </w:t>
          </w:r>
          <w:r w:rsidR="009F5C64">
            <w:rPr>
              <w:i/>
              <w:iCs/>
              <w:sz w:val="20"/>
              <w:szCs w:val="20"/>
            </w:rPr>
            <w:t>1</w:t>
          </w:r>
          <w:r w:rsidR="00827969">
            <w:rPr>
              <w:i/>
              <w:iCs/>
              <w:sz w:val="20"/>
              <w:szCs w:val="20"/>
            </w:rPr>
            <w:t>9</w:t>
          </w:r>
          <w:r w:rsidRPr="001575B2">
            <w:rPr>
              <w:i/>
              <w:iCs/>
              <w:sz w:val="20"/>
              <w:szCs w:val="20"/>
            </w:rPr>
            <w:t>.</w:t>
          </w:r>
          <w:r w:rsidR="00086223">
            <w:rPr>
              <w:i/>
              <w:iCs/>
              <w:sz w:val="20"/>
              <w:szCs w:val="20"/>
            </w:rPr>
            <w:t>1</w:t>
          </w:r>
        </w:p>
        <w:p w14:paraId="56B64DE9" w14:textId="0398DB1D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Agenda item </w:t>
          </w:r>
          <w:r w:rsidR="00445B82">
            <w:rPr>
              <w:i/>
              <w:iCs/>
              <w:sz w:val="20"/>
              <w:szCs w:val="20"/>
            </w:rPr>
            <w:t>2</w:t>
          </w:r>
        </w:p>
        <w:p w14:paraId="2AD7C188" w14:textId="086C418D" w:rsidR="00EC0B00" w:rsidRPr="001575B2" w:rsidRDefault="002E0F6D" w:rsidP="001C5919">
          <w:pPr>
            <w:jc w:val="right"/>
          </w:pPr>
          <w:r>
            <w:rPr>
              <w:i/>
              <w:iCs/>
              <w:sz w:val="20"/>
              <w:szCs w:val="20"/>
            </w:rPr>
            <w:t>21</w:t>
          </w:r>
          <w:r w:rsidR="001C5919" w:rsidRPr="001C5919">
            <w:rPr>
              <w:i/>
              <w:iCs/>
              <w:sz w:val="20"/>
              <w:szCs w:val="20"/>
            </w:rPr>
            <w:t xml:space="preserve"> </w:t>
          </w:r>
          <w:r w:rsidR="00827969">
            <w:rPr>
              <w:i/>
              <w:iCs/>
              <w:sz w:val="20"/>
              <w:szCs w:val="20"/>
            </w:rPr>
            <w:t>September</w:t>
          </w:r>
          <w:r w:rsidR="009F5C64" w:rsidRPr="001C5919">
            <w:rPr>
              <w:i/>
              <w:iCs/>
              <w:sz w:val="20"/>
              <w:szCs w:val="20"/>
            </w:rPr>
            <w:t xml:space="preserve"> 20</w:t>
          </w:r>
          <w:r w:rsidR="00884051">
            <w:rPr>
              <w:i/>
              <w:iCs/>
              <w:sz w:val="20"/>
              <w:szCs w:val="20"/>
            </w:rPr>
            <w:t>21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0442E09D" w:rsidR="00EC0B00" w:rsidRPr="007C0034" w:rsidRDefault="00AD6A77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1</w:t>
          </w:r>
          <w:r w:rsidR="00827969">
            <w:rPr>
              <w:b/>
              <w:bCs/>
              <w:caps/>
              <w:sz w:val="26"/>
              <w:szCs w:val="26"/>
            </w:rPr>
            <w:t>9</w:t>
          </w:r>
          <w:r w:rsidRPr="00FD35E3"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2A4352CE" w:rsidR="00EC0B00" w:rsidRPr="000017B4" w:rsidRDefault="00827969" w:rsidP="001860C4">
          <w:pPr>
            <w:jc w:val="center"/>
            <w:rPr>
              <w:i/>
            </w:rPr>
          </w:pPr>
          <w:r>
            <w:rPr>
              <w:i/>
              <w:iCs/>
            </w:rPr>
            <w:t>27</w:t>
          </w:r>
          <w:r w:rsidR="00086223">
            <w:rPr>
              <w:i/>
              <w:iCs/>
            </w:rPr>
            <w:t xml:space="preserve"> </w:t>
          </w:r>
          <w:r>
            <w:rPr>
              <w:i/>
              <w:iCs/>
            </w:rPr>
            <w:t>September</w:t>
          </w:r>
          <w:r w:rsidR="00EC0B00" w:rsidRPr="001C5919">
            <w:rPr>
              <w:i/>
              <w:iCs/>
            </w:rPr>
            <w:t xml:space="preserve"> 20</w:t>
          </w:r>
          <w:r w:rsidR="00884051">
            <w:rPr>
              <w:i/>
              <w:iCs/>
            </w:rPr>
            <w:t>21</w:t>
          </w:r>
          <w:r w:rsidR="00EC0B00" w:rsidRPr="001C5919">
            <w:rPr>
              <w:i/>
              <w:iCs/>
            </w:rPr>
            <w:t xml:space="preserve">, </w:t>
          </w:r>
          <w:r w:rsidR="0040315B">
            <w:rPr>
              <w:i/>
              <w:iCs/>
            </w:rPr>
            <w:t>Virtual M</w:t>
          </w:r>
          <w:r w:rsidR="00D22E64">
            <w:rPr>
              <w:i/>
              <w:iCs/>
            </w:rPr>
            <w:t>eeting</w:t>
          </w:r>
          <w:r w:rsidR="00F50D36">
            <w:rPr>
              <w:i/>
              <w:iCs/>
            </w:rPr>
            <w:t xml:space="preserve"> </w:t>
          </w:r>
          <w:r w:rsidR="0040315B">
            <w:rPr>
              <w:i/>
              <w:iCs/>
            </w:rPr>
            <w:t>F</w:t>
          </w:r>
          <w:r w:rsidR="00884051">
            <w:rPr>
              <w:i/>
              <w:iCs/>
            </w:rPr>
            <w:t>ormat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74BE4"/>
    <w:rsid w:val="00086223"/>
    <w:rsid w:val="00097237"/>
    <w:rsid w:val="000977BB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6103"/>
    <w:rsid w:val="002A3D00"/>
    <w:rsid w:val="002C1B48"/>
    <w:rsid w:val="002D1CC3"/>
    <w:rsid w:val="002E0F6D"/>
    <w:rsid w:val="002E28DA"/>
    <w:rsid w:val="002E4C1F"/>
    <w:rsid w:val="002E6092"/>
    <w:rsid w:val="002F0141"/>
    <w:rsid w:val="002F4C1E"/>
    <w:rsid w:val="002F7147"/>
    <w:rsid w:val="00301571"/>
    <w:rsid w:val="00303606"/>
    <w:rsid w:val="0030467E"/>
    <w:rsid w:val="003072A9"/>
    <w:rsid w:val="00311ECE"/>
    <w:rsid w:val="00312BA0"/>
    <w:rsid w:val="003204CC"/>
    <w:rsid w:val="003209C2"/>
    <w:rsid w:val="003412DF"/>
    <w:rsid w:val="00343692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40315B"/>
    <w:rsid w:val="00403344"/>
    <w:rsid w:val="00407D1C"/>
    <w:rsid w:val="004313BF"/>
    <w:rsid w:val="0043278D"/>
    <w:rsid w:val="00433BF4"/>
    <w:rsid w:val="004370A6"/>
    <w:rsid w:val="0043794B"/>
    <w:rsid w:val="00445B82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2366E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6D25A2"/>
    <w:rsid w:val="006F7DB3"/>
    <w:rsid w:val="0070257F"/>
    <w:rsid w:val="00703647"/>
    <w:rsid w:val="00704B4A"/>
    <w:rsid w:val="00710C7F"/>
    <w:rsid w:val="00723BA5"/>
    <w:rsid w:val="00770565"/>
    <w:rsid w:val="0077760E"/>
    <w:rsid w:val="00786AF1"/>
    <w:rsid w:val="00792FD1"/>
    <w:rsid w:val="0079698D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27969"/>
    <w:rsid w:val="0083280E"/>
    <w:rsid w:val="008565D4"/>
    <w:rsid w:val="00862FB4"/>
    <w:rsid w:val="008650A4"/>
    <w:rsid w:val="00875A6D"/>
    <w:rsid w:val="0087707B"/>
    <w:rsid w:val="00880D7C"/>
    <w:rsid w:val="00884051"/>
    <w:rsid w:val="008A17C9"/>
    <w:rsid w:val="008B3285"/>
    <w:rsid w:val="008D305B"/>
    <w:rsid w:val="008D48A9"/>
    <w:rsid w:val="008D6E84"/>
    <w:rsid w:val="008F0DEA"/>
    <w:rsid w:val="008F4E75"/>
    <w:rsid w:val="00903E6E"/>
    <w:rsid w:val="00907DE9"/>
    <w:rsid w:val="009131DC"/>
    <w:rsid w:val="009164F2"/>
    <w:rsid w:val="00916FB7"/>
    <w:rsid w:val="009240FB"/>
    <w:rsid w:val="00960705"/>
    <w:rsid w:val="0096757D"/>
    <w:rsid w:val="0096780E"/>
    <w:rsid w:val="009703F0"/>
    <w:rsid w:val="00990AB9"/>
    <w:rsid w:val="009A3356"/>
    <w:rsid w:val="009B352F"/>
    <w:rsid w:val="009C7E36"/>
    <w:rsid w:val="009E320C"/>
    <w:rsid w:val="009E5168"/>
    <w:rsid w:val="009F5C64"/>
    <w:rsid w:val="009F6DE5"/>
    <w:rsid w:val="00A060F2"/>
    <w:rsid w:val="00A13B54"/>
    <w:rsid w:val="00A207CF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39A7"/>
    <w:rsid w:val="00BA505E"/>
    <w:rsid w:val="00BA790F"/>
    <w:rsid w:val="00BB60C5"/>
    <w:rsid w:val="00BC39F4"/>
    <w:rsid w:val="00BC6FFD"/>
    <w:rsid w:val="00BD17AE"/>
    <w:rsid w:val="00BF10C6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976B6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719DA"/>
    <w:rsid w:val="00E7532A"/>
    <w:rsid w:val="00E77E7F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F23ED1"/>
    <w:rsid w:val="00F26B86"/>
    <w:rsid w:val="00F356C6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432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2</cp:revision>
  <cp:lastPrinted>2016-11-10T16:25:00Z</cp:lastPrinted>
  <dcterms:created xsi:type="dcterms:W3CDTF">2021-09-21T09:53:00Z</dcterms:created>
  <dcterms:modified xsi:type="dcterms:W3CDTF">2021-09-21T09:53:00Z</dcterms:modified>
</cp:coreProperties>
</file>