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ABB2" w14:textId="3A12A182" w:rsidR="004155EB" w:rsidRPr="00EE6561" w:rsidRDefault="00D41C00" w:rsidP="004155EB">
      <w:pPr>
        <w:spacing w:line="259" w:lineRule="auto"/>
        <w:jc w:val="center"/>
        <w:rPr>
          <w:rFonts w:ascii="Times New Roman" w:eastAsia="Calibri" w:hAnsi="Times New Roman" w:cs="Times New Roman"/>
          <w:b/>
          <w:bCs/>
          <w:sz w:val="24"/>
          <w:szCs w:val="24"/>
          <w:lang w:val="fr-FR"/>
        </w:rPr>
      </w:pPr>
      <w:r w:rsidRPr="00EE6561">
        <w:rPr>
          <w:rFonts w:ascii="Times New Roman" w:eastAsia="Calibri" w:hAnsi="Times New Roman" w:cs="Times New Roman"/>
          <w:b/>
          <w:bCs/>
          <w:sz w:val="24"/>
          <w:szCs w:val="24"/>
          <w:lang w:val="fr-FR"/>
        </w:rPr>
        <w:t>MESURES DE PRÉ</w:t>
      </w:r>
      <w:r w:rsidR="004155EB" w:rsidRPr="00EE6561">
        <w:rPr>
          <w:rFonts w:ascii="Times New Roman" w:eastAsia="Calibri" w:hAnsi="Times New Roman" w:cs="Times New Roman"/>
          <w:b/>
          <w:bCs/>
          <w:sz w:val="24"/>
          <w:szCs w:val="24"/>
          <w:lang w:val="fr-FR"/>
        </w:rPr>
        <w:t xml:space="preserve">VENTION </w:t>
      </w:r>
      <w:r w:rsidRPr="00EE6561">
        <w:rPr>
          <w:rFonts w:ascii="Times New Roman" w:eastAsia="Calibri" w:hAnsi="Times New Roman" w:cs="Times New Roman"/>
          <w:b/>
          <w:bCs/>
          <w:sz w:val="24"/>
          <w:szCs w:val="24"/>
          <w:lang w:val="fr-FR"/>
        </w:rPr>
        <w:t xml:space="preserve">ET DE RÉDUCTION DES RISQUES LIÉS AU COVID-19 </w:t>
      </w:r>
    </w:p>
    <w:p w14:paraId="77CACB65" w14:textId="02D56578" w:rsidR="0053198E" w:rsidRPr="00EE6561" w:rsidRDefault="0053198E" w:rsidP="004155EB">
      <w:pPr>
        <w:spacing w:line="259" w:lineRule="auto"/>
        <w:jc w:val="center"/>
        <w:rPr>
          <w:rFonts w:ascii="Times New Roman" w:eastAsia="Calibri" w:hAnsi="Times New Roman" w:cs="Times New Roman"/>
          <w:b/>
          <w:bCs/>
          <w:sz w:val="24"/>
          <w:szCs w:val="24"/>
          <w:lang w:val="fr-FR"/>
        </w:rPr>
      </w:pPr>
      <w:r w:rsidRPr="00EE6561">
        <w:rPr>
          <w:rFonts w:ascii="Times New Roman" w:eastAsia="Calibri" w:hAnsi="Times New Roman" w:cs="Times New Roman"/>
          <w:b/>
          <w:bCs/>
          <w:sz w:val="24"/>
          <w:szCs w:val="24"/>
          <w:lang w:val="fr-FR"/>
        </w:rPr>
        <w:t>LIGNES DIRECTRICES POUR LES PARTICIPANTS</w:t>
      </w:r>
    </w:p>
    <w:p w14:paraId="3054C559" w14:textId="6C7B910D" w:rsidR="004155EB" w:rsidRPr="00D41C00" w:rsidRDefault="004155EB" w:rsidP="004155EB">
      <w:pPr>
        <w:spacing w:line="259" w:lineRule="auto"/>
        <w:jc w:val="center"/>
        <w:rPr>
          <w:rFonts w:ascii="Times New Roman" w:eastAsia="Calibri" w:hAnsi="Times New Roman" w:cs="Times New Roman"/>
          <w:sz w:val="22"/>
          <w:szCs w:val="22"/>
          <w:lang w:val="fr-FR"/>
        </w:rPr>
      </w:pPr>
      <w:r w:rsidRPr="00D41C00">
        <w:rPr>
          <w:rFonts w:ascii="Times New Roman" w:eastAsia="Calibri" w:hAnsi="Times New Roman" w:cs="Times New Roman"/>
          <w:sz w:val="22"/>
          <w:szCs w:val="22"/>
          <w:lang w:val="fr-FR"/>
        </w:rPr>
        <w:t xml:space="preserve">NB : </w:t>
      </w:r>
      <w:r w:rsidR="00A14DF0" w:rsidRPr="00A14DF0">
        <w:rPr>
          <w:rFonts w:ascii="Times New Roman" w:eastAsia="Calibri" w:hAnsi="Times New Roman" w:cs="Times New Roman"/>
          <w:sz w:val="22"/>
          <w:szCs w:val="22"/>
          <w:lang w:val="fr-FR"/>
        </w:rPr>
        <w:t xml:space="preserve">ces lignes directrices </w:t>
      </w:r>
      <w:r w:rsidR="0053198E">
        <w:rPr>
          <w:rFonts w:ascii="Times New Roman" w:eastAsia="Calibri" w:hAnsi="Times New Roman" w:cs="Times New Roman"/>
          <w:sz w:val="22"/>
          <w:szCs w:val="22"/>
          <w:lang w:val="fr-FR"/>
        </w:rPr>
        <w:t xml:space="preserve">mises à jour le </w:t>
      </w:r>
      <w:r w:rsidR="0053198E" w:rsidRPr="0053198E">
        <w:rPr>
          <w:rFonts w:ascii="Times New Roman" w:eastAsia="Calibri" w:hAnsi="Times New Roman" w:cs="Times New Roman"/>
          <w:sz w:val="22"/>
          <w:szCs w:val="22"/>
          <w:lang w:val="fr-FR"/>
        </w:rPr>
        <w:t>1er septembre 2022</w:t>
      </w:r>
      <w:r w:rsidR="0053198E">
        <w:rPr>
          <w:rFonts w:ascii="Times New Roman" w:eastAsia="Calibri" w:hAnsi="Times New Roman" w:cs="Times New Roman"/>
          <w:sz w:val="22"/>
          <w:szCs w:val="22"/>
          <w:lang w:val="fr-FR"/>
        </w:rPr>
        <w:t xml:space="preserve"> </w:t>
      </w:r>
      <w:r w:rsidR="00A14DF0" w:rsidRPr="00A14DF0">
        <w:rPr>
          <w:rFonts w:ascii="Times New Roman" w:eastAsia="Calibri" w:hAnsi="Times New Roman" w:cs="Times New Roman"/>
          <w:sz w:val="22"/>
          <w:szCs w:val="22"/>
          <w:lang w:val="fr-FR"/>
        </w:rPr>
        <w:t xml:space="preserve">sont susceptibles d'être révisées en fonction </w:t>
      </w:r>
      <w:r w:rsidR="00A14DF0">
        <w:rPr>
          <w:rFonts w:ascii="Times New Roman" w:eastAsia="Calibri" w:hAnsi="Times New Roman" w:cs="Times New Roman"/>
          <w:sz w:val="22"/>
          <w:szCs w:val="22"/>
          <w:lang w:val="fr-FR"/>
        </w:rPr>
        <w:t>du sta</w:t>
      </w:r>
      <w:r w:rsidR="001802A3">
        <w:rPr>
          <w:rFonts w:ascii="Times New Roman" w:eastAsia="Calibri" w:hAnsi="Times New Roman" w:cs="Times New Roman"/>
          <w:sz w:val="22"/>
          <w:szCs w:val="22"/>
          <w:lang w:val="fr-FR"/>
        </w:rPr>
        <w:t>tut de</w:t>
      </w:r>
      <w:r w:rsidR="00A14DF0" w:rsidRPr="00A14DF0">
        <w:rPr>
          <w:rFonts w:ascii="Times New Roman" w:eastAsia="Calibri" w:hAnsi="Times New Roman" w:cs="Times New Roman"/>
          <w:sz w:val="22"/>
          <w:szCs w:val="22"/>
          <w:lang w:val="fr-FR"/>
        </w:rPr>
        <w:t xml:space="preserve"> la pandémie de COVID-19</w:t>
      </w:r>
    </w:p>
    <w:p w14:paraId="431E3031" w14:textId="77777777" w:rsidR="00025B47" w:rsidRPr="00D41C00" w:rsidRDefault="00025B47" w:rsidP="004155EB">
      <w:pPr>
        <w:spacing w:line="259" w:lineRule="auto"/>
        <w:rPr>
          <w:rFonts w:ascii="Times New Roman" w:eastAsia="Calibri" w:hAnsi="Times New Roman" w:cs="Times New Roman"/>
          <w:b/>
          <w:bCs/>
          <w:sz w:val="22"/>
          <w:szCs w:val="22"/>
          <w:lang w:val="fr-FR"/>
        </w:rPr>
      </w:pPr>
    </w:p>
    <w:p w14:paraId="3B133734" w14:textId="77777777" w:rsidR="00025B47" w:rsidRPr="00D41C00" w:rsidRDefault="00025B47" w:rsidP="004155EB">
      <w:pPr>
        <w:spacing w:line="259" w:lineRule="auto"/>
        <w:rPr>
          <w:rFonts w:ascii="Times New Roman" w:eastAsia="Calibri" w:hAnsi="Times New Roman" w:cs="Times New Roman"/>
          <w:b/>
          <w:bCs/>
          <w:sz w:val="22"/>
          <w:szCs w:val="22"/>
          <w:lang w:val="fr-FR"/>
        </w:rPr>
      </w:pPr>
    </w:p>
    <w:p w14:paraId="3F23C092" w14:textId="73B1F328" w:rsidR="004155EB" w:rsidRPr="00D41C00" w:rsidRDefault="00A14DF0" w:rsidP="004155EB">
      <w:pPr>
        <w:spacing w:line="259" w:lineRule="auto"/>
        <w:rPr>
          <w:rFonts w:ascii="Times New Roman" w:eastAsia="Calibri" w:hAnsi="Times New Roman" w:cs="Times New Roman"/>
          <w:b/>
          <w:bCs/>
          <w:sz w:val="22"/>
          <w:szCs w:val="22"/>
          <w:lang w:val="fr-FR"/>
        </w:rPr>
      </w:pPr>
      <w:r>
        <w:rPr>
          <w:rFonts w:ascii="Times New Roman" w:eastAsia="Calibri" w:hAnsi="Times New Roman" w:cs="Times New Roman"/>
          <w:b/>
          <w:bCs/>
          <w:sz w:val="22"/>
          <w:szCs w:val="22"/>
          <w:lang w:val="fr-FR"/>
        </w:rPr>
        <w:t>Contexte</w:t>
      </w:r>
    </w:p>
    <w:p w14:paraId="599F87B1" w14:textId="2F237D4F" w:rsidR="004155EB" w:rsidRPr="00D41C00" w:rsidRDefault="00A14DF0" w:rsidP="0059305C">
      <w:pPr>
        <w:spacing w:after="0" w:line="259" w:lineRule="auto"/>
        <w:jc w:val="both"/>
        <w:rPr>
          <w:rFonts w:ascii="Times New Roman" w:eastAsia="Calibri" w:hAnsi="Times New Roman" w:cs="Times New Roman"/>
          <w:sz w:val="22"/>
          <w:szCs w:val="22"/>
          <w:lang w:val="fr-FR"/>
        </w:rPr>
      </w:pPr>
      <w:r w:rsidRPr="00A14DF0">
        <w:rPr>
          <w:rFonts w:ascii="Times New Roman" w:eastAsia="Calibri" w:hAnsi="Times New Roman" w:cs="Times New Roman"/>
          <w:sz w:val="22"/>
          <w:szCs w:val="22"/>
          <w:lang w:val="fr-FR"/>
        </w:rPr>
        <w:t>La 8</w:t>
      </w:r>
      <w:r w:rsidRPr="00A14DF0">
        <w:rPr>
          <w:rFonts w:ascii="Times New Roman" w:eastAsia="Calibri" w:hAnsi="Times New Roman" w:cs="Times New Roman"/>
          <w:sz w:val="22"/>
          <w:szCs w:val="22"/>
          <w:vertAlign w:val="superscript"/>
          <w:lang w:val="fr-FR"/>
        </w:rPr>
        <w:t>e</w:t>
      </w:r>
      <w:r>
        <w:rPr>
          <w:rFonts w:ascii="Times New Roman" w:eastAsia="Calibri" w:hAnsi="Times New Roman" w:cs="Times New Roman"/>
          <w:sz w:val="22"/>
          <w:szCs w:val="22"/>
          <w:lang w:val="fr-FR"/>
        </w:rPr>
        <w:t xml:space="preserve"> </w:t>
      </w:r>
      <w:r w:rsidRPr="00A14DF0">
        <w:rPr>
          <w:rFonts w:ascii="Times New Roman" w:eastAsia="Calibri" w:hAnsi="Times New Roman" w:cs="Times New Roman"/>
          <w:sz w:val="22"/>
          <w:szCs w:val="22"/>
          <w:lang w:val="fr-FR"/>
        </w:rPr>
        <w:t xml:space="preserve">session de la Réunion des Parties à l'AEWA (MOP8) se déroulera dans le contexte de la pandémie mondiale actuelle de COVID-19. La pandémie de COVID-19 a eu un impact significatif sur de nombreux fronts, notamment la santé mondiale, les voyages et les </w:t>
      </w:r>
      <w:r w:rsidR="001802A3">
        <w:rPr>
          <w:rFonts w:ascii="Times New Roman" w:eastAsia="Calibri" w:hAnsi="Times New Roman" w:cs="Times New Roman"/>
          <w:sz w:val="22"/>
          <w:szCs w:val="22"/>
          <w:lang w:val="fr-FR"/>
        </w:rPr>
        <w:t>relations</w:t>
      </w:r>
      <w:r w:rsidRPr="00A14DF0">
        <w:rPr>
          <w:rFonts w:ascii="Times New Roman" w:eastAsia="Calibri" w:hAnsi="Times New Roman" w:cs="Times New Roman"/>
          <w:sz w:val="22"/>
          <w:szCs w:val="22"/>
          <w:lang w:val="fr-FR"/>
        </w:rPr>
        <w:t xml:space="preserve"> interpersonnelles. Grâce à une meilleure compréhension de la propagation et des mesures de contrôle relatives au COVID-19, il est désormais possible d'</w:t>
      </w:r>
      <w:r w:rsidR="0053198E">
        <w:rPr>
          <w:rFonts w:ascii="Times New Roman" w:eastAsia="Calibri" w:hAnsi="Times New Roman" w:cs="Times New Roman"/>
          <w:sz w:val="22"/>
          <w:szCs w:val="22"/>
          <w:lang w:val="fr-FR"/>
        </w:rPr>
        <w:t>organiser</w:t>
      </w:r>
      <w:r w:rsidRPr="00A14DF0">
        <w:rPr>
          <w:rFonts w:ascii="Times New Roman" w:eastAsia="Calibri" w:hAnsi="Times New Roman" w:cs="Times New Roman"/>
          <w:sz w:val="22"/>
          <w:szCs w:val="22"/>
          <w:lang w:val="fr-FR"/>
        </w:rPr>
        <w:t xml:space="preserve"> des rencontres interpersonnelles plus sûres, </w:t>
      </w:r>
      <w:r w:rsidR="0053198E">
        <w:rPr>
          <w:rFonts w:ascii="Times New Roman" w:eastAsia="Calibri" w:hAnsi="Times New Roman" w:cs="Times New Roman"/>
          <w:sz w:val="22"/>
          <w:szCs w:val="22"/>
          <w:lang w:val="fr-FR"/>
        </w:rPr>
        <w:t>bas</w:t>
      </w:r>
      <w:r w:rsidRPr="00A14DF0">
        <w:rPr>
          <w:rFonts w:ascii="Times New Roman" w:eastAsia="Calibri" w:hAnsi="Times New Roman" w:cs="Times New Roman"/>
          <w:sz w:val="22"/>
          <w:szCs w:val="22"/>
          <w:lang w:val="fr-FR"/>
        </w:rPr>
        <w:t xml:space="preserve">ées </w:t>
      </w:r>
      <w:r w:rsidR="0053198E">
        <w:rPr>
          <w:rFonts w:ascii="Times New Roman" w:eastAsia="Calibri" w:hAnsi="Times New Roman" w:cs="Times New Roman"/>
          <w:sz w:val="22"/>
          <w:szCs w:val="22"/>
          <w:lang w:val="fr-FR"/>
        </w:rPr>
        <w:t>sur</w:t>
      </w:r>
      <w:r w:rsidRPr="00A14DF0">
        <w:rPr>
          <w:rFonts w:ascii="Times New Roman" w:eastAsia="Calibri" w:hAnsi="Times New Roman" w:cs="Times New Roman"/>
          <w:sz w:val="22"/>
          <w:szCs w:val="22"/>
          <w:lang w:val="fr-FR"/>
        </w:rPr>
        <w:t xml:space="preserve"> une mise en œuvre et </w:t>
      </w:r>
      <w:proofErr w:type="gramStart"/>
      <w:r w:rsidRPr="00A14DF0">
        <w:rPr>
          <w:rFonts w:ascii="Times New Roman" w:eastAsia="Calibri" w:hAnsi="Times New Roman" w:cs="Times New Roman"/>
          <w:sz w:val="22"/>
          <w:szCs w:val="22"/>
          <w:lang w:val="fr-FR"/>
        </w:rPr>
        <w:t>un respect efficaces</w:t>
      </w:r>
      <w:proofErr w:type="gramEnd"/>
      <w:r w:rsidRPr="00A14DF0">
        <w:rPr>
          <w:rFonts w:ascii="Times New Roman" w:eastAsia="Calibri" w:hAnsi="Times New Roman" w:cs="Times New Roman"/>
          <w:sz w:val="22"/>
          <w:szCs w:val="22"/>
          <w:lang w:val="fr-FR"/>
        </w:rPr>
        <w:t xml:space="preserve"> des mesures préventives de santé publique</w:t>
      </w:r>
      <w:r w:rsidR="004155EB" w:rsidRPr="00D41C00">
        <w:rPr>
          <w:rFonts w:ascii="Times New Roman" w:eastAsia="Calibri" w:hAnsi="Times New Roman" w:cs="Times New Roman"/>
          <w:sz w:val="22"/>
          <w:szCs w:val="22"/>
          <w:lang w:val="fr-FR"/>
        </w:rPr>
        <w:t xml:space="preserve">. </w:t>
      </w:r>
    </w:p>
    <w:p w14:paraId="43C38C5D" w14:textId="77777777" w:rsidR="0059305C" w:rsidRPr="00D41C00" w:rsidRDefault="0059305C" w:rsidP="0059305C">
      <w:pPr>
        <w:spacing w:after="0" w:line="259" w:lineRule="auto"/>
        <w:jc w:val="both"/>
        <w:rPr>
          <w:rFonts w:ascii="Times New Roman" w:eastAsia="Calibri" w:hAnsi="Times New Roman" w:cs="Times New Roman"/>
          <w:sz w:val="22"/>
          <w:szCs w:val="22"/>
          <w:lang w:val="fr-FR"/>
        </w:rPr>
      </w:pPr>
    </w:p>
    <w:p w14:paraId="73CBC61B" w14:textId="31CD1683" w:rsidR="0059305C" w:rsidRDefault="00A14DF0" w:rsidP="0059305C">
      <w:pPr>
        <w:spacing w:after="0" w:line="259" w:lineRule="auto"/>
        <w:jc w:val="both"/>
        <w:rPr>
          <w:rFonts w:ascii="Times New Roman" w:eastAsia="Calibri" w:hAnsi="Times New Roman" w:cs="Times New Roman"/>
          <w:sz w:val="22"/>
          <w:szCs w:val="22"/>
          <w:lang w:val="fr-FR"/>
        </w:rPr>
      </w:pPr>
      <w:r w:rsidRPr="00A14DF0">
        <w:rPr>
          <w:rFonts w:ascii="Times New Roman" w:eastAsia="Calibri" w:hAnsi="Times New Roman" w:cs="Times New Roman"/>
          <w:sz w:val="22"/>
          <w:szCs w:val="22"/>
          <w:lang w:val="fr-FR"/>
        </w:rPr>
        <w:t>Les présentes lignes directrices sont basées sur l'expérience acquise lors des réunions organisées en 2022 par le PNUE et les AME</w:t>
      </w:r>
      <w:r w:rsidR="0053198E">
        <w:rPr>
          <w:rFonts w:ascii="Times New Roman" w:eastAsia="Calibri" w:hAnsi="Times New Roman" w:cs="Times New Roman"/>
          <w:sz w:val="22"/>
          <w:szCs w:val="22"/>
          <w:lang w:val="fr-FR"/>
        </w:rPr>
        <w:t>/</w:t>
      </w:r>
      <w:proofErr w:type="spellStart"/>
      <w:r w:rsidR="0053198E">
        <w:rPr>
          <w:rFonts w:ascii="Times New Roman" w:eastAsia="Calibri" w:hAnsi="Times New Roman" w:cs="Times New Roman"/>
          <w:sz w:val="22"/>
          <w:szCs w:val="22"/>
          <w:lang w:val="fr-FR"/>
        </w:rPr>
        <w:t>MEAs</w:t>
      </w:r>
      <w:proofErr w:type="spellEnd"/>
      <w:r w:rsidRPr="00A14DF0">
        <w:rPr>
          <w:rFonts w:ascii="Times New Roman" w:eastAsia="Calibri" w:hAnsi="Times New Roman" w:cs="Times New Roman"/>
          <w:sz w:val="22"/>
          <w:szCs w:val="22"/>
          <w:lang w:val="fr-FR"/>
        </w:rPr>
        <w:t xml:space="preserve"> liés à la biodiversité. Il est difficile de prévoir </w:t>
      </w:r>
      <w:r w:rsidR="0053198E">
        <w:rPr>
          <w:rFonts w:ascii="Times New Roman" w:eastAsia="Calibri" w:hAnsi="Times New Roman" w:cs="Times New Roman"/>
          <w:sz w:val="22"/>
          <w:szCs w:val="22"/>
          <w:lang w:val="fr-FR"/>
        </w:rPr>
        <w:t>précisément l’évolution de</w:t>
      </w:r>
      <w:r w:rsidRPr="00A14DF0">
        <w:rPr>
          <w:rFonts w:ascii="Times New Roman" w:eastAsia="Calibri" w:hAnsi="Times New Roman" w:cs="Times New Roman"/>
          <w:sz w:val="22"/>
          <w:szCs w:val="22"/>
          <w:lang w:val="fr-FR"/>
        </w:rPr>
        <w:t xml:space="preserve"> la situation. Compte tenu de cette incertitude, nous avons décidé de privilégier une approche adaptative et certaines des mesures préventives pourraient être modifiées d'ici le 26 septembre.</w:t>
      </w:r>
    </w:p>
    <w:p w14:paraId="27C73F60" w14:textId="77777777" w:rsidR="00A14DF0" w:rsidRPr="00D41C00" w:rsidRDefault="00A14DF0" w:rsidP="0059305C">
      <w:pPr>
        <w:spacing w:after="0" w:line="259" w:lineRule="auto"/>
        <w:jc w:val="both"/>
        <w:rPr>
          <w:rFonts w:ascii="Times New Roman" w:eastAsia="Calibri" w:hAnsi="Times New Roman" w:cs="Times New Roman"/>
          <w:sz w:val="22"/>
          <w:szCs w:val="22"/>
          <w:lang w:val="fr-FR"/>
        </w:rPr>
      </w:pPr>
    </w:p>
    <w:p w14:paraId="19A22BA5" w14:textId="0D9D44AB" w:rsidR="00A14DF0" w:rsidRDefault="00A14DF0" w:rsidP="00A14DF0">
      <w:pPr>
        <w:spacing w:after="0" w:line="259" w:lineRule="auto"/>
        <w:jc w:val="both"/>
        <w:rPr>
          <w:rFonts w:ascii="Times New Roman" w:eastAsia="Calibri" w:hAnsi="Times New Roman" w:cs="Times New Roman"/>
          <w:sz w:val="22"/>
          <w:szCs w:val="22"/>
          <w:lang w:val="fr-FR"/>
        </w:rPr>
      </w:pPr>
      <w:r w:rsidRPr="00A14DF0">
        <w:rPr>
          <w:rFonts w:ascii="Times New Roman" w:eastAsia="Calibri" w:hAnsi="Times New Roman" w:cs="Times New Roman"/>
          <w:sz w:val="22"/>
          <w:szCs w:val="22"/>
          <w:lang w:val="fr-FR"/>
        </w:rPr>
        <w:t xml:space="preserve">En Hongrie, le gouvernement hôte travaille en étroite collaboration avec le Secrétariat PNUE/AEWA pour faire face à l'impact de la pandémie de COVID-19 sur la prochaine MOP. La santé et la sécurité des participants pendant la MOP8 </w:t>
      </w:r>
      <w:r w:rsidR="001802A3">
        <w:rPr>
          <w:rFonts w:ascii="Times New Roman" w:eastAsia="Calibri" w:hAnsi="Times New Roman" w:cs="Times New Roman"/>
          <w:sz w:val="22"/>
          <w:szCs w:val="22"/>
          <w:lang w:val="fr-FR"/>
        </w:rPr>
        <w:t>sont</w:t>
      </w:r>
      <w:r w:rsidRPr="00A14DF0">
        <w:rPr>
          <w:rFonts w:ascii="Times New Roman" w:eastAsia="Calibri" w:hAnsi="Times New Roman" w:cs="Times New Roman"/>
          <w:sz w:val="22"/>
          <w:szCs w:val="22"/>
          <w:lang w:val="fr-FR"/>
        </w:rPr>
        <w:t xml:space="preserve"> une priorité essentielle pour le Secrétariat PNUE/AEWA et le gouvernement hôte. Ce guide a été ré</w:t>
      </w:r>
      <w:r w:rsidR="001802A3">
        <w:rPr>
          <w:rFonts w:ascii="Times New Roman" w:eastAsia="Calibri" w:hAnsi="Times New Roman" w:cs="Times New Roman"/>
          <w:sz w:val="22"/>
          <w:szCs w:val="22"/>
          <w:lang w:val="fr-FR"/>
        </w:rPr>
        <w:t>digé</w:t>
      </w:r>
      <w:r w:rsidRPr="00A14DF0">
        <w:rPr>
          <w:rFonts w:ascii="Times New Roman" w:eastAsia="Calibri" w:hAnsi="Times New Roman" w:cs="Times New Roman"/>
          <w:sz w:val="22"/>
          <w:szCs w:val="22"/>
          <w:lang w:val="fr-FR"/>
        </w:rPr>
        <w:t xml:space="preserve"> pour informer tous les participants des mesures de prévention et d</w:t>
      </w:r>
      <w:r w:rsidR="00193E34">
        <w:rPr>
          <w:rFonts w:ascii="Times New Roman" w:eastAsia="Calibri" w:hAnsi="Times New Roman" w:cs="Times New Roman"/>
          <w:sz w:val="22"/>
          <w:szCs w:val="22"/>
          <w:lang w:val="fr-FR"/>
        </w:rPr>
        <w:t>e réduction des risques</w:t>
      </w:r>
      <w:r w:rsidRPr="00A14DF0">
        <w:rPr>
          <w:rFonts w:ascii="Times New Roman" w:eastAsia="Calibri" w:hAnsi="Times New Roman" w:cs="Times New Roman"/>
          <w:sz w:val="22"/>
          <w:szCs w:val="22"/>
          <w:lang w:val="fr-FR"/>
        </w:rPr>
        <w:t xml:space="preserve"> </w:t>
      </w:r>
      <w:r w:rsidR="00193E34">
        <w:rPr>
          <w:rFonts w:ascii="Times New Roman" w:eastAsia="Calibri" w:hAnsi="Times New Roman" w:cs="Times New Roman"/>
          <w:sz w:val="22"/>
          <w:szCs w:val="22"/>
          <w:lang w:val="fr-FR"/>
        </w:rPr>
        <w:t>liés au</w:t>
      </w:r>
      <w:r w:rsidRPr="00A14DF0">
        <w:rPr>
          <w:rFonts w:ascii="Times New Roman" w:eastAsia="Calibri" w:hAnsi="Times New Roman" w:cs="Times New Roman"/>
          <w:sz w:val="22"/>
          <w:szCs w:val="22"/>
          <w:lang w:val="fr-FR"/>
        </w:rPr>
        <w:t xml:space="preserve"> COVID-19 mises en place pour la MOP8. Il p</w:t>
      </w:r>
      <w:r w:rsidR="001802A3">
        <w:rPr>
          <w:rFonts w:ascii="Times New Roman" w:eastAsia="Calibri" w:hAnsi="Times New Roman" w:cs="Times New Roman"/>
          <w:sz w:val="22"/>
          <w:szCs w:val="22"/>
          <w:lang w:val="fr-FR"/>
        </w:rPr>
        <w:t>asse</w:t>
      </w:r>
      <w:r w:rsidRPr="00A14DF0">
        <w:rPr>
          <w:rFonts w:ascii="Times New Roman" w:eastAsia="Calibri" w:hAnsi="Times New Roman" w:cs="Times New Roman"/>
          <w:sz w:val="22"/>
          <w:szCs w:val="22"/>
          <w:lang w:val="fr-FR"/>
        </w:rPr>
        <w:t xml:space="preserve"> également </w:t>
      </w:r>
      <w:r w:rsidR="001802A3">
        <w:rPr>
          <w:rFonts w:ascii="Times New Roman" w:eastAsia="Calibri" w:hAnsi="Times New Roman" w:cs="Times New Roman"/>
          <w:sz w:val="22"/>
          <w:szCs w:val="22"/>
          <w:lang w:val="fr-FR"/>
        </w:rPr>
        <w:t xml:space="preserve">en revue </w:t>
      </w:r>
      <w:r w:rsidRPr="00A14DF0">
        <w:rPr>
          <w:rFonts w:ascii="Times New Roman" w:eastAsia="Calibri" w:hAnsi="Times New Roman" w:cs="Times New Roman"/>
          <w:sz w:val="22"/>
          <w:szCs w:val="22"/>
          <w:lang w:val="fr-FR"/>
        </w:rPr>
        <w:t xml:space="preserve">le code de conduite COVID-19, résumant </w:t>
      </w:r>
      <w:r w:rsidR="0053198E">
        <w:rPr>
          <w:rFonts w:ascii="Times New Roman" w:eastAsia="Calibri" w:hAnsi="Times New Roman" w:cs="Times New Roman"/>
          <w:sz w:val="22"/>
          <w:szCs w:val="22"/>
          <w:lang w:val="fr-FR"/>
        </w:rPr>
        <w:t>ce qui est attendu</w:t>
      </w:r>
      <w:r w:rsidRPr="00A14DF0">
        <w:rPr>
          <w:rFonts w:ascii="Times New Roman" w:eastAsia="Calibri" w:hAnsi="Times New Roman" w:cs="Times New Roman"/>
          <w:sz w:val="22"/>
          <w:szCs w:val="22"/>
          <w:lang w:val="fr-FR"/>
        </w:rPr>
        <w:t xml:space="preserve"> des délégués et autres participants pendant la durée de la conférence.</w:t>
      </w:r>
    </w:p>
    <w:p w14:paraId="35CC3E7F" w14:textId="77777777" w:rsidR="0053198E" w:rsidRPr="00A14DF0" w:rsidRDefault="0053198E" w:rsidP="00A14DF0">
      <w:pPr>
        <w:spacing w:after="0" w:line="259" w:lineRule="auto"/>
        <w:jc w:val="both"/>
        <w:rPr>
          <w:rFonts w:ascii="Times New Roman" w:eastAsia="Calibri" w:hAnsi="Times New Roman" w:cs="Times New Roman"/>
          <w:sz w:val="22"/>
          <w:szCs w:val="22"/>
          <w:lang w:val="fr-FR"/>
        </w:rPr>
      </w:pPr>
    </w:p>
    <w:p w14:paraId="4808037D" w14:textId="61B83624" w:rsidR="004155EB" w:rsidRPr="00D41C00" w:rsidRDefault="0053198E" w:rsidP="00A14DF0">
      <w:pPr>
        <w:spacing w:after="0" w:line="259" w:lineRule="auto"/>
        <w:jc w:val="both"/>
        <w:rPr>
          <w:rFonts w:ascii="Times New Roman" w:eastAsia="Calibri" w:hAnsi="Times New Roman" w:cs="Times New Roman"/>
          <w:sz w:val="22"/>
          <w:szCs w:val="22"/>
          <w:lang w:val="fr-FR"/>
        </w:rPr>
      </w:pPr>
      <w:r>
        <w:rPr>
          <w:rFonts w:ascii="Times New Roman" w:eastAsia="Calibri" w:hAnsi="Times New Roman" w:cs="Times New Roman"/>
          <w:sz w:val="22"/>
          <w:szCs w:val="22"/>
          <w:lang w:val="fr-FR"/>
        </w:rPr>
        <w:t xml:space="preserve">Du respect de ces consignes dépend la tenue de la </w:t>
      </w:r>
      <w:r w:rsidR="00A14DF0" w:rsidRPr="00A14DF0">
        <w:rPr>
          <w:rFonts w:ascii="Times New Roman" w:eastAsia="Calibri" w:hAnsi="Times New Roman" w:cs="Times New Roman"/>
          <w:sz w:val="22"/>
          <w:szCs w:val="22"/>
          <w:lang w:val="fr-FR"/>
        </w:rPr>
        <w:t>réunion en toute sécurité !</w:t>
      </w:r>
    </w:p>
    <w:p w14:paraId="767AA44E" w14:textId="77777777" w:rsidR="004155EB" w:rsidRPr="00D41C00" w:rsidRDefault="004155EB" w:rsidP="004155EB">
      <w:pPr>
        <w:spacing w:line="259" w:lineRule="auto"/>
        <w:jc w:val="both"/>
        <w:rPr>
          <w:rFonts w:ascii="Times New Roman" w:eastAsia="Calibri" w:hAnsi="Times New Roman" w:cs="Times New Roman"/>
          <w:sz w:val="22"/>
          <w:szCs w:val="22"/>
          <w:lang w:val="fr-FR"/>
        </w:rPr>
      </w:pPr>
      <w:r w:rsidRPr="00D41C00">
        <w:rPr>
          <w:rFonts w:ascii="Times New Roman" w:eastAsia="Calibri" w:hAnsi="Times New Roman" w:cs="Times New Roman"/>
          <w:sz w:val="22"/>
          <w:szCs w:val="22"/>
          <w:lang w:val="fr-FR"/>
        </w:rPr>
        <w:br w:type="page"/>
      </w:r>
    </w:p>
    <w:p w14:paraId="59FE32A1" w14:textId="53B06ABC" w:rsidR="004155EB" w:rsidRPr="00D41C00" w:rsidRDefault="00193E34" w:rsidP="0059305C">
      <w:pPr>
        <w:spacing w:after="0"/>
        <w:jc w:val="both"/>
        <w:outlineLvl w:val="1"/>
        <w:rPr>
          <w:rFonts w:ascii="Times New Roman" w:hAnsi="Times New Roman" w:cs="Times New Roman"/>
          <w:b/>
          <w:bCs/>
          <w:caps/>
          <w:sz w:val="22"/>
          <w:szCs w:val="22"/>
          <w:lang w:val="fr-FR"/>
        </w:rPr>
      </w:pPr>
      <w:r>
        <w:rPr>
          <w:rFonts w:ascii="Times New Roman" w:hAnsi="Times New Roman" w:cs="Times New Roman"/>
          <w:b/>
          <w:bCs/>
          <w:caps/>
          <w:sz w:val="22"/>
          <w:szCs w:val="22"/>
          <w:lang w:val="fr-FR"/>
        </w:rPr>
        <w:lastRenderedPageBreak/>
        <w:t>PORTÉE DES DIRECTIvES</w:t>
      </w:r>
    </w:p>
    <w:p w14:paraId="195942A1" w14:textId="77777777" w:rsidR="0059305C" w:rsidRPr="00D41C00" w:rsidRDefault="0059305C" w:rsidP="0059305C">
      <w:pPr>
        <w:spacing w:after="0"/>
        <w:jc w:val="both"/>
        <w:rPr>
          <w:rFonts w:ascii="Times New Roman" w:hAnsi="Times New Roman" w:cs="Times New Roman"/>
          <w:sz w:val="22"/>
          <w:szCs w:val="22"/>
          <w:lang w:val="fr-FR"/>
        </w:rPr>
      </w:pPr>
    </w:p>
    <w:p w14:paraId="48F40951" w14:textId="12B05AA3" w:rsidR="00193E34" w:rsidRPr="00193E34" w:rsidRDefault="00193E34" w:rsidP="00193E34">
      <w:pPr>
        <w:spacing w:after="0"/>
        <w:jc w:val="both"/>
        <w:rPr>
          <w:rFonts w:ascii="Times New Roman" w:hAnsi="Times New Roman" w:cs="Times New Roman"/>
          <w:sz w:val="22"/>
          <w:szCs w:val="22"/>
          <w:lang w:val="fr-FR"/>
        </w:rPr>
      </w:pPr>
      <w:r>
        <w:rPr>
          <w:rFonts w:ascii="Times New Roman" w:hAnsi="Times New Roman" w:cs="Times New Roman"/>
          <w:sz w:val="22"/>
          <w:szCs w:val="22"/>
          <w:lang w:val="fr-FR"/>
        </w:rPr>
        <w:t>Les présentes</w:t>
      </w:r>
      <w:r w:rsidRPr="00193E34">
        <w:rPr>
          <w:rFonts w:ascii="Times New Roman" w:hAnsi="Times New Roman" w:cs="Times New Roman"/>
          <w:sz w:val="22"/>
          <w:szCs w:val="22"/>
          <w:lang w:val="fr-FR"/>
        </w:rPr>
        <w:t xml:space="preserve"> directives COVID-19 sont applicables à tous les participants qui assistent en personne à la MOP8 et aux événements organisés en marge de celle-ci (événements parallèles, réceptions, etc.).</w:t>
      </w:r>
    </w:p>
    <w:p w14:paraId="551633BA" w14:textId="77777777" w:rsidR="00193E34" w:rsidRPr="00193E34" w:rsidRDefault="00193E34" w:rsidP="00193E34">
      <w:pPr>
        <w:spacing w:after="0"/>
        <w:jc w:val="both"/>
        <w:rPr>
          <w:rFonts w:ascii="Times New Roman" w:hAnsi="Times New Roman" w:cs="Times New Roman"/>
          <w:sz w:val="22"/>
          <w:szCs w:val="22"/>
          <w:lang w:val="fr-FR"/>
        </w:rPr>
      </w:pPr>
      <w:r w:rsidRPr="00193E34">
        <w:rPr>
          <w:rFonts w:ascii="Times New Roman" w:hAnsi="Times New Roman" w:cs="Times New Roman"/>
          <w:sz w:val="22"/>
          <w:szCs w:val="22"/>
          <w:lang w:val="fr-FR"/>
        </w:rPr>
        <w:t xml:space="preserve">Le code de conduite afférent est également applicable à tous ces participants, qui sont censés s'engager à respecter les mesures de prévention et de réduction des risques liés au COVID-19 pendant ces événements.  </w:t>
      </w:r>
    </w:p>
    <w:p w14:paraId="1F2F81D6" w14:textId="7301E5C2" w:rsidR="004155EB" w:rsidRPr="00D41C00" w:rsidRDefault="00193E34" w:rsidP="00193E34">
      <w:pPr>
        <w:spacing w:after="0"/>
        <w:jc w:val="both"/>
        <w:rPr>
          <w:rFonts w:ascii="Times New Roman" w:hAnsi="Times New Roman" w:cs="Times New Roman"/>
          <w:sz w:val="22"/>
          <w:szCs w:val="22"/>
          <w:lang w:val="fr-FR"/>
        </w:rPr>
      </w:pPr>
      <w:r w:rsidRPr="00193E34">
        <w:rPr>
          <w:rFonts w:ascii="Times New Roman" w:hAnsi="Times New Roman" w:cs="Times New Roman"/>
          <w:sz w:val="22"/>
          <w:szCs w:val="22"/>
          <w:lang w:val="fr-FR"/>
        </w:rPr>
        <w:t>Ces directives feront l'objet d'une mise à jour pendant la MOP à la lumière de l'évolution de la pandémie de COVID-19, et pourront être assouplies, renforcées ou complétées par des conseils spécifiques supplémentaires sur la base des informations fournies par le gouvernement hôte, et au vu de l'évolution des avis médicaux.</w:t>
      </w:r>
    </w:p>
    <w:p w14:paraId="7CFAA8A3" w14:textId="77777777" w:rsidR="0059305C" w:rsidRPr="00D41C00" w:rsidRDefault="0059305C" w:rsidP="0059305C">
      <w:pPr>
        <w:spacing w:after="0"/>
        <w:jc w:val="both"/>
        <w:rPr>
          <w:rFonts w:ascii="Times New Roman" w:hAnsi="Times New Roman" w:cs="Times New Roman"/>
          <w:b/>
          <w:bCs/>
          <w:caps/>
          <w:sz w:val="22"/>
          <w:szCs w:val="22"/>
          <w:lang w:val="fr-FR"/>
        </w:rPr>
      </w:pPr>
    </w:p>
    <w:p w14:paraId="7D4CF863" w14:textId="77777777" w:rsidR="00193E34" w:rsidRDefault="00193E34" w:rsidP="0059305C">
      <w:pPr>
        <w:spacing w:after="0" w:line="420" w:lineRule="atLeast"/>
        <w:jc w:val="both"/>
        <w:outlineLvl w:val="2"/>
        <w:rPr>
          <w:rFonts w:ascii="Times New Roman" w:hAnsi="Times New Roman" w:cs="Times New Roman"/>
          <w:b/>
          <w:bCs/>
          <w:caps/>
          <w:sz w:val="22"/>
          <w:szCs w:val="22"/>
          <w:lang w:val="fr-FR"/>
        </w:rPr>
      </w:pPr>
      <w:r w:rsidRPr="00193E34">
        <w:rPr>
          <w:rFonts w:ascii="Times New Roman" w:hAnsi="Times New Roman" w:cs="Times New Roman"/>
          <w:b/>
          <w:bCs/>
          <w:caps/>
          <w:sz w:val="22"/>
          <w:szCs w:val="22"/>
          <w:lang w:val="fr-FR"/>
        </w:rPr>
        <w:t>CE QUE VOUS DEVEZ SAVOIR AVANT VOTRE ARRIVÉE :</w:t>
      </w:r>
    </w:p>
    <w:p w14:paraId="706A4A1F" w14:textId="769B0FE1" w:rsidR="004155EB" w:rsidRPr="00D41C00" w:rsidRDefault="00193E34" w:rsidP="0059305C">
      <w:pPr>
        <w:spacing w:after="0" w:line="420" w:lineRule="atLeast"/>
        <w:jc w:val="both"/>
        <w:outlineLvl w:val="2"/>
        <w:rPr>
          <w:rFonts w:ascii="Times New Roman" w:hAnsi="Times New Roman" w:cs="Times New Roman"/>
          <w:caps/>
          <w:sz w:val="22"/>
          <w:szCs w:val="22"/>
          <w:u w:val="single"/>
          <w:lang w:val="fr-FR"/>
        </w:rPr>
      </w:pPr>
      <w:r>
        <w:rPr>
          <w:rFonts w:ascii="Times New Roman" w:hAnsi="Times New Roman" w:cs="Times New Roman"/>
          <w:caps/>
          <w:sz w:val="22"/>
          <w:szCs w:val="22"/>
          <w:u w:val="single"/>
          <w:lang w:val="fr-FR"/>
        </w:rPr>
        <w:t>ENREGISTREMENT</w:t>
      </w:r>
      <w:r w:rsidR="004155EB" w:rsidRPr="00D41C00">
        <w:rPr>
          <w:rFonts w:ascii="Times New Roman" w:hAnsi="Times New Roman" w:cs="Times New Roman"/>
          <w:caps/>
          <w:sz w:val="22"/>
          <w:szCs w:val="22"/>
          <w:u w:val="single"/>
          <w:lang w:val="fr-FR"/>
        </w:rPr>
        <w:t xml:space="preserve"> / </w:t>
      </w:r>
      <w:r>
        <w:rPr>
          <w:rFonts w:ascii="Times New Roman" w:hAnsi="Times New Roman" w:cs="Times New Roman"/>
          <w:caps/>
          <w:sz w:val="22"/>
          <w:szCs w:val="22"/>
          <w:u w:val="single"/>
          <w:lang w:val="fr-FR"/>
        </w:rPr>
        <w:t xml:space="preserve">STATUT VACCINAL </w:t>
      </w:r>
      <w:r w:rsidR="004155EB" w:rsidRPr="00D41C00">
        <w:rPr>
          <w:rFonts w:ascii="Times New Roman" w:hAnsi="Times New Roman" w:cs="Times New Roman"/>
          <w:caps/>
          <w:sz w:val="22"/>
          <w:szCs w:val="22"/>
          <w:u w:val="single"/>
          <w:lang w:val="fr-FR"/>
        </w:rPr>
        <w:t>COVID-19</w:t>
      </w:r>
    </w:p>
    <w:p w14:paraId="0C9AE934" w14:textId="77777777" w:rsidR="0059305C" w:rsidRPr="00D41C00" w:rsidRDefault="0059305C" w:rsidP="0059305C">
      <w:pPr>
        <w:spacing w:after="0"/>
        <w:jc w:val="both"/>
        <w:rPr>
          <w:rFonts w:ascii="Times New Roman" w:hAnsi="Times New Roman" w:cs="Times New Roman"/>
          <w:b/>
          <w:bCs/>
          <w:sz w:val="22"/>
          <w:szCs w:val="22"/>
          <w:lang w:val="fr-FR"/>
        </w:rPr>
      </w:pPr>
    </w:p>
    <w:p w14:paraId="18FC99E9" w14:textId="77777777" w:rsidR="00242124" w:rsidRPr="00242124" w:rsidRDefault="00242124" w:rsidP="00242124">
      <w:pPr>
        <w:spacing w:after="0" w:line="276" w:lineRule="auto"/>
        <w:jc w:val="both"/>
        <w:outlineLvl w:val="2"/>
        <w:rPr>
          <w:rFonts w:ascii="Times New Roman" w:hAnsi="Times New Roman" w:cs="Times New Roman"/>
          <w:b/>
          <w:bCs/>
          <w:sz w:val="22"/>
          <w:szCs w:val="22"/>
          <w:lang w:val="fr-FR"/>
        </w:rPr>
      </w:pPr>
      <w:r w:rsidRPr="00242124">
        <w:rPr>
          <w:rFonts w:ascii="Times New Roman" w:hAnsi="Times New Roman" w:cs="Times New Roman"/>
          <w:b/>
          <w:bCs/>
          <w:sz w:val="22"/>
          <w:szCs w:val="22"/>
          <w:lang w:val="fr-FR"/>
        </w:rPr>
        <w:t>La vaccination contre le COVID 19 n'est plus obligatoire mais il est fortement recommandé de se faire vacciner pour votre propre sécurité. Le Secrétariat ne sera pas en mesure de couvrir les frais d'une hospitalisation. Ainsi, la vaccination est le meilleur moyen d'éviter de forts symptômes pouvant conduire à une hospitalisation.</w:t>
      </w:r>
    </w:p>
    <w:p w14:paraId="74C63158" w14:textId="77777777" w:rsidR="00242124" w:rsidRPr="00242124" w:rsidRDefault="00242124" w:rsidP="00242124">
      <w:pPr>
        <w:spacing w:after="0" w:line="276" w:lineRule="auto"/>
        <w:jc w:val="both"/>
        <w:outlineLvl w:val="2"/>
        <w:rPr>
          <w:rFonts w:ascii="Times New Roman" w:hAnsi="Times New Roman" w:cs="Times New Roman"/>
          <w:sz w:val="22"/>
          <w:szCs w:val="22"/>
          <w:lang w:val="fr-FR"/>
        </w:rPr>
      </w:pPr>
      <w:r w:rsidRPr="00242124">
        <w:rPr>
          <w:rFonts w:ascii="Times New Roman" w:hAnsi="Times New Roman" w:cs="Times New Roman"/>
          <w:sz w:val="22"/>
          <w:szCs w:val="22"/>
          <w:lang w:val="fr-FR"/>
        </w:rPr>
        <w:t>Veuillez vérifier auprès de votre compagnie aérienne si un test ou une preuve de vaccination est nécessaire avant l'embarquement.</w:t>
      </w:r>
    </w:p>
    <w:p w14:paraId="6350230B" w14:textId="77777777" w:rsidR="00242124" w:rsidRDefault="00242124" w:rsidP="00242124">
      <w:pPr>
        <w:spacing w:after="0" w:line="276" w:lineRule="auto"/>
        <w:jc w:val="both"/>
        <w:outlineLvl w:val="2"/>
        <w:rPr>
          <w:rFonts w:ascii="Times New Roman" w:hAnsi="Times New Roman" w:cs="Times New Roman"/>
          <w:b/>
          <w:bCs/>
          <w:sz w:val="22"/>
          <w:szCs w:val="22"/>
          <w:lang w:val="fr-FR"/>
        </w:rPr>
      </w:pPr>
    </w:p>
    <w:p w14:paraId="4A510F4B" w14:textId="7BE4957E" w:rsidR="004155EB" w:rsidRPr="00D41C00" w:rsidRDefault="004155EB" w:rsidP="00242124">
      <w:pPr>
        <w:spacing w:after="0" w:line="276" w:lineRule="auto"/>
        <w:jc w:val="both"/>
        <w:outlineLvl w:val="2"/>
        <w:rPr>
          <w:rFonts w:ascii="Times New Roman" w:hAnsi="Times New Roman" w:cs="Times New Roman"/>
          <w:caps/>
          <w:sz w:val="22"/>
          <w:szCs w:val="22"/>
          <w:u w:val="single"/>
          <w:lang w:val="fr-FR"/>
        </w:rPr>
      </w:pPr>
      <w:r w:rsidRPr="00D41C00">
        <w:rPr>
          <w:rFonts w:ascii="Times New Roman" w:hAnsi="Times New Roman" w:cs="Times New Roman"/>
          <w:caps/>
          <w:sz w:val="22"/>
          <w:szCs w:val="22"/>
          <w:u w:val="single"/>
          <w:lang w:val="fr-FR"/>
        </w:rPr>
        <w:t>Arriv</w:t>
      </w:r>
      <w:r w:rsidR="001802A3">
        <w:rPr>
          <w:rFonts w:ascii="Times New Roman" w:hAnsi="Times New Roman" w:cs="Times New Roman"/>
          <w:caps/>
          <w:sz w:val="22"/>
          <w:szCs w:val="22"/>
          <w:u w:val="single"/>
          <w:lang w:val="fr-FR"/>
        </w:rPr>
        <w:t>É</w:t>
      </w:r>
      <w:r w:rsidR="00242124">
        <w:rPr>
          <w:rFonts w:ascii="Times New Roman" w:hAnsi="Times New Roman" w:cs="Times New Roman"/>
          <w:caps/>
          <w:sz w:val="22"/>
          <w:szCs w:val="22"/>
          <w:u w:val="single"/>
          <w:lang w:val="fr-FR"/>
        </w:rPr>
        <w:t>e en hongrie</w:t>
      </w:r>
    </w:p>
    <w:p w14:paraId="0A8BB4B6" w14:textId="77777777" w:rsidR="0059305C" w:rsidRPr="00D41C00" w:rsidRDefault="0059305C" w:rsidP="0059305C">
      <w:pPr>
        <w:spacing w:after="0"/>
        <w:jc w:val="both"/>
        <w:rPr>
          <w:rFonts w:ascii="Times New Roman" w:hAnsi="Times New Roman" w:cs="Times New Roman"/>
          <w:sz w:val="22"/>
          <w:szCs w:val="22"/>
          <w:lang w:val="fr-FR"/>
        </w:rPr>
      </w:pPr>
    </w:p>
    <w:p w14:paraId="2014DD79" w14:textId="074CFEF4" w:rsidR="00242124" w:rsidRPr="00242124" w:rsidRDefault="00242124" w:rsidP="00242124">
      <w:pPr>
        <w:spacing w:after="0"/>
        <w:jc w:val="both"/>
        <w:rPr>
          <w:rFonts w:ascii="Times New Roman" w:hAnsi="Times New Roman" w:cs="Times New Roman"/>
          <w:sz w:val="22"/>
          <w:szCs w:val="22"/>
          <w:lang w:val="fr-FR"/>
        </w:rPr>
      </w:pPr>
      <w:r w:rsidRPr="00242124">
        <w:rPr>
          <w:rFonts w:ascii="Times New Roman" w:hAnsi="Times New Roman" w:cs="Times New Roman"/>
          <w:sz w:val="22"/>
          <w:szCs w:val="22"/>
          <w:lang w:val="fr-FR"/>
        </w:rPr>
        <w:t xml:space="preserve">Depuis le lundi 7 mars 2022, les voyageurs peuvent entrer en Hongrie sans avoir besoin de certificats de vaccination ou d'immunité, ni d'aucun test ou d'obligation de quarantaine. </w:t>
      </w:r>
    </w:p>
    <w:p w14:paraId="18B59C87" w14:textId="7B3EFCEE" w:rsidR="004155EB" w:rsidRPr="0053198E" w:rsidRDefault="00242124" w:rsidP="00242124">
      <w:pPr>
        <w:spacing w:after="0"/>
        <w:jc w:val="both"/>
        <w:rPr>
          <w:rFonts w:ascii="Times New Roman" w:eastAsia="Calibri" w:hAnsi="Times New Roman" w:cs="Times New Roman"/>
          <w:color w:val="4472C4" w:themeColor="accent1"/>
          <w:sz w:val="22"/>
          <w:szCs w:val="22"/>
          <w:lang w:val="fr-FR"/>
        </w:rPr>
      </w:pPr>
      <w:r w:rsidRPr="00242124">
        <w:rPr>
          <w:rFonts w:ascii="Times New Roman" w:hAnsi="Times New Roman" w:cs="Times New Roman"/>
          <w:sz w:val="22"/>
          <w:szCs w:val="22"/>
          <w:lang w:val="fr-FR"/>
        </w:rPr>
        <w:t xml:space="preserve">Nous recommandons à tous les participants à la réunion de vérifier, avant de voyager, les informations </w:t>
      </w:r>
      <w:r w:rsidR="001802A3">
        <w:rPr>
          <w:rFonts w:ascii="Times New Roman" w:hAnsi="Times New Roman" w:cs="Times New Roman"/>
          <w:sz w:val="22"/>
          <w:szCs w:val="22"/>
          <w:lang w:val="fr-FR"/>
        </w:rPr>
        <w:t>concernant</w:t>
      </w:r>
      <w:r w:rsidRPr="00242124">
        <w:rPr>
          <w:rFonts w:ascii="Times New Roman" w:hAnsi="Times New Roman" w:cs="Times New Roman"/>
          <w:sz w:val="22"/>
          <w:szCs w:val="22"/>
          <w:lang w:val="fr-FR"/>
        </w:rPr>
        <w:t xml:space="preserve"> les </w:t>
      </w:r>
      <w:r w:rsidR="001802A3">
        <w:rPr>
          <w:rFonts w:ascii="Times New Roman" w:hAnsi="Times New Roman" w:cs="Times New Roman"/>
          <w:sz w:val="22"/>
          <w:szCs w:val="22"/>
          <w:lang w:val="fr-FR"/>
        </w:rPr>
        <w:t>voyages</w:t>
      </w:r>
      <w:r w:rsidRPr="00242124">
        <w:rPr>
          <w:rFonts w:ascii="Times New Roman" w:hAnsi="Times New Roman" w:cs="Times New Roman"/>
          <w:sz w:val="22"/>
          <w:szCs w:val="22"/>
          <w:lang w:val="fr-FR"/>
        </w:rPr>
        <w:t xml:space="preserve"> et les exigences COVID-19</w:t>
      </w:r>
      <w:r w:rsidR="001802A3">
        <w:rPr>
          <w:rFonts w:ascii="Times New Roman" w:hAnsi="Times New Roman" w:cs="Times New Roman"/>
          <w:sz w:val="22"/>
          <w:szCs w:val="22"/>
          <w:lang w:val="fr-FR"/>
        </w:rPr>
        <w:t>,</w:t>
      </w:r>
      <w:r w:rsidRPr="00242124">
        <w:rPr>
          <w:rFonts w:ascii="Times New Roman" w:hAnsi="Times New Roman" w:cs="Times New Roman"/>
          <w:sz w:val="22"/>
          <w:szCs w:val="22"/>
          <w:lang w:val="fr-FR"/>
        </w:rPr>
        <w:t xml:space="preserve"> qui se trouvent sur les sites Web suivants :</w:t>
      </w:r>
      <w:r>
        <w:rPr>
          <w:rFonts w:ascii="Times New Roman" w:hAnsi="Times New Roman" w:cs="Times New Roman"/>
          <w:sz w:val="22"/>
          <w:szCs w:val="22"/>
          <w:lang w:val="fr-FR"/>
        </w:rPr>
        <w:t xml:space="preserve"> </w:t>
      </w:r>
      <w:hyperlink r:id="rId8" w:history="1">
        <w:r w:rsidR="004155EB" w:rsidRPr="0053198E">
          <w:rPr>
            <w:rFonts w:ascii="Times New Roman" w:eastAsia="Calibri" w:hAnsi="Times New Roman" w:cs="Times New Roman"/>
            <w:color w:val="4472C4" w:themeColor="accent1"/>
            <w:sz w:val="22"/>
            <w:szCs w:val="22"/>
            <w:u w:val="single"/>
            <w:lang w:val="fr-FR"/>
          </w:rPr>
          <w:t>https://www.police.hu/en/content/information-on-general-rules-of-border-crossing</w:t>
        </w:r>
      </w:hyperlink>
    </w:p>
    <w:p w14:paraId="0A42AFE0" w14:textId="77777777" w:rsidR="004155EB" w:rsidRPr="0053198E" w:rsidRDefault="00EE6561" w:rsidP="0059305C">
      <w:pPr>
        <w:spacing w:after="0"/>
        <w:jc w:val="both"/>
        <w:rPr>
          <w:rFonts w:ascii="Times New Roman" w:eastAsia="Calibri" w:hAnsi="Times New Roman" w:cs="Times New Roman"/>
          <w:color w:val="4472C4" w:themeColor="accent1"/>
          <w:sz w:val="22"/>
          <w:szCs w:val="22"/>
          <w:lang w:val="fr-FR"/>
        </w:rPr>
      </w:pPr>
      <w:hyperlink r:id="rId9" w:history="1">
        <w:r w:rsidR="004155EB" w:rsidRPr="0053198E">
          <w:rPr>
            <w:rFonts w:ascii="Times New Roman" w:eastAsia="Calibri" w:hAnsi="Times New Roman" w:cs="Times New Roman"/>
            <w:color w:val="4472C4" w:themeColor="accent1"/>
            <w:sz w:val="22"/>
            <w:szCs w:val="22"/>
            <w:u w:val="single"/>
            <w:lang w:val="fr-FR"/>
          </w:rPr>
          <w:t>https://visithungary.com/category/covid-19-information</w:t>
        </w:r>
      </w:hyperlink>
    </w:p>
    <w:p w14:paraId="2E7FF36E" w14:textId="77777777" w:rsidR="00025B47" w:rsidRPr="00D41C00" w:rsidRDefault="00025B47" w:rsidP="0059305C">
      <w:pPr>
        <w:spacing w:after="0" w:line="259" w:lineRule="auto"/>
        <w:jc w:val="both"/>
        <w:rPr>
          <w:rFonts w:ascii="Times New Roman" w:eastAsia="Calibri" w:hAnsi="Times New Roman" w:cs="Times New Roman"/>
          <w:b/>
          <w:sz w:val="22"/>
          <w:szCs w:val="22"/>
          <w:lang w:val="fr-FR"/>
        </w:rPr>
      </w:pPr>
    </w:p>
    <w:p w14:paraId="36D2F324" w14:textId="369DC268" w:rsidR="004155EB" w:rsidRPr="00D41C00" w:rsidRDefault="00242124" w:rsidP="0059305C">
      <w:pPr>
        <w:spacing w:after="0" w:line="259" w:lineRule="auto"/>
        <w:jc w:val="both"/>
        <w:rPr>
          <w:rFonts w:ascii="Times New Roman" w:eastAsia="Calibri" w:hAnsi="Times New Roman" w:cs="Times New Roman"/>
          <w:b/>
          <w:sz w:val="22"/>
          <w:szCs w:val="22"/>
          <w:lang w:val="fr-FR"/>
        </w:rPr>
      </w:pPr>
      <w:r>
        <w:rPr>
          <w:rFonts w:ascii="Times New Roman" w:eastAsia="Calibri" w:hAnsi="Times New Roman" w:cs="Times New Roman"/>
          <w:b/>
          <w:sz w:val="22"/>
          <w:szCs w:val="22"/>
          <w:lang w:val="fr-FR"/>
        </w:rPr>
        <w:t xml:space="preserve">MESURES </w:t>
      </w:r>
      <w:r w:rsidR="004155EB" w:rsidRPr="00D41C00">
        <w:rPr>
          <w:rFonts w:ascii="Times New Roman" w:eastAsia="Calibri" w:hAnsi="Times New Roman" w:cs="Times New Roman"/>
          <w:b/>
          <w:sz w:val="22"/>
          <w:szCs w:val="22"/>
          <w:lang w:val="fr-FR"/>
        </w:rPr>
        <w:t>G</w:t>
      </w:r>
      <w:r>
        <w:rPr>
          <w:rFonts w:ascii="Times New Roman" w:eastAsia="Calibri" w:hAnsi="Times New Roman" w:cs="Times New Roman"/>
          <w:b/>
          <w:sz w:val="22"/>
          <w:szCs w:val="22"/>
          <w:lang w:val="fr-FR"/>
        </w:rPr>
        <w:t>É</w:t>
      </w:r>
      <w:r w:rsidR="004155EB" w:rsidRPr="00D41C00">
        <w:rPr>
          <w:rFonts w:ascii="Times New Roman" w:eastAsia="Calibri" w:hAnsi="Times New Roman" w:cs="Times New Roman"/>
          <w:b/>
          <w:sz w:val="22"/>
          <w:szCs w:val="22"/>
          <w:lang w:val="fr-FR"/>
        </w:rPr>
        <w:t>N</w:t>
      </w:r>
      <w:r>
        <w:rPr>
          <w:rFonts w:ascii="Times New Roman" w:eastAsia="Calibri" w:hAnsi="Times New Roman" w:cs="Times New Roman"/>
          <w:b/>
          <w:sz w:val="22"/>
          <w:szCs w:val="22"/>
          <w:lang w:val="fr-FR"/>
        </w:rPr>
        <w:t>É</w:t>
      </w:r>
      <w:r w:rsidR="004155EB" w:rsidRPr="00D41C00">
        <w:rPr>
          <w:rFonts w:ascii="Times New Roman" w:eastAsia="Calibri" w:hAnsi="Times New Roman" w:cs="Times New Roman"/>
          <w:b/>
          <w:sz w:val="22"/>
          <w:szCs w:val="22"/>
          <w:lang w:val="fr-FR"/>
        </w:rPr>
        <w:t>RAL</w:t>
      </w:r>
      <w:r>
        <w:rPr>
          <w:rFonts w:ascii="Times New Roman" w:eastAsia="Calibri" w:hAnsi="Times New Roman" w:cs="Times New Roman"/>
          <w:b/>
          <w:sz w:val="22"/>
          <w:szCs w:val="22"/>
          <w:lang w:val="fr-FR"/>
        </w:rPr>
        <w:t>ES DE PRÉVENTION DU COVID-19 POUR TOUS LES PARTICIPANTS ASSISTANT EN PERSONNE À LA RÉUNION</w:t>
      </w:r>
    </w:p>
    <w:p w14:paraId="1F41C13F" w14:textId="77777777" w:rsidR="0059305C" w:rsidRPr="00D41C00" w:rsidRDefault="0059305C" w:rsidP="0059305C">
      <w:pPr>
        <w:spacing w:after="0"/>
        <w:jc w:val="both"/>
        <w:rPr>
          <w:rFonts w:ascii="Times New Roman" w:eastAsia="Calibri" w:hAnsi="Times New Roman" w:cs="Times New Roman"/>
          <w:sz w:val="22"/>
          <w:szCs w:val="22"/>
          <w:u w:val="single"/>
          <w:lang w:val="fr-FR"/>
        </w:rPr>
      </w:pPr>
    </w:p>
    <w:p w14:paraId="55C671FC" w14:textId="7D07E5DE" w:rsidR="004155EB" w:rsidRPr="00D41C00" w:rsidRDefault="00242124" w:rsidP="0059305C">
      <w:pPr>
        <w:spacing w:after="0"/>
        <w:jc w:val="both"/>
        <w:rPr>
          <w:rFonts w:ascii="Times New Roman" w:eastAsia="Calibri" w:hAnsi="Times New Roman" w:cs="Times New Roman"/>
          <w:sz w:val="22"/>
          <w:szCs w:val="22"/>
          <w:u w:val="single"/>
          <w:lang w:val="fr-FR"/>
        </w:rPr>
      </w:pPr>
      <w:r>
        <w:rPr>
          <w:rFonts w:ascii="Times New Roman" w:eastAsia="Calibri" w:hAnsi="Times New Roman" w:cs="Times New Roman"/>
          <w:sz w:val="22"/>
          <w:szCs w:val="22"/>
          <w:u w:val="single"/>
          <w:lang w:val="fr-FR"/>
        </w:rPr>
        <w:t>MESURES PRÉVENTIVES ESSENTIELLES </w:t>
      </w:r>
      <w:r w:rsidR="004155EB" w:rsidRPr="00D41C00">
        <w:rPr>
          <w:rFonts w:ascii="Times New Roman" w:eastAsia="Calibri" w:hAnsi="Times New Roman" w:cs="Times New Roman"/>
          <w:sz w:val="22"/>
          <w:szCs w:val="22"/>
          <w:u w:val="single"/>
          <w:lang w:val="fr-FR"/>
        </w:rPr>
        <w:t>:</w:t>
      </w:r>
    </w:p>
    <w:p w14:paraId="53336095" w14:textId="77777777" w:rsidR="0059305C" w:rsidRPr="00D41C00" w:rsidRDefault="0059305C" w:rsidP="0059305C">
      <w:pPr>
        <w:spacing w:after="0"/>
        <w:jc w:val="both"/>
        <w:rPr>
          <w:rFonts w:ascii="Times New Roman" w:eastAsia="Calibri" w:hAnsi="Times New Roman" w:cs="Times New Roman"/>
          <w:sz w:val="22"/>
          <w:szCs w:val="22"/>
          <w:lang w:val="fr-FR"/>
        </w:rPr>
      </w:pPr>
    </w:p>
    <w:p w14:paraId="11DD8942" w14:textId="5D1CECD0" w:rsidR="0059305C" w:rsidRDefault="00242124" w:rsidP="0059305C">
      <w:pPr>
        <w:spacing w:after="0"/>
        <w:jc w:val="both"/>
        <w:rPr>
          <w:rFonts w:ascii="Times New Roman" w:eastAsia="Calibri" w:hAnsi="Times New Roman" w:cs="Times New Roman"/>
          <w:sz w:val="22"/>
          <w:szCs w:val="22"/>
          <w:lang w:val="fr-FR"/>
        </w:rPr>
      </w:pPr>
      <w:r w:rsidRPr="00242124">
        <w:rPr>
          <w:rFonts w:ascii="Times New Roman" w:eastAsia="Calibri" w:hAnsi="Times New Roman" w:cs="Times New Roman"/>
          <w:sz w:val="22"/>
          <w:szCs w:val="22"/>
          <w:lang w:val="fr-FR"/>
        </w:rPr>
        <w:t>Les participants à la réunion doivent éviter de s'exposer au COVID-19, en adoptant des mesures sanitaires préventives à tout moment. Ces mesures préventives sont résumées ci-dessous :</w:t>
      </w:r>
    </w:p>
    <w:p w14:paraId="39B5C3BA" w14:textId="77777777" w:rsidR="00242124" w:rsidRPr="00D41C00" w:rsidRDefault="00242124" w:rsidP="0059305C">
      <w:pPr>
        <w:spacing w:after="0"/>
        <w:jc w:val="both"/>
        <w:rPr>
          <w:rFonts w:ascii="Times New Roman" w:eastAsia="Calibri" w:hAnsi="Times New Roman" w:cs="Times New Roman"/>
          <w:sz w:val="22"/>
          <w:szCs w:val="22"/>
          <w:lang w:val="fr-FR"/>
        </w:rPr>
      </w:pPr>
    </w:p>
    <w:p w14:paraId="2BBD2A79" w14:textId="2D2F8628" w:rsidR="004155EB" w:rsidRPr="00D41C00" w:rsidRDefault="004F7389" w:rsidP="0059305C">
      <w:pPr>
        <w:pStyle w:val="ListParagraph"/>
        <w:numPr>
          <w:ilvl w:val="0"/>
          <w:numId w:val="5"/>
        </w:numPr>
        <w:spacing w:after="0" w:line="240" w:lineRule="auto"/>
        <w:contextualSpacing w:val="0"/>
        <w:jc w:val="both"/>
        <w:rPr>
          <w:rFonts w:ascii="Times New Roman" w:eastAsia="Calibri" w:hAnsi="Times New Roman" w:cs="Times New Roman"/>
          <w:sz w:val="22"/>
          <w:szCs w:val="22"/>
          <w:lang w:val="fr-FR"/>
        </w:rPr>
      </w:pPr>
      <w:r w:rsidRPr="004F7389">
        <w:rPr>
          <w:rFonts w:ascii="Times New Roman" w:eastAsia="Calibri" w:hAnsi="Times New Roman" w:cs="Times New Roman"/>
          <w:b/>
          <w:bCs/>
          <w:sz w:val="22"/>
          <w:szCs w:val="22"/>
          <w:lang w:val="fr-FR"/>
        </w:rPr>
        <w:t>Tous les participants sont priés de se tester chaque jour avant d'</w:t>
      </w:r>
      <w:r w:rsidR="0053198E">
        <w:rPr>
          <w:rFonts w:ascii="Times New Roman" w:eastAsia="Calibri" w:hAnsi="Times New Roman" w:cs="Times New Roman"/>
          <w:b/>
          <w:bCs/>
          <w:sz w:val="22"/>
          <w:szCs w:val="22"/>
          <w:lang w:val="fr-FR"/>
        </w:rPr>
        <w:t>accéder au</w:t>
      </w:r>
      <w:r w:rsidRPr="004F7389">
        <w:rPr>
          <w:rFonts w:ascii="Times New Roman" w:eastAsia="Calibri" w:hAnsi="Times New Roman" w:cs="Times New Roman"/>
          <w:b/>
          <w:bCs/>
          <w:sz w:val="22"/>
          <w:szCs w:val="22"/>
          <w:lang w:val="fr-FR"/>
        </w:rPr>
        <w:t xml:space="preserve"> lieu de la réunion</w:t>
      </w:r>
      <w:r w:rsidR="004155EB" w:rsidRPr="00D41C00">
        <w:rPr>
          <w:rFonts w:ascii="Times New Roman" w:eastAsia="Calibri" w:hAnsi="Times New Roman" w:cs="Times New Roman"/>
          <w:sz w:val="22"/>
          <w:szCs w:val="22"/>
          <w:lang w:val="fr-FR"/>
        </w:rPr>
        <w:t xml:space="preserve">. </w:t>
      </w:r>
      <w:r w:rsidRPr="004F7389">
        <w:rPr>
          <w:rFonts w:ascii="Times New Roman" w:eastAsia="Calibri" w:hAnsi="Times New Roman" w:cs="Times New Roman"/>
          <w:sz w:val="22"/>
          <w:szCs w:val="22"/>
          <w:lang w:val="fr-FR"/>
        </w:rPr>
        <w:t xml:space="preserve">À cet effet, des autotests antigéniques seront disponibles et distribués à tous les participants pendant la durée de la réunion, à un guichet situé près du bureau d'inscription. Avant </w:t>
      </w:r>
      <w:r w:rsidR="0053198E" w:rsidRPr="0053198E">
        <w:rPr>
          <w:rFonts w:ascii="Times New Roman" w:eastAsia="Calibri" w:hAnsi="Times New Roman" w:cs="Times New Roman"/>
          <w:sz w:val="22"/>
          <w:szCs w:val="22"/>
          <w:lang w:val="fr-FR"/>
        </w:rPr>
        <w:t>d’être autorisé à s'inscrire</w:t>
      </w:r>
      <w:r w:rsidRPr="004F7389">
        <w:rPr>
          <w:rFonts w:ascii="Times New Roman" w:eastAsia="Calibri" w:hAnsi="Times New Roman" w:cs="Times New Roman"/>
          <w:sz w:val="22"/>
          <w:szCs w:val="22"/>
          <w:lang w:val="fr-FR"/>
        </w:rPr>
        <w:t>, chaque participant sera invité à passer le test (</w:t>
      </w:r>
      <w:r w:rsidR="001802A3">
        <w:rPr>
          <w:rFonts w:ascii="Times New Roman" w:eastAsia="Calibri" w:hAnsi="Times New Roman" w:cs="Times New Roman"/>
          <w:sz w:val="22"/>
          <w:szCs w:val="22"/>
          <w:lang w:val="fr-FR"/>
        </w:rPr>
        <w:t>qui</w:t>
      </w:r>
      <w:r w:rsidRPr="004F7389">
        <w:rPr>
          <w:rFonts w:ascii="Times New Roman" w:eastAsia="Calibri" w:hAnsi="Times New Roman" w:cs="Times New Roman"/>
          <w:sz w:val="22"/>
          <w:szCs w:val="22"/>
          <w:lang w:val="fr-FR"/>
        </w:rPr>
        <w:t xml:space="preserve"> prend 15 min)</w:t>
      </w:r>
      <w:r w:rsidR="001802A3">
        <w:rPr>
          <w:rFonts w:ascii="Times New Roman" w:eastAsia="Calibri" w:hAnsi="Times New Roman" w:cs="Times New Roman"/>
          <w:sz w:val="22"/>
          <w:szCs w:val="22"/>
          <w:lang w:val="fr-FR"/>
        </w:rPr>
        <w:t>, avant</w:t>
      </w:r>
      <w:r w:rsidRPr="004F7389">
        <w:rPr>
          <w:rFonts w:ascii="Times New Roman" w:eastAsia="Calibri" w:hAnsi="Times New Roman" w:cs="Times New Roman"/>
          <w:sz w:val="22"/>
          <w:szCs w:val="22"/>
          <w:lang w:val="fr-FR"/>
        </w:rPr>
        <w:t xml:space="preserve">. Si vous faites un test le jour de votre inscription avant de venir sur place, vous êtes prié de prendre une photo du résultat et de présenter </w:t>
      </w:r>
      <w:r w:rsidR="001802A3">
        <w:rPr>
          <w:rFonts w:ascii="Times New Roman" w:eastAsia="Calibri" w:hAnsi="Times New Roman" w:cs="Times New Roman"/>
          <w:sz w:val="22"/>
          <w:szCs w:val="22"/>
          <w:lang w:val="fr-FR"/>
        </w:rPr>
        <w:t xml:space="preserve">cette photo </w:t>
      </w:r>
      <w:r w:rsidRPr="004F7389">
        <w:rPr>
          <w:rFonts w:ascii="Times New Roman" w:eastAsia="Calibri" w:hAnsi="Times New Roman" w:cs="Times New Roman"/>
          <w:sz w:val="22"/>
          <w:szCs w:val="22"/>
          <w:lang w:val="fr-FR"/>
        </w:rPr>
        <w:t xml:space="preserve">au contrôle. Chaque jour, un autocollant de couleur différente sera ajouté au badge. Après votre inscription et pour les jours de réunion restants, vous êtes prié de faire l'autotest à </w:t>
      </w:r>
      <w:r w:rsidR="001802A3">
        <w:rPr>
          <w:rFonts w:ascii="Times New Roman" w:eastAsia="Calibri" w:hAnsi="Times New Roman" w:cs="Times New Roman"/>
          <w:sz w:val="22"/>
          <w:szCs w:val="22"/>
          <w:lang w:val="fr-FR"/>
        </w:rPr>
        <w:t>votre hôtel</w:t>
      </w:r>
      <w:r w:rsidRPr="004F7389">
        <w:rPr>
          <w:rFonts w:ascii="Times New Roman" w:eastAsia="Calibri" w:hAnsi="Times New Roman" w:cs="Times New Roman"/>
          <w:sz w:val="22"/>
          <w:szCs w:val="22"/>
          <w:lang w:val="fr-FR"/>
        </w:rPr>
        <w:t xml:space="preserve">, de prendre une photo après 15 minutes et au plus tard après 30 minutes (car le résultat pourrait être faussé), </w:t>
      </w:r>
      <w:r w:rsidR="0053198E">
        <w:rPr>
          <w:rFonts w:ascii="Times New Roman" w:eastAsia="Calibri" w:hAnsi="Times New Roman" w:cs="Times New Roman"/>
          <w:sz w:val="22"/>
          <w:szCs w:val="22"/>
          <w:lang w:val="fr-FR"/>
        </w:rPr>
        <w:t xml:space="preserve">et </w:t>
      </w:r>
      <w:r w:rsidRPr="004F7389">
        <w:rPr>
          <w:rFonts w:ascii="Times New Roman" w:eastAsia="Calibri" w:hAnsi="Times New Roman" w:cs="Times New Roman"/>
          <w:sz w:val="22"/>
          <w:szCs w:val="22"/>
          <w:lang w:val="fr-FR"/>
        </w:rPr>
        <w:t xml:space="preserve">de </w:t>
      </w:r>
      <w:r w:rsidR="0053198E">
        <w:rPr>
          <w:rFonts w:ascii="Times New Roman" w:eastAsia="Calibri" w:hAnsi="Times New Roman" w:cs="Times New Roman"/>
          <w:sz w:val="22"/>
          <w:szCs w:val="22"/>
          <w:lang w:val="fr-FR"/>
        </w:rPr>
        <w:t>présent</w:t>
      </w:r>
      <w:r w:rsidR="0053198E" w:rsidRPr="004F7389">
        <w:rPr>
          <w:rFonts w:ascii="Times New Roman" w:eastAsia="Calibri" w:hAnsi="Times New Roman" w:cs="Times New Roman"/>
          <w:sz w:val="22"/>
          <w:szCs w:val="22"/>
          <w:lang w:val="fr-FR"/>
        </w:rPr>
        <w:t>er</w:t>
      </w:r>
      <w:r w:rsidRPr="004F7389">
        <w:rPr>
          <w:rFonts w:ascii="Times New Roman" w:eastAsia="Calibri" w:hAnsi="Times New Roman" w:cs="Times New Roman"/>
          <w:sz w:val="22"/>
          <w:szCs w:val="22"/>
          <w:lang w:val="fr-FR"/>
        </w:rPr>
        <w:t xml:space="preserve"> cette photo chaque matin au contrôle. Vous recevrez un nouvel autocollant de couleur si le test est négatif. Si vous n'êtes pas en mesure de prendre une photo, vous </w:t>
      </w:r>
      <w:r w:rsidRPr="004F7389">
        <w:rPr>
          <w:rFonts w:ascii="Times New Roman" w:eastAsia="Calibri" w:hAnsi="Times New Roman" w:cs="Times New Roman"/>
          <w:sz w:val="22"/>
          <w:szCs w:val="22"/>
          <w:lang w:val="fr-FR"/>
        </w:rPr>
        <w:lastRenderedPageBreak/>
        <w:t>êtes prié d'apporter le test dans un sac en plastique, mais ce n'est pas recommandé. Tous les participants sont tenus de se tester, qu'ils présentent ou non des symptômes.</w:t>
      </w:r>
      <w:r w:rsidR="004155EB" w:rsidRPr="00D41C00">
        <w:rPr>
          <w:rFonts w:ascii="Times New Roman" w:eastAsia="Calibri" w:hAnsi="Times New Roman" w:cs="Times New Roman"/>
          <w:sz w:val="22"/>
          <w:szCs w:val="22"/>
          <w:lang w:val="fr-FR"/>
        </w:rPr>
        <w:t xml:space="preserve">. </w:t>
      </w:r>
    </w:p>
    <w:p w14:paraId="4C78F903" w14:textId="77777777" w:rsidR="00515DA5" w:rsidRPr="00515DA5" w:rsidRDefault="00515DA5" w:rsidP="00515DA5">
      <w:pPr>
        <w:numPr>
          <w:ilvl w:val="0"/>
          <w:numId w:val="5"/>
        </w:numPr>
        <w:spacing w:line="259" w:lineRule="auto"/>
        <w:contextualSpacing/>
        <w:jc w:val="both"/>
        <w:rPr>
          <w:rFonts w:ascii="Times New Roman" w:eastAsia="Calibri" w:hAnsi="Times New Roman" w:cs="Times New Roman"/>
          <w:sz w:val="22"/>
          <w:szCs w:val="22"/>
          <w:lang w:val="fr-FR"/>
        </w:rPr>
      </w:pPr>
      <w:r w:rsidRPr="00515DA5">
        <w:rPr>
          <w:rFonts w:ascii="Times New Roman" w:eastAsia="Calibri" w:hAnsi="Times New Roman" w:cs="Times New Roman"/>
          <w:sz w:val="22"/>
          <w:szCs w:val="22"/>
          <w:lang w:val="fr-FR"/>
        </w:rPr>
        <w:t>Restez à votre hôtel ou à votre résidence si votre test est positif OU si vous avez de la fièvre OU si vous vous sentez mal de quelque façon que ce soit, car les tests ne sont pas fiables à 100 %. Il est préférable de manquer un jour de la réunion plutôt que de créer un foyer épidémique.</w:t>
      </w:r>
    </w:p>
    <w:p w14:paraId="57F5D40F" w14:textId="19C9FB74" w:rsidR="00515DA5" w:rsidRPr="00515DA5" w:rsidRDefault="00515DA5" w:rsidP="00515DA5">
      <w:pPr>
        <w:numPr>
          <w:ilvl w:val="0"/>
          <w:numId w:val="5"/>
        </w:numPr>
        <w:spacing w:line="259" w:lineRule="auto"/>
        <w:contextualSpacing/>
        <w:jc w:val="both"/>
        <w:rPr>
          <w:rFonts w:ascii="Times New Roman" w:eastAsia="Calibri" w:hAnsi="Times New Roman" w:cs="Times New Roman"/>
          <w:sz w:val="22"/>
          <w:szCs w:val="22"/>
          <w:lang w:val="fr-FR"/>
        </w:rPr>
      </w:pPr>
      <w:r w:rsidRPr="00515DA5">
        <w:rPr>
          <w:rFonts w:ascii="Times New Roman" w:eastAsia="Calibri" w:hAnsi="Times New Roman" w:cs="Times New Roman"/>
          <w:sz w:val="22"/>
          <w:szCs w:val="22"/>
          <w:lang w:val="fr-FR"/>
        </w:rPr>
        <w:t xml:space="preserve">Évitez les contacts rapprochés avec d'autres personnes à l'intérieur et à l'extérieur du lieu de réunion afin de limiter l'exposition potentielle au COVID-19. </w:t>
      </w:r>
    </w:p>
    <w:p w14:paraId="0CD539D7" w14:textId="7095703D" w:rsidR="00515DA5" w:rsidRPr="00515DA5" w:rsidRDefault="00515DA5" w:rsidP="00515DA5">
      <w:pPr>
        <w:numPr>
          <w:ilvl w:val="0"/>
          <w:numId w:val="5"/>
        </w:numPr>
        <w:spacing w:line="259" w:lineRule="auto"/>
        <w:contextualSpacing/>
        <w:jc w:val="both"/>
        <w:rPr>
          <w:rFonts w:ascii="Times New Roman" w:eastAsia="Calibri" w:hAnsi="Times New Roman" w:cs="Times New Roman"/>
          <w:sz w:val="22"/>
          <w:szCs w:val="22"/>
          <w:lang w:val="fr-FR"/>
        </w:rPr>
      </w:pPr>
      <w:r w:rsidRPr="00515DA5">
        <w:rPr>
          <w:rFonts w:ascii="Times New Roman" w:eastAsia="Calibri" w:hAnsi="Times New Roman" w:cs="Times New Roman"/>
          <w:sz w:val="22"/>
          <w:szCs w:val="22"/>
          <w:lang w:val="fr-FR"/>
        </w:rPr>
        <w:t>L</w:t>
      </w:r>
      <w:r w:rsidR="001802A3">
        <w:rPr>
          <w:rFonts w:ascii="Times New Roman" w:eastAsia="Calibri" w:hAnsi="Times New Roman" w:cs="Times New Roman"/>
          <w:sz w:val="22"/>
          <w:szCs w:val="22"/>
          <w:lang w:val="fr-FR"/>
        </w:rPr>
        <w:t>avez</w:t>
      </w:r>
      <w:r w:rsidRPr="00515DA5">
        <w:rPr>
          <w:rFonts w:ascii="Times New Roman" w:eastAsia="Calibri" w:hAnsi="Times New Roman" w:cs="Times New Roman"/>
          <w:sz w:val="22"/>
          <w:szCs w:val="22"/>
          <w:lang w:val="fr-FR"/>
        </w:rPr>
        <w:t xml:space="preserve">-vous les mains avec de l'eau et du savon ou utilisez un désinfectant à base d'alcool pour l'hygiène des mains. Des </w:t>
      </w:r>
      <w:r w:rsidR="001802A3">
        <w:rPr>
          <w:rFonts w:ascii="Times New Roman" w:eastAsia="Calibri" w:hAnsi="Times New Roman" w:cs="Times New Roman"/>
          <w:sz w:val="22"/>
          <w:szCs w:val="22"/>
          <w:lang w:val="fr-FR"/>
        </w:rPr>
        <w:t>dispositifs</w:t>
      </w:r>
      <w:r w:rsidRPr="00515DA5">
        <w:rPr>
          <w:rFonts w:ascii="Times New Roman" w:eastAsia="Calibri" w:hAnsi="Times New Roman" w:cs="Times New Roman"/>
          <w:sz w:val="22"/>
          <w:szCs w:val="22"/>
          <w:lang w:val="fr-FR"/>
        </w:rPr>
        <w:t xml:space="preserve"> d'hygiène des mains seront fournies pendant la durée de la réunion sur le lieu de la MOP8.</w:t>
      </w:r>
    </w:p>
    <w:p w14:paraId="06D4B388" w14:textId="6E5E32FE" w:rsidR="00515DA5" w:rsidRDefault="00515DA5" w:rsidP="00515DA5">
      <w:pPr>
        <w:numPr>
          <w:ilvl w:val="0"/>
          <w:numId w:val="5"/>
        </w:numPr>
        <w:spacing w:line="259" w:lineRule="auto"/>
        <w:contextualSpacing/>
        <w:jc w:val="both"/>
        <w:rPr>
          <w:rFonts w:ascii="Times New Roman" w:eastAsia="Calibri" w:hAnsi="Times New Roman" w:cs="Times New Roman"/>
          <w:sz w:val="22"/>
          <w:szCs w:val="22"/>
          <w:lang w:val="fr-FR"/>
        </w:rPr>
      </w:pPr>
      <w:r w:rsidRPr="00515DA5">
        <w:rPr>
          <w:rFonts w:ascii="Times New Roman" w:eastAsia="Calibri" w:hAnsi="Times New Roman" w:cs="Times New Roman"/>
          <w:sz w:val="22"/>
          <w:szCs w:val="22"/>
          <w:lang w:val="fr-FR"/>
        </w:rPr>
        <w:t xml:space="preserve">Portez un masque facial bien ajusté (masque chirurgical standard, FFP2 ou KN95) qui couvre entièrement </w:t>
      </w:r>
      <w:r w:rsidR="001802A3">
        <w:rPr>
          <w:rFonts w:ascii="Times New Roman" w:eastAsia="Calibri" w:hAnsi="Times New Roman" w:cs="Times New Roman"/>
          <w:sz w:val="22"/>
          <w:szCs w:val="22"/>
          <w:lang w:val="fr-FR"/>
        </w:rPr>
        <w:t>la</w:t>
      </w:r>
      <w:r w:rsidRPr="00515DA5">
        <w:rPr>
          <w:rFonts w:ascii="Times New Roman" w:eastAsia="Calibri" w:hAnsi="Times New Roman" w:cs="Times New Roman"/>
          <w:sz w:val="22"/>
          <w:szCs w:val="22"/>
          <w:lang w:val="fr-FR"/>
        </w:rPr>
        <w:t xml:space="preserve"> bouche ET </w:t>
      </w:r>
      <w:r w:rsidR="001802A3">
        <w:rPr>
          <w:rFonts w:ascii="Times New Roman" w:eastAsia="Calibri" w:hAnsi="Times New Roman" w:cs="Times New Roman"/>
          <w:sz w:val="22"/>
          <w:szCs w:val="22"/>
          <w:lang w:val="fr-FR"/>
        </w:rPr>
        <w:t>le</w:t>
      </w:r>
      <w:r w:rsidRPr="00515DA5">
        <w:rPr>
          <w:rFonts w:ascii="Times New Roman" w:eastAsia="Calibri" w:hAnsi="Times New Roman" w:cs="Times New Roman"/>
          <w:sz w:val="22"/>
          <w:szCs w:val="22"/>
          <w:lang w:val="fr-FR"/>
        </w:rPr>
        <w:t xml:space="preserve"> nez. Le masque doit être porté avant, pendant et après la réunion et dans tous les espaces publics partagés. Des masques </w:t>
      </w:r>
      <w:r w:rsidR="00FA4A7C">
        <w:rPr>
          <w:rFonts w:ascii="Times New Roman" w:eastAsia="Calibri" w:hAnsi="Times New Roman" w:cs="Times New Roman"/>
          <w:sz w:val="22"/>
          <w:szCs w:val="22"/>
          <w:lang w:val="fr-FR"/>
        </w:rPr>
        <w:t xml:space="preserve">FFP2 </w:t>
      </w:r>
      <w:r w:rsidRPr="00515DA5">
        <w:rPr>
          <w:rFonts w:ascii="Times New Roman" w:eastAsia="Calibri" w:hAnsi="Times New Roman" w:cs="Times New Roman"/>
          <w:sz w:val="22"/>
          <w:szCs w:val="22"/>
          <w:lang w:val="fr-FR"/>
        </w:rPr>
        <w:t>seront disponibles au bureau d'inscription.</w:t>
      </w:r>
    </w:p>
    <w:p w14:paraId="58B32FF9" w14:textId="656BA160" w:rsidR="00D056B8" w:rsidRPr="00D056B8" w:rsidRDefault="00D056B8" w:rsidP="00D056B8">
      <w:pPr>
        <w:numPr>
          <w:ilvl w:val="0"/>
          <w:numId w:val="5"/>
        </w:numPr>
        <w:spacing w:line="259" w:lineRule="auto"/>
        <w:contextualSpacing/>
        <w:jc w:val="both"/>
        <w:rPr>
          <w:rFonts w:ascii="Times New Roman" w:eastAsia="Calibri" w:hAnsi="Times New Roman" w:cs="Times New Roman"/>
          <w:sz w:val="22"/>
          <w:szCs w:val="22"/>
          <w:lang w:val="fr-FR"/>
        </w:rPr>
      </w:pPr>
      <w:r>
        <w:rPr>
          <w:rFonts w:ascii="Times New Roman" w:eastAsia="Calibri" w:hAnsi="Times New Roman" w:cs="Times New Roman"/>
          <w:sz w:val="22"/>
          <w:szCs w:val="22"/>
          <w:lang w:val="fr-FR"/>
        </w:rPr>
        <w:t>Nous avons privilégié une</w:t>
      </w:r>
      <w:r w:rsidRPr="00D056B8">
        <w:rPr>
          <w:rFonts w:ascii="Times New Roman" w:eastAsia="Calibri" w:hAnsi="Times New Roman" w:cs="Times New Roman"/>
          <w:sz w:val="22"/>
          <w:szCs w:val="22"/>
          <w:lang w:val="fr-FR"/>
        </w:rPr>
        <w:t xml:space="preserve"> bonne </w:t>
      </w:r>
      <w:r w:rsidR="001802A3">
        <w:rPr>
          <w:rFonts w:ascii="Times New Roman" w:eastAsia="Calibri" w:hAnsi="Times New Roman" w:cs="Times New Roman"/>
          <w:sz w:val="22"/>
          <w:szCs w:val="22"/>
          <w:lang w:val="fr-FR"/>
        </w:rPr>
        <w:t>aération</w:t>
      </w:r>
      <w:r w:rsidRPr="00D056B8">
        <w:rPr>
          <w:rFonts w:ascii="Times New Roman" w:eastAsia="Calibri" w:hAnsi="Times New Roman" w:cs="Times New Roman"/>
          <w:sz w:val="22"/>
          <w:szCs w:val="22"/>
          <w:lang w:val="fr-FR"/>
        </w:rPr>
        <w:t xml:space="preserve"> sur le lieu de réunion. Cependant, vous devez éviter tout espace mal </w:t>
      </w:r>
      <w:r w:rsidR="001802A3">
        <w:rPr>
          <w:rFonts w:ascii="Times New Roman" w:eastAsia="Calibri" w:hAnsi="Times New Roman" w:cs="Times New Roman"/>
          <w:sz w:val="22"/>
          <w:szCs w:val="22"/>
          <w:lang w:val="fr-FR"/>
        </w:rPr>
        <w:t>aéré</w:t>
      </w:r>
      <w:r w:rsidRPr="00D056B8">
        <w:rPr>
          <w:rFonts w:ascii="Times New Roman" w:eastAsia="Calibri" w:hAnsi="Times New Roman" w:cs="Times New Roman"/>
          <w:sz w:val="22"/>
          <w:szCs w:val="22"/>
          <w:lang w:val="fr-FR"/>
        </w:rPr>
        <w:t xml:space="preserve">, notamment à l'hôtel ou lors d'interactions extérieures. Dans la mesure du possible, veillez à ce que les fenêtres de votre hôtel ou de votre résidence restent ouvertes afin de favoriser une </w:t>
      </w:r>
      <w:r w:rsidR="001802A3">
        <w:rPr>
          <w:rFonts w:ascii="Times New Roman" w:eastAsia="Calibri" w:hAnsi="Times New Roman" w:cs="Times New Roman"/>
          <w:sz w:val="22"/>
          <w:szCs w:val="22"/>
          <w:lang w:val="fr-FR"/>
        </w:rPr>
        <w:t>aération</w:t>
      </w:r>
      <w:r w:rsidRPr="00D056B8">
        <w:rPr>
          <w:rFonts w:ascii="Times New Roman" w:eastAsia="Calibri" w:hAnsi="Times New Roman" w:cs="Times New Roman"/>
          <w:sz w:val="22"/>
          <w:szCs w:val="22"/>
          <w:lang w:val="fr-FR"/>
        </w:rPr>
        <w:t xml:space="preserve"> optimale.</w:t>
      </w:r>
    </w:p>
    <w:p w14:paraId="6D44392C" w14:textId="438BAD62" w:rsidR="00D056B8" w:rsidRPr="00D056B8" w:rsidRDefault="00D056B8" w:rsidP="00D056B8">
      <w:pPr>
        <w:numPr>
          <w:ilvl w:val="0"/>
          <w:numId w:val="5"/>
        </w:numPr>
        <w:spacing w:line="259" w:lineRule="auto"/>
        <w:contextualSpacing/>
        <w:jc w:val="both"/>
        <w:rPr>
          <w:rFonts w:ascii="Times New Roman" w:eastAsia="Calibri" w:hAnsi="Times New Roman" w:cs="Times New Roman"/>
          <w:sz w:val="22"/>
          <w:szCs w:val="22"/>
          <w:lang w:val="fr-FR"/>
        </w:rPr>
      </w:pPr>
      <w:r w:rsidRPr="00D056B8">
        <w:rPr>
          <w:rFonts w:ascii="Times New Roman" w:eastAsia="Calibri" w:hAnsi="Times New Roman" w:cs="Times New Roman"/>
          <w:sz w:val="22"/>
          <w:szCs w:val="22"/>
          <w:lang w:val="fr-FR"/>
        </w:rPr>
        <w:t>Comportez-vous comme il se doit lorsque vous toussez ou éternuez</w:t>
      </w:r>
      <w:r w:rsidR="001802A3">
        <w:rPr>
          <w:rFonts w:ascii="Times New Roman" w:eastAsia="Calibri" w:hAnsi="Times New Roman" w:cs="Times New Roman"/>
          <w:sz w:val="22"/>
          <w:szCs w:val="22"/>
          <w:lang w:val="fr-FR"/>
        </w:rPr>
        <w:t> :</w:t>
      </w:r>
      <w:r w:rsidRPr="00D056B8">
        <w:rPr>
          <w:rFonts w:ascii="Times New Roman" w:eastAsia="Calibri" w:hAnsi="Times New Roman" w:cs="Times New Roman"/>
          <w:sz w:val="22"/>
          <w:szCs w:val="22"/>
          <w:lang w:val="fr-FR"/>
        </w:rPr>
        <w:t xml:space="preserve"> veillez à couvrir votre bouche avec un mouchoir jetable ou avec votre coude.</w:t>
      </w:r>
    </w:p>
    <w:p w14:paraId="3187C9F7" w14:textId="2B12247A" w:rsidR="004155EB" w:rsidRPr="00D41C00" w:rsidRDefault="00D056B8" w:rsidP="00D056B8">
      <w:pPr>
        <w:numPr>
          <w:ilvl w:val="0"/>
          <w:numId w:val="5"/>
        </w:numPr>
        <w:spacing w:line="259" w:lineRule="auto"/>
        <w:contextualSpacing/>
        <w:jc w:val="both"/>
        <w:rPr>
          <w:rFonts w:ascii="Times New Roman" w:eastAsia="Calibri" w:hAnsi="Times New Roman" w:cs="Times New Roman"/>
          <w:sz w:val="22"/>
          <w:szCs w:val="22"/>
          <w:lang w:val="fr-FR"/>
        </w:rPr>
      </w:pPr>
      <w:r w:rsidRPr="00D056B8">
        <w:rPr>
          <w:rFonts w:ascii="Times New Roman" w:eastAsia="Calibri" w:hAnsi="Times New Roman" w:cs="Times New Roman"/>
          <w:sz w:val="22"/>
          <w:szCs w:val="22"/>
          <w:lang w:val="fr-FR"/>
        </w:rPr>
        <w:t>Ces mesures de prévention du COVID-19, approuvées par l'OMS, sont applicables à toutes les personnes, quel que soit leur statut vaccinal</w:t>
      </w:r>
      <w:r w:rsidR="004155EB" w:rsidRPr="00D41C00">
        <w:rPr>
          <w:rFonts w:ascii="Times New Roman" w:eastAsia="Calibri" w:hAnsi="Times New Roman" w:cs="Times New Roman"/>
          <w:sz w:val="22"/>
          <w:szCs w:val="22"/>
          <w:lang w:val="fr-FR"/>
        </w:rPr>
        <w:t>.</w:t>
      </w:r>
    </w:p>
    <w:p w14:paraId="415BCD97" w14:textId="77777777" w:rsidR="004155EB" w:rsidRPr="00D41C00" w:rsidRDefault="004155EB" w:rsidP="004155EB">
      <w:pPr>
        <w:spacing w:line="259" w:lineRule="auto"/>
        <w:contextualSpacing/>
        <w:jc w:val="both"/>
        <w:rPr>
          <w:rFonts w:ascii="Times New Roman" w:eastAsia="Calibri" w:hAnsi="Times New Roman" w:cs="Times New Roman"/>
          <w:sz w:val="22"/>
          <w:szCs w:val="22"/>
          <w:u w:val="single"/>
          <w:lang w:val="fr-FR"/>
        </w:rPr>
      </w:pPr>
    </w:p>
    <w:p w14:paraId="1B4B035D" w14:textId="68D479EF" w:rsidR="0059305C" w:rsidRPr="00D41C00" w:rsidRDefault="00D056B8" w:rsidP="004155EB">
      <w:pPr>
        <w:spacing w:line="259" w:lineRule="auto"/>
        <w:jc w:val="both"/>
        <w:rPr>
          <w:rFonts w:ascii="Times New Roman" w:eastAsia="Calibri" w:hAnsi="Times New Roman" w:cs="Times New Roman"/>
          <w:b/>
          <w:bCs/>
          <w:sz w:val="22"/>
          <w:szCs w:val="22"/>
          <w:lang w:val="fr-FR"/>
        </w:rPr>
      </w:pPr>
      <w:r w:rsidRPr="00D056B8">
        <w:rPr>
          <w:rFonts w:ascii="Times New Roman" w:eastAsia="Calibri" w:hAnsi="Times New Roman" w:cs="Times New Roman"/>
          <w:sz w:val="22"/>
          <w:szCs w:val="22"/>
          <w:u w:val="single"/>
          <w:lang w:val="fr-FR"/>
        </w:rPr>
        <w:t>ACTIONS SPÉCIFIQUES À ENTREPRENDRE AVANT LA RÉUNION</w:t>
      </w:r>
    </w:p>
    <w:p w14:paraId="45296A1F" w14:textId="5D0ED288" w:rsidR="004155EB" w:rsidRPr="00D41C00" w:rsidRDefault="00D056B8" w:rsidP="004155EB">
      <w:pPr>
        <w:spacing w:line="259" w:lineRule="auto"/>
        <w:jc w:val="both"/>
        <w:rPr>
          <w:rFonts w:ascii="Times New Roman" w:eastAsia="Calibri" w:hAnsi="Times New Roman" w:cs="Times New Roman"/>
          <w:b/>
          <w:bCs/>
          <w:sz w:val="22"/>
          <w:szCs w:val="22"/>
          <w:lang w:val="fr-FR"/>
        </w:rPr>
      </w:pPr>
      <w:r w:rsidRPr="00D056B8">
        <w:rPr>
          <w:rFonts w:ascii="Times New Roman" w:eastAsia="Calibri" w:hAnsi="Times New Roman" w:cs="Times New Roman"/>
          <w:b/>
          <w:bCs/>
          <w:sz w:val="22"/>
          <w:szCs w:val="22"/>
          <w:lang w:val="fr-FR"/>
        </w:rPr>
        <w:t>Préparez-vous avant d'assister à la réunion</w:t>
      </w:r>
      <w:r>
        <w:rPr>
          <w:rFonts w:ascii="Times New Roman" w:eastAsia="Calibri" w:hAnsi="Times New Roman" w:cs="Times New Roman"/>
          <w:b/>
          <w:bCs/>
          <w:sz w:val="22"/>
          <w:szCs w:val="22"/>
          <w:lang w:val="fr-FR"/>
        </w:rPr>
        <w:t> </w:t>
      </w:r>
      <w:r w:rsidR="004155EB" w:rsidRPr="00D41C00">
        <w:rPr>
          <w:rFonts w:ascii="Times New Roman" w:eastAsia="Calibri" w:hAnsi="Times New Roman" w:cs="Times New Roman"/>
          <w:b/>
          <w:bCs/>
          <w:sz w:val="22"/>
          <w:szCs w:val="22"/>
          <w:lang w:val="fr-FR"/>
        </w:rPr>
        <w:t>:</w:t>
      </w:r>
    </w:p>
    <w:p w14:paraId="3BDC8E30" w14:textId="77777777" w:rsidR="00D056B8" w:rsidRPr="00811ED9" w:rsidRDefault="00D056B8" w:rsidP="00811ED9">
      <w:pPr>
        <w:pStyle w:val="ListParagraph"/>
        <w:numPr>
          <w:ilvl w:val="0"/>
          <w:numId w:val="16"/>
        </w:numPr>
        <w:spacing w:line="259" w:lineRule="auto"/>
        <w:ind w:left="709"/>
        <w:jc w:val="both"/>
        <w:rPr>
          <w:rFonts w:ascii="Times New Roman" w:eastAsia="Calibri" w:hAnsi="Times New Roman" w:cs="Times New Roman"/>
          <w:sz w:val="22"/>
          <w:szCs w:val="22"/>
          <w:lang w:val="fr-FR"/>
        </w:rPr>
      </w:pPr>
      <w:r w:rsidRPr="00811ED9">
        <w:rPr>
          <w:rFonts w:ascii="Times New Roman" w:eastAsia="Calibri" w:hAnsi="Times New Roman" w:cs="Times New Roman"/>
          <w:sz w:val="22"/>
          <w:szCs w:val="22"/>
          <w:lang w:val="fr-FR"/>
        </w:rPr>
        <w:t>Familiarisez-vous avec la situation actuelle relative au COVID-19 à partir de sources fiables telles que l'OMS et les autorités hongroises. Veuillez consulter les exemples de liens ci-dessous :</w:t>
      </w:r>
    </w:p>
    <w:p w14:paraId="7FD85671" w14:textId="5496E503" w:rsidR="004155EB" w:rsidRPr="00FA4A7C" w:rsidRDefault="00EE6561" w:rsidP="004155EB">
      <w:pPr>
        <w:numPr>
          <w:ilvl w:val="0"/>
          <w:numId w:val="12"/>
        </w:numPr>
        <w:spacing w:line="259" w:lineRule="auto"/>
        <w:contextualSpacing/>
        <w:jc w:val="both"/>
        <w:rPr>
          <w:rFonts w:ascii="Times New Roman" w:eastAsia="Calibri" w:hAnsi="Times New Roman" w:cs="Times New Roman"/>
          <w:color w:val="4472C4" w:themeColor="accent1"/>
          <w:sz w:val="22"/>
          <w:szCs w:val="22"/>
          <w:lang w:val="fr-FR"/>
        </w:rPr>
      </w:pPr>
      <w:hyperlink r:id="rId10" w:history="1">
        <w:r w:rsidR="004155EB" w:rsidRPr="00FA4A7C">
          <w:rPr>
            <w:rFonts w:ascii="Times New Roman" w:eastAsia="Calibri" w:hAnsi="Times New Roman" w:cs="Times New Roman"/>
            <w:color w:val="4472C4" w:themeColor="accent1"/>
            <w:sz w:val="22"/>
            <w:szCs w:val="22"/>
            <w:u w:val="single"/>
            <w:lang w:val="fr-FR"/>
          </w:rPr>
          <w:t>WHO COVID-19 info</w:t>
        </w:r>
      </w:hyperlink>
      <w:r w:rsidR="004155EB" w:rsidRPr="00FA4A7C">
        <w:rPr>
          <w:rFonts w:ascii="Times New Roman" w:eastAsia="Calibri" w:hAnsi="Times New Roman" w:cs="Times New Roman"/>
          <w:color w:val="4472C4" w:themeColor="accent1"/>
          <w:sz w:val="22"/>
          <w:szCs w:val="22"/>
          <w:lang w:val="fr-FR"/>
        </w:rPr>
        <w:t xml:space="preserve">  </w:t>
      </w:r>
    </w:p>
    <w:p w14:paraId="29792A42" w14:textId="77777777" w:rsidR="004155EB" w:rsidRPr="00FA4A7C" w:rsidRDefault="00EE6561" w:rsidP="004155EB">
      <w:pPr>
        <w:numPr>
          <w:ilvl w:val="0"/>
          <w:numId w:val="12"/>
        </w:numPr>
        <w:spacing w:line="259" w:lineRule="auto"/>
        <w:contextualSpacing/>
        <w:jc w:val="both"/>
        <w:rPr>
          <w:rFonts w:ascii="Times New Roman" w:eastAsia="Calibri" w:hAnsi="Times New Roman" w:cs="Times New Roman"/>
          <w:color w:val="4472C4" w:themeColor="accent1"/>
          <w:sz w:val="22"/>
          <w:szCs w:val="22"/>
          <w:lang w:val="fr-FR"/>
        </w:rPr>
      </w:pPr>
      <w:hyperlink r:id="rId11" w:history="1">
        <w:r w:rsidR="004155EB" w:rsidRPr="00FA4A7C">
          <w:rPr>
            <w:rFonts w:ascii="Times New Roman" w:eastAsia="Calibri" w:hAnsi="Times New Roman" w:cs="Times New Roman"/>
            <w:color w:val="4472C4" w:themeColor="accent1"/>
            <w:sz w:val="22"/>
            <w:szCs w:val="22"/>
            <w:u w:val="single"/>
            <w:lang w:val="fr-FR"/>
          </w:rPr>
          <w:t>WHO Africa Dashboard</w:t>
        </w:r>
      </w:hyperlink>
      <w:r w:rsidR="004155EB" w:rsidRPr="00FA4A7C">
        <w:rPr>
          <w:rFonts w:ascii="Times New Roman" w:eastAsia="Calibri" w:hAnsi="Times New Roman" w:cs="Times New Roman"/>
          <w:color w:val="4472C4" w:themeColor="accent1"/>
          <w:sz w:val="22"/>
          <w:szCs w:val="22"/>
          <w:lang w:val="fr-FR"/>
        </w:rPr>
        <w:t xml:space="preserve">  </w:t>
      </w:r>
    </w:p>
    <w:p w14:paraId="2856ED89" w14:textId="3DFBC141" w:rsidR="004155EB" w:rsidRDefault="00EE6561" w:rsidP="004155EB">
      <w:pPr>
        <w:numPr>
          <w:ilvl w:val="0"/>
          <w:numId w:val="12"/>
        </w:numPr>
        <w:spacing w:line="259" w:lineRule="auto"/>
        <w:contextualSpacing/>
        <w:jc w:val="both"/>
        <w:rPr>
          <w:rFonts w:ascii="Times New Roman" w:eastAsia="Calibri" w:hAnsi="Times New Roman" w:cs="Times New Roman"/>
          <w:color w:val="4472C4" w:themeColor="accent1"/>
          <w:sz w:val="22"/>
          <w:szCs w:val="22"/>
          <w:lang w:val="fr-FR"/>
        </w:rPr>
      </w:pPr>
      <w:hyperlink r:id="rId12" w:history="1">
        <w:r w:rsidR="004155EB" w:rsidRPr="00FA4A7C">
          <w:rPr>
            <w:rFonts w:ascii="Times New Roman" w:eastAsia="Calibri" w:hAnsi="Times New Roman" w:cs="Times New Roman"/>
            <w:color w:val="4472C4" w:themeColor="accent1"/>
            <w:sz w:val="22"/>
            <w:szCs w:val="22"/>
            <w:u w:val="single"/>
            <w:lang w:val="fr-FR"/>
          </w:rPr>
          <w:t>https://visithungary.com/category/covid-19-information</w:t>
        </w:r>
      </w:hyperlink>
      <w:r w:rsidR="004155EB" w:rsidRPr="00FA4A7C">
        <w:rPr>
          <w:rFonts w:ascii="Times New Roman" w:eastAsia="Calibri" w:hAnsi="Times New Roman" w:cs="Times New Roman"/>
          <w:color w:val="4472C4" w:themeColor="accent1"/>
          <w:sz w:val="22"/>
          <w:szCs w:val="22"/>
          <w:lang w:val="fr-FR"/>
        </w:rPr>
        <w:t xml:space="preserve"> </w:t>
      </w:r>
    </w:p>
    <w:p w14:paraId="7E31AAEF" w14:textId="77777777" w:rsidR="00EE6561" w:rsidRPr="00FA4A7C" w:rsidRDefault="00EE6561" w:rsidP="00EE6561">
      <w:pPr>
        <w:spacing w:line="259" w:lineRule="auto"/>
        <w:ind w:left="1080"/>
        <w:contextualSpacing/>
        <w:jc w:val="both"/>
        <w:rPr>
          <w:rFonts w:ascii="Times New Roman" w:eastAsia="Calibri" w:hAnsi="Times New Roman" w:cs="Times New Roman"/>
          <w:color w:val="4472C4" w:themeColor="accent1"/>
          <w:sz w:val="22"/>
          <w:szCs w:val="22"/>
          <w:lang w:val="fr-FR"/>
        </w:rPr>
      </w:pPr>
    </w:p>
    <w:p w14:paraId="4A549411" w14:textId="77777777" w:rsidR="00D056B8" w:rsidRPr="00D056B8" w:rsidRDefault="00D056B8" w:rsidP="00D056B8">
      <w:pPr>
        <w:numPr>
          <w:ilvl w:val="0"/>
          <w:numId w:val="6"/>
        </w:numPr>
        <w:spacing w:line="259" w:lineRule="auto"/>
        <w:contextualSpacing/>
        <w:jc w:val="both"/>
        <w:rPr>
          <w:rFonts w:ascii="Times New Roman" w:eastAsia="Calibri" w:hAnsi="Times New Roman" w:cs="Times New Roman"/>
          <w:sz w:val="22"/>
          <w:szCs w:val="22"/>
          <w:lang w:val="fr-FR"/>
        </w:rPr>
      </w:pPr>
      <w:r w:rsidRPr="00D056B8">
        <w:rPr>
          <w:rFonts w:ascii="Times New Roman" w:eastAsia="Calibri" w:hAnsi="Times New Roman" w:cs="Times New Roman"/>
          <w:sz w:val="22"/>
          <w:szCs w:val="22"/>
          <w:lang w:val="fr-FR"/>
        </w:rPr>
        <w:t>Lisez attentivement ce dossier d'information sanitaire relatif à COVID-19.</w:t>
      </w:r>
    </w:p>
    <w:p w14:paraId="13D2C7A7" w14:textId="6CE9AA93" w:rsidR="004155EB" w:rsidRPr="00D41C00" w:rsidRDefault="00D056B8" w:rsidP="00D056B8">
      <w:pPr>
        <w:numPr>
          <w:ilvl w:val="0"/>
          <w:numId w:val="6"/>
        </w:numPr>
        <w:spacing w:line="259" w:lineRule="auto"/>
        <w:contextualSpacing/>
        <w:jc w:val="both"/>
        <w:rPr>
          <w:rFonts w:ascii="Times New Roman" w:eastAsia="Calibri" w:hAnsi="Times New Roman" w:cs="Times New Roman"/>
          <w:sz w:val="22"/>
          <w:szCs w:val="22"/>
          <w:lang w:val="fr-FR"/>
        </w:rPr>
      </w:pPr>
      <w:r w:rsidRPr="00D056B8">
        <w:rPr>
          <w:rFonts w:ascii="Times New Roman" w:eastAsia="Calibri" w:hAnsi="Times New Roman" w:cs="Times New Roman"/>
          <w:sz w:val="22"/>
          <w:szCs w:val="22"/>
          <w:lang w:val="fr-FR"/>
        </w:rPr>
        <w:t>Partagez vos coordonnées avec l'organisateur de la réunion. Ces coordonnées comprendront votre nom complet, votre numéro de téléphone portable et votre adresse électronique, ainsi que les coordonnées de votre hôtel/résidence. Ces informations seront à la disposition des organisateurs de la réunion au cas où la recherche des contacts serait nécessaire. La recherche des contacts</w:t>
      </w:r>
      <w:r w:rsidR="00811ED9">
        <w:rPr>
          <w:rFonts w:ascii="Times New Roman" w:eastAsia="Calibri" w:hAnsi="Times New Roman" w:cs="Times New Roman"/>
          <w:sz w:val="22"/>
          <w:szCs w:val="22"/>
          <w:lang w:val="fr-FR"/>
        </w:rPr>
        <w:t>, qui</w:t>
      </w:r>
      <w:r w:rsidRPr="00D056B8">
        <w:rPr>
          <w:rFonts w:ascii="Times New Roman" w:eastAsia="Calibri" w:hAnsi="Times New Roman" w:cs="Times New Roman"/>
          <w:sz w:val="22"/>
          <w:szCs w:val="22"/>
          <w:lang w:val="fr-FR"/>
        </w:rPr>
        <w:t xml:space="preserve"> est une procédure importante de </w:t>
      </w:r>
      <w:r w:rsidR="00811ED9">
        <w:rPr>
          <w:rFonts w:ascii="Times New Roman" w:eastAsia="Calibri" w:hAnsi="Times New Roman" w:cs="Times New Roman"/>
          <w:sz w:val="22"/>
          <w:szCs w:val="22"/>
          <w:lang w:val="fr-FR"/>
        </w:rPr>
        <w:t>contrôle de</w:t>
      </w:r>
      <w:r w:rsidRPr="00D056B8">
        <w:rPr>
          <w:rFonts w:ascii="Times New Roman" w:eastAsia="Calibri" w:hAnsi="Times New Roman" w:cs="Times New Roman"/>
          <w:sz w:val="22"/>
          <w:szCs w:val="22"/>
          <w:lang w:val="fr-FR"/>
        </w:rPr>
        <w:t xml:space="preserve"> la maladie</w:t>
      </w:r>
      <w:r w:rsidR="00811ED9">
        <w:rPr>
          <w:rFonts w:ascii="Times New Roman" w:eastAsia="Calibri" w:hAnsi="Times New Roman" w:cs="Times New Roman"/>
          <w:sz w:val="22"/>
          <w:szCs w:val="22"/>
          <w:lang w:val="fr-FR"/>
        </w:rPr>
        <w:t>,</w:t>
      </w:r>
      <w:r w:rsidRPr="00D056B8">
        <w:rPr>
          <w:rFonts w:ascii="Times New Roman" w:eastAsia="Calibri" w:hAnsi="Times New Roman" w:cs="Times New Roman"/>
          <w:sz w:val="22"/>
          <w:szCs w:val="22"/>
          <w:lang w:val="fr-FR"/>
        </w:rPr>
        <w:t xml:space="preserve"> sera entreprise si un participant en personne est diagnostiqué comme infecté par le COVID-19</w:t>
      </w:r>
      <w:r w:rsidR="004155EB" w:rsidRPr="00D41C00">
        <w:rPr>
          <w:rFonts w:ascii="Times New Roman" w:eastAsia="Calibri" w:hAnsi="Times New Roman" w:cs="Times New Roman"/>
          <w:sz w:val="22"/>
          <w:szCs w:val="22"/>
          <w:lang w:val="fr-FR"/>
        </w:rPr>
        <w:t>.</w:t>
      </w:r>
    </w:p>
    <w:p w14:paraId="77871A7A" w14:textId="5B41B034" w:rsidR="00F8479D" w:rsidRPr="00F8479D" w:rsidRDefault="00F8479D" w:rsidP="00F8479D">
      <w:pPr>
        <w:numPr>
          <w:ilvl w:val="0"/>
          <w:numId w:val="6"/>
        </w:numPr>
        <w:spacing w:after="0" w:line="259" w:lineRule="auto"/>
        <w:contextualSpacing/>
        <w:jc w:val="both"/>
        <w:rPr>
          <w:rFonts w:ascii="Times New Roman" w:eastAsia="Calibri" w:hAnsi="Times New Roman" w:cs="Times New Roman"/>
          <w:sz w:val="22"/>
          <w:szCs w:val="22"/>
          <w:lang w:val="fr-FR"/>
        </w:rPr>
      </w:pPr>
      <w:r w:rsidRPr="00F8479D">
        <w:rPr>
          <w:rFonts w:ascii="Times New Roman" w:eastAsia="Calibri" w:hAnsi="Times New Roman" w:cs="Times New Roman"/>
          <w:sz w:val="22"/>
          <w:szCs w:val="22"/>
          <w:lang w:val="fr-FR"/>
        </w:rPr>
        <w:t>Assurez-vous d'avoir sur vous les informations relative</w:t>
      </w:r>
      <w:r w:rsidR="00811ED9">
        <w:rPr>
          <w:rFonts w:ascii="Times New Roman" w:eastAsia="Calibri" w:hAnsi="Times New Roman" w:cs="Times New Roman"/>
          <w:sz w:val="22"/>
          <w:szCs w:val="22"/>
          <w:lang w:val="fr-FR"/>
        </w:rPr>
        <w:t>s</w:t>
      </w:r>
      <w:r w:rsidRPr="00F8479D">
        <w:rPr>
          <w:rFonts w:ascii="Times New Roman" w:eastAsia="Calibri" w:hAnsi="Times New Roman" w:cs="Times New Roman"/>
          <w:sz w:val="22"/>
          <w:szCs w:val="22"/>
          <w:lang w:val="fr-FR"/>
        </w:rPr>
        <w:t xml:space="preserve"> à votre assurance maladie et votre carte d'assuré(e) lorsque vous assistez à la réunion. Cela peut être important si une assistance médicale externe ou une hospitalisation est nécessaire.</w:t>
      </w:r>
    </w:p>
    <w:p w14:paraId="150FAD43" w14:textId="32AB5A7A" w:rsidR="00F8479D" w:rsidRPr="00F8479D" w:rsidRDefault="00F8479D" w:rsidP="00F8479D">
      <w:pPr>
        <w:numPr>
          <w:ilvl w:val="0"/>
          <w:numId w:val="6"/>
        </w:numPr>
        <w:spacing w:after="0" w:line="259" w:lineRule="auto"/>
        <w:contextualSpacing/>
        <w:jc w:val="both"/>
        <w:rPr>
          <w:rFonts w:ascii="Times New Roman" w:eastAsia="Calibri" w:hAnsi="Times New Roman" w:cs="Times New Roman"/>
          <w:sz w:val="22"/>
          <w:szCs w:val="22"/>
          <w:lang w:val="fr-FR"/>
        </w:rPr>
      </w:pPr>
      <w:r w:rsidRPr="00F8479D">
        <w:rPr>
          <w:rFonts w:ascii="Times New Roman" w:eastAsia="Calibri" w:hAnsi="Times New Roman" w:cs="Times New Roman"/>
          <w:sz w:val="22"/>
          <w:szCs w:val="22"/>
          <w:lang w:val="fr-FR"/>
        </w:rPr>
        <w:t xml:space="preserve">Vérifiez votre état de santé de près avant d'assister aux réunions en personne. Prenez note de tout </w:t>
      </w:r>
      <w:r w:rsidRPr="00811ED9">
        <w:rPr>
          <w:rFonts w:ascii="Times New Roman" w:eastAsia="Calibri" w:hAnsi="Times New Roman" w:cs="Times New Roman"/>
          <w:sz w:val="22"/>
          <w:szCs w:val="22"/>
          <w:u w:val="single"/>
          <w:lang w:val="fr-FR"/>
        </w:rPr>
        <w:t>symptôme de type Covid-19</w:t>
      </w:r>
      <w:r w:rsidRPr="00F8479D">
        <w:rPr>
          <w:rFonts w:ascii="Times New Roman" w:eastAsia="Calibri" w:hAnsi="Times New Roman" w:cs="Times New Roman"/>
          <w:sz w:val="22"/>
          <w:szCs w:val="22"/>
          <w:lang w:val="fr-FR"/>
        </w:rPr>
        <w:t>, notamment une sensation de fièvre ou une température réelle mesurée de 37,5C ( 99,5F) ou plus. Si vous présentez l'un des symptômes mentionnés, il vous est conseillé de prendre les mesures suivantes</w:t>
      </w:r>
    </w:p>
    <w:p w14:paraId="1576AF65" w14:textId="3854A51F" w:rsidR="00F8479D" w:rsidRPr="00F8479D" w:rsidRDefault="00F8479D" w:rsidP="00D621AA">
      <w:pPr>
        <w:spacing w:after="0" w:line="259" w:lineRule="auto"/>
        <w:ind w:left="720"/>
        <w:contextualSpacing/>
        <w:jc w:val="both"/>
        <w:rPr>
          <w:rFonts w:ascii="Times New Roman" w:eastAsia="Calibri" w:hAnsi="Times New Roman" w:cs="Times New Roman"/>
          <w:sz w:val="22"/>
          <w:szCs w:val="22"/>
          <w:lang w:val="fr-FR"/>
        </w:rPr>
      </w:pPr>
      <w:r w:rsidRPr="00F8479D">
        <w:rPr>
          <w:rFonts w:ascii="Times New Roman" w:eastAsia="Calibri" w:hAnsi="Times New Roman" w:cs="Times New Roman"/>
          <w:sz w:val="22"/>
          <w:szCs w:val="22"/>
          <w:lang w:val="fr-FR"/>
        </w:rPr>
        <w:t>1.</w:t>
      </w:r>
      <w:r w:rsidR="00D621AA">
        <w:rPr>
          <w:rFonts w:ascii="Times New Roman" w:eastAsia="Calibri" w:hAnsi="Times New Roman" w:cs="Times New Roman"/>
          <w:sz w:val="22"/>
          <w:szCs w:val="22"/>
          <w:lang w:val="fr-FR"/>
        </w:rPr>
        <w:t xml:space="preserve"> </w:t>
      </w:r>
      <w:r w:rsidRPr="00F8479D">
        <w:rPr>
          <w:rFonts w:ascii="Times New Roman" w:eastAsia="Calibri" w:hAnsi="Times New Roman" w:cs="Times New Roman"/>
          <w:sz w:val="22"/>
          <w:szCs w:val="22"/>
          <w:lang w:val="fr-FR"/>
        </w:rPr>
        <w:t>Restez à la maison OU restez dans votre chambre d'hôtel.</w:t>
      </w:r>
    </w:p>
    <w:p w14:paraId="0533772F" w14:textId="5D0DC14C" w:rsidR="00F8479D" w:rsidRPr="00F8479D" w:rsidRDefault="00F8479D" w:rsidP="00D621AA">
      <w:pPr>
        <w:spacing w:after="0" w:line="259" w:lineRule="auto"/>
        <w:ind w:left="720"/>
        <w:contextualSpacing/>
        <w:jc w:val="both"/>
        <w:rPr>
          <w:rFonts w:ascii="Times New Roman" w:eastAsia="Calibri" w:hAnsi="Times New Roman" w:cs="Times New Roman"/>
          <w:sz w:val="22"/>
          <w:szCs w:val="22"/>
          <w:lang w:val="fr-FR"/>
        </w:rPr>
      </w:pPr>
      <w:r w:rsidRPr="00F8479D">
        <w:rPr>
          <w:rFonts w:ascii="Times New Roman" w:eastAsia="Calibri" w:hAnsi="Times New Roman" w:cs="Times New Roman"/>
          <w:sz w:val="22"/>
          <w:szCs w:val="22"/>
          <w:lang w:val="fr-FR"/>
        </w:rPr>
        <w:t>2.</w:t>
      </w:r>
      <w:r w:rsidR="00D621AA">
        <w:rPr>
          <w:rFonts w:ascii="Times New Roman" w:eastAsia="Calibri" w:hAnsi="Times New Roman" w:cs="Times New Roman"/>
          <w:sz w:val="22"/>
          <w:szCs w:val="22"/>
          <w:lang w:val="fr-FR"/>
        </w:rPr>
        <w:t xml:space="preserve"> </w:t>
      </w:r>
      <w:r w:rsidRPr="00F8479D">
        <w:rPr>
          <w:rFonts w:ascii="Times New Roman" w:eastAsia="Calibri" w:hAnsi="Times New Roman" w:cs="Times New Roman"/>
          <w:sz w:val="22"/>
          <w:szCs w:val="22"/>
          <w:lang w:val="fr-FR"/>
        </w:rPr>
        <w:t>Faites savoir que vous ne pourrez pas assister aux réunions.</w:t>
      </w:r>
    </w:p>
    <w:p w14:paraId="226FF01C" w14:textId="5FB15006" w:rsidR="00F8479D" w:rsidRPr="00F8479D" w:rsidRDefault="00F8479D" w:rsidP="00F8479D">
      <w:pPr>
        <w:numPr>
          <w:ilvl w:val="0"/>
          <w:numId w:val="6"/>
        </w:numPr>
        <w:spacing w:after="0" w:line="259" w:lineRule="auto"/>
        <w:contextualSpacing/>
        <w:jc w:val="both"/>
        <w:rPr>
          <w:rFonts w:ascii="Times New Roman" w:eastAsia="Calibri" w:hAnsi="Times New Roman" w:cs="Times New Roman"/>
          <w:sz w:val="22"/>
          <w:szCs w:val="22"/>
          <w:lang w:val="fr-FR"/>
        </w:rPr>
      </w:pPr>
      <w:r w:rsidRPr="00F8479D">
        <w:rPr>
          <w:rFonts w:ascii="Times New Roman" w:eastAsia="Calibri" w:hAnsi="Times New Roman" w:cs="Times New Roman"/>
          <w:sz w:val="22"/>
          <w:szCs w:val="22"/>
          <w:lang w:val="fr-FR"/>
        </w:rPr>
        <w:t xml:space="preserve">Faites un test antigénique rapide COVID-19 chaque matin avant d'assister aux réunions en personne. Ces kits de test antigénique rapide (dispositifs à flux latéral) seront fournis </w:t>
      </w:r>
      <w:r w:rsidR="00D956DD">
        <w:rPr>
          <w:rFonts w:ascii="Times New Roman" w:eastAsia="Calibri" w:hAnsi="Times New Roman" w:cs="Times New Roman"/>
          <w:sz w:val="22"/>
          <w:szCs w:val="22"/>
          <w:lang w:val="fr-FR"/>
        </w:rPr>
        <w:t>lors de l’</w:t>
      </w:r>
      <w:r w:rsidRPr="00F8479D">
        <w:rPr>
          <w:rFonts w:ascii="Times New Roman" w:eastAsia="Calibri" w:hAnsi="Times New Roman" w:cs="Times New Roman"/>
          <w:sz w:val="22"/>
          <w:szCs w:val="22"/>
          <w:lang w:val="fr-FR"/>
        </w:rPr>
        <w:t xml:space="preserve">inscription </w:t>
      </w:r>
      <w:r w:rsidR="00D956DD">
        <w:rPr>
          <w:rFonts w:ascii="Times New Roman" w:eastAsia="Calibri" w:hAnsi="Times New Roman" w:cs="Times New Roman"/>
          <w:sz w:val="22"/>
          <w:szCs w:val="22"/>
          <w:lang w:val="fr-FR"/>
        </w:rPr>
        <w:t>à</w:t>
      </w:r>
      <w:r w:rsidRPr="00F8479D">
        <w:rPr>
          <w:rFonts w:ascii="Times New Roman" w:eastAsia="Calibri" w:hAnsi="Times New Roman" w:cs="Times New Roman"/>
          <w:sz w:val="22"/>
          <w:szCs w:val="22"/>
          <w:lang w:val="fr-FR"/>
        </w:rPr>
        <w:t xml:space="preserve"> la MOP8. </w:t>
      </w:r>
    </w:p>
    <w:p w14:paraId="3AB7F832" w14:textId="3C87C149" w:rsidR="004155EB" w:rsidRPr="00D41C00" w:rsidRDefault="00F8479D" w:rsidP="00F8479D">
      <w:pPr>
        <w:numPr>
          <w:ilvl w:val="0"/>
          <w:numId w:val="6"/>
        </w:numPr>
        <w:spacing w:after="0" w:line="259" w:lineRule="auto"/>
        <w:contextualSpacing/>
        <w:jc w:val="both"/>
        <w:rPr>
          <w:rFonts w:ascii="Times New Roman" w:eastAsia="Calibri" w:hAnsi="Times New Roman" w:cs="Times New Roman"/>
          <w:sz w:val="22"/>
          <w:szCs w:val="22"/>
          <w:lang w:val="fr-FR"/>
        </w:rPr>
      </w:pPr>
      <w:r w:rsidRPr="00F8479D">
        <w:rPr>
          <w:rFonts w:ascii="Times New Roman" w:eastAsia="Calibri" w:hAnsi="Times New Roman" w:cs="Times New Roman"/>
          <w:sz w:val="22"/>
          <w:szCs w:val="22"/>
          <w:lang w:val="fr-FR"/>
        </w:rPr>
        <w:lastRenderedPageBreak/>
        <w:t xml:space="preserve">N'assistez à aucune réunion en personne si vous vivez actuellement avec une personne </w:t>
      </w:r>
      <w:r w:rsidR="00811ED9">
        <w:rPr>
          <w:rFonts w:ascii="Times New Roman" w:eastAsia="Calibri" w:hAnsi="Times New Roman" w:cs="Times New Roman"/>
          <w:sz w:val="22"/>
          <w:szCs w:val="22"/>
          <w:lang w:val="fr-FR"/>
        </w:rPr>
        <w:t xml:space="preserve">en </w:t>
      </w:r>
      <w:r w:rsidRPr="00F8479D">
        <w:rPr>
          <w:rFonts w:ascii="Times New Roman" w:eastAsia="Calibri" w:hAnsi="Times New Roman" w:cs="Times New Roman"/>
          <w:sz w:val="22"/>
          <w:szCs w:val="22"/>
          <w:lang w:val="fr-FR"/>
        </w:rPr>
        <w:t xml:space="preserve">isolement </w:t>
      </w:r>
      <w:r w:rsidR="00CC65D3">
        <w:rPr>
          <w:rFonts w:ascii="Times New Roman" w:eastAsia="Calibri" w:hAnsi="Times New Roman" w:cs="Times New Roman"/>
          <w:sz w:val="22"/>
          <w:szCs w:val="22"/>
          <w:lang w:val="fr-FR"/>
        </w:rPr>
        <w:t>dans le cadre du</w:t>
      </w:r>
      <w:r w:rsidRPr="00F8479D">
        <w:rPr>
          <w:rFonts w:ascii="Times New Roman" w:eastAsia="Calibri" w:hAnsi="Times New Roman" w:cs="Times New Roman"/>
          <w:sz w:val="22"/>
          <w:szCs w:val="22"/>
          <w:lang w:val="fr-FR"/>
        </w:rPr>
        <w:t xml:space="preserve"> COVID-19 OU si vous avez été en contact avec une personne diagnostiquée comme étant atteinte du COVID-19 au cours des 14 jours précédents</w:t>
      </w:r>
      <w:r w:rsidR="004155EB" w:rsidRPr="00D41C00">
        <w:rPr>
          <w:rFonts w:ascii="Times New Roman" w:eastAsia="Calibri" w:hAnsi="Times New Roman" w:cs="Times New Roman"/>
          <w:sz w:val="22"/>
          <w:szCs w:val="22"/>
          <w:lang w:val="fr-FR"/>
        </w:rPr>
        <w:t>.</w:t>
      </w:r>
    </w:p>
    <w:p w14:paraId="76235636" w14:textId="77777777" w:rsidR="0059305C" w:rsidRPr="00D41C00" w:rsidRDefault="0059305C" w:rsidP="0059305C">
      <w:pPr>
        <w:spacing w:after="0" w:line="259" w:lineRule="auto"/>
        <w:jc w:val="both"/>
        <w:rPr>
          <w:rFonts w:ascii="Times New Roman" w:eastAsia="Calibri" w:hAnsi="Times New Roman" w:cs="Times New Roman"/>
          <w:b/>
          <w:sz w:val="22"/>
          <w:szCs w:val="22"/>
          <w:lang w:val="fr-FR"/>
        </w:rPr>
      </w:pPr>
    </w:p>
    <w:p w14:paraId="6B4CC50F" w14:textId="23EB2449" w:rsidR="004155EB" w:rsidRPr="00D41C00" w:rsidRDefault="00D621AA" w:rsidP="0059305C">
      <w:pPr>
        <w:spacing w:after="0" w:line="259" w:lineRule="auto"/>
        <w:jc w:val="both"/>
        <w:rPr>
          <w:rFonts w:ascii="Times New Roman" w:eastAsia="Calibri" w:hAnsi="Times New Roman" w:cs="Times New Roman"/>
          <w:b/>
          <w:sz w:val="22"/>
          <w:szCs w:val="22"/>
          <w:lang w:val="fr-FR"/>
        </w:rPr>
      </w:pPr>
      <w:r>
        <w:rPr>
          <w:rFonts w:ascii="Times New Roman" w:eastAsia="Calibri" w:hAnsi="Times New Roman" w:cs="Times New Roman"/>
          <w:b/>
          <w:sz w:val="22"/>
          <w:szCs w:val="22"/>
          <w:lang w:val="fr-FR"/>
        </w:rPr>
        <w:t>MESURES DE SANTÉ ET DE SÉCURITÉ SUR LES LIEUX DE LA RÉUNION </w:t>
      </w:r>
      <w:r w:rsidR="004155EB" w:rsidRPr="00D41C00">
        <w:rPr>
          <w:rFonts w:ascii="Times New Roman" w:eastAsia="Calibri" w:hAnsi="Times New Roman" w:cs="Times New Roman"/>
          <w:b/>
          <w:sz w:val="22"/>
          <w:szCs w:val="22"/>
          <w:lang w:val="fr-FR"/>
        </w:rPr>
        <w:t>:</w:t>
      </w:r>
    </w:p>
    <w:p w14:paraId="16C3DC4C" w14:textId="77777777" w:rsidR="0059305C" w:rsidRPr="00D41C00" w:rsidRDefault="0059305C" w:rsidP="0059305C">
      <w:pPr>
        <w:spacing w:after="0" w:line="259" w:lineRule="auto"/>
        <w:jc w:val="both"/>
        <w:rPr>
          <w:rFonts w:ascii="Times New Roman" w:eastAsia="Calibri" w:hAnsi="Times New Roman" w:cs="Times New Roman"/>
          <w:b/>
          <w:bCs/>
          <w:sz w:val="22"/>
          <w:szCs w:val="22"/>
          <w:lang w:val="fr-FR"/>
        </w:rPr>
      </w:pPr>
    </w:p>
    <w:p w14:paraId="7B30BE24" w14:textId="36398F59" w:rsidR="004155EB" w:rsidRPr="00D41C00" w:rsidRDefault="00D621AA" w:rsidP="0059305C">
      <w:pPr>
        <w:spacing w:after="0" w:line="259" w:lineRule="auto"/>
        <w:jc w:val="both"/>
        <w:rPr>
          <w:rFonts w:ascii="Times New Roman" w:eastAsia="Calibri" w:hAnsi="Times New Roman" w:cs="Times New Roman"/>
          <w:b/>
          <w:bCs/>
          <w:sz w:val="22"/>
          <w:szCs w:val="22"/>
          <w:lang w:val="fr-FR"/>
        </w:rPr>
      </w:pPr>
      <w:r w:rsidRPr="00D621AA">
        <w:rPr>
          <w:rFonts w:ascii="Times New Roman" w:eastAsia="Calibri" w:hAnsi="Times New Roman" w:cs="Times New Roman"/>
          <w:b/>
          <w:bCs/>
          <w:sz w:val="22"/>
          <w:szCs w:val="22"/>
          <w:lang w:val="fr-FR"/>
        </w:rPr>
        <w:t xml:space="preserve">Pour améliorer la santé et la sécurité des participants </w:t>
      </w:r>
      <w:r w:rsidR="00811ED9">
        <w:rPr>
          <w:rFonts w:ascii="Times New Roman" w:eastAsia="Calibri" w:hAnsi="Times New Roman" w:cs="Times New Roman"/>
          <w:b/>
          <w:bCs/>
          <w:sz w:val="22"/>
          <w:szCs w:val="22"/>
          <w:lang w:val="fr-FR"/>
        </w:rPr>
        <w:t>à</w:t>
      </w:r>
      <w:r w:rsidRPr="00D621AA">
        <w:rPr>
          <w:rFonts w:ascii="Times New Roman" w:eastAsia="Calibri" w:hAnsi="Times New Roman" w:cs="Times New Roman"/>
          <w:b/>
          <w:bCs/>
          <w:sz w:val="22"/>
          <w:szCs w:val="22"/>
          <w:lang w:val="fr-FR"/>
        </w:rPr>
        <w:t xml:space="preserve"> la réunion, les mesures suivantes seront mises en place</w:t>
      </w:r>
      <w:r>
        <w:rPr>
          <w:rFonts w:ascii="Times New Roman" w:eastAsia="Calibri" w:hAnsi="Times New Roman" w:cs="Times New Roman"/>
          <w:b/>
          <w:bCs/>
          <w:sz w:val="22"/>
          <w:szCs w:val="22"/>
          <w:lang w:val="fr-FR"/>
        </w:rPr>
        <w:t> </w:t>
      </w:r>
      <w:r w:rsidR="004155EB" w:rsidRPr="00D41C00">
        <w:rPr>
          <w:rFonts w:ascii="Times New Roman" w:eastAsia="Calibri" w:hAnsi="Times New Roman" w:cs="Times New Roman"/>
          <w:b/>
          <w:bCs/>
          <w:sz w:val="22"/>
          <w:szCs w:val="22"/>
          <w:lang w:val="fr-FR"/>
        </w:rPr>
        <w:t xml:space="preserve">: </w:t>
      </w:r>
    </w:p>
    <w:p w14:paraId="17FB6849" w14:textId="77777777" w:rsidR="004155EB" w:rsidRPr="00D41C00" w:rsidRDefault="004155EB" w:rsidP="004155EB">
      <w:pPr>
        <w:spacing w:line="259" w:lineRule="auto"/>
        <w:ind w:left="765"/>
        <w:contextualSpacing/>
        <w:jc w:val="both"/>
        <w:rPr>
          <w:rFonts w:ascii="Times New Roman" w:eastAsia="Calibri" w:hAnsi="Times New Roman" w:cs="Times New Roman"/>
          <w:sz w:val="22"/>
          <w:szCs w:val="22"/>
          <w:lang w:val="fr-FR"/>
        </w:rPr>
      </w:pPr>
    </w:p>
    <w:p w14:paraId="45AE8DD5" w14:textId="2900A614" w:rsidR="00DB0642" w:rsidRPr="00DB0642" w:rsidRDefault="00DB0642" w:rsidP="00DB0642">
      <w:pPr>
        <w:numPr>
          <w:ilvl w:val="0"/>
          <w:numId w:val="7"/>
        </w:numPr>
        <w:spacing w:line="259" w:lineRule="auto"/>
        <w:contextualSpacing/>
        <w:jc w:val="both"/>
        <w:rPr>
          <w:rFonts w:ascii="Times New Roman" w:eastAsia="Calibri" w:hAnsi="Times New Roman" w:cs="Times New Roman"/>
          <w:sz w:val="22"/>
          <w:szCs w:val="22"/>
          <w:lang w:val="fr-FR"/>
        </w:rPr>
      </w:pPr>
      <w:r w:rsidRPr="00DB0642">
        <w:rPr>
          <w:rFonts w:ascii="Times New Roman" w:eastAsia="Calibri" w:hAnsi="Times New Roman" w:cs="Times New Roman"/>
          <w:b/>
          <w:bCs/>
          <w:sz w:val="22"/>
          <w:szCs w:val="22"/>
          <w:lang w:val="fr-FR"/>
        </w:rPr>
        <w:t>Obligation de porter un masque facial dans l'enceinte de la MOP8</w:t>
      </w:r>
      <w:r w:rsidRPr="00DB0642">
        <w:rPr>
          <w:rFonts w:ascii="Times New Roman" w:eastAsia="Calibri" w:hAnsi="Times New Roman" w:cs="Times New Roman"/>
          <w:sz w:val="22"/>
          <w:szCs w:val="22"/>
          <w:lang w:val="fr-FR"/>
        </w:rPr>
        <w:t xml:space="preserve"> : les participants à la réunion devront porter un masque facial à tout moment, à l'exception des cas où un participant fait une déclaration, boit ou prend un repas. Les participants doivent être conscients de </w:t>
      </w:r>
      <w:r w:rsidRPr="00811ED9">
        <w:rPr>
          <w:rFonts w:ascii="Times New Roman" w:eastAsia="Calibri" w:hAnsi="Times New Roman" w:cs="Times New Roman"/>
          <w:sz w:val="22"/>
          <w:szCs w:val="22"/>
          <w:u w:val="single"/>
          <w:lang w:val="fr-FR"/>
        </w:rPr>
        <w:t>ce qu'il faut faire et ne pas faire</w:t>
      </w:r>
      <w:r w:rsidRPr="00DB0642">
        <w:rPr>
          <w:rFonts w:ascii="Times New Roman" w:eastAsia="Calibri" w:hAnsi="Times New Roman" w:cs="Times New Roman"/>
          <w:sz w:val="22"/>
          <w:szCs w:val="22"/>
          <w:lang w:val="fr-FR"/>
        </w:rPr>
        <w:t xml:space="preserve"> en matière de port de masque facial. C'est actuellement le meilleur moyen de se protéger</w:t>
      </w:r>
      <w:r w:rsidR="00811ED9">
        <w:rPr>
          <w:rFonts w:ascii="Times New Roman" w:eastAsia="Calibri" w:hAnsi="Times New Roman" w:cs="Times New Roman"/>
          <w:sz w:val="22"/>
          <w:szCs w:val="22"/>
          <w:lang w:val="fr-FR"/>
        </w:rPr>
        <w:t xml:space="preserve"> soi-même</w:t>
      </w:r>
      <w:r w:rsidRPr="00DB0642">
        <w:rPr>
          <w:rFonts w:ascii="Times New Roman" w:eastAsia="Calibri" w:hAnsi="Times New Roman" w:cs="Times New Roman"/>
          <w:sz w:val="22"/>
          <w:szCs w:val="22"/>
          <w:lang w:val="fr-FR"/>
        </w:rPr>
        <w:t>, mais aussi de protéger tous les participants.</w:t>
      </w:r>
    </w:p>
    <w:p w14:paraId="54840676" w14:textId="28402E8F" w:rsidR="00DB0642" w:rsidRPr="00DB0642" w:rsidRDefault="00DB0642" w:rsidP="00DB0642">
      <w:pPr>
        <w:numPr>
          <w:ilvl w:val="0"/>
          <w:numId w:val="7"/>
        </w:numPr>
        <w:spacing w:line="259" w:lineRule="auto"/>
        <w:contextualSpacing/>
        <w:jc w:val="both"/>
        <w:rPr>
          <w:rFonts w:ascii="Times New Roman" w:eastAsia="Calibri" w:hAnsi="Times New Roman" w:cs="Times New Roman"/>
          <w:sz w:val="22"/>
          <w:szCs w:val="22"/>
          <w:lang w:val="fr-FR"/>
        </w:rPr>
      </w:pPr>
      <w:r w:rsidRPr="00DB0642">
        <w:rPr>
          <w:rFonts w:ascii="Times New Roman" w:eastAsia="Calibri" w:hAnsi="Times New Roman" w:cs="Times New Roman"/>
          <w:b/>
          <w:bCs/>
          <w:sz w:val="22"/>
          <w:szCs w:val="22"/>
          <w:lang w:val="fr-FR"/>
        </w:rPr>
        <w:t>Mesures d'hygiène pour les mains</w:t>
      </w:r>
      <w:r w:rsidRPr="00DB0642">
        <w:rPr>
          <w:rFonts w:ascii="Times New Roman" w:eastAsia="Calibri" w:hAnsi="Times New Roman" w:cs="Times New Roman"/>
          <w:sz w:val="22"/>
          <w:szCs w:val="22"/>
          <w:lang w:val="fr-FR"/>
        </w:rPr>
        <w:t xml:space="preserve"> : du savon et de l'eau seront disponibles dans les toilettes. Des désinfectants pour les mains à base d'alcool seront disponibles dans la salle de conférence.</w:t>
      </w:r>
    </w:p>
    <w:p w14:paraId="2E4F6900" w14:textId="4C9550F6" w:rsidR="00DB0642" w:rsidRPr="00DB0642" w:rsidRDefault="00DB0642" w:rsidP="00DB0642">
      <w:pPr>
        <w:numPr>
          <w:ilvl w:val="0"/>
          <w:numId w:val="7"/>
        </w:numPr>
        <w:spacing w:line="259" w:lineRule="auto"/>
        <w:contextualSpacing/>
        <w:jc w:val="both"/>
        <w:rPr>
          <w:rFonts w:ascii="Times New Roman" w:eastAsia="Calibri" w:hAnsi="Times New Roman" w:cs="Times New Roman"/>
          <w:sz w:val="22"/>
          <w:szCs w:val="22"/>
          <w:lang w:val="fr-FR"/>
        </w:rPr>
      </w:pPr>
      <w:r w:rsidRPr="00DB0642">
        <w:rPr>
          <w:rFonts w:ascii="Times New Roman" w:eastAsia="Calibri" w:hAnsi="Times New Roman" w:cs="Times New Roman"/>
          <w:b/>
          <w:bCs/>
          <w:sz w:val="22"/>
          <w:szCs w:val="22"/>
          <w:lang w:val="fr-FR"/>
        </w:rPr>
        <w:t>Disposition des sièges définie sur les lieux de réunion</w:t>
      </w:r>
      <w:r w:rsidRPr="00DB0642">
        <w:rPr>
          <w:rFonts w:ascii="Times New Roman" w:eastAsia="Calibri" w:hAnsi="Times New Roman" w:cs="Times New Roman"/>
          <w:sz w:val="22"/>
          <w:szCs w:val="22"/>
          <w:lang w:val="fr-FR"/>
        </w:rPr>
        <w:t xml:space="preserve"> : il est conseillé aux participants de respecter la disposition des sièges et les limites applicables au nombre de délégations, afin d'éviter tout encombrement sur les lieux de réunion. Les participants </w:t>
      </w:r>
      <w:r w:rsidR="00811ED9">
        <w:rPr>
          <w:rFonts w:ascii="Times New Roman" w:eastAsia="Calibri" w:hAnsi="Times New Roman" w:cs="Times New Roman"/>
          <w:sz w:val="22"/>
          <w:szCs w:val="22"/>
          <w:lang w:val="fr-FR"/>
        </w:rPr>
        <w:t>à</w:t>
      </w:r>
      <w:r w:rsidRPr="00DB0642">
        <w:rPr>
          <w:rFonts w:ascii="Times New Roman" w:eastAsia="Calibri" w:hAnsi="Times New Roman" w:cs="Times New Roman"/>
          <w:sz w:val="22"/>
          <w:szCs w:val="22"/>
          <w:lang w:val="fr-FR"/>
        </w:rPr>
        <w:t xml:space="preserve"> la réunion doivent faire preuve de prudence en appliquant des mesures de distanciation physique pendant les réunions et lors de toute interaction mutuelle en dehors du lieu de réunion. Il ne doit pas y avoir de poignées de main, d'accolades ou de contacts similaires à haut risque.</w:t>
      </w:r>
    </w:p>
    <w:p w14:paraId="0B8B845C" w14:textId="14F810E6" w:rsidR="00DB0642" w:rsidRPr="00DB0642" w:rsidRDefault="00DB0642" w:rsidP="00DB0642">
      <w:pPr>
        <w:numPr>
          <w:ilvl w:val="0"/>
          <w:numId w:val="7"/>
        </w:numPr>
        <w:spacing w:line="259" w:lineRule="auto"/>
        <w:contextualSpacing/>
        <w:jc w:val="both"/>
        <w:rPr>
          <w:rFonts w:ascii="Times New Roman" w:eastAsia="Calibri" w:hAnsi="Times New Roman" w:cs="Times New Roman"/>
          <w:sz w:val="22"/>
          <w:szCs w:val="22"/>
          <w:lang w:val="fr-FR"/>
        </w:rPr>
      </w:pPr>
      <w:r w:rsidRPr="00DB0642">
        <w:rPr>
          <w:rFonts w:ascii="Times New Roman" w:eastAsia="Calibri" w:hAnsi="Times New Roman" w:cs="Times New Roman"/>
          <w:b/>
          <w:bCs/>
          <w:sz w:val="22"/>
          <w:szCs w:val="22"/>
          <w:lang w:val="fr-FR"/>
        </w:rPr>
        <w:t xml:space="preserve">Annonces régulières sur les précautions COVID-19 </w:t>
      </w:r>
      <w:r w:rsidR="00811ED9">
        <w:rPr>
          <w:rFonts w:ascii="Times New Roman" w:eastAsia="Calibri" w:hAnsi="Times New Roman" w:cs="Times New Roman"/>
          <w:b/>
          <w:bCs/>
          <w:sz w:val="22"/>
          <w:szCs w:val="22"/>
          <w:lang w:val="fr-FR"/>
        </w:rPr>
        <w:t>et leur observation </w:t>
      </w:r>
      <w:r w:rsidRPr="00DB0642">
        <w:rPr>
          <w:rFonts w:ascii="Times New Roman" w:eastAsia="Calibri" w:hAnsi="Times New Roman" w:cs="Times New Roman"/>
          <w:sz w:val="22"/>
          <w:szCs w:val="22"/>
          <w:lang w:val="fr-FR"/>
        </w:rPr>
        <w:t xml:space="preserve">: les annonces relatives aux mesures COVID-19 </w:t>
      </w:r>
      <w:r w:rsidR="00811ED9">
        <w:rPr>
          <w:rFonts w:ascii="Times New Roman" w:eastAsia="Calibri" w:hAnsi="Times New Roman" w:cs="Times New Roman"/>
          <w:sz w:val="22"/>
          <w:szCs w:val="22"/>
          <w:lang w:val="fr-FR"/>
        </w:rPr>
        <w:t xml:space="preserve">et à leur observation </w:t>
      </w:r>
      <w:r w:rsidRPr="00DB0642">
        <w:rPr>
          <w:rFonts w:ascii="Times New Roman" w:eastAsia="Calibri" w:hAnsi="Times New Roman" w:cs="Times New Roman"/>
          <w:sz w:val="22"/>
          <w:szCs w:val="22"/>
          <w:lang w:val="fr-FR"/>
        </w:rPr>
        <w:t xml:space="preserve">seront relayées au début de la conférence et de temps en temps par le personnel désigné. </w:t>
      </w:r>
    </w:p>
    <w:p w14:paraId="02617D7D" w14:textId="0BAD02E7" w:rsidR="00DB0642" w:rsidRPr="00DB0642" w:rsidRDefault="00DB0642" w:rsidP="00DB0642">
      <w:pPr>
        <w:numPr>
          <w:ilvl w:val="0"/>
          <w:numId w:val="7"/>
        </w:numPr>
        <w:spacing w:line="259" w:lineRule="auto"/>
        <w:contextualSpacing/>
        <w:jc w:val="both"/>
        <w:rPr>
          <w:rFonts w:ascii="Times New Roman" w:eastAsia="Calibri" w:hAnsi="Times New Roman" w:cs="Times New Roman"/>
          <w:sz w:val="22"/>
          <w:szCs w:val="22"/>
          <w:lang w:val="fr-FR"/>
        </w:rPr>
      </w:pPr>
      <w:r w:rsidRPr="00DB0642">
        <w:rPr>
          <w:rFonts w:ascii="Times New Roman" w:eastAsia="Calibri" w:hAnsi="Times New Roman" w:cs="Times New Roman"/>
          <w:b/>
          <w:bCs/>
          <w:sz w:val="22"/>
          <w:szCs w:val="22"/>
          <w:lang w:val="fr-FR"/>
        </w:rPr>
        <w:t>S</w:t>
      </w:r>
      <w:r>
        <w:rPr>
          <w:rFonts w:ascii="Times New Roman" w:eastAsia="Calibri" w:hAnsi="Times New Roman" w:cs="Times New Roman"/>
          <w:b/>
          <w:bCs/>
          <w:sz w:val="22"/>
          <w:szCs w:val="22"/>
          <w:lang w:val="fr-FR"/>
        </w:rPr>
        <w:t>outien médical</w:t>
      </w:r>
      <w:r w:rsidRPr="00DB0642">
        <w:rPr>
          <w:rFonts w:ascii="Times New Roman" w:eastAsia="Calibri" w:hAnsi="Times New Roman" w:cs="Times New Roman"/>
          <w:b/>
          <w:bCs/>
          <w:sz w:val="22"/>
          <w:szCs w:val="22"/>
          <w:lang w:val="fr-FR"/>
        </w:rPr>
        <w:t xml:space="preserve"> COVID-19 : </w:t>
      </w:r>
      <w:r w:rsidRPr="00DB0642">
        <w:rPr>
          <w:rFonts w:ascii="Times New Roman" w:eastAsia="Calibri" w:hAnsi="Times New Roman" w:cs="Times New Roman"/>
          <w:sz w:val="22"/>
          <w:szCs w:val="22"/>
          <w:lang w:val="fr-FR"/>
        </w:rPr>
        <w:t>un soutien médical sera disponible pendant la durée de la réunion.</w:t>
      </w:r>
    </w:p>
    <w:p w14:paraId="7117E37F" w14:textId="67C5DAFE" w:rsidR="00DB0642" w:rsidRPr="00DB0642" w:rsidRDefault="00DB0642" w:rsidP="00DB0642">
      <w:pPr>
        <w:numPr>
          <w:ilvl w:val="0"/>
          <w:numId w:val="7"/>
        </w:numPr>
        <w:spacing w:line="259" w:lineRule="auto"/>
        <w:contextualSpacing/>
        <w:jc w:val="both"/>
        <w:rPr>
          <w:rFonts w:ascii="Times New Roman" w:eastAsia="Calibri" w:hAnsi="Times New Roman" w:cs="Times New Roman"/>
          <w:sz w:val="22"/>
          <w:szCs w:val="22"/>
          <w:lang w:val="fr-FR"/>
        </w:rPr>
      </w:pPr>
      <w:r w:rsidRPr="00DB0642">
        <w:rPr>
          <w:rFonts w:ascii="Times New Roman" w:eastAsia="Calibri" w:hAnsi="Times New Roman" w:cs="Times New Roman"/>
          <w:b/>
          <w:bCs/>
          <w:sz w:val="22"/>
          <w:szCs w:val="22"/>
          <w:lang w:val="fr-FR"/>
        </w:rPr>
        <w:t xml:space="preserve">Il est déconseillé de partager des </w:t>
      </w:r>
      <w:r w:rsidR="00D956DD">
        <w:rPr>
          <w:rFonts w:ascii="Times New Roman" w:eastAsia="Calibri" w:hAnsi="Times New Roman" w:cs="Times New Roman"/>
          <w:b/>
          <w:bCs/>
          <w:sz w:val="22"/>
          <w:szCs w:val="22"/>
          <w:lang w:val="fr-FR"/>
        </w:rPr>
        <w:t>objets</w:t>
      </w:r>
      <w:r w:rsidRPr="00DB0642">
        <w:rPr>
          <w:rFonts w:ascii="Times New Roman" w:eastAsia="Calibri" w:hAnsi="Times New Roman" w:cs="Times New Roman"/>
          <w:b/>
          <w:bCs/>
          <w:sz w:val="22"/>
          <w:szCs w:val="22"/>
          <w:lang w:val="fr-FR"/>
        </w:rPr>
        <w:t xml:space="preserve"> communs pendant la réunion. </w:t>
      </w:r>
      <w:r w:rsidRPr="00DB0642">
        <w:rPr>
          <w:rFonts w:ascii="Times New Roman" w:eastAsia="Calibri" w:hAnsi="Times New Roman" w:cs="Times New Roman"/>
          <w:sz w:val="22"/>
          <w:szCs w:val="22"/>
          <w:lang w:val="fr-FR"/>
        </w:rPr>
        <w:t>Ceci concerne les articles tels que microphones, stylos ou objets similaires. Le partage par inadvertance de tels objets doit être suivi de l'utilisation immédiate d'un désinfectant pour les mains à base d'alcool ou d'un lavage de mains à l'eau et au savon.</w:t>
      </w:r>
    </w:p>
    <w:p w14:paraId="3C7F7D18" w14:textId="330EE955" w:rsidR="00DB0642" w:rsidRPr="00DB0642" w:rsidRDefault="00DB0642" w:rsidP="00DB0642">
      <w:pPr>
        <w:numPr>
          <w:ilvl w:val="0"/>
          <w:numId w:val="7"/>
        </w:numPr>
        <w:spacing w:line="259" w:lineRule="auto"/>
        <w:contextualSpacing/>
        <w:jc w:val="both"/>
        <w:rPr>
          <w:rFonts w:ascii="Times New Roman" w:eastAsia="Calibri" w:hAnsi="Times New Roman" w:cs="Times New Roman"/>
          <w:b/>
          <w:bCs/>
          <w:sz w:val="22"/>
          <w:szCs w:val="22"/>
          <w:lang w:val="fr-FR"/>
        </w:rPr>
      </w:pPr>
      <w:r w:rsidRPr="00DB0642">
        <w:rPr>
          <w:rFonts w:ascii="Times New Roman" w:eastAsia="Calibri" w:hAnsi="Times New Roman" w:cs="Times New Roman"/>
          <w:b/>
          <w:bCs/>
          <w:sz w:val="22"/>
          <w:szCs w:val="22"/>
          <w:lang w:val="fr-FR"/>
        </w:rPr>
        <w:t xml:space="preserve">Nettoyage régulier du lieu de la réunion : </w:t>
      </w:r>
      <w:r w:rsidRPr="00DB0642">
        <w:rPr>
          <w:rFonts w:ascii="Times New Roman" w:eastAsia="Calibri" w:hAnsi="Times New Roman" w:cs="Times New Roman"/>
          <w:sz w:val="22"/>
          <w:szCs w:val="22"/>
          <w:lang w:val="fr-FR"/>
        </w:rPr>
        <w:t>Les organisateurs de la réunion ont veillé à ce que les l</w:t>
      </w:r>
      <w:r w:rsidR="00A726D3">
        <w:rPr>
          <w:rFonts w:ascii="Times New Roman" w:eastAsia="Calibri" w:hAnsi="Times New Roman" w:cs="Times New Roman"/>
          <w:sz w:val="22"/>
          <w:szCs w:val="22"/>
          <w:lang w:val="fr-FR"/>
        </w:rPr>
        <w:t>ocaux</w:t>
      </w:r>
      <w:r w:rsidRPr="00DB0642">
        <w:rPr>
          <w:rFonts w:ascii="Times New Roman" w:eastAsia="Calibri" w:hAnsi="Times New Roman" w:cs="Times New Roman"/>
          <w:sz w:val="22"/>
          <w:szCs w:val="22"/>
          <w:lang w:val="fr-FR"/>
        </w:rPr>
        <w:t xml:space="preserve"> de réunion soient régulièrement nettoyés</w:t>
      </w:r>
      <w:r w:rsidR="00A726D3">
        <w:rPr>
          <w:rFonts w:ascii="Times New Roman" w:eastAsia="Calibri" w:hAnsi="Times New Roman" w:cs="Times New Roman"/>
          <w:sz w:val="22"/>
          <w:szCs w:val="22"/>
          <w:lang w:val="fr-FR"/>
        </w:rPr>
        <w:t>,</w:t>
      </w:r>
      <w:r w:rsidRPr="00DB0642">
        <w:rPr>
          <w:rFonts w:ascii="Times New Roman" w:eastAsia="Calibri" w:hAnsi="Times New Roman" w:cs="Times New Roman"/>
          <w:sz w:val="22"/>
          <w:szCs w:val="22"/>
          <w:lang w:val="fr-FR"/>
        </w:rPr>
        <w:t xml:space="preserve"> e</w:t>
      </w:r>
      <w:r w:rsidR="00A726D3">
        <w:rPr>
          <w:rFonts w:ascii="Times New Roman" w:eastAsia="Calibri" w:hAnsi="Times New Roman" w:cs="Times New Roman"/>
          <w:sz w:val="22"/>
          <w:szCs w:val="22"/>
          <w:lang w:val="fr-FR"/>
        </w:rPr>
        <w:t>t tout spécialement</w:t>
      </w:r>
      <w:r w:rsidRPr="00DB0642">
        <w:rPr>
          <w:rFonts w:ascii="Times New Roman" w:eastAsia="Calibri" w:hAnsi="Times New Roman" w:cs="Times New Roman"/>
          <w:sz w:val="22"/>
          <w:szCs w:val="22"/>
          <w:lang w:val="fr-FR"/>
        </w:rPr>
        <w:t xml:space="preserve"> les surfaces fréquemment touchées afin de limiter le risque de transmission du COVID-19.</w:t>
      </w:r>
    </w:p>
    <w:p w14:paraId="1F7DE8B9" w14:textId="062F2FA5" w:rsidR="004155EB" w:rsidRPr="00DB0642" w:rsidRDefault="00A726D3" w:rsidP="00DB0642">
      <w:pPr>
        <w:numPr>
          <w:ilvl w:val="0"/>
          <w:numId w:val="7"/>
        </w:numPr>
        <w:spacing w:line="259" w:lineRule="auto"/>
        <w:contextualSpacing/>
        <w:jc w:val="both"/>
        <w:rPr>
          <w:rFonts w:ascii="Times New Roman" w:eastAsia="Calibri" w:hAnsi="Times New Roman" w:cs="Times New Roman"/>
          <w:sz w:val="22"/>
          <w:szCs w:val="22"/>
          <w:lang w:val="fr-FR"/>
        </w:rPr>
      </w:pPr>
      <w:r>
        <w:rPr>
          <w:rFonts w:ascii="Times New Roman" w:eastAsia="Calibri" w:hAnsi="Times New Roman" w:cs="Times New Roman"/>
          <w:b/>
          <w:bCs/>
          <w:sz w:val="22"/>
          <w:szCs w:val="22"/>
          <w:lang w:val="fr-FR"/>
        </w:rPr>
        <w:t>Aération</w:t>
      </w:r>
      <w:r w:rsidR="00DB0642" w:rsidRPr="00DB0642">
        <w:rPr>
          <w:rFonts w:ascii="Times New Roman" w:eastAsia="Calibri" w:hAnsi="Times New Roman" w:cs="Times New Roman"/>
          <w:b/>
          <w:bCs/>
          <w:sz w:val="22"/>
          <w:szCs w:val="22"/>
          <w:lang w:val="fr-FR"/>
        </w:rPr>
        <w:t xml:space="preserve"> optimisée : </w:t>
      </w:r>
      <w:r w:rsidR="00DB0642" w:rsidRPr="00DB0642">
        <w:rPr>
          <w:rFonts w:ascii="Times New Roman" w:eastAsia="Calibri" w:hAnsi="Times New Roman" w:cs="Times New Roman"/>
          <w:sz w:val="22"/>
          <w:szCs w:val="22"/>
          <w:lang w:val="fr-FR"/>
        </w:rPr>
        <w:t>les l</w:t>
      </w:r>
      <w:r>
        <w:rPr>
          <w:rFonts w:ascii="Times New Roman" w:eastAsia="Calibri" w:hAnsi="Times New Roman" w:cs="Times New Roman"/>
          <w:sz w:val="22"/>
          <w:szCs w:val="22"/>
          <w:lang w:val="fr-FR"/>
        </w:rPr>
        <w:t>ocaux</w:t>
      </w:r>
      <w:r w:rsidR="00DB0642" w:rsidRPr="00DB0642">
        <w:rPr>
          <w:rFonts w:ascii="Times New Roman" w:eastAsia="Calibri" w:hAnsi="Times New Roman" w:cs="Times New Roman"/>
          <w:sz w:val="22"/>
          <w:szCs w:val="22"/>
          <w:lang w:val="fr-FR"/>
        </w:rPr>
        <w:t xml:space="preserve"> de réunion disposeront d'une </w:t>
      </w:r>
      <w:r>
        <w:rPr>
          <w:rFonts w:ascii="Times New Roman" w:eastAsia="Calibri" w:hAnsi="Times New Roman" w:cs="Times New Roman"/>
          <w:sz w:val="22"/>
          <w:szCs w:val="22"/>
          <w:lang w:val="fr-FR"/>
        </w:rPr>
        <w:t>aération</w:t>
      </w:r>
      <w:r w:rsidR="00DB0642" w:rsidRPr="00DB0642">
        <w:rPr>
          <w:rFonts w:ascii="Times New Roman" w:eastAsia="Calibri" w:hAnsi="Times New Roman" w:cs="Times New Roman"/>
          <w:sz w:val="22"/>
          <w:szCs w:val="22"/>
          <w:lang w:val="fr-FR"/>
        </w:rPr>
        <w:t xml:space="preserve"> naturelle ou artificielle adéquate.</w:t>
      </w:r>
    </w:p>
    <w:p w14:paraId="3C55D055" w14:textId="77777777" w:rsidR="004155EB" w:rsidRPr="00D41C00" w:rsidRDefault="004155EB" w:rsidP="004155EB">
      <w:pPr>
        <w:spacing w:line="259" w:lineRule="auto"/>
        <w:ind w:left="765"/>
        <w:contextualSpacing/>
        <w:jc w:val="both"/>
        <w:rPr>
          <w:rFonts w:ascii="Times New Roman" w:eastAsia="Calibri" w:hAnsi="Times New Roman" w:cs="Times New Roman"/>
          <w:sz w:val="22"/>
          <w:szCs w:val="22"/>
          <w:lang w:val="fr-FR"/>
        </w:rPr>
      </w:pPr>
    </w:p>
    <w:p w14:paraId="28943EEF" w14:textId="510D69A6" w:rsidR="004155EB" w:rsidRPr="00D41C00" w:rsidRDefault="004155EB" w:rsidP="004155EB">
      <w:pPr>
        <w:spacing w:line="259" w:lineRule="auto"/>
        <w:jc w:val="both"/>
        <w:rPr>
          <w:rFonts w:ascii="Times New Roman" w:eastAsia="Calibri" w:hAnsi="Times New Roman" w:cs="Times New Roman"/>
          <w:b/>
          <w:bCs/>
          <w:sz w:val="22"/>
          <w:szCs w:val="22"/>
          <w:lang w:val="fr-FR"/>
        </w:rPr>
      </w:pPr>
      <w:r w:rsidRPr="00D41C00">
        <w:rPr>
          <w:rFonts w:ascii="Times New Roman" w:eastAsia="Calibri" w:hAnsi="Times New Roman" w:cs="Times New Roman"/>
          <w:b/>
          <w:bCs/>
          <w:sz w:val="22"/>
          <w:szCs w:val="22"/>
          <w:lang w:val="fr-FR"/>
        </w:rPr>
        <w:t>QUARANT</w:t>
      </w:r>
      <w:r w:rsidR="00DB0642">
        <w:rPr>
          <w:rFonts w:ascii="Times New Roman" w:eastAsia="Calibri" w:hAnsi="Times New Roman" w:cs="Times New Roman"/>
          <w:b/>
          <w:bCs/>
          <w:sz w:val="22"/>
          <w:szCs w:val="22"/>
          <w:lang w:val="fr-FR"/>
        </w:rPr>
        <w:t>A</w:t>
      </w:r>
      <w:r w:rsidRPr="00D41C00">
        <w:rPr>
          <w:rFonts w:ascii="Times New Roman" w:eastAsia="Calibri" w:hAnsi="Times New Roman" w:cs="Times New Roman"/>
          <w:b/>
          <w:bCs/>
          <w:sz w:val="22"/>
          <w:szCs w:val="22"/>
          <w:lang w:val="fr-FR"/>
        </w:rPr>
        <w:t>INE</w:t>
      </w:r>
      <w:r w:rsidR="00CC65D3">
        <w:rPr>
          <w:rFonts w:ascii="Times New Roman" w:eastAsia="Calibri" w:hAnsi="Times New Roman" w:cs="Times New Roman"/>
          <w:b/>
          <w:bCs/>
          <w:sz w:val="22"/>
          <w:szCs w:val="22"/>
          <w:lang w:val="fr-FR"/>
        </w:rPr>
        <w:t xml:space="preserve"> ET</w:t>
      </w:r>
      <w:r w:rsidRPr="00D41C00">
        <w:rPr>
          <w:rFonts w:ascii="Times New Roman" w:eastAsia="Calibri" w:hAnsi="Times New Roman" w:cs="Times New Roman"/>
          <w:b/>
          <w:bCs/>
          <w:sz w:val="22"/>
          <w:szCs w:val="22"/>
          <w:lang w:val="fr-FR"/>
        </w:rPr>
        <w:t xml:space="preserve"> ISOL</w:t>
      </w:r>
      <w:r w:rsidR="00CC65D3">
        <w:rPr>
          <w:rFonts w:ascii="Times New Roman" w:eastAsia="Calibri" w:hAnsi="Times New Roman" w:cs="Times New Roman"/>
          <w:b/>
          <w:bCs/>
          <w:sz w:val="22"/>
          <w:szCs w:val="22"/>
          <w:lang w:val="fr-FR"/>
        </w:rPr>
        <w:t>EMENT</w:t>
      </w:r>
      <w:r w:rsidRPr="00D41C00">
        <w:rPr>
          <w:rFonts w:ascii="Times New Roman" w:eastAsia="Calibri" w:hAnsi="Times New Roman" w:cs="Times New Roman"/>
          <w:b/>
          <w:bCs/>
          <w:sz w:val="22"/>
          <w:szCs w:val="22"/>
          <w:lang w:val="fr-FR"/>
        </w:rPr>
        <w:t xml:space="preserve"> </w:t>
      </w:r>
      <w:r w:rsidR="00CC65D3">
        <w:rPr>
          <w:rFonts w:ascii="Times New Roman" w:eastAsia="Calibri" w:hAnsi="Times New Roman" w:cs="Times New Roman"/>
          <w:b/>
          <w:bCs/>
          <w:sz w:val="22"/>
          <w:szCs w:val="22"/>
          <w:lang w:val="fr-FR"/>
        </w:rPr>
        <w:t>EN RAISON DU</w:t>
      </w:r>
      <w:r w:rsidRPr="00D41C00">
        <w:rPr>
          <w:rFonts w:ascii="Times New Roman" w:eastAsia="Calibri" w:hAnsi="Times New Roman" w:cs="Times New Roman"/>
          <w:b/>
          <w:bCs/>
          <w:sz w:val="22"/>
          <w:szCs w:val="22"/>
          <w:lang w:val="fr-FR"/>
        </w:rPr>
        <w:t xml:space="preserve"> COVID-19</w:t>
      </w:r>
    </w:p>
    <w:p w14:paraId="1BB6AD83" w14:textId="77777777" w:rsidR="00BC6AB3" w:rsidRPr="00BC6AB3" w:rsidRDefault="00BC6AB3" w:rsidP="00BC6AB3">
      <w:pPr>
        <w:numPr>
          <w:ilvl w:val="0"/>
          <w:numId w:val="9"/>
        </w:numPr>
        <w:spacing w:after="0" w:line="259" w:lineRule="auto"/>
        <w:contextualSpacing/>
        <w:jc w:val="both"/>
        <w:rPr>
          <w:rFonts w:ascii="Times New Roman" w:eastAsia="Calibri" w:hAnsi="Times New Roman" w:cs="Times New Roman"/>
          <w:sz w:val="22"/>
          <w:szCs w:val="22"/>
          <w:shd w:val="clear" w:color="auto" w:fill="FFFFFF"/>
          <w:lang w:val="fr-FR"/>
        </w:rPr>
      </w:pPr>
      <w:r w:rsidRPr="00BC6AB3">
        <w:rPr>
          <w:rFonts w:ascii="Times New Roman" w:eastAsia="Calibri" w:hAnsi="Times New Roman" w:cs="Times New Roman"/>
          <w:sz w:val="22"/>
          <w:szCs w:val="22"/>
          <w:shd w:val="clear" w:color="auto" w:fill="FFFFFF"/>
          <w:lang w:val="fr-FR"/>
        </w:rPr>
        <w:t xml:space="preserve">L'auto-quarantaine est le fait de se séparer des autres après un contact avec un personne atteinte du COVID-19. Un personne en quarantaine devra subir un test PCR COVID-19 pour confirmer si ladite exposition a entraîné une infection au COVID-19. L'auto-quarantaine est effectuée en surveillant de près sa santé pour détecter les symptômes du COVID-19. La quarantaine peut être effectuée à la maison ou à l'hôtel. </w:t>
      </w:r>
    </w:p>
    <w:p w14:paraId="4A2B2EF7" w14:textId="1A230554" w:rsidR="00BC6AB3" w:rsidRPr="00BC6AB3" w:rsidRDefault="00BC6AB3" w:rsidP="00BC6AB3">
      <w:pPr>
        <w:numPr>
          <w:ilvl w:val="0"/>
          <w:numId w:val="9"/>
        </w:numPr>
        <w:spacing w:after="0" w:line="259" w:lineRule="auto"/>
        <w:contextualSpacing/>
        <w:jc w:val="both"/>
        <w:rPr>
          <w:rFonts w:ascii="Times New Roman" w:eastAsia="Calibri" w:hAnsi="Times New Roman" w:cs="Times New Roman"/>
          <w:sz w:val="22"/>
          <w:szCs w:val="22"/>
          <w:shd w:val="clear" w:color="auto" w:fill="FFFFFF"/>
          <w:lang w:val="fr-FR"/>
        </w:rPr>
      </w:pPr>
      <w:r w:rsidRPr="00BC6AB3">
        <w:rPr>
          <w:rFonts w:ascii="Times New Roman" w:eastAsia="Calibri" w:hAnsi="Times New Roman" w:cs="Times New Roman"/>
          <w:sz w:val="22"/>
          <w:szCs w:val="22"/>
          <w:shd w:val="clear" w:color="auto" w:fill="FFFFFF"/>
          <w:lang w:val="fr-FR"/>
        </w:rPr>
        <w:t>L'isolement désigne le fait de se séparer des autres lorsqu'il est confirmé que vous êtes atteint du COVID-19. L'isolement est important non seulement pour maîtriser la propagation du COVID-19 mais aussi pour le surveillance, au cas où une intensification des soins médicaux serait nécessaire. L'isolement peut être effectué à domicile ou à votre hôtel.</w:t>
      </w:r>
    </w:p>
    <w:p w14:paraId="75B5924B" w14:textId="52707107" w:rsidR="00BC6AB3" w:rsidRPr="00BC6AB3" w:rsidRDefault="00BC6AB3" w:rsidP="00BC6AB3">
      <w:pPr>
        <w:numPr>
          <w:ilvl w:val="0"/>
          <w:numId w:val="9"/>
        </w:numPr>
        <w:spacing w:after="0" w:line="259" w:lineRule="auto"/>
        <w:contextualSpacing/>
        <w:jc w:val="both"/>
        <w:rPr>
          <w:rFonts w:ascii="Times New Roman" w:eastAsia="Calibri" w:hAnsi="Times New Roman" w:cs="Times New Roman"/>
          <w:sz w:val="22"/>
          <w:szCs w:val="22"/>
          <w:shd w:val="clear" w:color="auto" w:fill="FFFFFF"/>
          <w:lang w:val="fr-FR"/>
        </w:rPr>
      </w:pPr>
      <w:r w:rsidRPr="00BC6AB3">
        <w:rPr>
          <w:rFonts w:ascii="Times New Roman" w:eastAsia="Calibri" w:hAnsi="Times New Roman" w:cs="Times New Roman"/>
          <w:sz w:val="22"/>
          <w:szCs w:val="22"/>
          <w:shd w:val="clear" w:color="auto" w:fill="FFFFFF"/>
          <w:lang w:val="fr-FR"/>
        </w:rPr>
        <w:t xml:space="preserve">Dans les deux cas de quarantaine et d'isolement, il sera important d'assurer un suivi étroit avec le personnel du Secrétariat PNUE/AEWA afin de garantir une santé optimale aux participants et de les orienter rapidement vers une assistance médicale si nécessaire. Des personnes parlant anglais et français seront présentes. La collaboration avec le personnel médical des hôtels et du gouvernement </w:t>
      </w:r>
      <w:r w:rsidRPr="00BC6AB3">
        <w:rPr>
          <w:rFonts w:ascii="Times New Roman" w:eastAsia="Calibri" w:hAnsi="Times New Roman" w:cs="Times New Roman"/>
          <w:sz w:val="22"/>
          <w:szCs w:val="22"/>
          <w:shd w:val="clear" w:color="auto" w:fill="FFFFFF"/>
          <w:lang w:val="fr-FR"/>
        </w:rPr>
        <w:lastRenderedPageBreak/>
        <w:t>sera également importante pour assurer la santé et la sécurité de tous les participants et des clients des hôtels.</w:t>
      </w:r>
    </w:p>
    <w:p w14:paraId="51BA3BE9" w14:textId="6AC58489" w:rsidR="00BC6AB3" w:rsidRPr="00BC6AB3" w:rsidRDefault="00BC6AB3" w:rsidP="00BC6AB3">
      <w:pPr>
        <w:numPr>
          <w:ilvl w:val="0"/>
          <w:numId w:val="9"/>
        </w:numPr>
        <w:spacing w:after="0" w:line="259" w:lineRule="auto"/>
        <w:contextualSpacing/>
        <w:jc w:val="both"/>
        <w:rPr>
          <w:rFonts w:ascii="Times New Roman" w:eastAsia="Calibri" w:hAnsi="Times New Roman" w:cs="Times New Roman"/>
          <w:sz w:val="22"/>
          <w:szCs w:val="22"/>
          <w:shd w:val="clear" w:color="auto" w:fill="FFFFFF"/>
          <w:lang w:val="fr-FR"/>
        </w:rPr>
      </w:pPr>
      <w:r w:rsidRPr="00BC6AB3">
        <w:rPr>
          <w:rFonts w:ascii="Times New Roman" w:eastAsia="Calibri" w:hAnsi="Times New Roman" w:cs="Times New Roman"/>
          <w:sz w:val="22"/>
          <w:szCs w:val="22"/>
          <w:shd w:val="clear" w:color="auto" w:fill="FFFFFF"/>
          <w:lang w:val="fr-FR"/>
        </w:rPr>
        <w:t xml:space="preserve">Dans l'éventualité où des </w:t>
      </w:r>
      <w:r w:rsidRPr="00A726D3">
        <w:rPr>
          <w:rFonts w:ascii="Times New Roman" w:eastAsia="Calibri" w:hAnsi="Times New Roman" w:cs="Times New Roman"/>
          <w:sz w:val="22"/>
          <w:szCs w:val="22"/>
          <w:u w:val="single"/>
          <w:shd w:val="clear" w:color="auto" w:fill="FFFFFF"/>
          <w:lang w:val="fr-FR"/>
        </w:rPr>
        <w:t>participants sponsorisés</w:t>
      </w:r>
      <w:r w:rsidRPr="00BC6AB3">
        <w:rPr>
          <w:rFonts w:ascii="Times New Roman" w:eastAsia="Calibri" w:hAnsi="Times New Roman" w:cs="Times New Roman"/>
          <w:sz w:val="22"/>
          <w:szCs w:val="22"/>
          <w:shd w:val="clear" w:color="auto" w:fill="FFFFFF"/>
          <w:lang w:val="fr-FR"/>
        </w:rPr>
        <w:t xml:space="preserve"> par le PNUE/AEWA seraient testés positifs et devraient donc s'isoler, le Secrétariat PNUE/AEWA fournira une indemnité journalière de subsistance ( IJS</w:t>
      </w:r>
      <w:r w:rsidR="00D956DD">
        <w:rPr>
          <w:rFonts w:ascii="Times New Roman" w:eastAsia="Calibri" w:hAnsi="Times New Roman" w:cs="Times New Roman"/>
          <w:sz w:val="22"/>
          <w:szCs w:val="22"/>
          <w:shd w:val="clear" w:color="auto" w:fill="FFFFFF"/>
          <w:lang w:val="fr-FR"/>
        </w:rPr>
        <w:t>/DSA</w:t>
      </w:r>
      <w:r w:rsidRPr="00BC6AB3">
        <w:rPr>
          <w:rFonts w:ascii="Times New Roman" w:eastAsia="Calibri" w:hAnsi="Times New Roman" w:cs="Times New Roman"/>
          <w:sz w:val="22"/>
          <w:szCs w:val="22"/>
          <w:shd w:val="clear" w:color="auto" w:fill="FFFFFF"/>
          <w:lang w:val="fr-FR"/>
        </w:rPr>
        <w:t xml:space="preserve">) selon le taux standard des Nations Unies à Budapest pendant un maximum de 7 jours, moins en cas de test négatif (généralement dans les 5 jours). Cette IJS peut être utilisée pour couvrir l'hébergement, les repas, la majoration pour changement de billet et tout autre frais connexe. Le Secrétariat PNUE/AEWA ne sera pas en mesure de fournir un soutien financier supplémentaire. </w:t>
      </w:r>
    </w:p>
    <w:p w14:paraId="4FD24163" w14:textId="45160AE4" w:rsidR="004155EB" w:rsidRPr="00D41C00" w:rsidRDefault="00BC6AB3" w:rsidP="00BC6AB3">
      <w:pPr>
        <w:numPr>
          <w:ilvl w:val="0"/>
          <w:numId w:val="9"/>
        </w:numPr>
        <w:spacing w:after="0" w:line="259" w:lineRule="auto"/>
        <w:contextualSpacing/>
        <w:jc w:val="both"/>
        <w:rPr>
          <w:rFonts w:ascii="Times New Roman" w:eastAsia="Calibri" w:hAnsi="Times New Roman" w:cs="Times New Roman"/>
          <w:sz w:val="22"/>
          <w:szCs w:val="22"/>
          <w:lang w:val="fr-FR"/>
        </w:rPr>
      </w:pPr>
      <w:r w:rsidRPr="00BC6AB3">
        <w:rPr>
          <w:rFonts w:ascii="Times New Roman" w:eastAsia="Calibri" w:hAnsi="Times New Roman" w:cs="Times New Roman"/>
          <w:sz w:val="22"/>
          <w:szCs w:val="22"/>
          <w:shd w:val="clear" w:color="auto" w:fill="FFFFFF"/>
          <w:lang w:val="fr-FR"/>
        </w:rPr>
        <w:t>Le Secrétariat PNUE/AEWA ne sera pas en mesure de fournir une aide financière aux participants non sponsorisés dont le test de dépistage du COVID-19 est positif et qui doivent donc s'isoler</w:t>
      </w:r>
      <w:r w:rsidR="004155EB" w:rsidRPr="00D41C00">
        <w:rPr>
          <w:rFonts w:ascii="Times New Roman" w:eastAsia="Calibri" w:hAnsi="Times New Roman" w:cs="Times New Roman"/>
          <w:sz w:val="22"/>
          <w:szCs w:val="22"/>
          <w:lang w:val="fr-FR"/>
        </w:rPr>
        <w:t>.</w:t>
      </w:r>
    </w:p>
    <w:p w14:paraId="22FE19B6" w14:textId="77777777" w:rsidR="0059305C" w:rsidRPr="00D41C00" w:rsidRDefault="0059305C" w:rsidP="0059305C">
      <w:pPr>
        <w:spacing w:after="0" w:line="259" w:lineRule="auto"/>
        <w:jc w:val="both"/>
        <w:rPr>
          <w:rFonts w:ascii="Times New Roman" w:eastAsia="Calibri" w:hAnsi="Times New Roman" w:cs="Times New Roman"/>
          <w:b/>
          <w:sz w:val="22"/>
          <w:szCs w:val="22"/>
          <w:lang w:val="fr-FR"/>
        </w:rPr>
      </w:pPr>
    </w:p>
    <w:p w14:paraId="74D9116B" w14:textId="52891507" w:rsidR="004155EB" w:rsidRPr="00D41C00" w:rsidRDefault="00BC6AB3" w:rsidP="0059305C">
      <w:pPr>
        <w:spacing w:after="0" w:line="259" w:lineRule="auto"/>
        <w:jc w:val="both"/>
        <w:rPr>
          <w:rFonts w:ascii="Times New Roman" w:eastAsia="Calibri" w:hAnsi="Times New Roman" w:cs="Times New Roman"/>
          <w:b/>
          <w:sz w:val="22"/>
          <w:szCs w:val="22"/>
          <w:lang w:val="fr-FR"/>
        </w:rPr>
      </w:pPr>
      <w:r w:rsidRPr="00BC6AB3">
        <w:rPr>
          <w:rFonts w:ascii="Times New Roman" w:eastAsia="Calibri" w:hAnsi="Times New Roman" w:cs="Times New Roman"/>
          <w:b/>
          <w:sz w:val="22"/>
          <w:szCs w:val="22"/>
          <w:lang w:val="fr-FR"/>
        </w:rPr>
        <w:t>SOUTIEN MÉDICAL PENDANT LA RÉUNION</w:t>
      </w:r>
      <w:r w:rsidR="000600CA">
        <w:rPr>
          <w:rFonts w:ascii="Times New Roman" w:eastAsia="Calibri" w:hAnsi="Times New Roman" w:cs="Times New Roman"/>
          <w:b/>
          <w:sz w:val="22"/>
          <w:szCs w:val="22"/>
          <w:lang w:val="fr-FR"/>
        </w:rPr>
        <w:t xml:space="preserve"> EN PRÉSENTIEL</w:t>
      </w:r>
      <w:r w:rsidR="004155EB" w:rsidRPr="00D41C00">
        <w:rPr>
          <w:rFonts w:ascii="Times New Roman" w:eastAsia="Calibri" w:hAnsi="Times New Roman" w:cs="Times New Roman"/>
          <w:b/>
          <w:sz w:val="22"/>
          <w:szCs w:val="22"/>
          <w:lang w:val="fr-FR"/>
        </w:rPr>
        <w:t>:</w:t>
      </w:r>
    </w:p>
    <w:p w14:paraId="219E22FF" w14:textId="77777777" w:rsidR="0059305C" w:rsidRPr="00D41C00" w:rsidRDefault="0059305C" w:rsidP="0059305C">
      <w:pPr>
        <w:spacing w:after="0" w:line="259" w:lineRule="auto"/>
        <w:jc w:val="both"/>
        <w:rPr>
          <w:rFonts w:ascii="Times New Roman" w:eastAsia="Calibri" w:hAnsi="Times New Roman" w:cs="Times New Roman"/>
          <w:b/>
          <w:sz w:val="22"/>
          <w:szCs w:val="22"/>
          <w:lang w:val="fr-FR"/>
        </w:rPr>
      </w:pPr>
    </w:p>
    <w:p w14:paraId="7171E3B0" w14:textId="77777777" w:rsidR="000600CA" w:rsidRPr="000600CA" w:rsidRDefault="000600CA" w:rsidP="000600CA">
      <w:pPr>
        <w:numPr>
          <w:ilvl w:val="0"/>
          <w:numId w:val="8"/>
        </w:numPr>
        <w:spacing w:line="259" w:lineRule="auto"/>
        <w:contextualSpacing/>
        <w:jc w:val="both"/>
        <w:rPr>
          <w:rFonts w:ascii="Times New Roman" w:eastAsia="Calibri" w:hAnsi="Times New Roman" w:cs="Times New Roman"/>
          <w:sz w:val="22"/>
          <w:szCs w:val="22"/>
          <w:lang w:val="fr-FR"/>
        </w:rPr>
      </w:pPr>
      <w:r w:rsidRPr="000600CA">
        <w:rPr>
          <w:rFonts w:ascii="Times New Roman" w:eastAsia="Calibri" w:hAnsi="Times New Roman" w:cs="Times New Roman"/>
          <w:sz w:val="22"/>
          <w:szCs w:val="22"/>
          <w:lang w:val="fr-FR"/>
        </w:rPr>
        <w:t>Un soutien médical adéquat sera mis à disposition sur le site. Cela inclut un soutien médical d'urgence pour toutes les urgences, liées ou non au COVID-19. Le transfert par ambulance sera possible dans le cas où un participant aurait besoin d'une évaluation ou d'une admission d'urgence.</w:t>
      </w:r>
    </w:p>
    <w:p w14:paraId="7354C3FE" w14:textId="5310C4E3" w:rsidR="004155EB" w:rsidRPr="00D41C00" w:rsidRDefault="000600CA" w:rsidP="000600CA">
      <w:pPr>
        <w:numPr>
          <w:ilvl w:val="0"/>
          <w:numId w:val="8"/>
        </w:numPr>
        <w:spacing w:line="259" w:lineRule="auto"/>
        <w:contextualSpacing/>
        <w:jc w:val="both"/>
        <w:rPr>
          <w:rFonts w:ascii="Times New Roman" w:eastAsia="Calibri" w:hAnsi="Times New Roman" w:cs="Times New Roman"/>
          <w:b/>
          <w:bCs/>
          <w:sz w:val="22"/>
          <w:szCs w:val="22"/>
          <w:lang w:val="fr-FR"/>
        </w:rPr>
      </w:pPr>
      <w:r w:rsidRPr="000600CA">
        <w:rPr>
          <w:rFonts w:ascii="Times New Roman" w:eastAsia="Calibri" w:hAnsi="Times New Roman" w:cs="Times New Roman"/>
          <w:sz w:val="22"/>
          <w:szCs w:val="22"/>
          <w:lang w:val="fr-FR"/>
        </w:rPr>
        <w:t>Veuillez noter que les participants doivent contacter le Secrétariat PNUE/AEWA pour signaler tout diagnostic confirmé de COVID-19 pendant la durée de la réunion.</w:t>
      </w:r>
    </w:p>
    <w:p w14:paraId="15EFCCBB" w14:textId="77777777" w:rsidR="004155EB" w:rsidRPr="00D41C00" w:rsidRDefault="004155EB" w:rsidP="004155EB">
      <w:pPr>
        <w:spacing w:line="259" w:lineRule="auto"/>
        <w:jc w:val="both"/>
        <w:rPr>
          <w:rFonts w:ascii="Times New Roman" w:eastAsia="Calibri" w:hAnsi="Times New Roman" w:cs="Times New Roman"/>
          <w:b/>
          <w:sz w:val="22"/>
          <w:szCs w:val="22"/>
          <w:lang w:val="fr-FR"/>
        </w:rPr>
      </w:pPr>
    </w:p>
    <w:p w14:paraId="2B8DD350" w14:textId="76811AD6" w:rsidR="004155EB" w:rsidRPr="00D41C00" w:rsidRDefault="000600CA" w:rsidP="004155EB">
      <w:pPr>
        <w:spacing w:line="259" w:lineRule="auto"/>
        <w:jc w:val="both"/>
        <w:rPr>
          <w:rFonts w:ascii="Times New Roman" w:eastAsia="Calibri" w:hAnsi="Times New Roman" w:cs="Times New Roman"/>
          <w:b/>
          <w:sz w:val="22"/>
          <w:szCs w:val="22"/>
          <w:lang w:val="fr-FR"/>
        </w:rPr>
      </w:pPr>
      <w:r w:rsidRPr="000600CA">
        <w:rPr>
          <w:rFonts w:ascii="Times New Roman" w:eastAsia="Calibri" w:hAnsi="Times New Roman" w:cs="Times New Roman"/>
          <w:b/>
          <w:sz w:val="22"/>
          <w:szCs w:val="22"/>
          <w:lang w:val="fr-FR"/>
        </w:rPr>
        <w:t>AUTOSURVEILLANCE APRÈS LES RÉUNIONS EN P</w:t>
      </w:r>
      <w:r>
        <w:rPr>
          <w:rFonts w:ascii="Times New Roman" w:eastAsia="Calibri" w:hAnsi="Times New Roman" w:cs="Times New Roman"/>
          <w:b/>
          <w:sz w:val="22"/>
          <w:szCs w:val="22"/>
          <w:lang w:val="fr-FR"/>
        </w:rPr>
        <w:t>RÉSENTIEL</w:t>
      </w:r>
    </w:p>
    <w:p w14:paraId="7AF0726F" w14:textId="7AA8F25C" w:rsidR="004155EB" w:rsidRPr="00D41C00" w:rsidRDefault="000600CA" w:rsidP="004155EB">
      <w:pPr>
        <w:jc w:val="both"/>
        <w:textAlignment w:val="baseline"/>
        <w:rPr>
          <w:rFonts w:ascii="Times New Roman" w:hAnsi="Times New Roman" w:cs="Times New Roman"/>
          <w:sz w:val="22"/>
          <w:szCs w:val="22"/>
          <w:lang w:val="fr-FR"/>
        </w:rPr>
      </w:pPr>
      <w:r w:rsidRPr="000600CA">
        <w:rPr>
          <w:rFonts w:ascii="Times New Roman" w:hAnsi="Times New Roman" w:cs="Times New Roman"/>
          <w:b/>
          <w:bCs/>
          <w:sz w:val="22"/>
          <w:szCs w:val="22"/>
          <w:lang w:val="fr-FR"/>
        </w:rPr>
        <w:t>Actions à entreprendre après la c</w:t>
      </w:r>
      <w:r w:rsidR="00A726D3">
        <w:rPr>
          <w:rFonts w:ascii="Times New Roman" w:hAnsi="Times New Roman" w:cs="Times New Roman"/>
          <w:b/>
          <w:bCs/>
          <w:sz w:val="22"/>
          <w:szCs w:val="22"/>
          <w:lang w:val="fr-FR"/>
        </w:rPr>
        <w:t>lôture</w:t>
      </w:r>
      <w:r w:rsidRPr="000600CA">
        <w:rPr>
          <w:rFonts w:ascii="Times New Roman" w:hAnsi="Times New Roman" w:cs="Times New Roman"/>
          <w:b/>
          <w:bCs/>
          <w:sz w:val="22"/>
          <w:szCs w:val="22"/>
          <w:lang w:val="fr-FR"/>
        </w:rPr>
        <w:t xml:space="preserve"> de la conférence</w:t>
      </w:r>
      <w:r>
        <w:rPr>
          <w:rFonts w:ascii="Times New Roman" w:hAnsi="Times New Roman" w:cs="Times New Roman"/>
          <w:b/>
          <w:bCs/>
          <w:sz w:val="22"/>
          <w:szCs w:val="22"/>
          <w:lang w:val="fr-FR"/>
        </w:rPr>
        <w:t> </w:t>
      </w:r>
      <w:r w:rsidR="004155EB" w:rsidRPr="00D41C00">
        <w:rPr>
          <w:rFonts w:ascii="Times New Roman" w:hAnsi="Times New Roman" w:cs="Times New Roman"/>
          <w:b/>
          <w:bCs/>
          <w:sz w:val="22"/>
          <w:szCs w:val="22"/>
          <w:lang w:val="fr-FR"/>
        </w:rPr>
        <w:t>: </w:t>
      </w:r>
      <w:r w:rsidR="004155EB" w:rsidRPr="00D41C00">
        <w:rPr>
          <w:rFonts w:ascii="Times New Roman" w:hAnsi="Times New Roman" w:cs="Times New Roman"/>
          <w:sz w:val="22"/>
          <w:szCs w:val="22"/>
          <w:lang w:val="fr-FR"/>
        </w:rPr>
        <w:t> </w:t>
      </w:r>
    </w:p>
    <w:p w14:paraId="73DEA90C" w14:textId="45F2C202" w:rsidR="004155EB" w:rsidRPr="00D41C00" w:rsidRDefault="000600CA" w:rsidP="004155EB">
      <w:pPr>
        <w:jc w:val="both"/>
        <w:textAlignment w:val="baseline"/>
        <w:rPr>
          <w:rFonts w:ascii="Times New Roman" w:hAnsi="Times New Roman" w:cs="Times New Roman"/>
          <w:sz w:val="22"/>
          <w:szCs w:val="22"/>
          <w:lang w:val="fr-FR"/>
        </w:rPr>
      </w:pPr>
      <w:r w:rsidRPr="000600CA">
        <w:rPr>
          <w:rFonts w:ascii="Times New Roman" w:hAnsi="Times New Roman" w:cs="Times New Roman"/>
          <w:sz w:val="22"/>
          <w:szCs w:val="22"/>
          <w:lang w:val="fr-FR"/>
        </w:rPr>
        <w:t>Après la c</w:t>
      </w:r>
      <w:r w:rsidR="00A726D3">
        <w:rPr>
          <w:rFonts w:ascii="Times New Roman" w:hAnsi="Times New Roman" w:cs="Times New Roman"/>
          <w:sz w:val="22"/>
          <w:szCs w:val="22"/>
          <w:lang w:val="fr-FR"/>
        </w:rPr>
        <w:t>lôture</w:t>
      </w:r>
      <w:r w:rsidRPr="000600CA">
        <w:rPr>
          <w:rFonts w:ascii="Times New Roman" w:hAnsi="Times New Roman" w:cs="Times New Roman"/>
          <w:sz w:val="22"/>
          <w:szCs w:val="22"/>
          <w:lang w:val="fr-FR"/>
        </w:rPr>
        <w:t xml:space="preserve"> des réunions en présentiel, les participants doivent surveiller </w:t>
      </w:r>
      <w:r>
        <w:rPr>
          <w:rFonts w:ascii="Times New Roman" w:hAnsi="Times New Roman" w:cs="Times New Roman"/>
          <w:sz w:val="22"/>
          <w:szCs w:val="22"/>
          <w:lang w:val="fr-FR"/>
        </w:rPr>
        <w:t xml:space="preserve">leur santé </w:t>
      </w:r>
      <w:r w:rsidRPr="000600CA">
        <w:rPr>
          <w:rFonts w:ascii="Times New Roman" w:hAnsi="Times New Roman" w:cs="Times New Roman"/>
          <w:sz w:val="22"/>
          <w:szCs w:val="22"/>
          <w:lang w:val="fr-FR"/>
        </w:rPr>
        <w:t>de près pendant une période de 14 jours</w:t>
      </w:r>
      <w:r w:rsidR="004155EB" w:rsidRPr="00D41C00">
        <w:rPr>
          <w:rFonts w:ascii="Times New Roman" w:hAnsi="Times New Roman" w:cs="Times New Roman"/>
          <w:sz w:val="22"/>
          <w:szCs w:val="22"/>
          <w:lang w:val="fr-FR"/>
        </w:rPr>
        <w:t xml:space="preserve">. </w:t>
      </w:r>
    </w:p>
    <w:p w14:paraId="40081A09" w14:textId="77777777" w:rsidR="004155EB" w:rsidRPr="00D41C00" w:rsidRDefault="004155EB" w:rsidP="004155EB">
      <w:pPr>
        <w:jc w:val="both"/>
        <w:textAlignment w:val="baseline"/>
        <w:rPr>
          <w:rFonts w:ascii="Times New Roman" w:hAnsi="Times New Roman" w:cs="Times New Roman"/>
          <w:sz w:val="22"/>
          <w:szCs w:val="22"/>
          <w:lang w:val="fr-FR"/>
        </w:rPr>
      </w:pPr>
    </w:p>
    <w:p w14:paraId="30EFC524" w14:textId="5353E25F" w:rsidR="004155EB" w:rsidRPr="00D41C00" w:rsidRDefault="004155EB" w:rsidP="004155EB">
      <w:pPr>
        <w:spacing w:line="259" w:lineRule="auto"/>
        <w:jc w:val="both"/>
        <w:rPr>
          <w:rFonts w:ascii="Times New Roman" w:eastAsia="Calibri" w:hAnsi="Times New Roman" w:cs="Times New Roman"/>
          <w:b/>
          <w:bCs/>
          <w:sz w:val="22"/>
          <w:szCs w:val="22"/>
          <w:lang w:val="fr-FR"/>
        </w:rPr>
      </w:pPr>
      <w:r w:rsidRPr="00D41C00">
        <w:rPr>
          <w:rFonts w:ascii="Times New Roman" w:eastAsia="Calibri" w:hAnsi="Times New Roman" w:cs="Times New Roman"/>
          <w:b/>
          <w:bCs/>
          <w:sz w:val="22"/>
          <w:szCs w:val="22"/>
          <w:lang w:val="fr-FR"/>
        </w:rPr>
        <w:t>Annex</w:t>
      </w:r>
      <w:r w:rsidR="000600CA">
        <w:rPr>
          <w:rFonts w:ascii="Times New Roman" w:eastAsia="Calibri" w:hAnsi="Times New Roman" w:cs="Times New Roman"/>
          <w:b/>
          <w:bCs/>
          <w:sz w:val="22"/>
          <w:szCs w:val="22"/>
          <w:lang w:val="fr-FR"/>
        </w:rPr>
        <w:t>e</w:t>
      </w:r>
      <w:r w:rsidRPr="00D41C00">
        <w:rPr>
          <w:rFonts w:ascii="Times New Roman" w:eastAsia="Calibri" w:hAnsi="Times New Roman" w:cs="Times New Roman"/>
          <w:b/>
          <w:bCs/>
          <w:sz w:val="22"/>
          <w:szCs w:val="22"/>
          <w:lang w:val="fr-FR"/>
        </w:rPr>
        <w:t xml:space="preserve"> 1</w:t>
      </w:r>
      <w:r w:rsidR="000600CA">
        <w:rPr>
          <w:rFonts w:ascii="Times New Roman" w:eastAsia="Calibri" w:hAnsi="Times New Roman" w:cs="Times New Roman"/>
          <w:b/>
          <w:bCs/>
          <w:sz w:val="22"/>
          <w:szCs w:val="22"/>
          <w:lang w:val="fr-FR"/>
        </w:rPr>
        <w:t> </w:t>
      </w:r>
      <w:r w:rsidRPr="00D41C00">
        <w:rPr>
          <w:rFonts w:ascii="Times New Roman" w:eastAsia="Calibri" w:hAnsi="Times New Roman" w:cs="Times New Roman"/>
          <w:b/>
          <w:bCs/>
          <w:sz w:val="22"/>
          <w:szCs w:val="22"/>
          <w:lang w:val="fr-FR"/>
        </w:rPr>
        <w:t xml:space="preserve">: </w:t>
      </w:r>
      <w:r w:rsidR="000600CA" w:rsidRPr="000600CA">
        <w:rPr>
          <w:rFonts w:ascii="Times New Roman" w:eastAsia="Calibri" w:hAnsi="Times New Roman" w:cs="Times New Roman"/>
          <w:b/>
          <w:bCs/>
          <w:sz w:val="22"/>
          <w:szCs w:val="22"/>
          <w:lang w:val="fr-FR"/>
        </w:rPr>
        <w:t>Liens supplémentaires d'information sur le COVID-19</w:t>
      </w:r>
    </w:p>
    <w:p w14:paraId="796ABDA2" w14:textId="77777777" w:rsidR="004155EB" w:rsidRPr="00D41C00" w:rsidRDefault="004155EB" w:rsidP="004155EB">
      <w:pPr>
        <w:spacing w:line="259" w:lineRule="auto"/>
        <w:ind w:left="720"/>
        <w:contextualSpacing/>
        <w:jc w:val="both"/>
        <w:rPr>
          <w:rFonts w:ascii="Times New Roman" w:eastAsia="Calibri" w:hAnsi="Times New Roman" w:cs="Times New Roman"/>
          <w:sz w:val="22"/>
          <w:szCs w:val="22"/>
          <w:lang w:val="fr-FR"/>
        </w:rPr>
      </w:pPr>
    </w:p>
    <w:p w14:paraId="0EF9DB9A" w14:textId="77777777" w:rsidR="004155EB" w:rsidRPr="00D956DD" w:rsidRDefault="00EE6561" w:rsidP="004155EB">
      <w:pPr>
        <w:numPr>
          <w:ilvl w:val="0"/>
          <w:numId w:val="11"/>
        </w:numPr>
        <w:spacing w:line="259" w:lineRule="auto"/>
        <w:jc w:val="both"/>
        <w:rPr>
          <w:rFonts w:ascii="Times New Roman" w:eastAsia="Calibri" w:hAnsi="Times New Roman" w:cs="Times New Roman"/>
          <w:color w:val="4472C4" w:themeColor="accent1"/>
          <w:sz w:val="22"/>
          <w:szCs w:val="22"/>
          <w:lang w:val="fr-FR"/>
        </w:rPr>
      </w:pPr>
      <w:hyperlink r:id="rId13" w:history="1">
        <w:r w:rsidR="004155EB" w:rsidRPr="00D956DD">
          <w:rPr>
            <w:rFonts w:ascii="Times New Roman" w:eastAsia="Calibri" w:hAnsi="Times New Roman" w:cs="Times New Roman"/>
            <w:color w:val="4472C4" w:themeColor="accent1"/>
            <w:sz w:val="22"/>
            <w:szCs w:val="22"/>
            <w:u w:val="single"/>
            <w:lang w:val="fr-FR"/>
          </w:rPr>
          <w:t>WHO COVID-19 Videos</w:t>
        </w:r>
      </w:hyperlink>
    </w:p>
    <w:p w14:paraId="226A5E37" w14:textId="77777777" w:rsidR="004155EB" w:rsidRPr="00D956DD" w:rsidRDefault="00EE6561" w:rsidP="004155EB">
      <w:pPr>
        <w:numPr>
          <w:ilvl w:val="0"/>
          <w:numId w:val="11"/>
        </w:numPr>
        <w:spacing w:line="259" w:lineRule="auto"/>
        <w:jc w:val="both"/>
        <w:rPr>
          <w:rFonts w:ascii="Times New Roman" w:eastAsia="Calibri" w:hAnsi="Times New Roman" w:cs="Times New Roman"/>
          <w:color w:val="4472C4" w:themeColor="accent1"/>
          <w:sz w:val="22"/>
          <w:szCs w:val="22"/>
          <w:lang w:val="fr-FR"/>
        </w:rPr>
      </w:pPr>
      <w:hyperlink r:id="rId14" w:tgtFrame="_blank" w:history="1">
        <w:r w:rsidR="004155EB" w:rsidRPr="00D956DD">
          <w:rPr>
            <w:rFonts w:ascii="Times New Roman" w:eastAsia="Calibri" w:hAnsi="Times New Roman" w:cs="Times New Roman"/>
            <w:color w:val="4472C4" w:themeColor="accent1"/>
            <w:sz w:val="22"/>
            <w:szCs w:val="22"/>
            <w:u w:val="single"/>
            <w:lang w:val="fr-FR"/>
          </w:rPr>
          <w:t>Preventing COVID-19 infection at work</w:t>
        </w:r>
      </w:hyperlink>
      <w:r w:rsidR="004155EB" w:rsidRPr="00D956DD">
        <w:rPr>
          <w:rFonts w:ascii="Times New Roman" w:eastAsia="Calibri" w:hAnsi="Times New Roman" w:cs="Times New Roman"/>
          <w:color w:val="4472C4" w:themeColor="accent1"/>
          <w:sz w:val="22"/>
          <w:szCs w:val="22"/>
          <w:u w:val="single"/>
          <w:lang w:val="fr-FR"/>
        </w:rPr>
        <w:t> </w:t>
      </w:r>
    </w:p>
    <w:p w14:paraId="65AD3174" w14:textId="77777777" w:rsidR="004155EB" w:rsidRPr="00D956DD" w:rsidRDefault="00EE6561" w:rsidP="004155EB">
      <w:pPr>
        <w:numPr>
          <w:ilvl w:val="0"/>
          <w:numId w:val="11"/>
        </w:numPr>
        <w:spacing w:line="259" w:lineRule="auto"/>
        <w:jc w:val="both"/>
        <w:rPr>
          <w:rFonts w:ascii="Times New Roman" w:eastAsia="Calibri" w:hAnsi="Times New Roman" w:cs="Times New Roman"/>
          <w:color w:val="4472C4" w:themeColor="accent1"/>
          <w:sz w:val="22"/>
          <w:szCs w:val="22"/>
          <w:lang w:val="fr-FR"/>
        </w:rPr>
      </w:pPr>
      <w:hyperlink r:id="rId15" w:tgtFrame="_blank" w:history="1">
        <w:r w:rsidR="004155EB" w:rsidRPr="00D956DD">
          <w:rPr>
            <w:rFonts w:ascii="Times New Roman" w:eastAsia="Calibri" w:hAnsi="Times New Roman" w:cs="Times New Roman"/>
            <w:color w:val="4472C4" w:themeColor="accent1"/>
            <w:sz w:val="22"/>
            <w:szCs w:val="22"/>
            <w:u w:val="single"/>
            <w:lang w:val="fr-FR"/>
          </w:rPr>
          <w:t>Prevent COVID-19- Do the 5!</w:t>
        </w:r>
      </w:hyperlink>
      <w:r w:rsidR="004155EB" w:rsidRPr="00D956DD">
        <w:rPr>
          <w:rFonts w:ascii="Times New Roman" w:eastAsia="Calibri" w:hAnsi="Times New Roman" w:cs="Times New Roman"/>
          <w:color w:val="4472C4" w:themeColor="accent1"/>
          <w:sz w:val="22"/>
          <w:szCs w:val="22"/>
          <w:lang w:val="fr-FR"/>
        </w:rPr>
        <w:t> </w:t>
      </w:r>
    </w:p>
    <w:p w14:paraId="404F284D" w14:textId="77777777" w:rsidR="004155EB" w:rsidRPr="00D956DD" w:rsidRDefault="00EE6561" w:rsidP="004155EB">
      <w:pPr>
        <w:numPr>
          <w:ilvl w:val="0"/>
          <w:numId w:val="11"/>
        </w:numPr>
        <w:spacing w:line="259" w:lineRule="auto"/>
        <w:jc w:val="both"/>
        <w:rPr>
          <w:rFonts w:ascii="Times New Roman" w:eastAsia="Calibri" w:hAnsi="Times New Roman" w:cs="Times New Roman"/>
          <w:color w:val="4472C4" w:themeColor="accent1"/>
          <w:sz w:val="22"/>
          <w:szCs w:val="22"/>
          <w:lang w:val="fr-FR"/>
        </w:rPr>
      </w:pPr>
      <w:hyperlink r:id="rId16" w:history="1">
        <w:r w:rsidR="004155EB" w:rsidRPr="00D956DD">
          <w:rPr>
            <w:rFonts w:ascii="Times New Roman" w:eastAsia="Calibri" w:hAnsi="Times New Roman" w:cs="Times New Roman"/>
            <w:color w:val="4472C4" w:themeColor="accent1"/>
            <w:sz w:val="22"/>
            <w:szCs w:val="22"/>
            <w:u w:val="single"/>
            <w:lang w:val="fr-FR"/>
          </w:rPr>
          <w:t>Important hand hygiene steps</w:t>
        </w:r>
      </w:hyperlink>
    </w:p>
    <w:p w14:paraId="37C9E0CC" w14:textId="77777777" w:rsidR="004155EB" w:rsidRPr="00D956DD" w:rsidRDefault="00EE6561" w:rsidP="004155EB">
      <w:pPr>
        <w:numPr>
          <w:ilvl w:val="0"/>
          <w:numId w:val="11"/>
        </w:numPr>
        <w:spacing w:line="259" w:lineRule="auto"/>
        <w:jc w:val="both"/>
        <w:rPr>
          <w:rFonts w:ascii="Times New Roman" w:eastAsia="Calibri" w:hAnsi="Times New Roman" w:cs="Times New Roman"/>
          <w:color w:val="4472C4" w:themeColor="accent1"/>
          <w:sz w:val="22"/>
          <w:szCs w:val="22"/>
          <w:lang w:val="en-US"/>
        </w:rPr>
      </w:pPr>
      <w:hyperlink r:id="rId17" w:tgtFrame="_blank" w:history="1">
        <w:r w:rsidR="004155EB" w:rsidRPr="00D956DD">
          <w:rPr>
            <w:rFonts w:ascii="Times New Roman" w:eastAsia="Calibri" w:hAnsi="Times New Roman" w:cs="Times New Roman"/>
            <w:color w:val="4472C4" w:themeColor="accent1"/>
            <w:sz w:val="22"/>
            <w:szCs w:val="22"/>
            <w:u w:val="single"/>
            <w:lang w:val="en-US"/>
          </w:rPr>
          <w:t>How to properly fit your mask</w:t>
        </w:r>
      </w:hyperlink>
      <w:r w:rsidR="004155EB" w:rsidRPr="00D956DD">
        <w:rPr>
          <w:rFonts w:ascii="Times New Roman" w:eastAsia="Calibri" w:hAnsi="Times New Roman" w:cs="Times New Roman"/>
          <w:color w:val="4472C4" w:themeColor="accent1"/>
          <w:sz w:val="22"/>
          <w:szCs w:val="22"/>
          <w:lang w:val="en-US"/>
        </w:rPr>
        <w:t> </w:t>
      </w:r>
    </w:p>
    <w:p w14:paraId="56C1CF3F" w14:textId="77777777" w:rsidR="004155EB" w:rsidRPr="00D956DD" w:rsidRDefault="00EE6561" w:rsidP="004155EB">
      <w:pPr>
        <w:numPr>
          <w:ilvl w:val="0"/>
          <w:numId w:val="11"/>
        </w:numPr>
        <w:spacing w:line="259" w:lineRule="auto"/>
        <w:jc w:val="both"/>
        <w:rPr>
          <w:rFonts w:ascii="Times New Roman" w:eastAsia="Calibri" w:hAnsi="Times New Roman" w:cs="Times New Roman"/>
          <w:color w:val="4472C4" w:themeColor="accent1"/>
          <w:sz w:val="22"/>
          <w:szCs w:val="22"/>
          <w:lang w:val="en-US"/>
        </w:rPr>
      </w:pPr>
      <w:hyperlink r:id="rId18" w:tgtFrame="_blank" w:history="1">
        <w:r w:rsidR="004155EB" w:rsidRPr="00D956DD">
          <w:rPr>
            <w:rFonts w:ascii="Times New Roman" w:eastAsia="Calibri" w:hAnsi="Times New Roman" w:cs="Times New Roman"/>
            <w:color w:val="4472C4" w:themeColor="accent1"/>
            <w:sz w:val="22"/>
            <w:szCs w:val="22"/>
            <w:u w:val="single"/>
            <w:lang w:val="en-US"/>
          </w:rPr>
          <w:t>7 steps to prevent the spread of COVID-19</w:t>
        </w:r>
      </w:hyperlink>
      <w:r w:rsidR="004155EB" w:rsidRPr="00D956DD">
        <w:rPr>
          <w:rFonts w:ascii="Times New Roman" w:eastAsia="Calibri" w:hAnsi="Times New Roman" w:cs="Times New Roman"/>
          <w:color w:val="4472C4" w:themeColor="accent1"/>
          <w:sz w:val="22"/>
          <w:szCs w:val="22"/>
          <w:lang w:val="en-US"/>
        </w:rPr>
        <w:t>  </w:t>
      </w:r>
    </w:p>
    <w:p w14:paraId="64387542" w14:textId="77777777" w:rsidR="004155EB" w:rsidRPr="00D956DD" w:rsidRDefault="00EE6561" w:rsidP="004155EB">
      <w:pPr>
        <w:numPr>
          <w:ilvl w:val="0"/>
          <w:numId w:val="11"/>
        </w:numPr>
        <w:spacing w:line="259" w:lineRule="auto"/>
        <w:jc w:val="both"/>
        <w:rPr>
          <w:rFonts w:ascii="Times New Roman" w:eastAsia="Calibri" w:hAnsi="Times New Roman" w:cs="Times New Roman"/>
          <w:color w:val="4472C4" w:themeColor="accent1"/>
          <w:sz w:val="22"/>
          <w:szCs w:val="22"/>
          <w:lang w:val="en-US"/>
        </w:rPr>
      </w:pPr>
      <w:hyperlink r:id="rId19" w:tgtFrame="_blank" w:history="1">
        <w:r w:rsidR="004155EB" w:rsidRPr="00D956DD">
          <w:rPr>
            <w:rFonts w:ascii="Times New Roman" w:eastAsia="Calibri" w:hAnsi="Times New Roman" w:cs="Times New Roman"/>
            <w:color w:val="4472C4" w:themeColor="accent1"/>
            <w:sz w:val="22"/>
            <w:szCs w:val="22"/>
            <w:u w:val="single"/>
            <w:lang w:val="en-US"/>
          </w:rPr>
          <w:t>COVID-19 _Importance of combined preventive measures</w:t>
        </w:r>
      </w:hyperlink>
      <w:r w:rsidR="004155EB" w:rsidRPr="00D956DD">
        <w:rPr>
          <w:rFonts w:ascii="Times New Roman" w:eastAsia="Calibri" w:hAnsi="Times New Roman" w:cs="Times New Roman"/>
          <w:color w:val="4472C4" w:themeColor="accent1"/>
          <w:sz w:val="22"/>
          <w:szCs w:val="22"/>
          <w:lang w:val="en-US"/>
        </w:rPr>
        <w:t> </w:t>
      </w:r>
    </w:p>
    <w:p w14:paraId="64F748DB" w14:textId="77777777" w:rsidR="004155EB" w:rsidRPr="0053198E" w:rsidRDefault="004155EB" w:rsidP="004155EB">
      <w:pPr>
        <w:spacing w:line="259" w:lineRule="auto"/>
        <w:jc w:val="both"/>
        <w:rPr>
          <w:rFonts w:ascii="Times New Roman" w:eastAsia="Calibri" w:hAnsi="Times New Roman" w:cs="Times New Roman"/>
          <w:sz w:val="22"/>
          <w:szCs w:val="22"/>
          <w:lang w:val="en-US"/>
        </w:rPr>
      </w:pPr>
    </w:p>
    <w:sectPr w:rsidR="004155EB" w:rsidRPr="0053198E" w:rsidSect="00025B47">
      <w:headerReference w:type="default" r:id="rId20"/>
      <w:footerReference w:type="default" r:id="rId21"/>
      <w:headerReference w:type="first" r:id="rId22"/>
      <w:pgSz w:w="11906" w:h="16838" w:code="9"/>
      <w:pgMar w:top="1560" w:right="1134" w:bottom="1134" w:left="113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045F" w14:textId="77777777" w:rsidR="00862D0E" w:rsidRDefault="00862D0E" w:rsidP="008E5DAD">
      <w:pPr>
        <w:spacing w:after="0" w:line="240" w:lineRule="auto"/>
      </w:pPr>
      <w:r>
        <w:separator/>
      </w:r>
    </w:p>
  </w:endnote>
  <w:endnote w:type="continuationSeparator" w:id="0">
    <w:p w14:paraId="3F93C340" w14:textId="77777777" w:rsidR="00862D0E" w:rsidRDefault="00862D0E" w:rsidP="008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37957"/>
      <w:docPartObj>
        <w:docPartGallery w:val="Page Numbers (Bottom of Page)"/>
        <w:docPartUnique/>
      </w:docPartObj>
    </w:sdtPr>
    <w:sdtEndPr>
      <w:rPr>
        <w:rFonts w:ascii="Times New Roman" w:hAnsi="Times New Roman" w:cs="Times New Roman"/>
        <w:noProof/>
        <w:sz w:val="20"/>
        <w:szCs w:val="20"/>
      </w:rPr>
    </w:sdtEndPr>
    <w:sdtContent>
      <w:p w14:paraId="6C2C8EEC" w14:textId="29895463" w:rsidR="00B50DA3" w:rsidRDefault="00B50DA3" w:rsidP="00090DD3">
        <w:pPr>
          <w:pStyle w:val="Footer"/>
          <w:jc w:val="center"/>
        </w:pPr>
        <w:r w:rsidRPr="00AA70DE">
          <w:rPr>
            <w:rFonts w:ascii="Times New Roman" w:hAnsi="Times New Roman" w:cs="Times New Roman"/>
            <w:sz w:val="20"/>
            <w:szCs w:val="20"/>
          </w:rPr>
          <w:fldChar w:fldCharType="begin"/>
        </w:r>
        <w:r w:rsidRPr="00AA70DE">
          <w:rPr>
            <w:rFonts w:ascii="Times New Roman" w:hAnsi="Times New Roman" w:cs="Times New Roman"/>
            <w:sz w:val="20"/>
            <w:szCs w:val="20"/>
          </w:rPr>
          <w:instrText xml:space="preserve"> PAGE   \* MERGEFORMAT </w:instrText>
        </w:r>
        <w:r w:rsidRPr="00AA70DE">
          <w:rPr>
            <w:rFonts w:ascii="Times New Roman" w:hAnsi="Times New Roman" w:cs="Times New Roman"/>
            <w:sz w:val="20"/>
            <w:szCs w:val="20"/>
          </w:rPr>
          <w:fldChar w:fldCharType="separate"/>
        </w:r>
        <w:r w:rsidRPr="00AA70DE">
          <w:rPr>
            <w:rFonts w:ascii="Times New Roman" w:hAnsi="Times New Roman" w:cs="Times New Roman"/>
            <w:noProof/>
            <w:sz w:val="20"/>
            <w:szCs w:val="20"/>
          </w:rPr>
          <w:t>2</w:t>
        </w:r>
        <w:r w:rsidRPr="00AA70D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F29B" w14:textId="77777777" w:rsidR="00862D0E" w:rsidRDefault="00862D0E" w:rsidP="008E5DAD">
      <w:pPr>
        <w:spacing w:after="0" w:line="240" w:lineRule="auto"/>
      </w:pPr>
      <w:r>
        <w:separator/>
      </w:r>
    </w:p>
  </w:footnote>
  <w:footnote w:type="continuationSeparator" w:id="0">
    <w:p w14:paraId="2E35882F" w14:textId="77777777" w:rsidR="00862D0E" w:rsidRDefault="00862D0E" w:rsidP="008E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482D" w14:textId="77777777" w:rsidR="001C5AD2" w:rsidRDefault="001C5AD2" w:rsidP="008B1FA4">
    <w:pPr>
      <w:pStyle w:val="Header"/>
      <w:tabs>
        <w:tab w:val="clear" w:pos="4513"/>
        <w:tab w:val="clear" w:pos="9026"/>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108" w:type="dxa"/>
      <w:tblLayout w:type="fixed"/>
      <w:tblCellMar>
        <w:left w:w="10" w:type="dxa"/>
        <w:right w:w="10" w:type="dxa"/>
      </w:tblCellMar>
      <w:tblLook w:val="04A0" w:firstRow="1" w:lastRow="0" w:firstColumn="1" w:lastColumn="0" w:noHBand="0" w:noVBand="1"/>
    </w:tblPr>
    <w:tblGrid>
      <w:gridCol w:w="1985"/>
      <w:gridCol w:w="5245"/>
      <w:gridCol w:w="2443"/>
    </w:tblGrid>
    <w:tr w:rsidR="00617DBD" w:rsidRPr="00D41C00" w14:paraId="00314F11" w14:textId="77777777" w:rsidTr="00D80988">
      <w:trPr>
        <w:trHeight w:val="1256"/>
      </w:trPr>
      <w:tc>
        <w:tcPr>
          <w:tcW w:w="1985" w:type="dxa"/>
          <w:shd w:val="clear" w:color="auto" w:fill="auto"/>
          <w:tcMar>
            <w:top w:w="0" w:type="dxa"/>
            <w:left w:w="108" w:type="dxa"/>
            <w:bottom w:w="0" w:type="dxa"/>
            <w:right w:w="108" w:type="dxa"/>
          </w:tcMar>
        </w:tcPr>
        <w:p w14:paraId="0F8DB4B2" w14:textId="77777777" w:rsidR="00617DBD" w:rsidRPr="00D41C00" w:rsidRDefault="00617DBD" w:rsidP="00617DBD">
          <w:pPr>
            <w:suppressAutoHyphens/>
            <w:autoSpaceDN w:val="0"/>
            <w:spacing w:after="0" w:line="240" w:lineRule="auto"/>
            <w:textAlignment w:val="baseline"/>
            <w:rPr>
              <w:rFonts w:ascii="Times New Roman" w:eastAsia="Times New Roman" w:hAnsi="Times New Roman" w:cs="Times New Roman"/>
              <w:sz w:val="24"/>
              <w:szCs w:val="24"/>
              <w:lang w:val="fr-FR"/>
            </w:rPr>
          </w:pPr>
          <w:r w:rsidRPr="00D41C00">
            <w:rPr>
              <w:rFonts w:ascii="Times New Roman" w:eastAsia="Times New Roman" w:hAnsi="Times New Roman" w:cs="Times New Roman"/>
              <w:noProof/>
              <w:sz w:val="24"/>
              <w:szCs w:val="24"/>
              <w:lang w:val="fr-FR" w:eastAsia="en-ZA"/>
            </w:rPr>
            <w:drawing>
              <wp:inline distT="0" distB="0" distL="0" distR="0" wp14:anchorId="7AEC8E21" wp14:editId="60156FEA">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73DA0750" w14:textId="398AB91F" w:rsidR="00617DBD" w:rsidRPr="00D41C00" w:rsidRDefault="00D41C00" w:rsidP="00617DBD">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D41C00">
            <w:rPr>
              <w:i/>
              <w:sz w:val="22"/>
              <w:szCs w:val="22"/>
              <w:lang w:val="fr-FR"/>
            </w:rPr>
            <w:t>ACCORD SUR LA CONSERVATION DES OISEAUX D’EAU MIGRATEURS D’AFRIQUE-EURASIE</w:t>
          </w:r>
        </w:p>
      </w:tc>
      <w:tc>
        <w:tcPr>
          <w:tcW w:w="2443" w:type="dxa"/>
          <w:shd w:val="clear" w:color="auto" w:fill="auto"/>
          <w:tcMar>
            <w:top w:w="0" w:type="dxa"/>
            <w:left w:w="108" w:type="dxa"/>
            <w:bottom w:w="0" w:type="dxa"/>
            <w:right w:w="108" w:type="dxa"/>
          </w:tcMar>
        </w:tcPr>
        <w:p w14:paraId="0E57772F" w14:textId="2F65AFFE" w:rsidR="00617DBD" w:rsidRPr="00D41C00" w:rsidRDefault="00617DBD" w:rsidP="00617DBD">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D41C00">
            <w:rPr>
              <w:rFonts w:ascii="Times New Roman" w:eastAsia="Times New Roman" w:hAnsi="Times New Roman" w:cs="Times New Roman"/>
              <w:i/>
              <w:iCs/>
              <w:sz w:val="20"/>
              <w:szCs w:val="20"/>
              <w:lang w:val="fr-FR"/>
            </w:rPr>
            <w:t xml:space="preserve">Doc. </w:t>
          </w:r>
          <w:r w:rsidRPr="00D41C00">
            <w:rPr>
              <w:rFonts w:ascii="Times New Roman" w:eastAsia="Times New Roman" w:hAnsi="Times New Roman" w:cs="Times New Roman"/>
              <w:bCs/>
              <w:i/>
              <w:iCs/>
              <w:sz w:val="20"/>
              <w:szCs w:val="20"/>
              <w:lang w:val="fr-FR"/>
            </w:rPr>
            <w:t>AEWA/MOP8 Inf.</w:t>
          </w:r>
          <w:r w:rsidR="00025B47" w:rsidRPr="00D41C00">
            <w:rPr>
              <w:rFonts w:ascii="Times New Roman" w:eastAsia="Times New Roman" w:hAnsi="Times New Roman" w:cs="Times New Roman"/>
              <w:bCs/>
              <w:i/>
              <w:iCs/>
              <w:sz w:val="20"/>
              <w:szCs w:val="20"/>
              <w:lang w:val="fr-FR"/>
            </w:rPr>
            <w:t>3</w:t>
          </w:r>
        </w:p>
        <w:p w14:paraId="4C8407F0" w14:textId="609D1B9D" w:rsidR="00617DBD" w:rsidRPr="00D41C00" w:rsidRDefault="00963169" w:rsidP="00617DBD">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D41C00">
            <w:rPr>
              <w:rFonts w:ascii="Times New Roman" w:eastAsia="Times New Roman" w:hAnsi="Times New Roman" w:cs="Times New Roman"/>
              <w:i/>
              <w:iCs/>
              <w:sz w:val="20"/>
              <w:szCs w:val="20"/>
              <w:lang w:val="fr-FR"/>
            </w:rPr>
            <w:t>1</w:t>
          </w:r>
          <w:r w:rsidR="00025B47" w:rsidRPr="00D41C00">
            <w:rPr>
              <w:rFonts w:ascii="Times New Roman" w:eastAsia="Times New Roman" w:hAnsi="Times New Roman" w:cs="Times New Roman"/>
              <w:i/>
              <w:iCs/>
              <w:sz w:val="20"/>
              <w:szCs w:val="20"/>
              <w:lang w:val="fr-FR"/>
            </w:rPr>
            <w:t>9</w:t>
          </w:r>
          <w:r w:rsidR="00D41C00">
            <w:rPr>
              <w:rFonts w:ascii="Times New Roman" w:eastAsia="Times New Roman" w:hAnsi="Times New Roman" w:cs="Times New Roman"/>
              <w:i/>
              <w:iCs/>
              <w:sz w:val="20"/>
              <w:szCs w:val="20"/>
              <w:lang w:val="fr-FR"/>
            </w:rPr>
            <w:t xml:space="preserve"> septembre</w:t>
          </w:r>
          <w:r w:rsidR="00617DBD" w:rsidRPr="00D41C00">
            <w:rPr>
              <w:rFonts w:ascii="Times New Roman" w:eastAsia="Times New Roman" w:hAnsi="Times New Roman" w:cs="Times New Roman"/>
              <w:i/>
              <w:iCs/>
              <w:sz w:val="20"/>
              <w:szCs w:val="20"/>
              <w:lang w:val="fr-FR"/>
            </w:rPr>
            <w:t xml:space="preserve"> 2022</w:t>
          </w:r>
        </w:p>
      </w:tc>
    </w:tr>
    <w:tr w:rsidR="00617DBD" w:rsidRPr="00D41C00" w14:paraId="5A3C5B0B" w14:textId="77777777" w:rsidTr="00D80988">
      <w:tc>
        <w:tcPr>
          <w:tcW w:w="9673" w:type="dxa"/>
          <w:gridSpan w:val="3"/>
          <w:shd w:val="clear" w:color="auto" w:fill="auto"/>
          <w:tcMar>
            <w:top w:w="0" w:type="dxa"/>
            <w:left w:w="108" w:type="dxa"/>
            <w:bottom w:w="0" w:type="dxa"/>
            <w:right w:w="108" w:type="dxa"/>
          </w:tcMar>
        </w:tcPr>
        <w:p w14:paraId="7EB30096" w14:textId="656B259D" w:rsidR="00617DBD" w:rsidRPr="00D41C00" w:rsidRDefault="00617DBD" w:rsidP="00617DBD">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D41C00">
            <w:rPr>
              <w:rFonts w:ascii="Times New Roman" w:eastAsia="Times New Roman" w:hAnsi="Times New Roman" w:cs="Times New Roman"/>
              <w:b/>
              <w:bCs/>
              <w:sz w:val="26"/>
              <w:szCs w:val="26"/>
              <w:lang w:val="fr-FR"/>
            </w:rPr>
            <w:t>8</w:t>
          </w:r>
          <w:r w:rsidR="00D41C00" w:rsidRPr="00D41C00">
            <w:rPr>
              <w:rFonts w:ascii="Times New Roman" w:eastAsia="Times New Roman" w:hAnsi="Times New Roman" w:cs="Times New Roman"/>
              <w:b/>
              <w:bCs/>
              <w:sz w:val="26"/>
              <w:szCs w:val="26"/>
              <w:vertAlign w:val="superscript"/>
              <w:lang w:val="fr-FR"/>
            </w:rPr>
            <w:t>e</w:t>
          </w:r>
          <w:r w:rsidR="00D41C00">
            <w:rPr>
              <w:rFonts w:ascii="Times New Roman" w:eastAsia="Times New Roman" w:hAnsi="Times New Roman" w:cs="Times New Roman"/>
              <w:b/>
              <w:bCs/>
              <w:sz w:val="26"/>
              <w:szCs w:val="26"/>
              <w:lang w:val="fr-FR"/>
            </w:rPr>
            <w:t xml:space="preserve"> </w:t>
          </w:r>
          <w:r w:rsidRPr="00D41C00">
            <w:rPr>
              <w:rFonts w:ascii="Times New Roman" w:eastAsia="Times New Roman" w:hAnsi="Times New Roman" w:cs="Times New Roman"/>
              <w:b/>
              <w:bCs/>
              <w:caps/>
              <w:sz w:val="26"/>
              <w:szCs w:val="26"/>
              <w:lang w:val="fr-FR"/>
            </w:rPr>
            <w:t xml:space="preserve">Session </w:t>
          </w:r>
          <w:r w:rsidR="00D41C00">
            <w:rPr>
              <w:rFonts w:ascii="Times New Roman" w:eastAsia="Times New Roman" w:hAnsi="Times New Roman" w:cs="Times New Roman"/>
              <w:b/>
              <w:bCs/>
              <w:caps/>
              <w:sz w:val="26"/>
              <w:szCs w:val="26"/>
              <w:lang w:val="fr-FR"/>
            </w:rPr>
            <w:t>DE LA RÉUNION DES</w:t>
          </w:r>
          <w:r w:rsidRPr="00D41C00">
            <w:rPr>
              <w:rFonts w:ascii="Times New Roman" w:eastAsia="Times New Roman" w:hAnsi="Times New Roman" w:cs="Times New Roman"/>
              <w:b/>
              <w:bCs/>
              <w:caps/>
              <w:sz w:val="26"/>
              <w:szCs w:val="26"/>
              <w:lang w:val="fr-FR"/>
            </w:rPr>
            <w:t xml:space="preserve"> Parties</w:t>
          </w:r>
        </w:p>
        <w:p w14:paraId="342A6A4A" w14:textId="5F1B7889" w:rsidR="00617DBD" w:rsidRPr="00D41C00" w:rsidRDefault="00D41C00" w:rsidP="00D41C00">
          <w:pPr>
            <w:spacing w:line="254" w:lineRule="auto"/>
            <w:jc w:val="center"/>
            <w:rPr>
              <w:rFonts w:ascii="Times New Roman" w:eastAsia="Times New Roman" w:hAnsi="Times New Roman" w:cs="Times New Roman"/>
              <w:sz w:val="24"/>
              <w:szCs w:val="24"/>
              <w:lang w:val="fr-FR"/>
            </w:rPr>
          </w:pPr>
          <w:r w:rsidRPr="00D41C00">
            <w:rPr>
              <w:rFonts w:ascii="Times New Roman" w:hAnsi="Times New Roman" w:cs="Times New Roman"/>
              <w:i/>
              <w:sz w:val="22"/>
              <w:szCs w:val="22"/>
              <w:lang w:val="fr-FR"/>
            </w:rPr>
            <w:t>26 – 30 septembre 2022, Budapest, Hongrie</w:t>
          </w:r>
        </w:p>
      </w:tc>
    </w:tr>
    <w:tr w:rsidR="00617DBD" w:rsidRPr="0053198E" w14:paraId="66197FAD" w14:textId="77777777" w:rsidTr="00D80988">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587D9DBF" w14:textId="6F52CC0A" w:rsidR="00617DBD" w:rsidRPr="00D41C00" w:rsidRDefault="00D41C00" w:rsidP="00D41C00">
          <w:pPr>
            <w:suppressAutoHyphens/>
            <w:autoSpaceDN w:val="0"/>
            <w:jc w:val="center"/>
            <w:textAlignment w:val="baseline"/>
            <w:rPr>
              <w:rFonts w:ascii="Times New Roman" w:hAnsi="Times New Roman" w:cs="Times New Roman"/>
              <w:bCs/>
              <w:i/>
              <w:sz w:val="22"/>
              <w:szCs w:val="22"/>
              <w:lang w:val="fr-FR"/>
            </w:rPr>
          </w:pPr>
          <w:r w:rsidRPr="00D41C00">
            <w:rPr>
              <w:rFonts w:ascii="Times New Roman" w:hAnsi="Times New Roman" w:cs="Times New Roman"/>
              <w:i/>
              <w:lang w:val="fr-FR"/>
            </w:rPr>
            <w:t>« Renforcer la</w:t>
          </w:r>
          <w:r w:rsidRPr="00D41C00">
            <w:rPr>
              <w:rFonts w:ascii="Times New Roman" w:hAnsi="Times New Roman" w:cs="Times New Roman"/>
              <w:bCs/>
              <w:i/>
              <w:sz w:val="22"/>
              <w:szCs w:val="22"/>
              <w:lang w:val="fr-FR"/>
            </w:rPr>
            <w:t xml:space="preserve"> conservation des voies de migration dans un monde en mutation »</w:t>
          </w:r>
        </w:p>
      </w:tc>
    </w:tr>
  </w:tbl>
  <w:p w14:paraId="7B440123" w14:textId="77777777" w:rsidR="00617DBD" w:rsidRPr="00D41C00" w:rsidRDefault="00617DBD" w:rsidP="00617DBD">
    <w:pPr>
      <w:pStyle w:val="Header"/>
      <w:rPr>
        <w:lang w:val="fr-FR"/>
      </w:rPr>
    </w:pPr>
  </w:p>
  <w:p w14:paraId="577EAB25" w14:textId="77777777" w:rsidR="00617DBD" w:rsidRPr="00D41C00" w:rsidRDefault="00617DB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691"/>
    <w:multiLevelType w:val="hybridMultilevel"/>
    <w:tmpl w:val="9C88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3DA3"/>
    <w:multiLevelType w:val="hybridMultilevel"/>
    <w:tmpl w:val="0F88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D8D"/>
    <w:multiLevelType w:val="hybridMultilevel"/>
    <w:tmpl w:val="CA9C4F18"/>
    <w:lvl w:ilvl="0" w:tplc="91F88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B7AF0"/>
    <w:multiLevelType w:val="multilevel"/>
    <w:tmpl w:val="2A1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F600E"/>
    <w:multiLevelType w:val="hybridMultilevel"/>
    <w:tmpl w:val="9FE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F1B"/>
    <w:multiLevelType w:val="hybridMultilevel"/>
    <w:tmpl w:val="69DED5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B5E3468"/>
    <w:multiLevelType w:val="hybridMultilevel"/>
    <w:tmpl w:val="0D8E5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28C3"/>
    <w:multiLevelType w:val="hybridMultilevel"/>
    <w:tmpl w:val="F90264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F12239D"/>
    <w:multiLevelType w:val="hybridMultilevel"/>
    <w:tmpl w:val="0DE8BE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FAA6146"/>
    <w:multiLevelType w:val="hybridMultilevel"/>
    <w:tmpl w:val="0936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52A05"/>
    <w:multiLevelType w:val="hybridMultilevel"/>
    <w:tmpl w:val="6A2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B095E"/>
    <w:multiLevelType w:val="hybridMultilevel"/>
    <w:tmpl w:val="3DCACC4C"/>
    <w:lvl w:ilvl="0" w:tplc="91F882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5194D"/>
    <w:multiLevelType w:val="hybridMultilevel"/>
    <w:tmpl w:val="C40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21374"/>
    <w:multiLevelType w:val="hybridMultilevel"/>
    <w:tmpl w:val="E534893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D5A3F"/>
    <w:multiLevelType w:val="hybridMultilevel"/>
    <w:tmpl w:val="B55E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202A4"/>
    <w:multiLevelType w:val="hybridMultilevel"/>
    <w:tmpl w:val="BDE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2"/>
  </w:num>
  <w:num w:numId="6">
    <w:abstractNumId w:val="10"/>
  </w:num>
  <w:num w:numId="7">
    <w:abstractNumId w:val="5"/>
  </w:num>
  <w:num w:numId="8">
    <w:abstractNumId w:val="0"/>
  </w:num>
  <w:num w:numId="9">
    <w:abstractNumId w:val="14"/>
  </w:num>
  <w:num w:numId="10">
    <w:abstractNumId w:val="2"/>
  </w:num>
  <w:num w:numId="11">
    <w:abstractNumId w:val="11"/>
  </w:num>
  <w:num w:numId="12">
    <w:abstractNumId w:val="13"/>
  </w:num>
  <w:num w:numId="13">
    <w:abstractNumId w:val="1"/>
  </w:num>
  <w:num w:numId="14">
    <w:abstractNumId w:val="1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AD"/>
    <w:rsid w:val="00025B47"/>
    <w:rsid w:val="000600CA"/>
    <w:rsid w:val="00070637"/>
    <w:rsid w:val="00074AC6"/>
    <w:rsid w:val="00090DD3"/>
    <w:rsid w:val="000D2137"/>
    <w:rsid w:val="0010078E"/>
    <w:rsid w:val="00120AD8"/>
    <w:rsid w:val="00171A2D"/>
    <w:rsid w:val="001802A3"/>
    <w:rsid w:val="00186FFD"/>
    <w:rsid w:val="00193E34"/>
    <w:rsid w:val="001C5AD2"/>
    <w:rsid w:val="001D486E"/>
    <w:rsid w:val="00200873"/>
    <w:rsid w:val="00242124"/>
    <w:rsid w:val="00244968"/>
    <w:rsid w:val="0026498D"/>
    <w:rsid w:val="002B781D"/>
    <w:rsid w:val="002E6081"/>
    <w:rsid w:val="002F7CB9"/>
    <w:rsid w:val="0033136C"/>
    <w:rsid w:val="0033144F"/>
    <w:rsid w:val="003C1279"/>
    <w:rsid w:val="004155EB"/>
    <w:rsid w:val="004374B1"/>
    <w:rsid w:val="004C3B98"/>
    <w:rsid w:val="004D59CC"/>
    <w:rsid w:val="004F7389"/>
    <w:rsid w:val="00504FA9"/>
    <w:rsid w:val="00515DA5"/>
    <w:rsid w:val="0053198E"/>
    <w:rsid w:val="00536A43"/>
    <w:rsid w:val="0054064D"/>
    <w:rsid w:val="00562581"/>
    <w:rsid w:val="0059305C"/>
    <w:rsid w:val="0059650B"/>
    <w:rsid w:val="005B449C"/>
    <w:rsid w:val="005E1629"/>
    <w:rsid w:val="00617DBD"/>
    <w:rsid w:val="00640140"/>
    <w:rsid w:val="006A1493"/>
    <w:rsid w:val="00735171"/>
    <w:rsid w:val="007402B2"/>
    <w:rsid w:val="00767ACC"/>
    <w:rsid w:val="007D3562"/>
    <w:rsid w:val="00811ED9"/>
    <w:rsid w:val="00862D0E"/>
    <w:rsid w:val="008B1FA4"/>
    <w:rsid w:val="008E16D9"/>
    <w:rsid w:val="008E5DAD"/>
    <w:rsid w:val="009012F8"/>
    <w:rsid w:val="0092516E"/>
    <w:rsid w:val="00936579"/>
    <w:rsid w:val="00963169"/>
    <w:rsid w:val="0096726D"/>
    <w:rsid w:val="009A3145"/>
    <w:rsid w:val="009C0978"/>
    <w:rsid w:val="00A14DF0"/>
    <w:rsid w:val="00A50EFB"/>
    <w:rsid w:val="00A6568D"/>
    <w:rsid w:val="00A725CC"/>
    <w:rsid w:val="00A726D3"/>
    <w:rsid w:val="00A90BF9"/>
    <w:rsid w:val="00AA70DE"/>
    <w:rsid w:val="00AB644C"/>
    <w:rsid w:val="00AF08E9"/>
    <w:rsid w:val="00B50DA3"/>
    <w:rsid w:val="00B6190D"/>
    <w:rsid w:val="00B70226"/>
    <w:rsid w:val="00B7114C"/>
    <w:rsid w:val="00BC1E8A"/>
    <w:rsid w:val="00BC63BC"/>
    <w:rsid w:val="00BC6AB3"/>
    <w:rsid w:val="00C77A39"/>
    <w:rsid w:val="00C87AD9"/>
    <w:rsid w:val="00C91944"/>
    <w:rsid w:val="00CC65D3"/>
    <w:rsid w:val="00D056B8"/>
    <w:rsid w:val="00D17238"/>
    <w:rsid w:val="00D41C00"/>
    <w:rsid w:val="00D52016"/>
    <w:rsid w:val="00D621AA"/>
    <w:rsid w:val="00D74928"/>
    <w:rsid w:val="00D84B48"/>
    <w:rsid w:val="00D929CC"/>
    <w:rsid w:val="00D956DD"/>
    <w:rsid w:val="00DA7717"/>
    <w:rsid w:val="00DB0642"/>
    <w:rsid w:val="00DF2299"/>
    <w:rsid w:val="00E35E99"/>
    <w:rsid w:val="00E7520E"/>
    <w:rsid w:val="00E81EF2"/>
    <w:rsid w:val="00E97047"/>
    <w:rsid w:val="00EB4C3A"/>
    <w:rsid w:val="00EE6561"/>
    <w:rsid w:val="00F708AA"/>
    <w:rsid w:val="00F8479D"/>
    <w:rsid w:val="00F970FD"/>
    <w:rsid w:val="00FA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0CF4"/>
  <w15:chartTrackingRefBased/>
  <w15:docId w15:val="{47771917-03BD-4C9F-A8A5-2F98D6F5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A4"/>
  </w:style>
  <w:style w:type="paragraph" w:styleId="Heading1">
    <w:name w:val="heading 1"/>
    <w:basedOn w:val="Normal"/>
    <w:next w:val="Normal"/>
    <w:link w:val="Heading1Char"/>
    <w:uiPriority w:val="9"/>
    <w:qFormat/>
    <w:rsid w:val="008B1FA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B1FA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B1FA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B1FA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B1FA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B1FA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B1FA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B1FA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B1FA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DAD"/>
  </w:style>
  <w:style w:type="paragraph" w:styleId="Footer">
    <w:name w:val="footer"/>
    <w:basedOn w:val="Normal"/>
    <w:link w:val="FooterChar"/>
    <w:uiPriority w:val="99"/>
    <w:unhideWhenUsed/>
    <w:rsid w:val="008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DAD"/>
  </w:style>
  <w:style w:type="paragraph" w:styleId="ListParagraph">
    <w:name w:val="List Paragraph"/>
    <w:basedOn w:val="Normal"/>
    <w:uiPriority w:val="34"/>
    <w:qFormat/>
    <w:rsid w:val="008E5DAD"/>
    <w:pPr>
      <w:ind w:left="720"/>
      <w:contextualSpacing/>
    </w:pPr>
  </w:style>
  <w:style w:type="character" w:styleId="Hyperlink">
    <w:name w:val="Hyperlink"/>
    <w:basedOn w:val="DefaultParagraphFont"/>
    <w:uiPriority w:val="99"/>
    <w:unhideWhenUsed/>
    <w:rsid w:val="008E5DAD"/>
    <w:rPr>
      <w:color w:val="0563C1" w:themeColor="hyperlink"/>
      <w:u w:val="single"/>
    </w:rPr>
  </w:style>
  <w:style w:type="character" w:styleId="UnresolvedMention">
    <w:name w:val="Unresolved Mention"/>
    <w:basedOn w:val="DefaultParagraphFont"/>
    <w:uiPriority w:val="99"/>
    <w:semiHidden/>
    <w:unhideWhenUsed/>
    <w:rsid w:val="008E5DAD"/>
    <w:rPr>
      <w:color w:val="808080"/>
      <w:shd w:val="clear" w:color="auto" w:fill="E6E6E6"/>
    </w:rPr>
  </w:style>
  <w:style w:type="paragraph" w:styleId="FootnoteText">
    <w:name w:val="footnote text"/>
    <w:basedOn w:val="Normal"/>
    <w:link w:val="FootnoteTextChar"/>
    <w:uiPriority w:val="99"/>
    <w:semiHidden/>
    <w:unhideWhenUsed/>
    <w:rsid w:val="00E35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99"/>
    <w:rPr>
      <w:sz w:val="20"/>
      <w:szCs w:val="20"/>
    </w:rPr>
  </w:style>
  <w:style w:type="character" w:styleId="FootnoteReference">
    <w:name w:val="footnote reference"/>
    <w:basedOn w:val="DefaultParagraphFont"/>
    <w:uiPriority w:val="99"/>
    <w:semiHidden/>
    <w:unhideWhenUsed/>
    <w:rsid w:val="00E35E99"/>
    <w:rPr>
      <w:vertAlign w:val="superscript"/>
    </w:rPr>
  </w:style>
  <w:style w:type="character" w:styleId="CommentReference">
    <w:name w:val="annotation reference"/>
    <w:basedOn w:val="DefaultParagraphFont"/>
    <w:uiPriority w:val="99"/>
    <w:semiHidden/>
    <w:unhideWhenUsed/>
    <w:rsid w:val="00200873"/>
    <w:rPr>
      <w:sz w:val="16"/>
      <w:szCs w:val="16"/>
    </w:rPr>
  </w:style>
  <w:style w:type="paragraph" w:styleId="CommentText">
    <w:name w:val="annotation text"/>
    <w:basedOn w:val="Normal"/>
    <w:link w:val="CommentTextChar"/>
    <w:uiPriority w:val="99"/>
    <w:semiHidden/>
    <w:unhideWhenUsed/>
    <w:rsid w:val="00200873"/>
    <w:pPr>
      <w:spacing w:line="240" w:lineRule="auto"/>
    </w:pPr>
    <w:rPr>
      <w:sz w:val="20"/>
      <w:szCs w:val="20"/>
    </w:rPr>
  </w:style>
  <w:style w:type="character" w:customStyle="1" w:styleId="CommentTextChar">
    <w:name w:val="Comment Text Char"/>
    <w:basedOn w:val="DefaultParagraphFont"/>
    <w:link w:val="CommentText"/>
    <w:uiPriority w:val="99"/>
    <w:semiHidden/>
    <w:rsid w:val="00200873"/>
    <w:rPr>
      <w:sz w:val="20"/>
      <w:szCs w:val="20"/>
    </w:rPr>
  </w:style>
  <w:style w:type="paragraph" w:styleId="CommentSubject">
    <w:name w:val="annotation subject"/>
    <w:basedOn w:val="CommentText"/>
    <w:next w:val="CommentText"/>
    <w:link w:val="CommentSubjectChar"/>
    <w:uiPriority w:val="99"/>
    <w:semiHidden/>
    <w:unhideWhenUsed/>
    <w:rsid w:val="00200873"/>
    <w:rPr>
      <w:b/>
      <w:bCs/>
    </w:rPr>
  </w:style>
  <w:style w:type="character" w:customStyle="1" w:styleId="CommentSubjectChar">
    <w:name w:val="Comment Subject Char"/>
    <w:basedOn w:val="CommentTextChar"/>
    <w:link w:val="CommentSubject"/>
    <w:uiPriority w:val="99"/>
    <w:semiHidden/>
    <w:rsid w:val="00200873"/>
    <w:rPr>
      <w:b/>
      <w:bCs/>
      <w:sz w:val="20"/>
      <w:szCs w:val="20"/>
    </w:rPr>
  </w:style>
  <w:style w:type="paragraph" w:styleId="BalloonText">
    <w:name w:val="Balloon Text"/>
    <w:basedOn w:val="Normal"/>
    <w:link w:val="BalloonTextChar"/>
    <w:uiPriority w:val="99"/>
    <w:semiHidden/>
    <w:unhideWhenUsed/>
    <w:rsid w:val="0020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73"/>
    <w:rPr>
      <w:rFonts w:ascii="Segoe UI" w:hAnsi="Segoe UI" w:cs="Segoe UI"/>
      <w:sz w:val="18"/>
      <w:szCs w:val="18"/>
    </w:rPr>
  </w:style>
  <w:style w:type="character" w:customStyle="1" w:styleId="Heading1Char">
    <w:name w:val="Heading 1 Char"/>
    <w:basedOn w:val="DefaultParagraphFont"/>
    <w:link w:val="Heading1"/>
    <w:uiPriority w:val="9"/>
    <w:rsid w:val="008B1FA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B1FA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B1FA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B1FA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B1FA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B1FA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B1FA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B1FA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B1FA4"/>
    <w:rPr>
      <w:b/>
      <w:bCs/>
      <w:i/>
      <w:iCs/>
    </w:rPr>
  </w:style>
  <w:style w:type="paragraph" w:styleId="Caption">
    <w:name w:val="caption"/>
    <w:basedOn w:val="Normal"/>
    <w:next w:val="Normal"/>
    <w:uiPriority w:val="35"/>
    <w:semiHidden/>
    <w:unhideWhenUsed/>
    <w:qFormat/>
    <w:rsid w:val="008B1FA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B1FA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B1FA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B1FA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B1FA4"/>
    <w:rPr>
      <w:color w:val="44546A" w:themeColor="text2"/>
      <w:sz w:val="28"/>
      <w:szCs w:val="28"/>
    </w:rPr>
  </w:style>
  <w:style w:type="character" w:styleId="Strong">
    <w:name w:val="Strong"/>
    <w:basedOn w:val="DefaultParagraphFont"/>
    <w:uiPriority w:val="22"/>
    <w:qFormat/>
    <w:rsid w:val="008B1FA4"/>
    <w:rPr>
      <w:b/>
      <w:bCs/>
    </w:rPr>
  </w:style>
  <w:style w:type="character" w:styleId="Emphasis">
    <w:name w:val="Emphasis"/>
    <w:basedOn w:val="DefaultParagraphFont"/>
    <w:uiPriority w:val="20"/>
    <w:qFormat/>
    <w:rsid w:val="008B1FA4"/>
    <w:rPr>
      <w:i/>
      <w:iCs/>
      <w:color w:val="000000" w:themeColor="text1"/>
    </w:rPr>
  </w:style>
  <w:style w:type="paragraph" w:styleId="NoSpacing">
    <w:name w:val="No Spacing"/>
    <w:uiPriority w:val="1"/>
    <w:qFormat/>
    <w:rsid w:val="008B1FA4"/>
    <w:pPr>
      <w:spacing w:after="0" w:line="240" w:lineRule="auto"/>
    </w:pPr>
  </w:style>
  <w:style w:type="paragraph" w:styleId="Quote">
    <w:name w:val="Quote"/>
    <w:basedOn w:val="Normal"/>
    <w:next w:val="Normal"/>
    <w:link w:val="QuoteChar"/>
    <w:uiPriority w:val="29"/>
    <w:qFormat/>
    <w:rsid w:val="008B1FA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B1FA4"/>
    <w:rPr>
      <w:i/>
      <w:iCs/>
      <w:color w:val="7B7B7B" w:themeColor="accent3" w:themeShade="BF"/>
      <w:sz w:val="24"/>
      <w:szCs w:val="24"/>
    </w:rPr>
  </w:style>
  <w:style w:type="paragraph" w:styleId="IntenseQuote">
    <w:name w:val="Intense Quote"/>
    <w:basedOn w:val="Normal"/>
    <w:next w:val="Normal"/>
    <w:link w:val="IntenseQuoteChar"/>
    <w:uiPriority w:val="30"/>
    <w:qFormat/>
    <w:rsid w:val="008B1FA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B1FA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B1FA4"/>
    <w:rPr>
      <w:i/>
      <w:iCs/>
      <w:color w:val="595959" w:themeColor="text1" w:themeTint="A6"/>
    </w:rPr>
  </w:style>
  <w:style w:type="character" w:styleId="IntenseEmphasis">
    <w:name w:val="Intense Emphasis"/>
    <w:basedOn w:val="DefaultParagraphFont"/>
    <w:uiPriority w:val="21"/>
    <w:qFormat/>
    <w:rsid w:val="008B1FA4"/>
    <w:rPr>
      <w:b/>
      <w:bCs/>
      <w:i/>
      <w:iCs/>
      <w:color w:val="auto"/>
    </w:rPr>
  </w:style>
  <w:style w:type="character" w:styleId="SubtleReference">
    <w:name w:val="Subtle Reference"/>
    <w:basedOn w:val="DefaultParagraphFont"/>
    <w:uiPriority w:val="31"/>
    <w:qFormat/>
    <w:rsid w:val="008B1FA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B1FA4"/>
    <w:rPr>
      <w:b/>
      <w:bCs/>
      <w:caps w:val="0"/>
      <w:smallCaps/>
      <w:color w:val="auto"/>
      <w:spacing w:val="0"/>
      <w:u w:val="single"/>
    </w:rPr>
  </w:style>
  <w:style w:type="character" w:styleId="BookTitle">
    <w:name w:val="Book Title"/>
    <w:basedOn w:val="DefaultParagraphFont"/>
    <w:uiPriority w:val="33"/>
    <w:qFormat/>
    <w:rsid w:val="008B1FA4"/>
    <w:rPr>
      <w:b/>
      <w:bCs/>
      <w:caps w:val="0"/>
      <w:smallCaps/>
      <w:spacing w:val="0"/>
    </w:rPr>
  </w:style>
  <w:style w:type="paragraph" w:styleId="TOCHeading">
    <w:name w:val="TOC Heading"/>
    <w:basedOn w:val="Heading1"/>
    <w:next w:val="Normal"/>
    <w:uiPriority w:val="39"/>
    <w:semiHidden/>
    <w:unhideWhenUsed/>
    <w:qFormat/>
    <w:rsid w:val="008B1FA4"/>
    <w:pPr>
      <w:outlineLvl w:val="9"/>
    </w:pPr>
  </w:style>
  <w:style w:type="paragraph" w:styleId="Revision">
    <w:name w:val="Revision"/>
    <w:hidden/>
    <w:uiPriority w:val="99"/>
    <w:semiHidden/>
    <w:rsid w:val="00F708AA"/>
    <w:pPr>
      <w:spacing w:after="0" w:line="240" w:lineRule="auto"/>
    </w:pPr>
  </w:style>
  <w:style w:type="table" w:styleId="TableGrid">
    <w:name w:val="Table Grid"/>
    <w:basedOn w:val="TableNormal"/>
    <w:uiPriority w:val="39"/>
    <w:rsid w:val="0017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70DE"/>
    <w:rPr>
      <w:color w:val="954F72" w:themeColor="followedHyperlink"/>
      <w:u w:val="single"/>
    </w:rPr>
  </w:style>
  <w:style w:type="table" w:customStyle="1" w:styleId="TableGrid1">
    <w:name w:val="Table Grid1"/>
    <w:basedOn w:val="TableNormal"/>
    <w:next w:val="TableGrid"/>
    <w:uiPriority w:val="59"/>
    <w:rsid w:val="004155EB"/>
    <w:pPr>
      <w:spacing w:after="0" w:line="240" w:lineRule="auto"/>
    </w:pPr>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5058">
      <w:bodyDiv w:val="1"/>
      <w:marLeft w:val="0"/>
      <w:marRight w:val="0"/>
      <w:marTop w:val="0"/>
      <w:marBottom w:val="0"/>
      <w:divBdr>
        <w:top w:val="none" w:sz="0" w:space="0" w:color="auto"/>
        <w:left w:val="none" w:sz="0" w:space="0" w:color="auto"/>
        <w:bottom w:val="none" w:sz="0" w:space="0" w:color="auto"/>
        <w:right w:val="none" w:sz="0" w:space="0" w:color="auto"/>
      </w:divBdr>
    </w:div>
    <w:div w:id="15945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hu/en/content/information-on-general-rules-of-border-crossing" TargetMode="External"/><Relationship Id="rId13" Type="http://schemas.openxmlformats.org/officeDocument/2006/relationships/hyperlink" Target="https://www.who.int/emergencies/diseases/novel-coronavirus-2019/advice-for-public/videos" TargetMode="External"/><Relationship Id="rId18" Type="http://schemas.openxmlformats.org/officeDocument/2006/relationships/hyperlink" Target="https://www.youtube.com/watch?v=8c_UJwLq8PI&amp;list=PL9S6xGsoqIBU2V6AZYGlJwZRAFJ3YDreb&amp;index=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sithungary.com/category/covid-19-information" TargetMode="External"/><Relationship Id="rId17" Type="http://schemas.openxmlformats.org/officeDocument/2006/relationships/hyperlink" Target="https://www.youtube.com/watch?v=YPd-XrDhzrQ&amp;t=23s" TargetMode="External"/><Relationship Id="rId2" Type="http://schemas.openxmlformats.org/officeDocument/2006/relationships/numbering" Target="numbering.xml"/><Relationship Id="rId16" Type="http://schemas.openxmlformats.org/officeDocument/2006/relationships/hyperlink" Target="https://www.youtube.com/watch?app=desktop&amp;v=GEIYCvcOHLw&amp;t=32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o.maps.arcgis.com/apps/dashboards/0c9b3a8b68d0437a8cf28581e9c063a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fro.who.int/sites/default/files/Covid-19/Social%20media/WHO%20Africa%20Gif3%20V2_1%20(3).mp4" TargetMode="External"/><Relationship Id="rId23" Type="http://schemas.openxmlformats.org/officeDocument/2006/relationships/fontTable" Target="fontTable.xml"/><Relationship Id="rId10" Type="http://schemas.openxmlformats.org/officeDocument/2006/relationships/hyperlink" Target="https://www.who.int/emergencies/diseases/novel-coronavirus-2019/advice-for-public" TargetMode="External"/><Relationship Id="rId19" Type="http://schemas.openxmlformats.org/officeDocument/2006/relationships/hyperlink" Target="https://www.youtube.com/watch?v=7egUec9i8gc&amp;t=9s" TargetMode="External"/><Relationship Id="rId4" Type="http://schemas.openxmlformats.org/officeDocument/2006/relationships/settings" Target="settings.xml"/><Relationship Id="rId9" Type="http://schemas.openxmlformats.org/officeDocument/2006/relationships/hyperlink" Target="https://visithungary.com/category/covid-19-information" TargetMode="External"/><Relationship Id="rId14" Type="http://schemas.openxmlformats.org/officeDocument/2006/relationships/hyperlink" Target="https://www.youtube.com/watch?v=8dlUqlMDkR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A06B-BCBE-48F1-B381-FEFC678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2345</Words>
  <Characters>13373</Characters>
  <Application>Microsoft Office Word</Application>
  <DocSecurity>4</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cp:keywords/>
  <dc:description/>
  <cp:lastModifiedBy>Jeannine Dicken</cp:lastModifiedBy>
  <cp:revision>2</cp:revision>
  <cp:lastPrinted>2022-09-19T12:12:00Z</cp:lastPrinted>
  <dcterms:created xsi:type="dcterms:W3CDTF">2022-09-22T10:06:00Z</dcterms:created>
  <dcterms:modified xsi:type="dcterms:W3CDTF">2022-09-22T10:06:00Z</dcterms:modified>
</cp:coreProperties>
</file>