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800B" w14:textId="77777777" w:rsidR="0087707B" w:rsidRPr="00770819" w:rsidRDefault="0087707B" w:rsidP="0087707B">
      <w:pPr>
        <w:ind w:left="-240"/>
        <w:jc w:val="center"/>
        <w:rPr>
          <w:b/>
          <w:sz w:val="22"/>
          <w:lang w:val="en-GB"/>
        </w:rPr>
      </w:pPr>
    </w:p>
    <w:p w14:paraId="49171CD5" w14:textId="5FC9F01E" w:rsidR="0087707B" w:rsidRPr="00770819" w:rsidRDefault="0087707B" w:rsidP="0087707B">
      <w:pPr>
        <w:ind w:left="-240"/>
        <w:jc w:val="center"/>
        <w:rPr>
          <w:b/>
          <w:i/>
          <w:iCs/>
          <w:lang w:val="en-GB"/>
        </w:rPr>
      </w:pPr>
      <w:r w:rsidRPr="00770819">
        <w:rPr>
          <w:b/>
          <w:lang w:val="en-GB"/>
        </w:rPr>
        <w:t xml:space="preserve">PROVISIONAL </w:t>
      </w:r>
      <w:r w:rsidR="00EE2CDD" w:rsidRPr="00770819">
        <w:rPr>
          <w:b/>
          <w:lang w:val="en-GB"/>
        </w:rPr>
        <w:t xml:space="preserve">ANNOTATED </w:t>
      </w:r>
      <w:r w:rsidRPr="00770819">
        <w:rPr>
          <w:b/>
          <w:lang w:val="en-GB"/>
        </w:rPr>
        <w:t>AGENDA</w:t>
      </w:r>
      <w:r w:rsidR="00EE2CDD" w:rsidRPr="00770819">
        <w:rPr>
          <w:b/>
          <w:lang w:val="en-GB"/>
        </w:rPr>
        <w:t xml:space="preserve"> AND MEETING SCHEDULE</w:t>
      </w:r>
    </w:p>
    <w:p w14:paraId="16B9F45E" w14:textId="77777777" w:rsidR="0087707B" w:rsidRPr="00770819" w:rsidRDefault="0087707B" w:rsidP="0087707B">
      <w:pPr>
        <w:ind w:left="-240"/>
        <w:rPr>
          <w:sz w:val="22"/>
          <w:lang w:val="en-GB"/>
        </w:rPr>
      </w:pPr>
    </w:p>
    <w:p w14:paraId="76E07D95" w14:textId="77777777" w:rsidR="00407D1C" w:rsidRPr="00770819" w:rsidRDefault="00407D1C" w:rsidP="00770819">
      <w:pPr>
        <w:ind w:left="-240"/>
        <w:jc w:val="both"/>
        <w:rPr>
          <w:sz w:val="22"/>
          <w:lang w:val="en-GB"/>
        </w:rPr>
      </w:pPr>
    </w:p>
    <w:p w14:paraId="1D3EA941" w14:textId="346CC925" w:rsidR="0087707B" w:rsidRPr="00770819" w:rsidRDefault="0087707B" w:rsidP="00770819">
      <w:pPr>
        <w:pStyle w:val="ListParagraph"/>
        <w:numPr>
          <w:ilvl w:val="0"/>
          <w:numId w:val="9"/>
        </w:numPr>
        <w:spacing w:line="276" w:lineRule="auto"/>
        <w:jc w:val="both"/>
        <w:rPr>
          <w:b/>
          <w:sz w:val="22"/>
          <w:lang w:val="en-GB"/>
        </w:rPr>
      </w:pPr>
      <w:r w:rsidRPr="00770819">
        <w:rPr>
          <w:b/>
          <w:sz w:val="22"/>
          <w:lang w:val="en-GB"/>
        </w:rPr>
        <w:t xml:space="preserve">Opening of the </w:t>
      </w:r>
      <w:r w:rsidR="00007BA1" w:rsidRPr="00770819">
        <w:rPr>
          <w:b/>
          <w:sz w:val="22"/>
          <w:lang w:val="en-GB"/>
        </w:rPr>
        <w:t>M</w:t>
      </w:r>
      <w:r w:rsidRPr="00770819">
        <w:rPr>
          <w:b/>
          <w:sz w:val="22"/>
          <w:lang w:val="en-GB"/>
        </w:rPr>
        <w:t>eeting</w:t>
      </w:r>
    </w:p>
    <w:p w14:paraId="07EFDA4A" w14:textId="01FD638C" w:rsidR="0087707B" w:rsidRPr="00770819" w:rsidRDefault="00486C75" w:rsidP="004239A3">
      <w:pPr>
        <w:spacing w:line="276" w:lineRule="auto"/>
        <w:ind w:left="862"/>
        <w:jc w:val="both"/>
        <w:rPr>
          <w:i/>
          <w:sz w:val="22"/>
          <w:lang w:val="en-GB"/>
        </w:rPr>
      </w:pPr>
      <w:r w:rsidRPr="00770819">
        <w:rPr>
          <w:i/>
          <w:sz w:val="22"/>
          <w:lang w:val="en-GB"/>
        </w:rPr>
        <w:t>The Chair of MOP</w:t>
      </w:r>
      <w:r w:rsidR="008C3F10">
        <w:rPr>
          <w:i/>
          <w:sz w:val="22"/>
          <w:lang w:val="en-GB"/>
        </w:rPr>
        <w:t>7</w:t>
      </w:r>
      <w:r w:rsidRPr="00770819">
        <w:rPr>
          <w:i/>
          <w:sz w:val="22"/>
          <w:lang w:val="en-GB"/>
        </w:rPr>
        <w:t xml:space="preserve"> will make a statement and launch the official opening ceremony.</w:t>
      </w:r>
    </w:p>
    <w:p w14:paraId="54F89BA6" w14:textId="77777777" w:rsidR="00486C75" w:rsidRPr="00770819" w:rsidRDefault="00486C75" w:rsidP="004239A3">
      <w:pPr>
        <w:spacing w:line="276" w:lineRule="auto"/>
        <w:ind w:left="862"/>
        <w:jc w:val="both"/>
        <w:rPr>
          <w:sz w:val="22"/>
          <w:lang w:val="en-GB"/>
        </w:rPr>
      </w:pPr>
    </w:p>
    <w:p w14:paraId="1795FACA" w14:textId="77777777" w:rsidR="0087707B" w:rsidRPr="00770819" w:rsidRDefault="0087707B" w:rsidP="004239A3">
      <w:pPr>
        <w:pStyle w:val="ListParagraph"/>
        <w:numPr>
          <w:ilvl w:val="0"/>
          <w:numId w:val="9"/>
        </w:numPr>
        <w:spacing w:line="276" w:lineRule="auto"/>
        <w:jc w:val="both"/>
        <w:rPr>
          <w:b/>
          <w:sz w:val="22"/>
          <w:lang w:val="en-GB"/>
        </w:rPr>
      </w:pPr>
      <w:r w:rsidRPr="00770819">
        <w:rPr>
          <w:b/>
          <w:sz w:val="22"/>
          <w:lang w:val="en-GB"/>
        </w:rPr>
        <w:t>Adoption of the Rules of Procedure</w:t>
      </w:r>
    </w:p>
    <w:p w14:paraId="6FC2C9CF" w14:textId="72C1021B" w:rsidR="0087707B" w:rsidRPr="00770819" w:rsidRDefault="00486C75" w:rsidP="004239A3">
      <w:pPr>
        <w:spacing w:line="276" w:lineRule="auto"/>
        <w:ind w:left="862"/>
        <w:jc w:val="both"/>
        <w:rPr>
          <w:i/>
          <w:sz w:val="22"/>
          <w:lang w:val="en-GB"/>
        </w:rPr>
      </w:pPr>
      <w:r w:rsidRPr="00770819">
        <w:rPr>
          <w:i/>
          <w:sz w:val="22"/>
          <w:lang w:val="en-GB"/>
        </w:rPr>
        <w:t xml:space="preserve">The Rules of Procedure (Doc. AEWA/MOP </w:t>
      </w:r>
      <w:r w:rsidR="008C3F10">
        <w:rPr>
          <w:i/>
          <w:sz w:val="22"/>
          <w:lang w:val="en-GB"/>
        </w:rPr>
        <w:t>8</w:t>
      </w:r>
      <w:r w:rsidRPr="00770819">
        <w:rPr>
          <w:i/>
          <w:sz w:val="22"/>
          <w:lang w:val="en-GB"/>
        </w:rPr>
        <w:t>.2) will be proposed for adoption.</w:t>
      </w:r>
    </w:p>
    <w:p w14:paraId="59E3DB2F" w14:textId="77777777" w:rsidR="00486C75" w:rsidRPr="00770819" w:rsidRDefault="00486C75" w:rsidP="004239A3">
      <w:pPr>
        <w:spacing w:line="276" w:lineRule="auto"/>
        <w:ind w:left="862"/>
        <w:jc w:val="both"/>
        <w:rPr>
          <w:sz w:val="22"/>
          <w:lang w:val="en-GB"/>
        </w:rPr>
      </w:pPr>
    </w:p>
    <w:p w14:paraId="1EC4ED68" w14:textId="77777777" w:rsidR="0087707B" w:rsidRPr="00770819" w:rsidRDefault="0087707B" w:rsidP="004239A3">
      <w:pPr>
        <w:pStyle w:val="ListParagraph"/>
        <w:numPr>
          <w:ilvl w:val="0"/>
          <w:numId w:val="9"/>
        </w:numPr>
        <w:spacing w:line="276" w:lineRule="auto"/>
        <w:jc w:val="both"/>
        <w:rPr>
          <w:b/>
          <w:sz w:val="22"/>
          <w:lang w:val="en-GB"/>
        </w:rPr>
      </w:pPr>
      <w:r w:rsidRPr="00770819">
        <w:rPr>
          <w:b/>
          <w:sz w:val="22"/>
          <w:lang w:val="en-GB"/>
        </w:rPr>
        <w:t>Election of Officers</w:t>
      </w:r>
    </w:p>
    <w:p w14:paraId="4460527D" w14:textId="77777777" w:rsidR="00486C75" w:rsidRPr="00746246" w:rsidRDefault="00486C75" w:rsidP="004239A3">
      <w:pPr>
        <w:spacing w:line="276" w:lineRule="auto"/>
        <w:ind w:left="862"/>
        <w:jc w:val="both"/>
        <w:rPr>
          <w:i/>
          <w:sz w:val="22"/>
          <w:lang w:val="en-GB"/>
        </w:rPr>
      </w:pPr>
      <w:r w:rsidRPr="00746246">
        <w:rPr>
          <w:i/>
          <w:sz w:val="22"/>
          <w:lang w:val="en-GB"/>
        </w:rPr>
        <w:t>In accordance with Rule 21 of the Rules of Procedure, a Chair and Vice-Chair of the Meeting shall be elected from among the representatives of the Parties present.</w:t>
      </w:r>
    </w:p>
    <w:p w14:paraId="03D47525" w14:textId="77777777" w:rsidR="0087707B" w:rsidRPr="00746246" w:rsidRDefault="0087707B" w:rsidP="004239A3">
      <w:pPr>
        <w:spacing w:line="276" w:lineRule="auto"/>
        <w:ind w:left="862"/>
        <w:jc w:val="both"/>
        <w:rPr>
          <w:sz w:val="22"/>
          <w:lang w:val="en-GB"/>
        </w:rPr>
      </w:pPr>
    </w:p>
    <w:p w14:paraId="089EAF10" w14:textId="77777777" w:rsidR="0087707B" w:rsidRPr="00770819" w:rsidRDefault="0087707B" w:rsidP="004239A3">
      <w:pPr>
        <w:pStyle w:val="ListParagraph"/>
        <w:numPr>
          <w:ilvl w:val="0"/>
          <w:numId w:val="9"/>
        </w:numPr>
        <w:spacing w:line="276" w:lineRule="auto"/>
        <w:jc w:val="both"/>
        <w:rPr>
          <w:b/>
          <w:sz w:val="22"/>
          <w:lang w:val="en-GB"/>
        </w:rPr>
      </w:pPr>
      <w:r w:rsidRPr="00770819">
        <w:rPr>
          <w:b/>
          <w:sz w:val="22"/>
          <w:lang w:val="en-GB"/>
        </w:rPr>
        <w:t>Adoption of the Agenda and Work Programme</w:t>
      </w:r>
    </w:p>
    <w:p w14:paraId="26A7C9BD" w14:textId="4ABAFB49" w:rsidR="00486C75" w:rsidRPr="00770819" w:rsidRDefault="00486C75" w:rsidP="004239A3">
      <w:pPr>
        <w:spacing w:line="276" w:lineRule="auto"/>
        <w:ind w:left="862"/>
        <w:jc w:val="both"/>
        <w:rPr>
          <w:i/>
          <w:sz w:val="22"/>
          <w:lang w:val="en-GB"/>
        </w:rPr>
      </w:pPr>
      <w:r w:rsidRPr="00770819">
        <w:rPr>
          <w:i/>
          <w:sz w:val="22"/>
          <w:lang w:val="en-GB"/>
        </w:rPr>
        <w:t xml:space="preserve">The Provisional Agenda and Meeting Schedule (Docs. AEWA/MOP </w:t>
      </w:r>
      <w:r w:rsidR="008C3F10">
        <w:rPr>
          <w:i/>
          <w:sz w:val="22"/>
          <w:lang w:val="en-GB"/>
        </w:rPr>
        <w:t>8</w:t>
      </w:r>
      <w:r w:rsidRPr="00770819">
        <w:rPr>
          <w:i/>
          <w:sz w:val="22"/>
          <w:lang w:val="en-GB"/>
        </w:rPr>
        <w:t xml:space="preserve">.3 and AEWA/MOP </w:t>
      </w:r>
      <w:r w:rsidR="008C3F10">
        <w:rPr>
          <w:i/>
          <w:sz w:val="22"/>
          <w:lang w:val="en-GB"/>
        </w:rPr>
        <w:t>8</w:t>
      </w:r>
      <w:r w:rsidRPr="00770819">
        <w:rPr>
          <w:i/>
          <w:sz w:val="22"/>
          <w:lang w:val="en-GB"/>
        </w:rPr>
        <w:t>.4</w:t>
      </w:r>
      <w:r w:rsidR="00CA4DC9">
        <w:rPr>
          <w:i/>
          <w:sz w:val="22"/>
          <w:lang w:val="en-GB"/>
        </w:rPr>
        <w:t xml:space="preserve"> Rev1</w:t>
      </w:r>
      <w:r w:rsidR="004239A3">
        <w:rPr>
          <w:i/>
          <w:sz w:val="22"/>
          <w:lang w:val="en-GB"/>
        </w:rPr>
        <w:t>)</w:t>
      </w:r>
      <w:r w:rsidRPr="00770819">
        <w:rPr>
          <w:i/>
          <w:sz w:val="22"/>
          <w:lang w:val="en-GB"/>
        </w:rPr>
        <w:t xml:space="preserve"> will be proposed for adoption.</w:t>
      </w:r>
    </w:p>
    <w:p w14:paraId="0DF32C08" w14:textId="77777777" w:rsidR="00486C75" w:rsidRPr="00770819" w:rsidRDefault="00486C75" w:rsidP="004239A3">
      <w:pPr>
        <w:spacing w:line="276" w:lineRule="auto"/>
        <w:ind w:left="862"/>
        <w:jc w:val="both"/>
        <w:rPr>
          <w:i/>
          <w:sz w:val="22"/>
          <w:lang w:val="en-GB"/>
        </w:rPr>
      </w:pPr>
    </w:p>
    <w:p w14:paraId="4AAEA924" w14:textId="2657FFD8" w:rsidR="0087707B" w:rsidRPr="00770819" w:rsidRDefault="00486C75" w:rsidP="004239A3">
      <w:pPr>
        <w:spacing w:line="276" w:lineRule="auto"/>
        <w:ind w:left="862"/>
        <w:jc w:val="both"/>
        <w:rPr>
          <w:i/>
          <w:sz w:val="22"/>
          <w:lang w:val="en-GB"/>
        </w:rPr>
      </w:pPr>
      <w:r w:rsidRPr="00770819">
        <w:rPr>
          <w:i/>
          <w:sz w:val="22"/>
          <w:lang w:val="en-GB"/>
        </w:rPr>
        <w:t>Possible items to be discussed under agenda item 3</w:t>
      </w:r>
      <w:r w:rsidR="0079568F">
        <w:rPr>
          <w:i/>
          <w:sz w:val="22"/>
          <w:lang w:val="en-GB"/>
        </w:rPr>
        <w:t>4</w:t>
      </w:r>
      <w:r w:rsidR="00746246">
        <w:rPr>
          <w:i/>
          <w:sz w:val="22"/>
          <w:lang w:val="en-GB"/>
        </w:rPr>
        <w:t xml:space="preserve">. </w:t>
      </w:r>
      <w:r w:rsidR="004239A3">
        <w:rPr>
          <w:i/>
          <w:sz w:val="22"/>
          <w:lang w:val="en-GB"/>
        </w:rPr>
        <w:t>Any other Business</w:t>
      </w:r>
      <w:r w:rsidRPr="00770819">
        <w:rPr>
          <w:i/>
          <w:sz w:val="22"/>
          <w:lang w:val="en-GB"/>
        </w:rPr>
        <w:t xml:space="preserve"> should be identified. The possible need of closed sessions should also be identified.</w:t>
      </w:r>
    </w:p>
    <w:p w14:paraId="7656544C" w14:textId="77777777" w:rsidR="00486C75" w:rsidRPr="00770819" w:rsidRDefault="00486C75" w:rsidP="004239A3">
      <w:pPr>
        <w:spacing w:line="276" w:lineRule="auto"/>
        <w:ind w:left="862"/>
        <w:jc w:val="both"/>
        <w:rPr>
          <w:sz w:val="22"/>
          <w:lang w:val="en-GB"/>
        </w:rPr>
      </w:pPr>
    </w:p>
    <w:p w14:paraId="299BA9FD" w14:textId="77777777" w:rsidR="0087707B" w:rsidRPr="00770819" w:rsidRDefault="0087707B" w:rsidP="004239A3">
      <w:pPr>
        <w:pStyle w:val="ListParagraph"/>
        <w:numPr>
          <w:ilvl w:val="0"/>
          <w:numId w:val="9"/>
        </w:numPr>
        <w:spacing w:line="276" w:lineRule="auto"/>
        <w:jc w:val="both"/>
        <w:rPr>
          <w:b/>
          <w:sz w:val="22"/>
          <w:lang w:val="en-GB"/>
        </w:rPr>
      </w:pPr>
      <w:r w:rsidRPr="00770819">
        <w:rPr>
          <w:b/>
          <w:sz w:val="22"/>
          <w:lang w:val="en-GB"/>
        </w:rPr>
        <w:t>Establishment of Credentials Committee and Sessional Committees</w:t>
      </w:r>
    </w:p>
    <w:p w14:paraId="3EA19BEC" w14:textId="610C9F1F" w:rsidR="00486C75" w:rsidRPr="00770819" w:rsidRDefault="00486C75" w:rsidP="004239A3">
      <w:pPr>
        <w:spacing w:line="276" w:lineRule="auto"/>
        <w:ind w:left="862"/>
        <w:jc w:val="both"/>
        <w:rPr>
          <w:i/>
          <w:sz w:val="22"/>
          <w:lang w:val="en-GB"/>
        </w:rPr>
      </w:pPr>
      <w:r w:rsidRPr="00770819">
        <w:rPr>
          <w:i/>
          <w:sz w:val="22"/>
          <w:lang w:val="en-GB"/>
        </w:rPr>
        <w:t xml:space="preserve">The Meeting will be invited to establish a </w:t>
      </w:r>
      <w:proofErr w:type="gramStart"/>
      <w:r w:rsidRPr="00770819">
        <w:rPr>
          <w:i/>
          <w:sz w:val="22"/>
          <w:lang w:val="en-GB"/>
        </w:rPr>
        <w:t>Committee</w:t>
      </w:r>
      <w:proofErr w:type="gramEnd"/>
      <w:r w:rsidRPr="00770819">
        <w:rPr>
          <w:i/>
          <w:sz w:val="22"/>
          <w:lang w:val="en-GB"/>
        </w:rPr>
        <w:t xml:space="preserve"> of five members, with appropriate linguistic and geographic composition, for the purpose of reviewing the original credentials of official delegates and electing its Chair.</w:t>
      </w:r>
    </w:p>
    <w:p w14:paraId="58E785BF" w14:textId="77777777" w:rsidR="00486C75" w:rsidRPr="00770819" w:rsidRDefault="00486C75" w:rsidP="004239A3">
      <w:pPr>
        <w:spacing w:line="276" w:lineRule="auto"/>
        <w:ind w:left="862"/>
        <w:jc w:val="both"/>
        <w:rPr>
          <w:i/>
          <w:sz w:val="22"/>
          <w:lang w:val="en-GB"/>
        </w:rPr>
      </w:pPr>
    </w:p>
    <w:p w14:paraId="53D51591" w14:textId="1B9E307F" w:rsidR="0087707B" w:rsidRPr="00770819" w:rsidRDefault="00486C75" w:rsidP="004239A3">
      <w:pPr>
        <w:spacing w:line="276" w:lineRule="auto"/>
        <w:ind w:left="862"/>
        <w:jc w:val="both"/>
        <w:rPr>
          <w:i/>
          <w:sz w:val="22"/>
          <w:lang w:val="en-GB"/>
        </w:rPr>
      </w:pPr>
      <w:r w:rsidRPr="00770819">
        <w:rPr>
          <w:i/>
          <w:sz w:val="22"/>
          <w:lang w:val="en-GB"/>
        </w:rPr>
        <w:t xml:space="preserve">The Meeting will be further invited to establish, and elect Chairs for the </w:t>
      </w:r>
      <w:r w:rsidRPr="00770819">
        <w:rPr>
          <w:b/>
          <w:i/>
          <w:sz w:val="22"/>
          <w:lang w:val="en-GB"/>
        </w:rPr>
        <w:t>Finance &amp; Administration Working Group</w:t>
      </w:r>
      <w:r w:rsidRPr="00770819">
        <w:rPr>
          <w:i/>
          <w:sz w:val="22"/>
          <w:lang w:val="en-GB"/>
        </w:rPr>
        <w:t xml:space="preserve"> and the </w:t>
      </w:r>
      <w:r w:rsidRPr="00770819">
        <w:rPr>
          <w:b/>
          <w:i/>
          <w:sz w:val="22"/>
          <w:lang w:val="en-GB"/>
        </w:rPr>
        <w:t>Scientific &amp; Technical Working Group</w:t>
      </w:r>
      <w:r w:rsidRPr="00770819">
        <w:rPr>
          <w:i/>
          <w:sz w:val="22"/>
          <w:lang w:val="en-GB"/>
        </w:rPr>
        <w:t xml:space="preserve"> to meet in parallel </w:t>
      </w:r>
      <w:proofErr w:type="gramStart"/>
      <w:r w:rsidRPr="00770819">
        <w:rPr>
          <w:i/>
          <w:sz w:val="22"/>
          <w:lang w:val="en-GB"/>
        </w:rPr>
        <w:t>during the course of</w:t>
      </w:r>
      <w:proofErr w:type="gramEnd"/>
      <w:r w:rsidRPr="00770819">
        <w:rPr>
          <w:i/>
          <w:sz w:val="22"/>
          <w:lang w:val="en-GB"/>
        </w:rPr>
        <w:t xml:space="preserve"> the Meeting. The Meeting may wish to establish additional Sessional Committees as the need arises.</w:t>
      </w:r>
    </w:p>
    <w:p w14:paraId="1EB7423E" w14:textId="77777777" w:rsidR="00486C75" w:rsidRPr="00770819" w:rsidRDefault="00486C75" w:rsidP="004239A3">
      <w:pPr>
        <w:spacing w:line="276" w:lineRule="auto"/>
        <w:ind w:left="862"/>
        <w:jc w:val="both"/>
        <w:rPr>
          <w:i/>
          <w:sz w:val="22"/>
          <w:lang w:val="en-GB"/>
        </w:rPr>
      </w:pPr>
    </w:p>
    <w:p w14:paraId="30A94088" w14:textId="77777777" w:rsidR="0087707B" w:rsidRPr="00770819" w:rsidRDefault="0087707B" w:rsidP="004239A3">
      <w:pPr>
        <w:pStyle w:val="ListParagraph"/>
        <w:numPr>
          <w:ilvl w:val="0"/>
          <w:numId w:val="9"/>
        </w:numPr>
        <w:spacing w:line="276" w:lineRule="auto"/>
        <w:jc w:val="both"/>
        <w:rPr>
          <w:b/>
          <w:sz w:val="22"/>
          <w:lang w:val="en-GB"/>
        </w:rPr>
      </w:pPr>
      <w:r w:rsidRPr="00770819">
        <w:rPr>
          <w:b/>
          <w:sz w:val="22"/>
          <w:lang w:val="en-GB"/>
        </w:rPr>
        <w:t>Admission of Observers</w:t>
      </w:r>
    </w:p>
    <w:p w14:paraId="5BFF6FBB" w14:textId="1560A2F9" w:rsidR="00D467DC" w:rsidRPr="00746246" w:rsidRDefault="00D467DC" w:rsidP="004239A3">
      <w:pPr>
        <w:spacing w:line="276" w:lineRule="auto"/>
        <w:ind w:left="862"/>
        <w:jc w:val="both"/>
        <w:rPr>
          <w:i/>
          <w:sz w:val="22"/>
          <w:lang w:val="en-GB"/>
        </w:rPr>
      </w:pPr>
      <w:r w:rsidRPr="00746246">
        <w:rPr>
          <w:i/>
          <w:sz w:val="22"/>
          <w:lang w:val="en-GB"/>
        </w:rPr>
        <w:t xml:space="preserve">The Meeting will be invited to admit </w:t>
      </w:r>
      <w:r w:rsidR="00976B98">
        <w:rPr>
          <w:i/>
          <w:sz w:val="22"/>
          <w:lang w:val="en-GB"/>
        </w:rPr>
        <w:t xml:space="preserve">as </w:t>
      </w:r>
      <w:proofErr w:type="gramStart"/>
      <w:r w:rsidR="00976B98">
        <w:rPr>
          <w:i/>
          <w:sz w:val="22"/>
          <w:lang w:val="en-GB"/>
        </w:rPr>
        <w:t>observers</w:t>
      </w:r>
      <w:proofErr w:type="gramEnd"/>
      <w:r w:rsidR="00976B98">
        <w:rPr>
          <w:i/>
          <w:sz w:val="22"/>
          <w:lang w:val="en-GB"/>
        </w:rPr>
        <w:t xml:space="preserve"> </w:t>
      </w:r>
      <w:r w:rsidRPr="00746246">
        <w:rPr>
          <w:i/>
          <w:sz w:val="22"/>
          <w:lang w:val="en-GB"/>
        </w:rPr>
        <w:t>representatives of non-</w:t>
      </w:r>
      <w:r w:rsidR="00976B98">
        <w:rPr>
          <w:i/>
          <w:sz w:val="22"/>
          <w:lang w:val="en-GB"/>
        </w:rPr>
        <w:t>Party Range States</w:t>
      </w:r>
      <w:r w:rsidRPr="00746246">
        <w:rPr>
          <w:i/>
          <w:sz w:val="22"/>
          <w:lang w:val="en-GB"/>
        </w:rPr>
        <w:t xml:space="preserve">, IGOs, international and national NGOs (Doc. AEWA/MOP </w:t>
      </w:r>
      <w:r w:rsidR="00636BA5">
        <w:rPr>
          <w:i/>
          <w:sz w:val="22"/>
          <w:lang w:val="en-GB"/>
        </w:rPr>
        <w:t>8</w:t>
      </w:r>
      <w:r w:rsidRPr="00746246">
        <w:rPr>
          <w:i/>
          <w:sz w:val="22"/>
          <w:lang w:val="en-GB"/>
        </w:rPr>
        <w:t>.5) that meet the criteria set out in Article VI, paragraph 4, of the Agreement.</w:t>
      </w:r>
    </w:p>
    <w:p w14:paraId="681D679D" w14:textId="77777777" w:rsidR="0087707B" w:rsidRPr="00746246" w:rsidRDefault="0087707B" w:rsidP="004239A3">
      <w:pPr>
        <w:spacing w:line="276" w:lineRule="auto"/>
        <w:ind w:left="862"/>
        <w:jc w:val="both"/>
        <w:rPr>
          <w:sz w:val="22"/>
          <w:lang w:val="en-GB"/>
        </w:rPr>
      </w:pPr>
    </w:p>
    <w:p w14:paraId="4B1CD371" w14:textId="77777777" w:rsidR="0087707B" w:rsidRPr="00770819" w:rsidRDefault="0087707B" w:rsidP="004239A3">
      <w:pPr>
        <w:pStyle w:val="ListParagraph"/>
        <w:numPr>
          <w:ilvl w:val="0"/>
          <w:numId w:val="9"/>
        </w:numPr>
        <w:spacing w:line="276" w:lineRule="auto"/>
        <w:jc w:val="both"/>
        <w:rPr>
          <w:b/>
          <w:sz w:val="22"/>
          <w:lang w:val="en-GB"/>
        </w:rPr>
      </w:pPr>
      <w:r w:rsidRPr="00770819">
        <w:rPr>
          <w:b/>
          <w:sz w:val="22"/>
          <w:lang w:val="en-GB"/>
        </w:rPr>
        <w:t>Opening Statements</w:t>
      </w:r>
    </w:p>
    <w:p w14:paraId="6437062E" w14:textId="057A7118" w:rsidR="00A018BB" w:rsidRDefault="00D467DC" w:rsidP="004239A3">
      <w:pPr>
        <w:spacing w:line="276" w:lineRule="auto"/>
        <w:ind w:left="862"/>
        <w:jc w:val="both"/>
        <w:rPr>
          <w:i/>
          <w:sz w:val="22"/>
          <w:lang w:val="en-GB"/>
        </w:rPr>
        <w:sectPr w:rsidR="00A018BB" w:rsidSect="001C0885">
          <w:footerReference w:type="even" r:id="rId8"/>
          <w:footerReference w:type="default" r:id="rId9"/>
          <w:headerReference w:type="first" r:id="rId10"/>
          <w:pgSz w:w="11907" w:h="16840" w:code="9"/>
          <w:pgMar w:top="1134" w:right="1134" w:bottom="1134" w:left="1134" w:header="576" w:footer="851" w:gutter="0"/>
          <w:pgNumType w:start="1"/>
          <w:cols w:space="708"/>
          <w:titlePg/>
          <w:docGrid w:linePitch="360"/>
        </w:sectPr>
      </w:pPr>
      <w:r w:rsidRPr="00770819">
        <w:rPr>
          <w:i/>
          <w:sz w:val="22"/>
          <w:lang w:val="en-GB"/>
        </w:rPr>
        <w:t xml:space="preserve">Contracting Parties, International Governmental and non-Governmental </w:t>
      </w:r>
      <w:r w:rsidR="00B461E5" w:rsidRPr="00770819">
        <w:rPr>
          <w:i/>
          <w:sz w:val="22"/>
          <w:lang w:val="en-GB"/>
        </w:rPr>
        <w:t>Organizations</w:t>
      </w:r>
      <w:r w:rsidRPr="00770819">
        <w:rPr>
          <w:i/>
          <w:sz w:val="22"/>
          <w:lang w:val="en-GB"/>
        </w:rPr>
        <w:t xml:space="preserve"> are encouraged to provide written opening statements and are invited to submit these statements to the Secretariat in advance for distribution and incorporation into the report of the Meeting</w:t>
      </w:r>
      <w:r w:rsidR="00987B2A">
        <w:rPr>
          <w:i/>
          <w:sz w:val="22"/>
          <w:lang w:val="en-GB"/>
        </w:rPr>
        <w:t xml:space="preserve"> (please submit to </w:t>
      </w:r>
      <w:hyperlink r:id="rId11" w:history="1">
        <w:r w:rsidR="00987B2A" w:rsidRPr="000663F9">
          <w:rPr>
            <w:rStyle w:val="Hyperlink"/>
            <w:i/>
            <w:sz w:val="22"/>
            <w:lang w:val="en-GB"/>
          </w:rPr>
          <w:t>aewa.mop8@unep-aewa.org</w:t>
        </w:r>
      </w:hyperlink>
      <w:r w:rsidR="00987B2A">
        <w:rPr>
          <w:i/>
          <w:sz w:val="22"/>
          <w:lang w:val="en-GB"/>
        </w:rPr>
        <w:t>)</w:t>
      </w:r>
      <w:r w:rsidRPr="00770819">
        <w:rPr>
          <w:i/>
          <w:sz w:val="22"/>
          <w:lang w:val="en-GB"/>
        </w:rPr>
        <w:t>.</w:t>
      </w:r>
    </w:p>
    <w:p w14:paraId="2BE874FD" w14:textId="77FECE32" w:rsidR="0087707B" w:rsidRPr="00770819" w:rsidRDefault="00D467DC" w:rsidP="004239A3">
      <w:pPr>
        <w:spacing w:line="276" w:lineRule="auto"/>
        <w:ind w:left="862"/>
        <w:jc w:val="both"/>
        <w:rPr>
          <w:i/>
          <w:sz w:val="22"/>
          <w:lang w:val="en-GB"/>
        </w:rPr>
      </w:pPr>
      <w:r w:rsidRPr="00770819">
        <w:rPr>
          <w:i/>
          <w:sz w:val="22"/>
          <w:lang w:val="en-GB"/>
        </w:rPr>
        <w:lastRenderedPageBreak/>
        <w:t xml:space="preserve">The Chair will invite representatives of non-Party Range States to give an indication of their </w:t>
      </w:r>
      <w:proofErr w:type="gramStart"/>
      <w:r w:rsidRPr="00770819">
        <w:rPr>
          <w:i/>
          <w:sz w:val="22"/>
          <w:lang w:val="en-GB"/>
        </w:rPr>
        <w:t>Government’s</w:t>
      </w:r>
      <w:proofErr w:type="gramEnd"/>
      <w:r w:rsidRPr="00770819">
        <w:rPr>
          <w:i/>
          <w:sz w:val="22"/>
          <w:lang w:val="en-GB"/>
        </w:rPr>
        <w:t xml:space="preserve"> considerations regarding accession to AEWA.</w:t>
      </w:r>
    </w:p>
    <w:p w14:paraId="604F3134" w14:textId="77777777" w:rsidR="00D467DC" w:rsidRPr="00770819" w:rsidRDefault="00D467DC" w:rsidP="004239A3">
      <w:pPr>
        <w:spacing w:line="276" w:lineRule="auto"/>
        <w:ind w:left="862"/>
        <w:jc w:val="both"/>
        <w:rPr>
          <w:sz w:val="22"/>
          <w:lang w:val="en-GB"/>
        </w:rPr>
      </w:pPr>
    </w:p>
    <w:p w14:paraId="0FDCC6B6" w14:textId="02A65EE3" w:rsidR="0087707B" w:rsidRPr="00770819" w:rsidRDefault="0087707B" w:rsidP="004239A3">
      <w:pPr>
        <w:pStyle w:val="ListParagraph"/>
        <w:numPr>
          <w:ilvl w:val="0"/>
          <w:numId w:val="9"/>
        </w:numPr>
        <w:spacing w:line="276" w:lineRule="auto"/>
        <w:jc w:val="both"/>
        <w:rPr>
          <w:b/>
          <w:sz w:val="22"/>
          <w:lang w:val="en-GB"/>
        </w:rPr>
      </w:pPr>
      <w:r w:rsidRPr="00770819">
        <w:rPr>
          <w:b/>
          <w:sz w:val="22"/>
          <w:lang w:val="en-GB"/>
        </w:rPr>
        <w:t>Award Presentation Ceremony</w:t>
      </w:r>
    </w:p>
    <w:p w14:paraId="616CF67B" w14:textId="579A3612" w:rsidR="00D467DC" w:rsidRPr="00746246" w:rsidRDefault="00D467DC" w:rsidP="004239A3">
      <w:pPr>
        <w:spacing w:line="276" w:lineRule="auto"/>
        <w:ind w:left="862"/>
        <w:jc w:val="both"/>
        <w:rPr>
          <w:i/>
          <w:sz w:val="22"/>
          <w:lang w:val="en-GB"/>
        </w:rPr>
      </w:pPr>
      <w:r w:rsidRPr="00746246">
        <w:rPr>
          <w:i/>
          <w:sz w:val="22"/>
          <w:lang w:val="en-GB"/>
        </w:rPr>
        <w:t xml:space="preserve">The Chair of the Standing Committee will present the AEWA </w:t>
      </w:r>
      <w:r w:rsidR="00987B2A">
        <w:rPr>
          <w:i/>
          <w:sz w:val="22"/>
          <w:lang w:val="en-GB"/>
        </w:rPr>
        <w:t xml:space="preserve">Waterbird Conservation </w:t>
      </w:r>
      <w:r w:rsidRPr="00746246">
        <w:rPr>
          <w:i/>
          <w:sz w:val="22"/>
          <w:lang w:val="en-GB"/>
        </w:rPr>
        <w:t xml:space="preserve">Award </w:t>
      </w:r>
      <w:r w:rsidR="002B56C5">
        <w:rPr>
          <w:i/>
          <w:sz w:val="22"/>
          <w:lang w:val="en-GB"/>
        </w:rPr>
        <w:t xml:space="preserve">to the laureates and </w:t>
      </w:r>
      <w:r w:rsidR="00584DB6">
        <w:rPr>
          <w:i/>
          <w:sz w:val="22"/>
          <w:lang w:val="en-GB"/>
        </w:rPr>
        <w:t xml:space="preserve">the Executive Secretary will announce </w:t>
      </w:r>
      <w:r w:rsidR="002B56C5">
        <w:rPr>
          <w:i/>
          <w:sz w:val="22"/>
          <w:lang w:val="en-GB"/>
        </w:rPr>
        <w:t xml:space="preserve">the </w:t>
      </w:r>
      <w:proofErr w:type="gramStart"/>
      <w:r w:rsidR="00584DB6">
        <w:rPr>
          <w:i/>
          <w:sz w:val="22"/>
          <w:lang w:val="en-GB"/>
        </w:rPr>
        <w:t>new</w:t>
      </w:r>
      <w:r w:rsidR="00D50914">
        <w:rPr>
          <w:i/>
          <w:sz w:val="22"/>
          <w:lang w:val="en-GB"/>
        </w:rPr>
        <w:t xml:space="preserve"> </w:t>
      </w:r>
      <w:r w:rsidR="00584DB6">
        <w:rPr>
          <w:i/>
          <w:sz w:val="22"/>
          <w:lang w:val="en-GB"/>
        </w:rPr>
        <w:t>”Champion</w:t>
      </w:r>
      <w:proofErr w:type="gramEnd"/>
      <w:r w:rsidR="00584DB6">
        <w:rPr>
          <w:i/>
          <w:sz w:val="22"/>
          <w:lang w:val="en-GB"/>
        </w:rPr>
        <w:t xml:space="preserve">” for AEWA under the CMS Family Migratory Species Champion Programme and present </w:t>
      </w:r>
      <w:r w:rsidR="00D34BCD">
        <w:rPr>
          <w:i/>
          <w:sz w:val="22"/>
          <w:lang w:val="en-GB"/>
        </w:rPr>
        <w:t xml:space="preserve">them with </w:t>
      </w:r>
      <w:r w:rsidR="00584DB6">
        <w:rPr>
          <w:i/>
          <w:sz w:val="22"/>
          <w:lang w:val="en-GB"/>
        </w:rPr>
        <w:t>a recognition</w:t>
      </w:r>
      <w:r w:rsidRPr="00746246">
        <w:rPr>
          <w:i/>
          <w:sz w:val="22"/>
          <w:lang w:val="en-GB"/>
        </w:rPr>
        <w:t>.</w:t>
      </w:r>
    </w:p>
    <w:p w14:paraId="23BFDB75" w14:textId="77777777" w:rsidR="0087707B" w:rsidRPr="00746246" w:rsidRDefault="0087707B" w:rsidP="004239A3">
      <w:pPr>
        <w:spacing w:line="276" w:lineRule="auto"/>
        <w:ind w:left="862"/>
        <w:jc w:val="both"/>
        <w:rPr>
          <w:sz w:val="22"/>
          <w:lang w:val="en-GB"/>
        </w:rPr>
      </w:pPr>
    </w:p>
    <w:p w14:paraId="1252D8D8" w14:textId="3BE8B0A5" w:rsidR="0087707B" w:rsidRPr="00770819" w:rsidRDefault="0087707B" w:rsidP="004239A3">
      <w:pPr>
        <w:pStyle w:val="ListParagraph"/>
        <w:numPr>
          <w:ilvl w:val="0"/>
          <w:numId w:val="9"/>
        </w:numPr>
        <w:spacing w:line="276" w:lineRule="auto"/>
        <w:jc w:val="both"/>
        <w:rPr>
          <w:b/>
          <w:sz w:val="22"/>
          <w:lang w:val="en-GB"/>
        </w:rPr>
      </w:pPr>
      <w:r w:rsidRPr="00770819">
        <w:rPr>
          <w:b/>
          <w:sz w:val="22"/>
          <w:lang w:val="en-GB"/>
        </w:rPr>
        <w:t>Reports by</w:t>
      </w:r>
    </w:p>
    <w:p w14:paraId="68CD83C7" w14:textId="77777777" w:rsidR="00D87AC4" w:rsidRPr="00770819" w:rsidRDefault="00D87AC4" w:rsidP="004239A3">
      <w:pPr>
        <w:pStyle w:val="ListParagraph"/>
        <w:spacing w:line="276" w:lineRule="auto"/>
        <w:ind w:left="862"/>
        <w:jc w:val="both"/>
        <w:rPr>
          <w:sz w:val="22"/>
          <w:lang w:val="en-GB"/>
        </w:rPr>
      </w:pPr>
    </w:p>
    <w:p w14:paraId="0F5598EF" w14:textId="285CCD87" w:rsidR="0087707B" w:rsidRPr="00770819" w:rsidRDefault="0087707B" w:rsidP="004239A3">
      <w:pPr>
        <w:pStyle w:val="ListParagraph"/>
        <w:numPr>
          <w:ilvl w:val="0"/>
          <w:numId w:val="10"/>
        </w:numPr>
        <w:tabs>
          <w:tab w:val="left" w:pos="1134"/>
        </w:tabs>
        <w:spacing w:line="276" w:lineRule="auto"/>
        <w:ind w:left="142" w:firstLine="709"/>
        <w:jc w:val="both"/>
        <w:rPr>
          <w:b/>
          <w:sz w:val="22"/>
          <w:lang w:val="en-GB"/>
        </w:rPr>
      </w:pPr>
      <w:r w:rsidRPr="00770819">
        <w:rPr>
          <w:b/>
          <w:sz w:val="22"/>
          <w:lang w:val="en-GB"/>
        </w:rPr>
        <w:t>Standing Committee</w:t>
      </w:r>
    </w:p>
    <w:p w14:paraId="055E346B" w14:textId="5926F0A4" w:rsidR="00D467DC" w:rsidRPr="00636BA5" w:rsidRDefault="00D467DC" w:rsidP="004239A3">
      <w:pPr>
        <w:pStyle w:val="ListParagraph"/>
        <w:spacing w:line="276" w:lineRule="auto"/>
        <w:ind w:left="851"/>
        <w:jc w:val="both"/>
        <w:rPr>
          <w:i/>
          <w:sz w:val="22"/>
          <w:lang w:val="en-GB"/>
        </w:rPr>
      </w:pPr>
      <w:r w:rsidRPr="00746246">
        <w:rPr>
          <w:i/>
          <w:sz w:val="22"/>
          <w:lang w:val="en-GB"/>
        </w:rPr>
        <w:t xml:space="preserve">The Chair of the Standing Committee will briefly introduce </w:t>
      </w:r>
      <w:r w:rsidR="007E5870" w:rsidRPr="00746246">
        <w:rPr>
          <w:i/>
          <w:sz w:val="22"/>
          <w:lang w:val="en-GB"/>
        </w:rPr>
        <w:t xml:space="preserve">the </w:t>
      </w:r>
      <w:r w:rsidRPr="00746246">
        <w:rPr>
          <w:i/>
          <w:sz w:val="22"/>
          <w:lang w:val="en-GB"/>
        </w:rPr>
        <w:t>report</w:t>
      </w:r>
      <w:r w:rsidR="00287D0D" w:rsidRPr="00746246">
        <w:rPr>
          <w:i/>
          <w:sz w:val="22"/>
          <w:lang w:val="en-GB"/>
        </w:rPr>
        <w:t xml:space="preserve"> </w:t>
      </w:r>
      <w:r w:rsidRPr="00746246">
        <w:rPr>
          <w:i/>
          <w:sz w:val="22"/>
          <w:lang w:val="en-GB"/>
        </w:rPr>
        <w:t xml:space="preserve">(Doc. AEWA/MOP </w:t>
      </w:r>
      <w:r w:rsidR="00636BA5">
        <w:rPr>
          <w:i/>
          <w:sz w:val="22"/>
          <w:lang w:val="en-GB"/>
        </w:rPr>
        <w:t>8</w:t>
      </w:r>
      <w:r w:rsidR="00B86388" w:rsidRPr="00746246">
        <w:rPr>
          <w:i/>
          <w:sz w:val="22"/>
          <w:lang w:val="en-GB"/>
        </w:rPr>
        <w:t>.</w:t>
      </w:r>
      <w:r w:rsidRPr="00746246">
        <w:rPr>
          <w:i/>
          <w:sz w:val="22"/>
          <w:lang w:val="en-GB"/>
        </w:rPr>
        <w:t>6) on the activities of the Standing Committee since MOP</w:t>
      </w:r>
      <w:r w:rsidR="00636BA5">
        <w:rPr>
          <w:i/>
          <w:sz w:val="22"/>
          <w:lang w:val="en-GB"/>
        </w:rPr>
        <w:t>7</w:t>
      </w:r>
      <w:r w:rsidRPr="00636BA5">
        <w:rPr>
          <w:i/>
          <w:sz w:val="22"/>
          <w:lang w:val="en-GB"/>
        </w:rPr>
        <w:t>.</w:t>
      </w:r>
    </w:p>
    <w:p w14:paraId="0B458724" w14:textId="77777777" w:rsidR="00D467DC" w:rsidRPr="00746246" w:rsidRDefault="00D467DC" w:rsidP="004239A3">
      <w:pPr>
        <w:pStyle w:val="ListParagraph"/>
        <w:tabs>
          <w:tab w:val="left" w:pos="1134"/>
        </w:tabs>
        <w:spacing w:line="276" w:lineRule="auto"/>
        <w:ind w:left="851"/>
        <w:jc w:val="both"/>
        <w:rPr>
          <w:sz w:val="22"/>
          <w:lang w:val="en-GB"/>
        </w:rPr>
      </w:pPr>
    </w:p>
    <w:p w14:paraId="61D8C0B8" w14:textId="6CB74E59" w:rsidR="0087707B" w:rsidRPr="00770819" w:rsidRDefault="0087707B" w:rsidP="004239A3">
      <w:pPr>
        <w:pStyle w:val="ListParagraph"/>
        <w:numPr>
          <w:ilvl w:val="0"/>
          <w:numId w:val="10"/>
        </w:numPr>
        <w:tabs>
          <w:tab w:val="left" w:pos="1134"/>
        </w:tabs>
        <w:spacing w:line="276" w:lineRule="auto"/>
        <w:ind w:left="142" w:firstLine="709"/>
        <w:jc w:val="both"/>
        <w:rPr>
          <w:b/>
          <w:sz w:val="22"/>
          <w:lang w:val="en-GB"/>
        </w:rPr>
      </w:pPr>
      <w:r w:rsidRPr="00770819">
        <w:rPr>
          <w:b/>
          <w:sz w:val="22"/>
          <w:lang w:val="en-GB"/>
        </w:rPr>
        <w:t xml:space="preserve">Technical Committee </w:t>
      </w:r>
    </w:p>
    <w:p w14:paraId="3E82FAE5" w14:textId="3758D577" w:rsidR="00D467DC" w:rsidRPr="00746246" w:rsidRDefault="00D467DC" w:rsidP="004239A3">
      <w:pPr>
        <w:pStyle w:val="ListParagraph"/>
        <w:spacing w:line="276" w:lineRule="auto"/>
        <w:ind w:left="851"/>
        <w:jc w:val="both"/>
        <w:rPr>
          <w:i/>
          <w:sz w:val="22"/>
          <w:lang w:val="en-GB"/>
        </w:rPr>
      </w:pPr>
      <w:r w:rsidRPr="00746246">
        <w:rPr>
          <w:i/>
          <w:sz w:val="22"/>
          <w:lang w:val="en-GB"/>
        </w:rPr>
        <w:t xml:space="preserve">With reference to </w:t>
      </w:r>
      <w:r w:rsidR="0011015D">
        <w:rPr>
          <w:i/>
          <w:sz w:val="22"/>
          <w:lang w:val="en-GB"/>
        </w:rPr>
        <w:t>the</w:t>
      </w:r>
      <w:r w:rsidR="0011015D" w:rsidRPr="00746246">
        <w:rPr>
          <w:i/>
          <w:sz w:val="22"/>
          <w:lang w:val="en-GB"/>
        </w:rPr>
        <w:t xml:space="preserve"> </w:t>
      </w:r>
      <w:r w:rsidRPr="00746246">
        <w:rPr>
          <w:i/>
          <w:sz w:val="22"/>
          <w:lang w:val="en-GB"/>
        </w:rPr>
        <w:t xml:space="preserve">written report (Doc. AEWA/MOP </w:t>
      </w:r>
      <w:r w:rsidR="00636BA5">
        <w:rPr>
          <w:i/>
          <w:sz w:val="22"/>
          <w:lang w:val="en-GB"/>
        </w:rPr>
        <w:t>8</w:t>
      </w:r>
      <w:r w:rsidRPr="00746246">
        <w:rPr>
          <w:i/>
          <w:sz w:val="22"/>
          <w:lang w:val="en-GB"/>
        </w:rPr>
        <w:t xml:space="preserve">.7), the Chair of the Technical Committee will inform the Meeting </w:t>
      </w:r>
      <w:r w:rsidR="00636BA5">
        <w:rPr>
          <w:i/>
          <w:sz w:val="22"/>
          <w:lang w:val="en-GB"/>
        </w:rPr>
        <w:t>a</w:t>
      </w:r>
      <w:r w:rsidR="00746246">
        <w:rPr>
          <w:i/>
          <w:sz w:val="22"/>
          <w:lang w:val="en-GB"/>
        </w:rPr>
        <w:t>bout</w:t>
      </w:r>
      <w:r w:rsidRPr="00746246">
        <w:rPr>
          <w:i/>
          <w:sz w:val="22"/>
          <w:lang w:val="en-GB"/>
        </w:rPr>
        <w:t xml:space="preserve"> the activities of the Technical Committee</w:t>
      </w:r>
      <w:r w:rsidR="007E5870" w:rsidRPr="00746246">
        <w:rPr>
          <w:i/>
          <w:sz w:val="22"/>
          <w:lang w:val="en-GB"/>
        </w:rPr>
        <w:t xml:space="preserve"> since MOP</w:t>
      </w:r>
      <w:r w:rsidR="00636BA5">
        <w:rPr>
          <w:i/>
          <w:sz w:val="22"/>
          <w:lang w:val="en-GB"/>
        </w:rPr>
        <w:t>7</w:t>
      </w:r>
      <w:r w:rsidRPr="00746246">
        <w:rPr>
          <w:i/>
          <w:sz w:val="22"/>
          <w:lang w:val="en-GB"/>
        </w:rPr>
        <w:t>.</w:t>
      </w:r>
    </w:p>
    <w:p w14:paraId="4F45A976" w14:textId="77777777" w:rsidR="00D467DC" w:rsidRPr="00746246" w:rsidRDefault="00D467DC" w:rsidP="004239A3">
      <w:pPr>
        <w:pStyle w:val="ListParagraph"/>
        <w:tabs>
          <w:tab w:val="left" w:pos="1134"/>
        </w:tabs>
        <w:spacing w:line="276" w:lineRule="auto"/>
        <w:ind w:left="851"/>
        <w:jc w:val="both"/>
        <w:rPr>
          <w:sz w:val="22"/>
          <w:lang w:val="en-GB"/>
        </w:rPr>
      </w:pPr>
    </w:p>
    <w:p w14:paraId="53664003" w14:textId="2F76F11B" w:rsidR="0087707B" w:rsidRPr="00770819" w:rsidRDefault="0087707B" w:rsidP="004239A3">
      <w:pPr>
        <w:pStyle w:val="ListParagraph"/>
        <w:numPr>
          <w:ilvl w:val="0"/>
          <w:numId w:val="10"/>
        </w:numPr>
        <w:tabs>
          <w:tab w:val="left" w:pos="1134"/>
        </w:tabs>
        <w:spacing w:line="276" w:lineRule="auto"/>
        <w:ind w:left="142" w:firstLine="709"/>
        <w:jc w:val="both"/>
        <w:rPr>
          <w:b/>
          <w:sz w:val="22"/>
          <w:lang w:val="en-GB"/>
        </w:rPr>
      </w:pPr>
      <w:r w:rsidRPr="00770819">
        <w:rPr>
          <w:b/>
          <w:sz w:val="22"/>
          <w:lang w:val="en-GB"/>
        </w:rPr>
        <w:t>Depositary</w:t>
      </w:r>
    </w:p>
    <w:p w14:paraId="624ACB74" w14:textId="0F43BB7A" w:rsidR="00D467DC" w:rsidRPr="00746246" w:rsidRDefault="00D467DC" w:rsidP="004239A3">
      <w:pPr>
        <w:pStyle w:val="ListParagraph"/>
        <w:spacing w:line="276" w:lineRule="auto"/>
        <w:ind w:left="851"/>
        <w:jc w:val="both"/>
        <w:rPr>
          <w:i/>
          <w:sz w:val="22"/>
          <w:lang w:val="en-GB"/>
        </w:rPr>
      </w:pPr>
      <w:r w:rsidRPr="00746246">
        <w:rPr>
          <w:i/>
          <w:sz w:val="22"/>
          <w:lang w:val="en-GB"/>
        </w:rPr>
        <w:t>The representative of the Depositary will be invited to report on activities as Depositary, notably with respect to acceptance of instruments of accession/ratification</w:t>
      </w:r>
      <w:r w:rsidR="004239A3">
        <w:rPr>
          <w:i/>
          <w:sz w:val="22"/>
          <w:lang w:val="en-GB"/>
        </w:rPr>
        <w:t xml:space="preserve"> </w:t>
      </w:r>
      <w:r w:rsidR="004239A3" w:rsidRPr="00746246">
        <w:rPr>
          <w:i/>
          <w:sz w:val="22"/>
          <w:lang w:val="en-GB"/>
        </w:rPr>
        <w:t xml:space="preserve">(Doc. AEWA/MOP </w:t>
      </w:r>
      <w:r w:rsidR="004239A3">
        <w:rPr>
          <w:i/>
          <w:sz w:val="22"/>
          <w:lang w:val="en-GB"/>
        </w:rPr>
        <w:t>8</w:t>
      </w:r>
      <w:r w:rsidR="004239A3" w:rsidRPr="00746246">
        <w:rPr>
          <w:i/>
          <w:sz w:val="22"/>
          <w:lang w:val="en-GB"/>
        </w:rPr>
        <w:t>.8</w:t>
      </w:r>
      <w:r w:rsidR="004239A3">
        <w:rPr>
          <w:i/>
          <w:sz w:val="22"/>
          <w:lang w:val="en-GB"/>
        </w:rPr>
        <w:t>)</w:t>
      </w:r>
      <w:r w:rsidRPr="00746246">
        <w:rPr>
          <w:i/>
          <w:sz w:val="22"/>
          <w:lang w:val="en-GB"/>
        </w:rPr>
        <w:t xml:space="preserve">. </w:t>
      </w:r>
    </w:p>
    <w:p w14:paraId="010C6A43" w14:textId="77777777" w:rsidR="00D467DC" w:rsidRPr="00746246" w:rsidRDefault="00D467DC" w:rsidP="004239A3">
      <w:pPr>
        <w:pStyle w:val="ListParagraph"/>
        <w:tabs>
          <w:tab w:val="left" w:pos="1134"/>
        </w:tabs>
        <w:spacing w:line="276" w:lineRule="auto"/>
        <w:ind w:left="851"/>
        <w:jc w:val="both"/>
        <w:rPr>
          <w:sz w:val="22"/>
          <w:lang w:val="en-GB"/>
        </w:rPr>
      </w:pPr>
    </w:p>
    <w:p w14:paraId="1312FCEB" w14:textId="12FD8382" w:rsidR="00774CC5" w:rsidRPr="00770819" w:rsidRDefault="00774CC5" w:rsidP="004239A3">
      <w:pPr>
        <w:pStyle w:val="ListParagraph"/>
        <w:numPr>
          <w:ilvl w:val="0"/>
          <w:numId w:val="10"/>
        </w:numPr>
        <w:tabs>
          <w:tab w:val="left" w:pos="1134"/>
        </w:tabs>
        <w:spacing w:line="276" w:lineRule="auto"/>
        <w:ind w:left="142" w:firstLine="709"/>
        <w:jc w:val="both"/>
        <w:rPr>
          <w:b/>
          <w:sz w:val="22"/>
          <w:lang w:val="en-GB"/>
        </w:rPr>
      </w:pPr>
      <w:r w:rsidRPr="00770819">
        <w:rPr>
          <w:b/>
          <w:sz w:val="22"/>
          <w:lang w:val="en-GB"/>
        </w:rPr>
        <w:t>Secretariat</w:t>
      </w:r>
    </w:p>
    <w:p w14:paraId="29CA6227" w14:textId="1E13BDC0" w:rsidR="00D467DC" w:rsidRPr="00770819" w:rsidRDefault="00D467DC" w:rsidP="004239A3">
      <w:pPr>
        <w:pStyle w:val="ListParagraph"/>
        <w:tabs>
          <w:tab w:val="left" w:pos="1134"/>
        </w:tabs>
        <w:spacing w:line="276" w:lineRule="auto"/>
        <w:ind w:left="851"/>
        <w:jc w:val="both"/>
        <w:rPr>
          <w:i/>
          <w:sz w:val="22"/>
          <w:lang w:val="en-GB"/>
        </w:rPr>
      </w:pPr>
      <w:r w:rsidRPr="00770819">
        <w:rPr>
          <w:i/>
          <w:sz w:val="22"/>
          <w:lang w:val="en-GB"/>
        </w:rPr>
        <w:t xml:space="preserve">The Secretariat will introduce </w:t>
      </w:r>
      <w:r w:rsidR="007E5870" w:rsidRPr="00770819">
        <w:rPr>
          <w:i/>
          <w:sz w:val="22"/>
          <w:lang w:val="en-GB"/>
        </w:rPr>
        <w:t xml:space="preserve">the </w:t>
      </w:r>
      <w:r w:rsidRPr="00770819">
        <w:rPr>
          <w:i/>
          <w:sz w:val="22"/>
          <w:lang w:val="en-GB"/>
        </w:rPr>
        <w:t>report regarding its activities since MOP</w:t>
      </w:r>
      <w:r w:rsidR="00FC5739">
        <w:rPr>
          <w:i/>
          <w:sz w:val="22"/>
          <w:lang w:val="en-GB"/>
        </w:rPr>
        <w:t>7</w:t>
      </w:r>
      <w:r w:rsidR="004239A3">
        <w:rPr>
          <w:i/>
          <w:sz w:val="22"/>
          <w:lang w:val="en-GB"/>
        </w:rPr>
        <w:t xml:space="preserve"> </w:t>
      </w:r>
      <w:r w:rsidR="004239A3" w:rsidRPr="00770819">
        <w:rPr>
          <w:i/>
          <w:sz w:val="22"/>
          <w:lang w:val="en-GB"/>
        </w:rPr>
        <w:t xml:space="preserve">(Doc. AEWA/MOP </w:t>
      </w:r>
      <w:r w:rsidR="004239A3">
        <w:rPr>
          <w:i/>
          <w:sz w:val="22"/>
          <w:lang w:val="en-GB"/>
        </w:rPr>
        <w:t>8</w:t>
      </w:r>
      <w:r w:rsidR="004239A3" w:rsidRPr="00770819">
        <w:rPr>
          <w:i/>
          <w:sz w:val="22"/>
          <w:lang w:val="en-GB"/>
        </w:rPr>
        <w:t>.9)</w:t>
      </w:r>
      <w:r w:rsidRPr="00770819">
        <w:rPr>
          <w:i/>
          <w:sz w:val="22"/>
          <w:lang w:val="en-GB"/>
        </w:rPr>
        <w:t>.</w:t>
      </w:r>
    </w:p>
    <w:p w14:paraId="3224149C" w14:textId="77777777" w:rsidR="00D467DC" w:rsidRPr="00770819" w:rsidRDefault="00D467DC" w:rsidP="004239A3">
      <w:pPr>
        <w:pStyle w:val="ListParagraph"/>
        <w:tabs>
          <w:tab w:val="left" w:pos="1134"/>
        </w:tabs>
        <w:spacing w:line="276" w:lineRule="auto"/>
        <w:ind w:left="851"/>
        <w:jc w:val="both"/>
        <w:rPr>
          <w:sz w:val="22"/>
          <w:lang w:val="en-GB"/>
        </w:rPr>
      </w:pPr>
    </w:p>
    <w:p w14:paraId="14B2A5E2" w14:textId="2D377AB1" w:rsidR="0087707B" w:rsidRPr="00770819" w:rsidRDefault="0087707B" w:rsidP="004239A3">
      <w:pPr>
        <w:pStyle w:val="ListParagraph"/>
        <w:numPr>
          <w:ilvl w:val="0"/>
          <w:numId w:val="10"/>
        </w:numPr>
        <w:tabs>
          <w:tab w:val="left" w:pos="1134"/>
        </w:tabs>
        <w:spacing w:line="276" w:lineRule="auto"/>
        <w:ind w:left="142" w:firstLine="709"/>
        <w:jc w:val="both"/>
        <w:rPr>
          <w:b/>
          <w:sz w:val="22"/>
          <w:lang w:val="en-GB"/>
        </w:rPr>
      </w:pPr>
      <w:r w:rsidRPr="00770819">
        <w:rPr>
          <w:b/>
          <w:sz w:val="22"/>
          <w:lang w:val="en-GB"/>
        </w:rPr>
        <w:t>UNEP</w:t>
      </w:r>
    </w:p>
    <w:p w14:paraId="54DE11D1" w14:textId="11383AB8" w:rsidR="00D467DC" w:rsidRPr="00746246" w:rsidRDefault="00D467DC" w:rsidP="004239A3">
      <w:pPr>
        <w:pStyle w:val="ListParagraph"/>
        <w:spacing w:line="276" w:lineRule="auto"/>
        <w:ind w:left="851"/>
        <w:jc w:val="both"/>
        <w:rPr>
          <w:i/>
          <w:sz w:val="22"/>
          <w:lang w:val="en-GB"/>
        </w:rPr>
      </w:pPr>
      <w:r w:rsidRPr="00746246">
        <w:rPr>
          <w:i/>
          <w:sz w:val="22"/>
          <w:lang w:val="en-GB"/>
        </w:rPr>
        <w:t xml:space="preserve">The representative of UNEP will be invited to present </w:t>
      </w:r>
      <w:r w:rsidR="007E5870" w:rsidRPr="00746246">
        <w:rPr>
          <w:i/>
          <w:sz w:val="22"/>
          <w:lang w:val="en-GB"/>
        </w:rPr>
        <w:t xml:space="preserve">their </w:t>
      </w:r>
      <w:r w:rsidRPr="00746246">
        <w:rPr>
          <w:i/>
          <w:sz w:val="22"/>
          <w:lang w:val="en-GB"/>
        </w:rPr>
        <w:t>report</w:t>
      </w:r>
      <w:r w:rsidR="00FC5739">
        <w:rPr>
          <w:i/>
          <w:sz w:val="22"/>
          <w:lang w:val="en-GB"/>
        </w:rPr>
        <w:t xml:space="preserve"> (Doc. AEWA/MOP 8.10)</w:t>
      </w:r>
      <w:r w:rsidRPr="00746246">
        <w:rPr>
          <w:i/>
          <w:sz w:val="22"/>
          <w:lang w:val="en-GB"/>
        </w:rPr>
        <w:t>.</w:t>
      </w:r>
    </w:p>
    <w:p w14:paraId="24928D12" w14:textId="77777777" w:rsidR="0087707B" w:rsidRPr="00770819" w:rsidRDefault="0087707B" w:rsidP="004239A3">
      <w:pPr>
        <w:spacing w:line="276" w:lineRule="auto"/>
        <w:jc w:val="both"/>
        <w:rPr>
          <w:sz w:val="22"/>
          <w:lang w:val="en-GB"/>
        </w:rPr>
      </w:pPr>
    </w:p>
    <w:p w14:paraId="60C544E0" w14:textId="52CD3EA4" w:rsidR="0087707B" w:rsidRPr="00770819" w:rsidRDefault="00E0557C" w:rsidP="004239A3">
      <w:pPr>
        <w:pStyle w:val="ListParagraph"/>
        <w:numPr>
          <w:ilvl w:val="0"/>
          <w:numId w:val="9"/>
        </w:numPr>
        <w:spacing w:line="276" w:lineRule="auto"/>
        <w:jc w:val="both"/>
        <w:rPr>
          <w:b/>
          <w:sz w:val="22"/>
          <w:lang w:val="en-GB"/>
        </w:rPr>
      </w:pPr>
      <w:r w:rsidRPr="00770819">
        <w:rPr>
          <w:b/>
          <w:sz w:val="22"/>
          <w:lang w:val="en-GB"/>
        </w:rPr>
        <w:t xml:space="preserve">Report on the </w:t>
      </w:r>
      <w:r w:rsidR="0087707B" w:rsidRPr="00770819">
        <w:rPr>
          <w:b/>
          <w:sz w:val="22"/>
          <w:lang w:val="en-GB"/>
        </w:rPr>
        <w:t>Implementation of the AEWA Strategic Plan</w:t>
      </w:r>
      <w:r w:rsidRPr="00770819">
        <w:rPr>
          <w:b/>
          <w:sz w:val="22"/>
          <w:lang w:val="en-GB"/>
        </w:rPr>
        <w:t xml:space="preserve"> 20</w:t>
      </w:r>
      <w:r w:rsidR="00C37ED3">
        <w:rPr>
          <w:b/>
          <w:sz w:val="22"/>
          <w:lang w:val="en-GB"/>
        </w:rPr>
        <w:t>1</w:t>
      </w:r>
      <w:r w:rsidRPr="00770819">
        <w:rPr>
          <w:b/>
          <w:sz w:val="22"/>
          <w:lang w:val="en-GB"/>
        </w:rPr>
        <w:t>9</w:t>
      </w:r>
      <w:r w:rsidR="001C0204" w:rsidRPr="00770819">
        <w:rPr>
          <w:b/>
          <w:sz w:val="22"/>
          <w:lang w:val="en-GB"/>
        </w:rPr>
        <w:t>-</w:t>
      </w:r>
      <w:r w:rsidRPr="00770819">
        <w:rPr>
          <w:b/>
          <w:sz w:val="22"/>
          <w:lang w:val="en-GB"/>
        </w:rPr>
        <w:t>20</w:t>
      </w:r>
      <w:r w:rsidR="00C37ED3">
        <w:rPr>
          <w:b/>
          <w:sz w:val="22"/>
          <w:lang w:val="en-GB"/>
        </w:rPr>
        <w:t>27</w:t>
      </w:r>
    </w:p>
    <w:p w14:paraId="02BE5805" w14:textId="418D9733" w:rsidR="00D467DC" w:rsidRPr="007F3E4D" w:rsidRDefault="00D467DC" w:rsidP="004239A3">
      <w:pPr>
        <w:pStyle w:val="ListParagraph"/>
        <w:spacing w:line="276" w:lineRule="auto"/>
        <w:ind w:left="862"/>
        <w:jc w:val="both"/>
        <w:rPr>
          <w:i/>
          <w:color w:val="FF0000"/>
          <w:sz w:val="22"/>
          <w:lang w:val="en-GB"/>
        </w:rPr>
      </w:pPr>
      <w:r w:rsidRPr="00746246">
        <w:rPr>
          <w:i/>
          <w:sz w:val="22"/>
          <w:lang w:val="en-GB"/>
        </w:rPr>
        <w:t xml:space="preserve">The Secretariat will present the </w:t>
      </w:r>
      <w:r w:rsidR="0011015D">
        <w:rPr>
          <w:i/>
          <w:sz w:val="22"/>
          <w:lang w:val="en-GB"/>
        </w:rPr>
        <w:t xml:space="preserve">report of </w:t>
      </w:r>
      <w:r w:rsidR="0011015D" w:rsidRPr="00746246">
        <w:rPr>
          <w:i/>
          <w:sz w:val="22"/>
          <w:lang w:val="en-GB"/>
        </w:rPr>
        <w:t xml:space="preserve">the Standing Committee </w:t>
      </w:r>
      <w:r w:rsidR="0011015D">
        <w:rPr>
          <w:i/>
          <w:sz w:val="22"/>
          <w:lang w:val="en-GB"/>
        </w:rPr>
        <w:t xml:space="preserve">on the </w:t>
      </w:r>
      <w:r w:rsidR="00FC5739">
        <w:rPr>
          <w:i/>
          <w:sz w:val="22"/>
          <w:lang w:val="en-GB"/>
        </w:rPr>
        <w:t xml:space="preserve">progress </w:t>
      </w:r>
      <w:r w:rsidR="0011015D">
        <w:rPr>
          <w:i/>
          <w:sz w:val="22"/>
          <w:lang w:val="en-GB"/>
        </w:rPr>
        <w:t xml:space="preserve">of </w:t>
      </w:r>
      <w:r w:rsidRPr="00746246">
        <w:rPr>
          <w:i/>
          <w:sz w:val="22"/>
          <w:lang w:val="en-GB"/>
        </w:rPr>
        <w:t>implementation of the AEWA Strategic Plan 20</w:t>
      </w:r>
      <w:r w:rsidR="00FC5739">
        <w:rPr>
          <w:i/>
          <w:sz w:val="22"/>
          <w:lang w:val="en-GB"/>
        </w:rPr>
        <w:t>19</w:t>
      </w:r>
      <w:r w:rsidRPr="00746246">
        <w:rPr>
          <w:i/>
          <w:sz w:val="22"/>
          <w:lang w:val="en-GB"/>
        </w:rPr>
        <w:t>-20</w:t>
      </w:r>
      <w:r w:rsidR="00FC5739">
        <w:rPr>
          <w:i/>
          <w:sz w:val="22"/>
          <w:lang w:val="en-GB"/>
        </w:rPr>
        <w:t>27</w:t>
      </w:r>
      <w:r w:rsidRPr="00746246">
        <w:rPr>
          <w:i/>
          <w:sz w:val="22"/>
          <w:lang w:val="en-GB"/>
        </w:rPr>
        <w:t xml:space="preserve"> (Doc. AEWA/MOP </w:t>
      </w:r>
      <w:r w:rsidR="00FC5739">
        <w:rPr>
          <w:i/>
          <w:sz w:val="22"/>
          <w:lang w:val="en-GB"/>
        </w:rPr>
        <w:t>8</w:t>
      </w:r>
      <w:r w:rsidRPr="00746246">
        <w:rPr>
          <w:i/>
          <w:sz w:val="22"/>
          <w:lang w:val="en-GB"/>
        </w:rPr>
        <w:t>.1</w:t>
      </w:r>
      <w:r w:rsidR="00FC5739">
        <w:rPr>
          <w:i/>
          <w:sz w:val="22"/>
          <w:lang w:val="en-GB"/>
        </w:rPr>
        <w:t>1</w:t>
      </w:r>
      <w:r w:rsidRPr="00746246">
        <w:rPr>
          <w:i/>
          <w:sz w:val="22"/>
          <w:lang w:val="en-GB"/>
        </w:rPr>
        <w:t>). The Meeting will be invited to comment and take note of the report</w:t>
      </w:r>
      <w:r w:rsidR="007F3E4D">
        <w:rPr>
          <w:i/>
          <w:sz w:val="22"/>
          <w:lang w:val="en-GB"/>
        </w:rPr>
        <w:t>.</w:t>
      </w:r>
      <w:r w:rsidR="009A4CDF" w:rsidRPr="00746246">
        <w:rPr>
          <w:i/>
          <w:sz w:val="22"/>
          <w:lang w:val="en-GB"/>
        </w:rPr>
        <w:t xml:space="preserve"> </w:t>
      </w:r>
    </w:p>
    <w:p w14:paraId="24672139" w14:textId="77777777" w:rsidR="00E0557C" w:rsidRPr="00746246" w:rsidRDefault="00E0557C" w:rsidP="004239A3">
      <w:pPr>
        <w:pStyle w:val="ListParagraph"/>
        <w:spacing w:line="276" w:lineRule="auto"/>
        <w:ind w:left="862"/>
        <w:jc w:val="both"/>
        <w:rPr>
          <w:sz w:val="22"/>
          <w:lang w:val="en-GB"/>
        </w:rPr>
      </w:pPr>
    </w:p>
    <w:p w14:paraId="5F4830C2" w14:textId="28B45A2E" w:rsidR="00E0557C" w:rsidRPr="00770819" w:rsidRDefault="00E0557C" w:rsidP="004239A3">
      <w:pPr>
        <w:pStyle w:val="ListParagraph"/>
        <w:numPr>
          <w:ilvl w:val="0"/>
          <w:numId w:val="9"/>
        </w:numPr>
        <w:spacing w:line="276" w:lineRule="auto"/>
        <w:jc w:val="both"/>
        <w:rPr>
          <w:b/>
          <w:sz w:val="22"/>
          <w:lang w:val="en-GB"/>
        </w:rPr>
      </w:pPr>
      <w:r w:rsidRPr="00770819">
        <w:rPr>
          <w:b/>
          <w:sz w:val="22"/>
          <w:lang w:val="en-GB"/>
        </w:rPr>
        <w:t xml:space="preserve">Report on the Implementation of the African Initiative and the Plan of Action for Africa </w:t>
      </w:r>
      <w:r w:rsidR="00D87AC4" w:rsidRPr="00770819">
        <w:rPr>
          <w:b/>
          <w:sz w:val="22"/>
          <w:lang w:val="en-GB"/>
        </w:rPr>
        <w:br w:type="textWrapping" w:clear="all"/>
      </w:r>
      <w:r w:rsidRPr="00770819">
        <w:rPr>
          <w:b/>
          <w:sz w:val="22"/>
          <w:lang w:val="en-GB"/>
        </w:rPr>
        <w:t>20</w:t>
      </w:r>
      <w:r w:rsidR="00C37ED3">
        <w:rPr>
          <w:b/>
          <w:sz w:val="22"/>
          <w:lang w:val="en-GB"/>
        </w:rPr>
        <w:t>19</w:t>
      </w:r>
      <w:r w:rsidR="001C0204" w:rsidRPr="00770819">
        <w:rPr>
          <w:b/>
          <w:sz w:val="22"/>
          <w:lang w:val="en-GB"/>
        </w:rPr>
        <w:t>-</w:t>
      </w:r>
      <w:r w:rsidRPr="00770819">
        <w:rPr>
          <w:b/>
          <w:sz w:val="22"/>
          <w:lang w:val="en-GB"/>
        </w:rPr>
        <w:t>20</w:t>
      </w:r>
      <w:r w:rsidR="00C37ED3">
        <w:rPr>
          <w:b/>
          <w:sz w:val="22"/>
          <w:lang w:val="en-GB"/>
        </w:rPr>
        <w:t>27</w:t>
      </w:r>
    </w:p>
    <w:p w14:paraId="393D4466" w14:textId="6FEE46B5" w:rsidR="00D467DC" w:rsidRPr="00746246" w:rsidRDefault="00D467DC" w:rsidP="004239A3">
      <w:pPr>
        <w:pStyle w:val="ListParagraph"/>
        <w:spacing w:line="276" w:lineRule="auto"/>
        <w:ind w:left="862"/>
        <w:jc w:val="both"/>
        <w:rPr>
          <w:i/>
          <w:sz w:val="22"/>
          <w:szCs w:val="22"/>
          <w:lang w:val="en-GB"/>
        </w:rPr>
      </w:pPr>
      <w:r w:rsidRPr="00746246">
        <w:rPr>
          <w:i/>
          <w:sz w:val="22"/>
          <w:szCs w:val="22"/>
          <w:lang w:val="en-GB"/>
        </w:rPr>
        <w:t xml:space="preserve">The Secretariat will </w:t>
      </w:r>
      <w:r w:rsidR="004239A3">
        <w:rPr>
          <w:i/>
          <w:sz w:val="22"/>
          <w:szCs w:val="22"/>
          <w:lang w:val="en-GB"/>
        </w:rPr>
        <w:t>provide an oral report to</w:t>
      </w:r>
      <w:r w:rsidR="00030610">
        <w:rPr>
          <w:i/>
          <w:sz w:val="22"/>
          <w:szCs w:val="22"/>
          <w:lang w:val="en-GB"/>
        </w:rPr>
        <w:t xml:space="preserve"> the Parties</w:t>
      </w:r>
      <w:r w:rsidRPr="00746246">
        <w:rPr>
          <w:i/>
          <w:sz w:val="22"/>
          <w:szCs w:val="22"/>
          <w:lang w:val="en-GB"/>
        </w:rPr>
        <w:t xml:space="preserve"> on the implementation of the African Initiative and the Plan of Action for Africa 201</w:t>
      </w:r>
      <w:r w:rsidR="00030610">
        <w:rPr>
          <w:i/>
          <w:sz w:val="22"/>
          <w:szCs w:val="22"/>
          <w:lang w:val="en-GB"/>
        </w:rPr>
        <w:t>9</w:t>
      </w:r>
      <w:r w:rsidRPr="00746246">
        <w:rPr>
          <w:i/>
          <w:sz w:val="22"/>
          <w:szCs w:val="22"/>
          <w:lang w:val="en-GB"/>
        </w:rPr>
        <w:t>-20</w:t>
      </w:r>
      <w:r w:rsidR="00030610">
        <w:rPr>
          <w:i/>
          <w:sz w:val="22"/>
          <w:szCs w:val="22"/>
          <w:lang w:val="en-GB"/>
        </w:rPr>
        <w:t>2</w:t>
      </w:r>
      <w:r w:rsidR="0011015D">
        <w:rPr>
          <w:i/>
          <w:sz w:val="22"/>
          <w:szCs w:val="22"/>
          <w:lang w:val="en-GB"/>
        </w:rPr>
        <w:t>7</w:t>
      </w:r>
      <w:r w:rsidRPr="00746246">
        <w:rPr>
          <w:i/>
          <w:sz w:val="22"/>
          <w:szCs w:val="22"/>
          <w:lang w:val="en-GB"/>
        </w:rPr>
        <w:t>.</w:t>
      </w:r>
      <w:r w:rsidRPr="00770819">
        <w:rPr>
          <w:lang w:val="en-GB"/>
        </w:rPr>
        <w:t xml:space="preserve"> </w:t>
      </w:r>
      <w:r w:rsidRPr="00746246">
        <w:rPr>
          <w:i/>
          <w:sz w:val="22"/>
          <w:szCs w:val="22"/>
          <w:lang w:val="en-GB"/>
        </w:rPr>
        <w:t xml:space="preserve">The Meeting will be invited to comment and take note of the </w:t>
      </w:r>
      <w:r w:rsidR="00030610">
        <w:rPr>
          <w:i/>
          <w:sz w:val="22"/>
          <w:szCs w:val="22"/>
          <w:lang w:val="en-GB"/>
        </w:rPr>
        <w:t xml:space="preserve">oral </w:t>
      </w:r>
      <w:r w:rsidRPr="00746246">
        <w:rPr>
          <w:i/>
          <w:sz w:val="22"/>
          <w:szCs w:val="22"/>
          <w:lang w:val="en-GB"/>
        </w:rPr>
        <w:t>report.</w:t>
      </w:r>
    </w:p>
    <w:p w14:paraId="647D5F7D" w14:textId="77777777" w:rsidR="00E0557C" w:rsidRPr="00770819" w:rsidRDefault="00E0557C" w:rsidP="004239A3">
      <w:pPr>
        <w:spacing w:line="276" w:lineRule="auto"/>
        <w:jc w:val="both"/>
        <w:rPr>
          <w:sz w:val="22"/>
          <w:lang w:val="en-GB"/>
        </w:rPr>
      </w:pPr>
    </w:p>
    <w:p w14:paraId="66178A84" w14:textId="77777777" w:rsidR="0059006E" w:rsidRPr="00770819" w:rsidRDefault="0059006E" w:rsidP="004239A3">
      <w:pPr>
        <w:pStyle w:val="ListParagraph"/>
        <w:numPr>
          <w:ilvl w:val="0"/>
          <w:numId w:val="9"/>
        </w:numPr>
        <w:spacing w:line="276" w:lineRule="auto"/>
        <w:jc w:val="both"/>
        <w:rPr>
          <w:b/>
          <w:sz w:val="22"/>
          <w:lang w:val="en-GB"/>
        </w:rPr>
      </w:pPr>
      <w:r w:rsidRPr="00770819">
        <w:rPr>
          <w:b/>
          <w:sz w:val="22"/>
          <w:lang w:val="en-GB"/>
        </w:rPr>
        <w:t xml:space="preserve">Analysis and Synthesis of National Reports </w:t>
      </w:r>
    </w:p>
    <w:p w14:paraId="09A218AF" w14:textId="11920CF2" w:rsidR="00D467DC" w:rsidRPr="00537FB3" w:rsidRDefault="00D467DC" w:rsidP="004239A3">
      <w:pPr>
        <w:spacing w:line="276" w:lineRule="auto"/>
        <w:ind w:left="862"/>
        <w:jc w:val="both"/>
        <w:rPr>
          <w:i/>
          <w:sz w:val="22"/>
          <w:lang w:val="en-GB"/>
        </w:rPr>
      </w:pPr>
      <w:bookmarkStart w:id="0" w:name="_Hlk526444290"/>
      <w:r w:rsidRPr="00746246">
        <w:rPr>
          <w:i/>
          <w:sz w:val="22"/>
          <w:lang w:val="en-GB"/>
        </w:rPr>
        <w:t xml:space="preserve">The </w:t>
      </w:r>
      <w:r w:rsidR="00C75B24">
        <w:rPr>
          <w:i/>
          <w:sz w:val="22"/>
          <w:lang w:val="en-GB"/>
        </w:rPr>
        <w:t>representative of the World Conservation Monitoring Centre</w:t>
      </w:r>
      <w:r w:rsidR="00C75B24" w:rsidRPr="00537FB3">
        <w:rPr>
          <w:i/>
          <w:sz w:val="22"/>
          <w:lang w:val="en-GB"/>
        </w:rPr>
        <w:t xml:space="preserve"> </w:t>
      </w:r>
      <w:r w:rsidRPr="00537FB3">
        <w:rPr>
          <w:i/>
          <w:sz w:val="22"/>
          <w:lang w:val="en-GB"/>
        </w:rPr>
        <w:t xml:space="preserve">will present </w:t>
      </w:r>
      <w:bookmarkEnd w:id="0"/>
      <w:r w:rsidRPr="00537FB3">
        <w:rPr>
          <w:i/>
          <w:sz w:val="22"/>
          <w:lang w:val="en-GB"/>
        </w:rPr>
        <w:t>the main conclusions from the analysis of national reports for the triennium 201</w:t>
      </w:r>
      <w:r w:rsidR="00030610" w:rsidRPr="00537FB3">
        <w:rPr>
          <w:i/>
          <w:sz w:val="22"/>
          <w:lang w:val="en-GB"/>
        </w:rPr>
        <w:t>8</w:t>
      </w:r>
      <w:r w:rsidRPr="00537FB3">
        <w:rPr>
          <w:i/>
          <w:sz w:val="22"/>
          <w:lang w:val="en-GB"/>
        </w:rPr>
        <w:t>-20</w:t>
      </w:r>
      <w:r w:rsidR="00030610" w:rsidRPr="00537FB3">
        <w:rPr>
          <w:i/>
          <w:sz w:val="22"/>
          <w:lang w:val="en-GB"/>
        </w:rPr>
        <w:t>20</w:t>
      </w:r>
      <w:r w:rsidRPr="00537FB3">
        <w:rPr>
          <w:i/>
          <w:sz w:val="22"/>
          <w:lang w:val="en-GB"/>
        </w:rPr>
        <w:t xml:space="preserve"> (Doc. AEWA/MOP </w:t>
      </w:r>
      <w:r w:rsidR="00030610" w:rsidRPr="00537FB3">
        <w:rPr>
          <w:i/>
          <w:sz w:val="22"/>
          <w:lang w:val="en-GB"/>
        </w:rPr>
        <w:t>8</w:t>
      </w:r>
      <w:r w:rsidRPr="00537FB3">
        <w:rPr>
          <w:i/>
          <w:sz w:val="22"/>
          <w:lang w:val="en-GB"/>
        </w:rPr>
        <w:t>.1</w:t>
      </w:r>
      <w:r w:rsidR="00030610" w:rsidRPr="00537FB3">
        <w:rPr>
          <w:i/>
          <w:sz w:val="22"/>
          <w:lang w:val="en-GB"/>
        </w:rPr>
        <w:t>3</w:t>
      </w:r>
      <w:r w:rsidRPr="00537FB3">
        <w:rPr>
          <w:i/>
          <w:sz w:val="22"/>
          <w:lang w:val="en-GB"/>
        </w:rPr>
        <w:t>)</w:t>
      </w:r>
      <w:r w:rsidR="000B76CD" w:rsidRPr="00537FB3">
        <w:rPr>
          <w:i/>
          <w:sz w:val="22"/>
          <w:lang w:val="en-GB"/>
        </w:rPr>
        <w:t xml:space="preserve"> and </w:t>
      </w:r>
      <w:r w:rsidR="00C75B24">
        <w:rPr>
          <w:i/>
          <w:sz w:val="22"/>
          <w:lang w:val="en-GB"/>
        </w:rPr>
        <w:t xml:space="preserve">the Secretariat will </w:t>
      </w:r>
      <w:r w:rsidR="000B76CD" w:rsidRPr="00537FB3">
        <w:rPr>
          <w:i/>
          <w:sz w:val="22"/>
          <w:lang w:val="en-GB"/>
        </w:rPr>
        <w:t>present the draft format for national reports on the implementation of AEWA 2021-2024 (Doc. AEWA/MOP 8.14)</w:t>
      </w:r>
      <w:r w:rsidRPr="00537FB3">
        <w:rPr>
          <w:i/>
          <w:sz w:val="22"/>
          <w:lang w:val="en-GB"/>
        </w:rPr>
        <w:t>.</w:t>
      </w:r>
      <w:r w:rsidR="000B76CD" w:rsidRPr="00537FB3">
        <w:rPr>
          <w:i/>
          <w:sz w:val="22"/>
          <w:lang w:val="en-GB"/>
        </w:rPr>
        <w:t xml:space="preserve"> The Meeting will be invited to comment and take note of the report</w:t>
      </w:r>
      <w:r w:rsidR="00C75B24" w:rsidRPr="00C75B24">
        <w:rPr>
          <w:i/>
          <w:sz w:val="22"/>
          <w:lang w:val="en-GB"/>
        </w:rPr>
        <w:t xml:space="preserve"> </w:t>
      </w:r>
      <w:r w:rsidR="00C75B24">
        <w:rPr>
          <w:i/>
          <w:sz w:val="22"/>
          <w:lang w:val="en-GB"/>
        </w:rPr>
        <w:t>and adopt the draft format</w:t>
      </w:r>
      <w:r w:rsidR="000B76CD" w:rsidRPr="00537FB3">
        <w:rPr>
          <w:i/>
          <w:sz w:val="22"/>
          <w:lang w:val="en-GB"/>
        </w:rPr>
        <w:t>.</w:t>
      </w:r>
    </w:p>
    <w:p w14:paraId="4EE12FDE" w14:textId="77777777" w:rsidR="00E0557C" w:rsidRPr="00537FB3" w:rsidRDefault="00E0557C" w:rsidP="004239A3">
      <w:pPr>
        <w:pStyle w:val="ListParagraph"/>
        <w:spacing w:line="276" w:lineRule="auto"/>
        <w:ind w:left="862"/>
        <w:jc w:val="both"/>
        <w:rPr>
          <w:sz w:val="22"/>
          <w:lang w:val="en-GB"/>
        </w:rPr>
      </w:pPr>
    </w:p>
    <w:p w14:paraId="21A5A1DD" w14:textId="30099486" w:rsidR="00C37ED3" w:rsidRPr="00537FB3" w:rsidRDefault="00C37ED3" w:rsidP="004239A3">
      <w:pPr>
        <w:pStyle w:val="ListParagraph"/>
        <w:numPr>
          <w:ilvl w:val="0"/>
          <w:numId w:val="9"/>
        </w:numPr>
        <w:spacing w:line="276" w:lineRule="auto"/>
        <w:jc w:val="both"/>
        <w:rPr>
          <w:b/>
          <w:sz w:val="22"/>
          <w:lang w:val="en-GB"/>
        </w:rPr>
      </w:pPr>
      <w:r w:rsidRPr="00537FB3">
        <w:rPr>
          <w:b/>
          <w:sz w:val="22"/>
          <w:lang w:val="en-GB"/>
        </w:rPr>
        <w:t>Analysis and Synthesis of the reports on the Implementation of the Plan of Action for Africa (</w:t>
      </w:r>
      <w:proofErr w:type="spellStart"/>
      <w:r w:rsidRPr="00537FB3">
        <w:rPr>
          <w:b/>
          <w:sz w:val="22"/>
          <w:lang w:val="en-GB"/>
        </w:rPr>
        <w:t>PoAA</w:t>
      </w:r>
      <w:proofErr w:type="spellEnd"/>
      <w:r w:rsidRPr="00537FB3">
        <w:rPr>
          <w:b/>
          <w:sz w:val="22"/>
          <w:lang w:val="en-GB"/>
        </w:rPr>
        <w:t>)</w:t>
      </w:r>
    </w:p>
    <w:p w14:paraId="1006408D" w14:textId="1F39877F" w:rsidR="000B76CD" w:rsidRPr="000B76CD" w:rsidRDefault="000B76CD" w:rsidP="004239A3">
      <w:pPr>
        <w:pStyle w:val="ListParagraph"/>
        <w:spacing w:line="276" w:lineRule="auto"/>
        <w:ind w:left="862"/>
        <w:jc w:val="both"/>
        <w:rPr>
          <w:i/>
          <w:sz w:val="22"/>
          <w:lang w:val="en-GB"/>
        </w:rPr>
      </w:pPr>
      <w:r w:rsidRPr="00537FB3">
        <w:rPr>
          <w:i/>
          <w:sz w:val="22"/>
          <w:lang w:val="en-GB"/>
        </w:rPr>
        <w:lastRenderedPageBreak/>
        <w:t xml:space="preserve">The </w:t>
      </w:r>
      <w:r w:rsidR="00C75B24" w:rsidRPr="00C75B24">
        <w:rPr>
          <w:i/>
          <w:sz w:val="22"/>
          <w:lang w:val="en-GB"/>
        </w:rPr>
        <w:t>representative of the World Conservation Monitoring Centre</w:t>
      </w:r>
      <w:r w:rsidRPr="00537FB3">
        <w:rPr>
          <w:i/>
          <w:sz w:val="22"/>
          <w:lang w:val="en-GB"/>
        </w:rPr>
        <w:t xml:space="preserve"> will present the main conclusions from the analysis of national reports on the implementation of the AEWA Plan of Action for Africa for the period 2019-2020 (Doc. AEWA/MOP</w:t>
      </w:r>
      <w:r w:rsidRPr="000B76CD">
        <w:rPr>
          <w:i/>
          <w:sz w:val="22"/>
          <w:lang w:val="en-GB"/>
        </w:rPr>
        <w:t xml:space="preserve"> 8.1</w:t>
      </w:r>
      <w:r>
        <w:rPr>
          <w:i/>
          <w:sz w:val="22"/>
          <w:lang w:val="en-GB"/>
        </w:rPr>
        <w:t>5</w:t>
      </w:r>
      <w:r w:rsidRPr="000B76CD">
        <w:rPr>
          <w:i/>
          <w:sz w:val="22"/>
          <w:lang w:val="en-GB"/>
        </w:rPr>
        <w:t xml:space="preserve">) and </w:t>
      </w:r>
      <w:r w:rsidR="00C75B24">
        <w:rPr>
          <w:i/>
          <w:sz w:val="22"/>
          <w:lang w:val="en-GB"/>
        </w:rPr>
        <w:t xml:space="preserve">the Secretariat will present </w:t>
      </w:r>
      <w:r w:rsidRPr="000B76CD">
        <w:rPr>
          <w:i/>
          <w:sz w:val="22"/>
          <w:lang w:val="en-GB"/>
        </w:rPr>
        <w:t xml:space="preserve">the draft format for national reports on the implementation of </w:t>
      </w:r>
      <w:r>
        <w:rPr>
          <w:i/>
          <w:sz w:val="22"/>
          <w:lang w:val="en-GB"/>
        </w:rPr>
        <w:t xml:space="preserve">the </w:t>
      </w:r>
      <w:r w:rsidRPr="000B76CD">
        <w:rPr>
          <w:i/>
          <w:sz w:val="22"/>
          <w:lang w:val="en-GB"/>
        </w:rPr>
        <w:t>AEWA</w:t>
      </w:r>
      <w:r>
        <w:rPr>
          <w:i/>
          <w:sz w:val="22"/>
          <w:lang w:val="en-GB"/>
        </w:rPr>
        <w:t xml:space="preserve"> </w:t>
      </w:r>
      <w:r w:rsidR="001E60D7">
        <w:rPr>
          <w:i/>
          <w:sz w:val="22"/>
          <w:lang w:val="en-GB"/>
        </w:rPr>
        <w:t>P</w:t>
      </w:r>
      <w:r>
        <w:rPr>
          <w:i/>
          <w:sz w:val="22"/>
          <w:lang w:val="en-GB"/>
        </w:rPr>
        <w:t>la</w:t>
      </w:r>
      <w:r w:rsidR="001E60D7">
        <w:rPr>
          <w:i/>
          <w:sz w:val="22"/>
          <w:lang w:val="en-GB"/>
        </w:rPr>
        <w:t>n of</w:t>
      </w:r>
      <w:r>
        <w:rPr>
          <w:i/>
          <w:sz w:val="22"/>
          <w:lang w:val="en-GB"/>
        </w:rPr>
        <w:t xml:space="preserve"> Action for Africa</w:t>
      </w:r>
      <w:r w:rsidRPr="000B76CD">
        <w:rPr>
          <w:i/>
          <w:sz w:val="22"/>
          <w:lang w:val="en-GB"/>
        </w:rPr>
        <w:t xml:space="preserve"> 2021-2024</w:t>
      </w:r>
      <w:r>
        <w:rPr>
          <w:i/>
          <w:sz w:val="22"/>
          <w:lang w:val="en-GB"/>
        </w:rPr>
        <w:t xml:space="preserve"> (Doc. AEWA/MOP 8.16)</w:t>
      </w:r>
      <w:r w:rsidRPr="000B76CD">
        <w:rPr>
          <w:i/>
          <w:sz w:val="22"/>
          <w:lang w:val="en-GB"/>
        </w:rPr>
        <w:t>. The Meeting will be invited to take note of the</w:t>
      </w:r>
      <w:r w:rsidR="004239A3">
        <w:rPr>
          <w:i/>
          <w:sz w:val="22"/>
          <w:lang w:val="en-GB"/>
        </w:rPr>
        <w:t>se items</w:t>
      </w:r>
      <w:r w:rsidR="00C75B24">
        <w:rPr>
          <w:i/>
          <w:sz w:val="22"/>
          <w:lang w:val="en-GB"/>
        </w:rPr>
        <w:t xml:space="preserve"> and</w:t>
      </w:r>
      <w:r w:rsidR="00C75B24" w:rsidRPr="00C75B24">
        <w:rPr>
          <w:i/>
          <w:sz w:val="22"/>
          <w:lang w:val="en-GB"/>
        </w:rPr>
        <w:t xml:space="preserve"> </w:t>
      </w:r>
      <w:r w:rsidR="00C75B24">
        <w:rPr>
          <w:i/>
          <w:sz w:val="22"/>
          <w:lang w:val="en-GB"/>
        </w:rPr>
        <w:t>adopt the draft format</w:t>
      </w:r>
      <w:r w:rsidRPr="000B76CD">
        <w:rPr>
          <w:i/>
          <w:sz w:val="22"/>
          <w:lang w:val="en-GB"/>
        </w:rPr>
        <w:t>.</w:t>
      </w:r>
    </w:p>
    <w:p w14:paraId="02C0A3BE" w14:textId="77777777" w:rsidR="00C37ED3" w:rsidRDefault="00C37ED3" w:rsidP="004239A3">
      <w:pPr>
        <w:pStyle w:val="ListParagraph"/>
        <w:spacing w:line="276" w:lineRule="auto"/>
        <w:ind w:left="862"/>
        <w:jc w:val="both"/>
        <w:rPr>
          <w:b/>
          <w:sz w:val="22"/>
          <w:lang w:val="en-GB"/>
        </w:rPr>
      </w:pPr>
    </w:p>
    <w:p w14:paraId="4682CB46" w14:textId="0B734181" w:rsidR="00C37ED3" w:rsidRPr="00724F0D" w:rsidRDefault="00E0557C" w:rsidP="00724F0D">
      <w:pPr>
        <w:pStyle w:val="ListParagraph"/>
        <w:numPr>
          <w:ilvl w:val="0"/>
          <w:numId w:val="9"/>
        </w:numPr>
        <w:spacing w:line="276" w:lineRule="auto"/>
        <w:jc w:val="both"/>
        <w:rPr>
          <w:b/>
          <w:sz w:val="22"/>
          <w:lang w:val="en-GB"/>
        </w:rPr>
      </w:pPr>
      <w:r w:rsidRPr="00770819">
        <w:rPr>
          <w:b/>
          <w:sz w:val="22"/>
          <w:lang w:val="en-GB"/>
        </w:rPr>
        <w:t xml:space="preserve">Report on </w:t>
      </w:r>
      <w:r w:rsidR="00C37ED3">
        <w:rPr>
          <w:b/>
          <w:sz w:val="22"/>
          <w:lang w:val="en-GB"/>
        </w:rPr>
        <w:t>Communications</w:t>
      </w:r>
    </w:p>
    <w:p w14:paraId="7530DC6E" w14:textId="4F7EA9C3" w:rsidR="00C37ED3" w:rsidRPr="00746246" w:rsidRDefault="00C37ED3" w:rsidP="004239A3">
      <w:pPr>
        <w:pStyle w:val="ListParagraph"/>
        <w:spacing w:line="276" w:lineRule="auto"/>
        <w:ind w:left="862"/>
        <w:jc w:val="both"/>
        <w:rPr>
          <w:i/>
          <w:sz w:val="22"/>
          <w:lang w:val="en-GB"/>
        </w:rPr>
      </w:pPr>
      <w:r w:rsidRPr="00746246">
        <w:rPr>
          <w:i/>
          <w:sz w:val="22"/>
          <w:lang w:val="en-GB"/>
        </w:rPr>
        <w:t xml:space="preserve">The Secretariat will report on the Communication Strategy implementation </w:t>
      </w:r>
      <w:bookmarkStart w:id="1" w:name="_Hlk105496344"/>
      <w:r w:rsidRPr="00746246">
        <w:rPr>
          <w:i/>
          <w:sz w:val="22"/>
          <w:lang w:val="en-GB"/>
        </w:rPr>
        <w:t xml:space="preserve">(Doc. AEWA/MOP </w:t>
      </w:r>
      <w:r w:rsidR="003B4EC3">
        <w:rPr>
          <w:i/>
          <w:sz w:val="22"/>
          <w:lang w:val="en-GB"/>
        </w:rPr>
        <w:t>8</w:t>
      </w:r>
      <w:r w:rsidRPr="00746246">
        <w:rPr>
          <w:i/>
          <w:sz w:val="22"/>
          <w:lang w:val="en-GB"/>
        </w:rPr>
        <w:t>.1</w:t>
      </w:r>
      <w:r w:rsidR="003B4EC3">
        <w:rPr>
          <w:i/>
          <w:sz w:val="22"/>
          <w:lang w:val="en-GB"/>
        </w:rPr>
        <w:t>7</w:t>
      </w:r>
      <w:r w:rsidRPr="00746246">
        <w:rPr>
          <w:i/>
          <w:sz w:val="22"/>
          <w:lang w:val="en-GB"/>
        </w:rPr>
        <w:t>)</w:t>
      </w:r>
      <w:r w:rsidR="003B4EC3">
        <w:rPr>
          <w:i/>
          <w:sz w:val="22"/>
          <w:lang w:val="en-GB"/>
        </w:rPr>
        <w:t xml:space="preserve"> </w:t>
      </w:r>
      <w:bookmarkEnd w:id="1"/>
      <w:r w:rsidR="003B4EC3">
        <w:rPr>
          <w:i/>
          <w:sz w:val="22"/>
          <w:lang w:val="en-GB"/>
        </w:rPr>
        <w:t xml:space="preserve">and on the Joint CMS/AEWA Information Management, Communication and Awareness-raising Unit </w:t>
      </w:r>
      <w:r w:rsidR="003B4EC3" w:rsidRPr="00746246">
        <w:rPr>
          <w:i/>
          <w:sz w:val="22"/>
          <w:lang w:val="en-GB"/>
        </w:rPr>
        <w:t xml:space="preserve">(Doc. AEWA/MOP </w:t>
      </w:r>
      <w:r w:rsidR="003B4EC3">
        <w:rPr>
          <w:i/>
          <w:sz w:val="22"/>
          <w:lang w:val="en-GB"/>
        </w:rPr>
        <w:t>8</w:t>
      </w:r>
      <w:r w:rsidR="003B4EC3" w:rsidRPr="00746246">
        <w:rPr>
          <w:i/>
          <w:sz w:val="22"/>
          <w:lang w:val="en-GB"/>
        </w:rPr>
        <w:t>.1</w:t>
      </w:r>
      <w:r w:rsidR="003B4EC3">
        <w:rPr>
          <w:i/>
          <w:sz w:val="22"/>
          <w:lang w:val="en-GB"/>
        </w:rPr>
        <w:t>8</w:t>
      </w:r>
      <w:r w:rsidR="003B4EC3" w:rsidRPr="00746246">
        <w:rPr>
          <w:i/>
          <w:sz w:val="22"/>
          <w:lang w:val="en-GB"/>
        </w:rPr>
        <w:t>)</w:t>
      </w:r>
      <w:r w:rsidRPr="00746246">
        <w:rPr>
          <w:i/>
          <w:sz w:val="22"/>
          <w:lang w:val="en-GB"/>
        </w:rPr>
        <w:t xml:space="preserve">. The Meeting will be invited to comment </w:t>
      </w:r>
      <w:r>
        <w:rPr>
          <w:i/>
          <w:sz w:val="22"/>
          <w:lang w:val="en-GB"/>
        </w:rPr>
        <w:t xml:space="preserve">on </w:t>
      </w:r>
      <w:r w:rsidRPr="00746246">
        <w:rPr>
          <w:i/>
          <w:sz w:val="22"/>
          <w:lang w:val="en-GB"/>
        </w:rPr>
        <w:t>the results and to take note of the report</w:t>
      </w:r>
      <w:r w:rsidR="003B4EC3">
        <w:rPr>
          <w:i/>
          <w:sz w:val="22"/>
          <w:lang w:val="en-GB"/>
        </w:rPr>
        <w:t>s</w:t>
      </w:r>
      <w:r w:rsidRPr="00746246">
        <w:rPr>
          <w:i/>
          <w:sz w:val="22"/>
          <w:lang w:val="en-GB"/>
        </w:rPr>
        <w:t>.</w:t>
      </w:r>
    </w:p>
    <w:p w14:paraId="24686440" w14:textId="77777777" w:rsidR="00C37ED3" w:rsidRPr="00C37ED3" w:rsidRDefault="00C37ED3" w:rsidP="004239A3">
      <w:pPr>
        <w:pStyle w:val="ListParagraph"/>
        <w:jc w:val="both"/>
        <w:rPr>
          <w:b/>
          <w:sz w:val="22"/>
          <w:lang w:val="en-GB"/>
        </w:rPr>
      </w:pPr>
    </w:p>
    <w:p w14:paraId="5B0686A6" w14:textId="5501BE91" w:rsidR="00C37ED3" w:rsidRDefault="00C37ED3" w:rsidP="004239A3">
      <w:pPr>
        <w:pStyle w:val="ListParagraph"/>
        <w:numPr>
          <w:ilvl w:val="0"/>
          <w:numId w:val="9"/>
        </w:numPr>
        <w:spacing w:line="276" w:lineRule="auto"/>
        <w:jc w:val="both"/>
        <w:rPr>
          <w:b/>
          <w:sz w:val="22"/>
          <w:lang w:val="en-GB"/>
        </w:rPr>
      </w:pPr>
      <w:r>
        <w:rPr>
          <w:b/>
          <w:sz w:val="22"/>
          <w:lang w:val="en-GB"/>
        </w:rPr>
        <w:t>Conservation Status Report, 8</w:t>
      </w:r>
      <w:r w:rsidRPr="00C37ED3">
        <w:rPr>
          <w:b/>
          <w:sz w:val="22"/>
          <w:vertAlign w:val="superscript"/>
          <w:lang w:val="en-GB"/>
        </w:rPr>
        <w:t>th</w:t>
      </w:r>
      <w:r>
        <w:rPr>
          <w:b/>
          <w:sz w:val="22"/>
          <w:lang w:val="en-GB"/>
        </w:rPr>
        <w:t xml:space="preserve"> edition (CSR8)</w:t>
      </w:r>
    </w:p>
    <w:p w14:paraId="6B2ACB38" w14:textId="50037965" w:rsidR="003B4EC3" w:rsidRPr="00746246" w:rsidRDefault="003B4EC3" w:rsidP="004239A3">
      <w:pPr>
        <w:pStyle w:val="ListParagraph"/>
        <w:spacing w:line="276" w:lineRule="auto"/>
        <w:ind w:left="862"/>
        <w:jc w:val="both"/>
        <w:rPr>
          <w:i/>
          <w:sz w:val="22"/>
          <w:lang w:val="en-GB"/>
        </w:rPr>
      </w:pPr>
      <w:r w:rsidRPr="00746246">
        <w:rPr>
          <w:i/>
          <w:sz w:val="22"/>
          <w:lang w:val="en-GB"/>
        </w:rPr>
        <w:t xml:space="preserve">The representative of Wetlands International will present the </w:t>
      </w:r>
      <w:r>
        <w:rPr>
          <w:i/>
          <w:sz w:val="22"/>
          <w:lang w:val="en-GB"/>
        </w:rPr>
        <w:t>8</w:t>
      </w:r>
      <w:r w:rsidRPr="00746246">
        <w:rPr>
          <w:i/>
          <w:sz w:val="22"/>
          <w:vertAlign w:val="superscript"/>
          <w:lang w:val="en-GB"/>
        </w:rPr>
        <w:t>th</w:t>
      </w:r>
      <w:r w:rsidRPr="00746246">
        <w:rPr>
          <w:i/>
          <w:sz w:val="22"/>
          <w:lang w:val="en-GB"/>
        </w:rPr>
        <w:t xml:space="preserve"> Edition of the Conservation Status Report (Doc. AEWA/MOP </w:t>
      </w:r>
      <w:r>
        <w:rPr>
          <w:i/>
          <w:sz w:val="22"/>
          <w:lang w:val="en-GB"/>
        </w:rPr>
        <w:t>8</w:t>
      </w:r>
      <w:r w:rsidRPr="00746246">
        <w:rPr>
          <w:i/>
          <w:sz w:val="22"/>
          <w:lang w:val="en-GB"/>
        </w:rPr>
        <w:t>.1</w:t>
      </w:r>
      <w:r>
        <w:rPr>
          <w:i/>
          <w:sz w:val="22"/>
          <w:lang w:val="en-GB"/>
        </w:rPr>
        <w:t>9</w:t>
      </w:r>
      <w:r w:rsidRPr="00746246">
        <w:rPr>
          <w:i/>
          <w:sz w:val="22"/>
          <w:lang w:val="en-GB"/>
        </w:rPr>
        <w:t>)</w:t>
      </w:r>
      <w:r w:rsidR="00537185">
        <w:rPr>
          <w:i/>
          <w:sz w:val="22"/>
          <w:lang w:val="en-GB"/>
        </w:rPr>
        <w:t>.</w:t>
      </w:r>
      <w:r>
        <w:rPr>
          <w:i/>
          <w:sz w:val="22"/>
          <w:lang w:val="en-GB"/>
        </w:rPr>
        <w:t xml:space="preserve"> The Meeting will be invited to comment on the results and conclusions </w:t>
      </w:r>
      <w:r w:rsidR="00C65390">
        <w:rPr>
          <w:i/>
          <w:sz w:val="22"/>
          <w:lang w:val="en-GB"/>
        </w:rPr>
        <w:t>of the report.</w:t>
      </w:r>
    </w:p>
    <w:p w14:paraId="27DEB8D7" w14:textId="77777777" w:rsidR="00C37ED3" w:rsidRPr="00C37ED3" w:rsidRDefault="00C37ED3" w:rsidP="00C37ED3">
      <w:pPr>
        <w:pStyle w:val="ListParagraph"/>
        <w:rPr>
          <w:b/>
          <w:sz w:val="22"/>
          <w:lang w:val="en-GB"/>
        </w:rPr>
      </w:pPr>
    </w:p>
    <w:p w14:paraId="513F0FFA" w14:textId="77777777" w:rsidR="00C37ED3" w:rsidRPr="00770819" w:rsidRDefault="00C37ED3" w:rsidP="00C37ED3">
      <w:pPr>
        <w:pStyle w:val="ListParagraph"/>
        <w:numPr>
          <w:ilvl w:val="0"/>
          <w:numId w:val="9"/>
        </w:numPr>
        <w:spacing w:line="276" w:lineRule="auto"/>
        <w:jc w:val="both"/>
        <w:rPr>
          <w:b/>
          <w:sz w:val="22"/>
          <w:lang w:val="en-GB"/>
        </w:rPr>
      </w:pPr>
      <w:r w:rsidRPr="00770819">
        <w:rPr>
          <w:b/>
          <w:sz w:val="22"/>
          <w:lang w:val="en-GB"/>
        </w:rPr>
        <w:t>Implementation Review Process</w:t>
      </w:r>
    </w:p>
    <w:p w14:paraId="7B54B917" w14:textId="231B7D06" w:rsidR="00C37ED3" w:rsidRPr="00770819" w:rsidRDefault="00C37ED3" w:rsidP="00C37ED3">
      <w:pPr>
        <w:pStyle w:val="ListParagraph"/>
        <w:spacing w:line="276" w:lineRule="auto"/>
        <w:ind w:left="862"/>
        <w:jc w:val="both"/>
        <w:rPr>
          <w:i/>
          <w:sz w:val="22"/>
          <w:lang w:val="en-GB"/>
        </w:rPr>
      </w:pPr>
      <w:r w:rsidRPr="00770819">
        <w:rPr>
          <w:i/>
          <w:sz w:val="22"/>
          <w:lang w:val="en-GB"/>
        </w:rPr>
        <w:t>The Secretariat will present the Standing Committee report on the AEWA Implementation Review Process for the period 201</w:t>
      </w:r>
      <w:r w:rsidR="00C65390">
        <w:rPr>
          <w:i/>
          <w:sz w:val="22"/>
          <w:lang w:val="en-GB"/>
        </w:rPr>
        <w:t>9</w:t>
      </w:r>
      <w:r w:rsidRPr="00770819">
        <w:rPr>
          <w:i/>
          <w:sz w:val="22"/>
          <w:lang w:val="en-GB"/>
        </w:rPr>
        <w:t>-20</w:t>
      </w:r>
      <w:r w:rsidR="00C65390">
        <w:rPr>
          <w:i/>
          <w:sz w:val="22"/>
          <w:lang w:val="en-GB"/>
        </w:rPr>
        <w:t>2</w:t>
      </w:r>
      <w:r w:rsidR="00706D64">
        <w:rPr>
          <w:i/>
          <w:sz w:val="22"/>
          <w:lang w:val="en-GB"/>
        </w:rPr>
        <w:t>2</w:t>
      </w:r>
      <w:r w:rsidRPr="00770819">
        <w:rPr>
          <w:i/>
          <w:sz w:val="22"/>
          <w:lang w:val="en-GB"/>
        </w:rPr>
        <w:t xml:space="preserve"> (Doc. AEWA/MOP </w:t>
      </w:r>
      <w:r w:rsidR="00537185">
        <w:rPr>
          <w:i/>
          <w:sz w:val="22"/>
          <w:lang w:val="en-GB"/>
        </w:rPr>
        <w:t>8.20</w:t>
      </w:r>
      <w:r w:rsidRPr="00770819">
        <w:rPr>
          <w:i/>
          <w:sz w:val="22"/>
          <w:lang w:val="en-GB"/>
        </w:rPr>
        <w:t>).</w:t>
      </w:r>
      <w:r w:rsidR="00C65390">
        <w:rPr>
          <w:i/>
          <w:sz w:val="22"/>
          <w:lang w:val="en-GB"/>
        </w:rPr>
        <w:t xml:space="preserve"> The Meeting will be invited to comment and take note of the report. </w:t>
      </w:r>
    </w:p>
    <w:p w14:paraId="7C4DAE4C" w14:textId="77777777" w:rsidR="00C37ED3" w:rsidRPr="00770819" w:rsidRDefault="00C37ED3" w:rsidP="00C37ED3">
      <w:pPr>
        <w:pStyle w:val="ListParagraph"/>
        <w:spacing w:line="276" w:lineRule="auto"/>
        <w:ind w:left="862"/>
        <w:jc w:val="both"/>
        <w:rPr>
          <w:sz w:val="22"/>
          <w:lang w:val="en-GB"/>
        </w:rPr>
      </w:pPr>
    </w:p>
    <w:p w14:paraId="2A0DCB69" w14:textId="77777777" w:rsidR="00216CD5" w:rsidRPr="00770819" w:rsidRDefault="00216CD5" w:rsidP="00216CD5">
      <w:pPr>
        <w:pStyle w:val="ListParagraph"/>
        <w:numPr>
          <w:ilvl w:val="0"/>
          <w:numId w:val="9"/>
        </w:numPr>
        <w:spacing w:line="276" w:lineRule="auto"/>
        <w:jc w:val="both"/>
        <w:rPr>
          <w:b/>
          <w:sz w:val="22"/>
          <w:lang w:val="en-GB"/>
        </w:rPr>
      </w:pPr>
      <w:r w:rsidRPr="00770819">
        <w:rPr>
          <w:b/>
          <w:sz w:val="22"/>
          <w:lang w:val="en-GB"/>
        </w:rPr>
        <w:t>Proposals for Amendments to the Agreement and/or its Annexes</w:t>
      </w:r>
    </w:p>
    <w:p w14:paraId="6E414ACA" w14:textId="180C8FFC" w:rsidR="00216CD5" w:rsidRPr="00770819" w:rsidRDefault="00216CD5" w:rsidP="00216CD5">
      <w:pPr>
        <w:spacing w:line="276" w:lineRule="auto"/>
        <w:ind w:left="862"/>
        <w:jc w:val="both"/>
        <w:rPr>
          <w:i/>
          <w:sz w:val="22"/>
          <w:lang w:val="en-GB"/>
        </w:rPr>
      </w:pPr>
      <w:r w:rsidRPr="00770819">
        <w:rPr>
          <w:i/>
          <w:sz w:val="22"/>
          <w:lang w:val="en-GB"/>
        </w:rPr>
        <w:t xml:space="preserve">The Secretariat will present the proposals to the </w:t>
      </w:r>
      <w:r w:rsidR="00C65390">
        <w:rPr>
          <w:i/>
          <w:sz w:val="22"/>
          <w:lang w:val="en-GB"/>
        </w:rPr>
        <w:t>8</w:t>
      </w:r>
      <w:r w:rsidRPr="00770819">
        <w:rPr>
          <w:i/>
          <w:sz w:val="22"/>
          <w:vertAlign w:val="superscript"/>
          <w:lang w:val="en-GB"/>
        </w:rPr>
        <w:t>th</w:t>
      </w:r>
      <w:r w:rsidRPr="00770819">
        <w:rPr>
          <w:i/>
          <w:sz w:val="22"/>
          <w:lang w:val="en-GB"/>
        </w:rPr>
        <w:t xml:space="preserve"> Session of the Meeting of the Parties for Amendments to Annex 3 of the Agreement submitted by the Government</w:t>
      </w:r>
      <w:r w:rsidR="005F32D0">
        <w:rPr>
          <w:i/>
          <w:sz w:val="22"/>
          <w:lang w:val="en-GB"/>
        </w:rPr>
        <w:t>s</w:t>
      </w:r>
      <w:r w:rsidRPr="00770819">
        <w:rPr>
          <w:i/>
          <w:sz w:val="22"/>
          <w:lang w:val="en-GB"/>
        </w:rPr>
        <w:t xml:space="preserve"> of</w:t>
      </w:r>
      <w:r w:rsidR="005F32D0">
        <w:rPr>
          <w:i/>
          <w:sz w:val="22"/>
          <w:lang w:val="en-GB"/>
        </w:rPr>
        <w:t xml:space="preserve"> the United Kingdom and Ukraine and the comments received from Contracting Parties concerning these proposals </w:t>
      </w:r>
      <w:r w:rsidRPr="00770819">
        <w:rPr>
          <w:i/>
          <w:sz w:val="22"/>
          <w:lang w:val="en-GB"/>
        </w:rPr>
        <w:t xml:space="preserve">(Doc. AEWA/MOP </w:t>
      </w:r>
      <w:r w:rsidR="005F32D0">
        <w:rPr>
          <w:i/>
          <w:sz w:val="22"/>
          <w:lang w:val="en-GB"/>
        </w:rPr>
        <w:t>8</w:t>
      </w:r>
      <w:r w:rsidRPr="00770819">
        <w:rPr>
          <w:i/>
          <w:sz w:val="22"/>
          <w:lang w:val="en-GB"/>
        </w:rPr>
        <w:t>.</w:t>
      </w:r>
      <w:r w:rsidR="005F32D0">
        <w:rPr>
          <w:i/>
          <w:sz w:val="22"/>
          <w:lang w:val="en-GB"/>
        </w:rPr>
        <w:t>21</w:t>
      </w:r>
      <w:r w:rsidRPr="00770819">
        <w:rPr>
          <w:i/>
          <w:sz w:val="22"/>
          <w:lang w:val="en-GB"/>
        </w:rPr>
        <w:t xml:space="preserve">). The Secretariat will introduce draft </w:t>
      </w:r>
      <w:r w:rsidR="005F32D0">
        <w:rPr>
          <w:i/>
          <w:sz w:val="22"/>
          <w:lang w:val="en-GB"/>
        </w:rPr>
        <w:t>R</w:t>
      </w:r>
      <w:r w:rsidRPr="00770819">
        <w:rPr>
          <w:i/>
          <w:sz w:val="22"/>
          <w:lang w:val="en-GB"/>
        </w:rPr>
        <w:t>esolution</w:t>
      </w:r>
      <w:r w:rsidR="005F32D0">
        <w:rPr>
          <w:i/>
          <w:sz w:val="22"/>
          <w:lang w:val="en-GB"/>
        </w:rPr>
        <w:t>s</w:t>
      </w:r>
      <w:r w:rsidRPr="00770819">
        <w:rPr>
          <w:i/>
          <w:sz w:val="22"/>
          <w:lang w:val="en-GB"/>
        </w:rPr>
        <w:t xml:space="preserve"> AEWA/MOP</w:t>
      </w:r>
      <w:r w:rsidR="005F32D0">
        <w:rPr>
          <w:i/>
          <w:sz w:val="22"/>
          <w:lang w:val="en-GB"/>
        </w:rPr>
        <w:t>8</w:t>
      </w:r>
      <w:r w:rsidRPr="00770819">
        <w:rPr>
          <w:i/>
          <w:sz w:val="22"/>
          <w:lang w:val="en-GB"/>
        </w:rPr>
        <w:t xml:space="preserve"> DR</w:t>
      </w:r>
      <w:r w:rsidR="005F32D0">
        <w:rPr>
          <w:i/>
          <w:sz w:val="22"/>
          <w:lang w:val="en-GB"/>
        </w:rPr>
        <w:t>.1 and DR. 2</w:t>
      </w:r>
      <w:r w:rsidR="00CA4DC9">
        <w:rPr>
          <w:i/>
          <w:sz w:val="22"/>
          <w:lang w:val="en-GB"/>
        </w:rPr>
        <w:t xml:space="preserve"> Corr.1</w:t>
      </w:r>
      <w:r w:rsidRPr="00770819">
        <w:rPr>
          <w:i/>
          <w:sz w:val="22"/>
          <w:lang w:val="en-GB"/>
        </w:rPr>
        <w:t xml:space="preserve"> and the Meeting will be invited to consider and adopt </w:t>
      </w:r>
      <w:r w:rsidR="005F32D0">
        <w:rPr>
          <w:i/>
          <w:sz w:val="22"/>
          <w:lang w:val="en-GB"/>
        </w:rPr>
        <w:t>them</w:t>
      </w:r>
      <w:r w:rsidRPr="00770819">
        <w:rPr>
          <w:i/>
          <w:sz w:val="22"/>
          <w:lang w:val="en-GB"/>
        </w:rPr>
        <w:t>.</w:t>
      </w:r>
    </w:p>
    <w:p w14:paraId="217530D2" w14:textId="77777777" w:rsidR="00C37ED3" w:rsidRPr="00770819" w:rsidRDefault="00C37ED3" w:rsidP="00B03AB7">
      <w:pPr>
        <w:pStyle w:val="ListParagraph"/>
        <w:spacing w:line="276" w:lineRule="auto"/>
        <w:ind w:left="862"/>
        <w:jc w:val="both"/>
        <w:rPr>
          <w:b/>
          <w:sz w:val="22"/>
          <w:lang w:val="en-GB"/>
        </w:rPr>
      </w:pPr>
    </w:p>
    <w:p w14:paraId="0811995E" w14:textId="77777777" w:rsidR="00216CD5" w:rsidRPr="00216CD5" w:rsidRDefault="00216CD5" w:rsidP="00B03AB7">
      <w:pPr>
        <w:pStyle w:val="ListParagraph"/>
        <w:numPr>
          <w:ilvl w:val="0"/>
          <w:numId w:val="9"/>
        </w:numPr>
        <w:spacing w:line="276" w:lineRule="auto"/>
        <w:jc w:val="both"/>
        <w:rPr>
          <w:b/>
          <w:sz w:val="22"/>
          <w:lang w:val="en-GB"/>
        </w:rPr>
      </w:pPr>
      <w:r w:rsidRPr="00216CD5">
        <w:rPr>
          <w:b/>
          <w:sz w:val="22"/>
          <w:lang w:val="en-GB"/>
        </w:rPr>
        <w:t>International Single Species Action and Management Plans (ISSAPs and ISSMPs)</w:t>
      </w:r>
    </w:p>
    <w:p w14:paraId="3348E8D1" w14:textId="23B2B65E" w:rsidR="00216CD5" w:rsidRPr="00B03AB7" w:rsidRDefault="00216CD5" w:rsidP="00B03AB7">
      <w:pPr>
        <w:pStyle w:val="ListParagraph"/>
        <w:spacing w:line="276" w:lineRule="auto"/>
        <w:ind w:left="862"/>
        <w:jc w:val="both"/>
        <w:rPr>
          <w:i/>
          <w:sz w:val="22"/>
          <w:lang w:val="en-GB"/>
        </w:rPr>
      </w:pPr>
      <w:r w:rsidRPr="00B03AB7">
        <w:rPr>
          <w:i/>
          <w:sz w:val="22"/>
          <w:lang w:val="en-GB"/>
        </w:rPr>
        <w:t xml:space="preserve">The Secretariat will present </w:t>
      </w:r>
      <w:r w:rsidR="00FA135C">
        <w:rPr>
          <w:i/>
          <w:sz w:val="22"/>
          <w:lang w:val="en-GB"/>
        </w:rPr>
        <w:t>four</w:t>
      </w:r>
      <w:r w:rsidR="00FA135C" w:rsidRPr="00B03AB7">
        <w:rPr>
          <w:i/>
          <w:sz w:val="22"/>
          <w:lang w:val="en-GB"/>
        </w:rPr>
        <w:t xml:space="preserve"> </w:t>
      </w:r>
      <w:r w:rsidRPr="00B03AB7">
        <w:rPr>
          <w:i/>
          <w:sz w:val="22"/>
          <w:lang w:val="en-GB"/>
        </w:rPr>
        <w:t>documents:</w:t>
      </w:r>
    </w:p>
    <w:p w14:paraId="0F187B69" w14:textId="77777777" w:rsidR="00216CD5" w:rsidRPr="00216CD5" w:rsidRDefault="00216CD5" w:rsidP="00B03AB7">
      <w:pPr>
        <w:pStyle w:val="ListParagraph"/>
        <w:spacing w:line="276" w:lineRule="auto"/>
        <w:jc w:val="both"/>
        <w:rPr>
          <w:i/>
          <w:sz w:val="22"/>
          <w:lang w:val="en-GB"/>
        </w:rPr>
      </w:pPr>
    </w:p>
    <w:p w14:paraId="1A82B282" w14:textId="33983D74" w:rsidR="00FA135C" w:rsidRDefault="00FA135C" w:rsidP="00B03AB7">
      <w:pPr>
        <w:pStyle w:val="ListParagraph"/>
        <w:numPr>
          <w:ilvl w:val="0"/>
          <w:numId w:val="20"/>
        </w:numPr>
        <w:spacing w:line="276" w:lineRule="auto"/>
        <w:jc w:val="both"/>
        <w:rPr>
          <w:i/>
          <w:sz w:val="22"/>
          <w:lang w:val="en-GB"/>
        </w:rPr>
      </w:pPr>
      <w:r w:rsidRPr="00FA135C">
        <w:rPr>
          <w:i/>
          <w:sz w:val="22"/>
          <w:lang w:val="en-GB"/>
        </w:rPr>
        <w:t>Summary of the Current Status of Single Species Action and Management Plan Production and Coordination with Recommendations to MOP for Extension, Revision or Retirement</w:t>
      </w:r>
      <w:r>
        <w:rPr>
          <w:i/>
          <w:sz w:val="22"/>
          <w:lang w:val="en-GB"/>
        </w:rPr>
        <w:t xml:space="preserve"> </w:t>
      </w:r>
      <w:r w:rsidRPr="00216CD5">
        <w:rPr>
          <w:i/>
          <w:sz w:val="22"/>
          <w:lang w:val="en-GB"/>
        </w:rPr>
        <w:t xml:space="preserve">(Doc. AEWA/MOP </w:t>
      </w:r>
      <w:r>
        <w:rPr>
          <w:i/>
          <w:sz w:val="22"/>
          <w:lang w:val="en-GB"/>
        </w:rPr>
        <w:t>8</w:t>
      </w:r>
      <w:r w:rsidRPr="00216CD5">
        <w:rPr>
          <w:i/>
          <w:sz w:val="22"/>
          <w:lang w:val="en-GB"/>
        </w:rPr>
        <w:t>.2</w:t>
      </w:r>
      <w:r>
        <w:rPr>
          <w:i/>
          <w:sz w:val="22"/>
          <w:lang w:val="en-GB"/>
        </w:rPr>
        <w:t>2)</w:t>
      </w:r>
    </w:p>
    <w:p w14:paraId="60C9569C" w14:textId="633C4728" w:rsidR="00216CD5" w:rsidRDefault="00216CD5" w:rsidP="00B03AB7">
      <w:pPr>
        <w:pStyle w:val="ListParagraph"/>
        <w:numPr>
          <w:ilvl w:val="0"/>
          <w:numId w:val="20"/>
        </w:numPr>
        <w:spacing w:line="276" w:lineRule="auto"/>
        <w:jc w:val="both"/>
        <w:rPr>
          <w:i/>
          <w:sz w:val="22"/>
          <w:lang w:val="en-GB"/>
        </w:rPr>
      </w:pPr>
      <w:r w:rsidRPr="00216CD5">
        <w:rPr>
          <w:i/>
          <w:sz w:val="22"/>
          <w:lang w:val="en-GB"/>
        </w:rPr>
        <w:t xml:space="preserve">Draft Revised Format and Guidelines for AEWA International Single and Multi-species Action Plans (Doc. AEWA/MOP </w:t>
      </w:r>
      <w:r w:rsidR="00B03AB7">
        <w:rPr>
          <w:i/>
          <w:sz w:val="22"/>
          <w:lang w:val="en-GB"/>
        </w:rPr>
        <w:t>8</w:t>
      </w:r>
      <w:r w:rsidRPr="00216CD5">
        <w:rPr>
          <w:i/>
          <w:sz w:val="22"/>
          <w:lang w:val="en-GB"/>
        </w:rPr>
        <w:t>.2</w:t>
      </w:r>
      <w:r w:rsidR="00B03AB7">
        <w:rPr>
          <w:i/>
          <w:sz w:val="22"/>
          <w:lang w:val="en-GB"/>
        </w:rPr>
        <w:t>3)</w:t>
      </w:r>
    </w:p>
    <w:p w14:paraId="1C68E913" w14:textId="77777777" w:rsidR="00FB2D6D" w:rsidRDefault="00B03AB7" w:rsidP="00FB2D6D">
      <w:pPr>
        <w:pStyle w:val="ListParagraph"/>
        <w:numPr>
          <w:ilvl w:val="0"/>
          <w:numId w:val="20"/>
        </w:numPr>
        <w:spacing w:line="276" w:lineRule="auto"/>
        <w:jc w:val="both"/>
        <w:rPr>
          <w:i/>
          <w:sz w:val="22"/>
          <w:lang w:val="en-GB"/>
        </w:rPr>
      </w:pPr>
      <w:r>
        <w:rPr>
          <w:i/>
          <w:sz w:val="22"/>
          <w:lang w:val="en-GB"/>
        </w:rPr>
        <w:t xml:space="preserve">Draft Format and Guidelines for AEWA International Single and Multi-species Management Plans </w:t>
      </w:r>
      <w:r w:rsidRPr="00216CD5">
        <w:rPr>
          <w:i/>
          <w:sz w:val="22"/>
          <w:lang w:val="en-GB"/>
        </w:rPr>
        <w:t xml:space="preserve">(Doc. AEWA/MOP </w:t>
      </w:r>
      <w:r>
        <w:rPr>
          <w:i/>
          <w:sz w:val="22"/>
          <w:lang w:val="en-GB"/>
        </w:rPr>
        <w:t>8</w:t>
      </w:r>
      <w:r w:rsidRPr="00216CD5">
        <w:rPr>
          <w:i/>
          <w:sz w:val="22"/>
          <w:lang w:val="en-GB"/>
        </w:rPr>
        <w:t>.2</w:t>
      </w:r>
      <w:r>
        <w:rPr>
          <w:i/>
          <w:sz w:val="22"/>
          <w:lang w:val="en-GB"/>
        </w:rPr>
        <w:t>4)</w:t>
      </w:r>
    </w:p>
    <w:p w14:paraId="7E72CE82" w14:textId="77777777" w:rsidR="00FB2D6D" w:rsidRDefault="00FB2D6D" w:rsidP="00FB2D6D">
      <w:pPr>
        <w:pStyle w:val="ListParagraph"/>
        <w:numPr>
          <w:ilvl w:val="0"/>
          <w:numId w:val="20"/>
        </w:numPr>
        <w:spacing w:line="276" w:lineRule="auto"/>
        <w:jc w:val="both"/>
        <w:rPr>
          <w:i/>
          <w:sz w:val="22"/>
          <w:lang w:val="en-GB"/>
        </w:rPr>
      </w:pPr>
      <w:r>
        <w:rPr>
          <w:i/>
          <w:sz w:val="22"/>
          <w:lang w:val="en-GB"/>
        </w:rPr>
        <w:t>D</w:t>
      </w:r>
      <w:r w:rsidR="009F039A" w:rsidRPr="00FB2D6D">
        <w:rPr>
          <w:i/>
          <w:sz w:val="22"/>
          <w:lang w:val="en-GB"/>
        </w:rPr>
        <w:t xml:space="preserve">raft International Single Species Action Plan for the Conservation of the Common Eider (Somateria </w:t>
      </w:r>
      <w:proofErr w:type="spellStart"/>
      <w:proofErr w:type="gramStart"/>
      <w:r w:rsidR="009F039A" w:rsidRPr="00FB2D6D">
        <w:rPr>
          <w:i/>
          <w:sz w:val="22"/>
          <w:lang w:val="en-GB"/>
        </w:rPr>
        <w:t>mollissima</w:t>
      </w:r>
      <w:proofErr w:type="spellEnd"/>
      <w:r w:rsidR="009F039A" w:rsidRPr="00FB2D6D">
        <w:rPr>
          <w:i/>
          <w:sz w:val="22"/>
          <w:lang w:val="en-GB"/>
        </w:rPr>
        <w:t>)(</w:t>
      </w:r>
      <w:proofErr w:type="gramEnd"/>
      <w:r w:rsidR="009F039A" w:rsidRPr="00FB2D6D">
        <w:rPr>
          <w:i/>
          <w:sz w:val="22"/>
          <w:lang w:val="en-GB"/>
        </w:rPr>
        <w:t xml:space="preserve">Doc. AEWA/MOP 8.25). </w:t>
      </w:r>
    </w:p>
    <w:p w14:paraId="7D204017" w14:textId="77777777" w:rsidR="00FB2D6D" w:rsidRDefault="00FB2D6D" w:rsidP="00FB2D6D">
      <w:pPr>
        <w:pStyle w:val="ListParagraph"/>
        <w:spacing w:line="276" w:lineRule="auto"/>
        <w:ind w:left="1222"/>
        <w:jc w:val="both"/>
        <w:rPr>
          <w:i/>
          <w:sz w:val="22"/>
          <w:lang w:val="en-GB"/>
        </w:rPr>
      </w:pPr>
    </w:p>
    <w:p w14:paraId="28747D5A" w14:textId="34D89BE0" w:rsidR="00216CD5" w:rsidRPr="00FB2D6D" w:rsidRDefault="009F039A" w:rsidP="00FB2D6D">
      <w:pPr>
        <w:pStyle w:val="ListParagraph"/>
        <w:spacing w:line="276" w:lineRule="auto"/>
        <w:ind w:left="851"/>
        <w:jc w:val="both"/>
        <w:rPr>
          <w:i/>
          <w:sz w:val="22"/>
          <w:lang w:val="en-GB"/>
        </w:rPr>
      </w:pPr>
      <w:r w:rsidRPr="00FB2D6D">
        <w:rPr>
          <w:i/>
          <w:sz w:val="22"/>
          <w:lang w:val="en-GB"/>
        </w:rPr>
        <w:t xml:space="preserve">The Secretariat will introduce </w:t>
      </w:r>
      <w:r w:rsidR="00216CD5" w:rsidRPr="00FB2D6D">
        <w:rPr>
          <w:i/>
          <w:sz w:val="22"/>
          <w:lang w:val="en-GB"/>
        </w:rPr>
        <w:t xml:space="preserve">draft </w:t>
      </w:r>
      <w:r w:rsidR="00B03AB7" w:rsidRPr="00FB2D6D">
        <w:rPr>
          <w:i/>
          <w:sz w:val="22"/>
          <w:lang w:val="en-GB"/>
        </w:rPr>
        <w:t>R</w:t>
      </w:r>
      <w:r w:rsidR="00216CD5" w:rsidRPr="00FB2D6D">
        <w:rPr>
          <w:i/>
          <w:sz w:val="22"/>
          <w:lang w:val="en-GB"/>
        </w:rPr>
        <w:t>esolution on Adoption, Revision, Retirement, Extension and Implementation of International Species Action and Management Plans (Doc. AEWA/MOP</w:t>
      </w:r>
      <w:r w:rsidR="00B03AB7" w:rsidRPr="00FB2D6D">
        <w:rPr>
          <w:i/>
          <w:sz w:val="22"/>
          <w:lang w:val="en-GB"/>
        </w:rPr>
        <w:t>8</w:t>
      </w:r>
      <w:r w:rsidR="00216CD5" w:rsidRPr="00FB2D6D">
        <w:rPr>
          <w:i/>
          <w:sz w:val="22"/>
          <w:lang w:val="en-GB"/>
        </w:rPr>
        <w:t xml:space="preserve"> DR</w:t>
      </w:r>
      <w:r w:rsidR="00B03AB7" w:rsidRPr="00FB2D6D">
        <w:rPr>
          <w:i/>
          <w:sz w:val="22"/>
          <w:lang w:val="en-GB"/>
        </w:rPr>
        <w:t>.4</w:t>
      </w:r>
      <w:r w:rsidR="00216CD5" w:rsidRPr="00FB2D6D">
        <w:rPr>
          <w:i/>
          <w:sz w:val="22"/>
          <w:lang w:val="en-GB"/>
        </w:rPr>
        <w:t xml:space="preserve">) and </w:t>
      </w:r>
      <w:r w:rsidRPr="00FB2D6D">
        <w:rPr>
          <w:i/>
          <w:sz w:val="22"/>
          <w:lang w:val="en-GB"/>
        </w:rPr>
        <w:t xml:space="preserve">the Meeting will be invited to </w:t>
      </w:r>
      <w:r w:rsidR="00FB2D6D">
        <w:rPr>
          <w:i/>
          <w:sz w:val="22"/>
          <w:lang w:val="en-GB"/>
        </w:rPr>
        <w:t xml:space="preserve">comment and take note of the above documents and to </w:t>
      </w:r>
      <w:r w:rsidRPr="00FB2D6D">
        <w:rPr>
          <w:i/>
          <w:sz w:val="22"/>
          <w:lang w:val="en-GB"/>
        </w:rPr>
        <w:t xml:space="preserve">consider and </w:t>
      </w:r>
      <w:r w:rsidR="00216CD5" w:rsidRPr="00FB2D6D">
        <w:rPr>
          <w:i/>
          <w:sz w:val="22"/>
          <w:lang w:val="en-GB"/>
        </w:rPr>
        <w:t xml:space="preserve">adopt </w:t>
      </w:r>
      <w:r w:rsidR="00FB2D6D">
        <w:rPr>
          <w:i/>
          <w:sz w:val="22"/>
          <w:lang w:val="en-GB"/>
        </w:rPr>
        <w:t>the Resolution</w:t>
      </w:r>
      <w:r w:rsidR="00216CD5" w:rsidRPr="00FB2D6D">
        <w:rPr>
          <w:i/>
          <w:sz w:val="22"/>
          <w:lang w:val="en-GB"/>
        </w:rPr>
        <w:t>.</w:t>
      </w:r>
    </w:p>
    <w:p w14:paraId="59F7C8F3" w14:textId="2FB9C095" w:rsidR="009064DD" w:rsidRDefault="009064DD" w:rsidP="00B03AB7">
      <w:pPr>
        <w:pStyle w:val="ListParagraph"/>
        <w:spacing w:line="276" w:lineRule="auto"/>
        <w:ind w:left="862"/>
        <w:jc w:val="both"/>
        <w:rPr>
          <w:sz w:val="22"/>
          <w:lang w:val="en-GB"/>
        </w:rPr>
      </w:pPr>
    </w:p>
    <w:p w14:paraId="4822DA39" w14:textId="462C588B" w:rsidR="001B1E52" w:rsidRPr="00770819" w:rsidRDefault="001B1E52" w:rsidP="00770819">
      <w:pPr>
        <w:pStyle w:val="ListParagraph"/>
        <w:numPr>
          <w:ilvl w:val="0"/>
          <w:numId w:val="9"/>
        </w:numPr>
        <w:spacing w:line="276" w:lineRule="auto"/>
        <w:jc w:val="both"/>
        <w:rPr>
          <w:b/>
          <w:sz w:val="22"/>
          <w:lang w:val="en-GB"/>
        </w:rPr>
      </w:pPr>
      <w:r w:rsidRPr="00770819">
        <w:rPr>
          <w:b/>
          <w:sz w:val="22"/>
          <w:lang w:val="en-GB"/>
        </w:rPr>
        <w:t>Waterbird Monitoring</w:t>
      </w:r>
    </w:p>
    <w:p w14:paraId="3ACACEF8" w14:textId="70981EFA" w:rsidR="001B1E52" w:rsidRPr="00770819" w:rsidRDefault="00CF5619" w:rsidP="00770819">
      <w:pPr>
        <w:pStyle w:val="ListParagraph"/>
        <w:spacing w:line="276" w:lineRule="auto"/>
        <w:ind w:left="862"/>
        <w:jc w:val="both"/>
        <w:rPr>
          <w:i/>
          <w:sz w:val="22"/>
          <w:lang w:val="en-GB"/>
        </w:rPr>
      </w:pPr>
      <w:bookmarkStart w:id="2" w:name="_Hlk526520958"/>
      <w:bookmarkStart w:id="3" w:name="_Hlk105502554"/>
      <w:r w:rsidRPr="00770819">
        <w:rPr>
          <w:i/>
          <w:sz w:val="22"/>
          <w:lang w:val="en-GB"/>
        </w:rPr>
        <w:t xml:space="preserve">A representative of Wetlands International </w:t>
      </w:r>
      <w:r w:rsidR="00B86388" w:rsidRPr="00770819">
        <w:rPr>
          <w:i/>
          <w:sz w:val="22"/>
          <w:lang w:val="en-GB"/>
        </w:rPr>
        <w:t xml:space="preserve">will present the Report </w:t>
      </w:r>
      <w:bookmarkEnd w:id="2"/>
      <w:r w:rsidR="00B86388" w:rsidRPr="00770819">
        <w:rPr>
          <w:i/>
          <w:sz w:val="22"/>
          <w:lang w:val="en-GB"/>
        </w:rPr>
        <w:t xml:space="preserve">on the Development of Waterbird Monitoring along the African-Eurasian Flyways (Doc AEWA/MOP </w:t>
      </w:r>
      <w:r w:rsidR="00277990">
        <w:rPr>
          <w:i/>
          <w:sz w:val="22"/>
          <w:lang w:val="en-GB"/>
        </w:rPr>
        <w:t>8</w:t>
      </w:r>
      <w:r w:rsidR="00B86388" w:rsidRPr="00770819">
        <w:rPr>
          <w:i/>
          <w:sz w:val="22"/>
          <w:lang w:val="en-GB"/>
        </w:rPr>
        <w:t>.</w:t>
      </w:r>
      <w:r w:rsidR="00277990">
        <w:rPr>
          <w:i/>
          <w:sz w:val="22"/>
          <w:lang w:val="en-GB"/>
        </w:rPr>
        <w:t xml:space="preserve">26) </w:t>
      </w:r>
      <w:bookmarkEnd w:id="3"/>
      <w:r w:rsidR="00277990">
        <w:rPr>
          <w:i/>
          <w:sz w:val="22"/>
          <w:lang w:val="en-GB"/>
        </w:rPr>
        <w:t xml:space="preserve">and </w:t>
      </w:r>
      <w:r w:rsidR="00ED4E19">
        <w:rPr>
          <w:i/>
          <w:sz w:val="22"/>
          <w:lang w:val="en-GB"/>
        </w:rPr>
        <w:t xml:space="preserve">introduce the draft </w:t>
      </w:r>
      <w:r w:rsidR="004D34D1">
        <w:rPr>
          <w:i/>
          <w:sz w:val="22"/>
          <w:lang w:val="en-GB"/>
        </w:rPr>
        <w:lastRenderedPageBreak/>
        <w:t xml:space="preserve">document </w:t>
      </w:r>
      <w:r w:rsidR="00ED4E19">
        <w:rPr>
          <w:i/>
          <w:sz w:val="22"/>
          <w:lang w:val="en-GB"/>
        </w:rPr>
        <w:t>on</w:t>
      </w:r>
      <w:r w:rsidR="00277990">
        <w:rPr>
          <w:i/>
          <w:sz w:val="22"/>
          <w:lang w:val="en-GB"/>
        </w:rPr>
        <w:t xml:space="preserve"> the</w:t>
      </w:r>
      <w:r w:rsidR="00EE1A34" w:rsidRPr="00770819">
        <w:rPr>
          <w:i/>
          <w:sz w:val="22"/>
          <w:lang w:val="en-GB"/>
        </w:rPr>
        <w:t xml:space="preserve"> </w:t>
      </w:r>
      <w:r w:rsidR="00ED4E19">
        <w:rPr>
          <w:i/>
          <w:sz w:val="22"/>
          <w:lang w:val="en-GB"/>
        </w:rPr>
        <w:t>M</w:t>
      </w:r>
      <w:r w:rsidR="00277990">
        <w:rPr>
          <w:i/>
          <w:sz w:val="22"/>
          <w:lang w:val="en-GB"/>
        </w:rPr>
        <w:t xml:space="preserve">onitoring </w:t>
      </w:r>
      <w:r w:rsidR="00ED4E19">
        <w:rPr>
          <w:i/>
          <w:sz w:val="22"/>
          <w:lang w:val="en-GB"/>
        </w:rPr>
        <w:t>P</w:t>
      </w:r>
      <w:r w:rsidR="00277990">
        <w:rPr>
          <w:i/>
          <w:sz w:val="22"/>
          <w:lang w:val="en-GB"/>
        </w:rPr>
        <w:t xml:space="preserve">riorities for </w:t>
      </w:r>
      <w:r w:rsidR="00ED4E19">
        <w:rPr>
          <w:i/>
          <w:sz w:val="22"/>
          <w:lang w:val="en-GB"/>
        </w:rPr>
        <w:t>W</w:t>
      </w:r>
      <w:r w:rsidR="00277990">
        <w:rPr>
          <w:i/>
          <w:sz w:val="22"/>
          <w:lang w:val="en-GB"/>
        </w:rPr>
        <w:t xml:space="preserve">aterbird </w:t>
      </w:r>
      <w:r w:rsidR="00ED4E19">
        <w:rPr>
          <w:i/>
          <w:sz w:val="22"/>
          <w:lang w:val="en-GB"/>
        </w:rPr>
        <w:t>S</w:t>
      </w:r>
      <w:r w:rsidR="00277990">
        <w:rPr>
          <w:i/>
          <w:sz w:val="22"/>
          <w:lang w:val="en-GB"/>
        </w:rPr>
        <w:t xml:space="preserve">pecies and </w:t>
      </w:r>
      <w:r w:rsidR="00ED4E19">
        <w:rPr>
          <w:i/>
          <w:sz w:val="22"/>
          <w:lang w:val="en-GB"/>
        </w:rPr>
        <w:t>P</w:t>
      </w:r>
      <w:r w:rsidR="00277990">
        <w:rPr>
          <w:i/>
          <w:sz w:val="22"/>
          <w:lang w:val="en-GB"/>
        </w:rPr>
        <w:t xml:space="preserve">opulations of AEWA </w:t>
      </w:r>
      <w:r w:rsidR="00EE1A34" w:rsidRPr="00770819">
        <w:rPr>
          <w:i/>
          <w:sz w:val="22"/>
          <w:lang w:val="en-GB"/>
        </w:rPr>
        <w:t>(</w:t>
      </w:r>
      <w:r w:rsidR="00277990">
        <w:rPr>
          <w:i/>
          <w:sz w:val="22"/>
          <w:lang w:val="en-GB"/>
        </w:rPr>
        <w:t>D</w:t>
      </w:r>
      <w:r w:rsidR="00EE1A34" w:rsidRPr="00770819">
        <w:rPr>
          <w:i/>
          <w:sz w:val="22"/>
          <w:lang w:val="en-GB"/>
        </w:rPr>
        <w:t xml:space="preserve">oc AEWA/MOP </w:t>
      </w:r>
      <w:r w:rsidR="00277990">
        <w:rPr>
          <w:i/>
          <w:sz w:val="22"/>
          <w:lang w:val="en-GB"/>
        </w:rPr>
        <w:t>8</w:t>
      </w:r>
      <w:r w:rsidR="00EE1A34" w:rsidRPr="00770819">
        <w:rPr>
          <w:i/>
          <w:sz w:val="22"/>
          <w:lang w:val="en-GB"/>
        </w:rPr>
        <w:t>.</w:t>
      </w:r>
      <w:r w:rsidR="00277990">
        <w:rPr>
          <w:i/>
          <w:sz w:val="22"/>
          <w:lang w:val="en-GB"/>
        </w:rPr>
        <w:t>27</w:t>
      </w:r>
      <w:r w:rsidR="00EE1A34" w:rsidRPr="00770819">
        <w:rPr>
          <w:i/>
          <w:sz w:val="22"/>
          <w:lang w:val="en-GB"/>
        </w:rPr>
        <w:t>)</w:t>
      </w:r>
      <w:r w:rsidR="00277990">
        <w:rPr>
          <w:i/>
          <w:sz w:val="22"/>
          <w:lang w:val="en-GB"/>
        </w:rPr>
        <w:t xml:space="preserve">. The Secretariat will introduce possible waterbird monitoring synergies with other frameworks </w:t>
      </w:r>
      <w:r w:rsidR="00277990" w:rsidRPr="00770819">
        <w:rPr>
          <w:i/>
          <w:sz w:val="22"/>
          <w:lang w:val="en-GB"/>
        </w:rPr>
        <w:t>(</w:t>
      </w:r>
      <w:r w:rsidR="00277990">
        <w:rPr>
          <w:i/>
          <w:sz w:val="22"/>
          <w:lang w:val="en-GB"/>
        </w:rPr>
        <w:t>D</w:t>
      </w:r>
      <w:r w:rsidR="00277990" w:rsidRPr="00770819">
        <w:rPr>
          <w:i/>
          <w:sz w:val="22"/>
          <w:lang w:val="en-GB"/>
        </w:rPr>
        <w:t xml:space="preserve">oc AEWA/MOP </w:t>
      </w:r>
      <w:r w:rsidR="00277990">
        <w:rPr>
          <w:i/>
          <w:sz w:val="22"/>
          <w:lang w:val="en-GB"/>
        </w:rPr>
        <w:t>8</w:t>
      </w:r>
      <w:r w:rsidR="00277990" w:rsidRPr="00770819">
        <w:rPr>
          <w:i/>
          <w:sz w:val="22"/>
          <w:lang w:val="en-GB"/>
        </w:rPr>
        <w:t>.</w:t>
      </w:r>
      <w:r w:rsidR="00277990">
        <w:rPr>
          <w:i/>
          <w:sz w:val="22"/>
          <w:lang w:val="en-GB"/>
        </w:rPr>
        <w:t>28</w:t>
      </w:r>
      <w:r w:rsidR="00277990" w:rsidRPr="00770819">
        <w:rPr>
          <w:i/>
          <w:sz w:val="22"/>
          <w:lang w:val="en-GB"/>
        </w:rPr>
        <w:t>)</w:t>
      </w:r>
      <w:r w:rsidR="00B86388" w:rsidRPr="00770819">
        <w:rPr>
          <w:i/>
          <w:sz w:val="22"/>
          <w:lang w:val="en-GB"/>
        </w:rPr>
        <w:t xml:space="preserve">. The Meeting will be invited to comment </w:t>
      </w:r>
      <w:r w:rsidR="00ED4E19">
        <w:rPr>
          <w:i/>
          <w:sz w:val="22"/>
          <w:lang w:val="en-GB"/>
        </w:rPr>
        <w:t xml:space="preserve">and take note of </w:t>
      </w:r>
      <w:r w:rsidR="00B86388" w:rsidRPr="00770819">
        <w:rPr>
          <w:i/>
          <w:sz w:val="22"/>
          <w:lang w:val="en-GB"/>
        </w:rPr>
        <w:t>th</w:t>
      </w:r>
      <w:r w:rsidR="00EE1A34" w:rsidRPr="00770819">
        <w:rPr>
          <w:i/>
          <w:sz w:val="22"/>
          <w:lang w:val="en-GB"/>
        </w:rPr>
        <w:t>e</w:t>
      </w:r>
      <w:r w:rsidR="00B86388" w:rsidRPr="00770819">
        <w:rPr>
          <w:i/>
          <w:sz w:val="22"/>
          <w:lang w:val="en-GB"/>
        </w:rPr>
        <w:t>s</w:t>
      </w:r>
      <w:r w:rsidR="00EE1A34" w:rsidRPr="00770819">
        <w:rPr>
          <w:i/>
          <w:sz w:val="22"/>
          <w:lang w:val="en-GB"/>
        </w:rPr>
        <w:t>e</w:t>
      </w:r>
      <w:r w:rsidR="00B86388" w:rsidRPr="00770819">
        <w:rPr>
          <w:i/>
          <w:sz w:val="22"/>
          <w:lang w:val="en-GB"/>
        </w:rPr>
        <w:t xml:space="preserve"> </w:t>
      </w:r>
      <w:r w:rsidR="00CB1F4A" w:rsidRPr="00770819">
        <w:rPr>
          <w:i/>
          <w:sz w:val="22"/>
          <w:lang w:val="en-GB"/>
        </w:rPr>
        <w:t xml:space="preserve">documents </w:t>
      </w:r>
      <w:r w:rsidR="00B86388" w:rsidRPr="00770819">
        <w:rPr>
          <w:i/>
          <w:sz w:val="22"/>
          <w:lang w:val="en-GB"/>
        </w:rPr>
        <w:t xml:space="preserve">and to review </w:t>
      </w:r>
      <w:r w:rsidR="00CB1F4A" w:rsidRPr="00770819">
        <w:rPr>
          <w:i/>
          <w:sz w:val="22"/>
          <w:lang w:val="en-GB"/>
        </w:rPr>
        <w:t xml:space="preserve">and </w:t>
      </w:r>
      <w:r w:rsidR="00B86388" w:rsidRPr="00770819">
        <w:rPr>
          <w:i/>
          <w:sz w:val="22"/>
          <w:lang w:val="en-GB"/>
        </w:rPr>
        <w:t>adop</w:t>
      </w:r>
      <w:r w:rsidR="004B14FA">
        <w:rPr>
          <w:i/>
          <w:sz w:val="22"/>
          <w:lang w:val="en-GB"/>
        </w:rPr>
        <w:t>t</w:t>
      </w:r>
      <w:r w:rsidR="00B86388" w:rsidRPr="00770819">
        <w:rPr>
          <w:i/>
          <w:sz w:val="22"/>
          <w:lang w:val="en-GB"/>
        </w:rPr>
        <w:t xml:space="preserve"> a draft </w:t>
      </w:r>
      <w:r w:rsidR="00277990">
        <w:rPr>
          <w:i/>
          <w:sz w:val="22"/>
          <w:lang w:val="en-GB"/>
        </w:rPr>
        <w:t>R</w:t>
      </w:r>
      <w:r w:rsidR="00B86388" w:rsidRPr="00770819">
        <w:rPr>
          <w:i/>
          <w:sz w:val="22"/>
          <w:lang w:val="en-GB"/>
        </w:rPr>
        <w:t xml:space="preserve">esolution on </w:t>
      </w:r>
      <w:r w:rsidR="00277990">
        <w:rPr>
          <w:i/>
          <w:sz w:val="22"/>
          <w:lang w:val="en-GB"/>
        </w:rPr>
        <w:t>Further Development and Strengthening of Monitoring of Migratory Waterbirds</w:t>
      </w:r>
      <w:r w:rsidR="00B86388" w:rsidRPr="00770819">
        <w:rPr>
          <w:i/>
          <w:sz w:val="22"/>
          <w:lang w:val="en-GB"/>
        </w:rPr>
        <w:t xml:space="preserve"> (AEWA/MOP</w:t>
      </w:r>
      <w:r w:rsidR="00277990">
        <w:rPr>
          <w:i/>
          <w:sz w:val="22"/>
          <w:lang w:val="en-GB"/>
        </w:rPr>
        <w:t>8</w:t>
      </w:r>
      <w:r w:rsidR="00B86388" w:rsidRPr="00770819">
        <w:rPr>
          <w:i/>
          <w:sz w:val="22"/>
          <w:lang w:val="en-GB"/>
        </w:rPr>
        <w:t xml:space="preserve"> DR</w:t>
      </w:r>
      <w:r w:rsidR="00277990">
        <w:rPr>
          <w:i/>
          <w:sz w:val="22"/>
          <w:lang w:val="en-GB"/>
        </w:rPr>
        <w:t>.5</w:t>
      </w:r>
      <w:r w:rsidR="00B86388" w:rsidRPr="00770819">
        <w:rPr>
          <w:i/>
          <w:sz w:val="22"/>
          <w:lang w:val="en-GB"/>
        </w:rPr>
        <w:t>).</w:t>
      </w:r>
    </w:p>
    <w:p w14:paraId="1A4A1787" w14:textId="498EE619" w:rsidR="00B86388" w:rsidRPr="00216CD5" w:rsidRDefault="00B86388" w:rsidP="00770819">
      <w:pPr>
        <w:pStyle w:val="ListParagraph"/>
        <w:spacing w:line="276" w:lineRule="auto"/>
        <w:ind w:left="862"/>
        <w:jc w:val="both"/>
        <w:rPr>
          <w:b/>
          <w:sz w:val="22"/>
          <w:lang w:val="en-GB"/>
        </w:rPr>
      </w:pPr>
    </w:p>
    <w:p w14:paraId="0A1E2953" w14:textId="68643E0E" w:rsidR="00216CD5" w:rsidRPr="00216CD5" w:rsidRDefault="00216CD5" w:rsidP="00216CD5">
      <w:pPr>
        <w:pStyle w:val="ListParagraph"/>
        <w:numPr>
          <w:ilvl w:val="0"/>
          <w:numId w:val="9"/>
        </w:numPr>
        <w:spacing w:line="276" w:lineRule="auto"/>
        <w:jc w:val="both"/>
        <w:rPr>
          <w:b/>
          <w:sz w:val="22"/>
          <w:lang w:val="en-GB"/>
        </w:rPr>
      </w:pPr>
      <w:r w:rsidRPr="00216CD5">
        <w:rPr>
          <w:b/>
          <w:sz w:val="22"/>
          <w:lang w:val="en-GB"/>
        </w:rPr>
        <w:t>AEWA Flyway Site Network</w:t>
      </w:r>
    </w:p>
    <w:p w14:paraId="791E94AB" w14:textId="1F7A46C3" w:rsidR="00216CD5" w:rsidRDefault="00B34315" w:rsidP="00770819">
      <w:pPr>
        <w:pStyle w:val="ListParagraph"/>
        <w:spacing w:line="276" w:lineRule="auto"/>
        <w:ind w:left="862"/>
        <w:jc w:val="both"/>
        <w:rPr>
          <w:sz w:val="22"/>
          <w:lang w:val="en-GB"/>
        </w:rPr>
      </w:pPr>
      <w:r>
        <w:rPr>
          <w:i/>
          <w:sz w:val="22"/>
          <w:lang w:val="en-GB"/>
        </w:rPr>
        <w:t xml:space="preserve">The Secretariat </w:t>
      </w:r>
      <w:r w:rsidR="00725FA5" w:rsidRPr="00770819">
        <w:rPr>
          <w:i/>
          <w:sz w:val="22"/>
          <w:lang w:val="en-GB"/>
        </w:rPr>
        <w:t xml:space="preserve">will present the </w:t>
      </w:r>
      <w:r w:rsidR="00725FA5">
        <w:rPr>
          <w:i/>
          <w:sz w:val="22"/>
          <w:lang w:val="en-GB"/>
        </w:rPr>
        <w:t>Draft Monitoring Framework for the AEWA Flyway Site Network</w:t>
      </w:r>
      <w:r w:rsidR="00725FA5" w:rsidRPr="00770819">
        <w:rPr>
          <w:i/>
          <w:sz w:val="22"/>
          <w:lang w:val="en-GB"/>
        </w:rPr>
        <w:t xml:space="preserve"> (Doc AEWA/MOP </w:t>
      </w:r>
      <w:r w:rsidR="00725FA5">
        <w:rPr>
          <w:i/>
          <w:sz w:val="22"/>
          <w:lang w:val="en-GB"/>
        </w:rPr>
        <w:t>8</w:t>
      </w:r>
      <w:r w:rsidR="00725FA5" w:rsidRPr="00770819">
        <w:rPr>
          <w:i/>
          <w:sz w:val="22"/>
          <w:lang w:val="en-GB"/>
        </w:rPr>
        <w:t>.</w:t>
      </w:r>
      <w:r w:rsidR="00725FA5">
        <w:rPr>
          <w:i/>
          <w:sz w:val="22"/>
          <w:lang w:val="en-GB"/>
        </w:rPr>
        <w:t xml:space="preserve">29). The Secretariat will introduce a draft Resolution on Inventory and Monitoring of the AEWA Flyway Site Network </w:t>
      </w:r>
      <w:r w:rsidR="00725FA5" w:rsidRPr="00770819">
        <w:rPr>
          <w:i/>
          <w:sz w:val="22"/>
          <w:lang w:val="en-GB"/>
        </w:rPr>
        <w:t>(AEWA/MOP</w:t>
      </w:r>
      <w:r w:rsidR="00725FA5">
        <w:rPr>
          <w:i/>
          <w:sz w:val="22"/>
          <w:lang w:val="en-GB"/>
        </w:rPr>
        <w:t>8</w:t>
      </w:r>
      <w:r w:rsidR="00725FA5" w:rsidRPr="00770819">
        <w:rPr>
          <w:i/>
          <w:sz w:val="22"/>
          <w:lang w:val="en-GB"/>
        </w:rPr>
        <w:t xml:space="preserve"> DR</w:t>
      </w:r>
      <w:r w:rsidR="00725FA5">
        <w:rPr>
          <w:i/>
          <w:sz w:val="22"/>
          <w:lang w:val="en-GB"/>
        </w:rPr>
        <w:t>.6</w:t>
      </w:r>
      <w:r w:rsidR="00725FA5" w:rsidRPr="00770819">
        <w:rPr>
          <w:i/>
          <w:sz w:val="22"/>
          <w:lang w:val="en-GB"/>
        </w:rPr>
        <w:t>)</w:t>
      </w:r>
      <w:r w:rsidR="00725FA5">
        <w:rPr>
          <w:i/>
          <w:sz w:val="22"/>
          <w:lang w:val="en-GB"/>
        </w:rPr>
        <w:t xml:space="preserve"> which the Meeting will be invited to review and adopt</w:t>
      </w:r>
      <w:r w:rsidR="00FA135C">
        <w:rPr>
          <w:i/>
          <w:sz w:val="22"/>
          <w:lang w:val="en-GB"/>
        </w:rPr>
        <w:t xml:space="preserve"> it</w:t>
      </w:r>
      <w:r w:rsidR="00725FA5">
        <w:rPr>
          <w:i/>
          <w:sz w:val="22"/>
          <w:lang w:val="en-GB"/>
        </w:rPr>
        <w:t>.</w:t>
      </w:r>
    </w:p>
    <w:p w14:paraId="0C7CF478" w14:textId="77777777" w:rsidR="00725FA5" w:rsidRPr="00770819" w:rsidRDefault="00725FA5" w:rsidP="00770819">
      <w:pPr>
        <w:pStyle w:val="ListParagraph"/>
        <w:spacing w:line="276" w:lineRule="auto"/>
        <w:ind w:left="862"/>
        <w:jc w:val="both"/>
        <w:rPr>
          <w:sz w:val="22"/>
          <w:lang w:val="en-GB"/>
        </w:rPr>
      </w:pPr>
    </w:p>
    <w:p w14:paraId="676D9C8F" w14:textId="7098626A" w:rsidR="0087707B" w:rsidRPr="00770819" w:rsidRDefault="00216CD5" w:rsidP="00770819">
      <w:pPr>
        <w:pStyle w:val="ListParagraph"/>
        <w:numPr>
          <w:ilvl w:val="0"/>
          <w:numId w:val="9"/>
        </w:numPr>
        <w:spacing w:line="276" w:lineRule="auto"/>
        <w:jc w:val="both"/>
        <w:rPr>
          <w:b/>
          <w:sz w:val="22"/>
          <w:lang w:val="en-GB"/>
        </w:rPr>
      </w:pPr>
      <w:r>
        <w:rPr>
          <w:b/>
          <w:sz w:val="22"/>
          <w:lang w:val="en-GB"/>
        </w:rPr>
        <w:t>Addressing causes of waterbird mortality</w:t>
      </w:r>
    </w:p>
    <w:p w14:paraId="7488B26E" w14:textId="35B9EC79" w:rsidR="00537FB3" w:rsidRPr="00770819" w:rsidRDefault="00725FA5" w:rsidP="00537FB3">
      <w:pPr>
        <w:pStyle w:val="ListParagraph"/>
        <w:spacing w:line="276" w:lineRule="auto"/>
        <w:ind w:left="862"/>
        <w:jc w:val="both"/>
        <w:rPr>
          <w:i/>
          <w:sz w:val="22"/>
          <w:lang w:val="en-GB"/>
        </w:rPr>
      </w:pPr>
      <w:r>
        <w:rPr>
          <w:i/>
          <w:sz w:val="22"/>
          <w:szCs w:val="22"/>
          <w:lang w:val="en-GB"/>
        </w:rPr>
        <w:t xml:space="preserve">The Secretariat will introduce </w:t>
      </w:r>
      <w:r w:rsidR="00FB2D6D">
        <w:rPr>
          <w:i/>
          <w:sz w:val="22"/>
          <w:szCs w:val="22"/>
          <w:lang w:val="en-GB"/>
        </w:rPr>
        <w:t>a</w:t>
      </w:r>
      <w:r>
        <w:rPr>
          <w:i/>
          <w:sz w:val="22"/>
          <w:szCs w:val="22"/>
          <w:lang w:val="en-GB"/>
        </w:rPr>
        <w:t xml:space="preserve"> document on Opportunities for addressing causes of waterbird mortality </w:t>
      </w:r>
      <w:r w:rsidRPr="00770819">
        <w:rPr>
          <w:i/>
          <w:sz w:val="22"/>
          <w:lang w:val="en-GB"/>
        </w:rPr>
        <w:t xml:space="preserve">(Doc AEWA/MOP </w:t>
      </w:r>
      <w:r>
        <w:rPr>
          <w:i/>
          <w:sz w:val="22"/>
          <w:lang w:val="en-GB"/>
        </w:rPr>
        <w:t>8</w:t>
      </w:r>
      <w:r w:rsidRPr="00770819">
        <w:rPr>
          <w:i/>
          <w:sz w:val="22"/>
          <w:lang w:val="en-GB"/>
        </w:rPr>
        <w:t>.</w:t>
      </w:r>
      <w:r>
        <w:rPr>
          <w:i/>
          <w:sz w:val="22"/>
          <w:lang w:val="en-GB"/>
        </w:rPr>
        <w:t>40). The Meeting will be invited to comment and take note of the</w:t>
      </w:r>
      <w:r w:rsidR="00FB2D6D">
        <w:rPr>
          <w:i/>
          <w:sz w:val="22"/>
          <w:lang w:val="en-GB"/>
        </w:rPr>
        <w:t xml:space="preserve"> conclusions of this</w:t>
      </w:r>
      <w:r>
        <w:rPr>
          <w:i/>
          <w:sz w:val="22"/>
          <w:lang w:val="en-GB"/>
        </w:rPr>
        <w:t xml:space="preserve"> </w:t>
      </w:r>
      <w:r w:rsidR="00537FB3">
        <w:rPr>
          <w:i/>
          <w:sz w:val="22"/>
          <w:lang w:val="en-GB"/>
        </w:rPr>
        <w:t xml:space="preserve">document </w:t>
      </w:r>
      <w:r w:rsidR="00537FB3" w:rsidRPr="00770819">
        <w:rPr>
          <w:i/>
          <w:sz w:val="22"/>
          <w:lang w:val="en-GB"/>
        </w:rPr>
        <w:t>and to review and adop</w:t>
      </w:r>
      <w:r w:rsidR="00537FB3">
        <w:rPr>
          <w:i/>
          <w:sz w:val="22"/>
          <w:lang w:val="en-GB"/>
        </w:rPr>
        <w:t>t</w:t>
      </w:r>
      <w:r w:rsidR="00537FB3" w:rsidRPr="00770819">
        <w:rPr>
          <w:i/>
          <w:sz w:val="22"/>
          <w:lang w:val="en-GB"/>
        </w:rPr>
        <w:t xml:space="preserve"> a draft </w:t>
      </w:r>
      <w:r w:rsidR="00537FB3" w:rsidRPr="00537FB3">
        <w:rPr>
          <w:i/>
          <w:sz w:val="22"/>
          <w:lang w:val="en-GB"/>
        </w:rPr>
        <w:t xml:space="preserve">Resolution on </w:t>
      </w:r>
      <w:r w:rsidR="00537FB3" w:rsidRPr="00537FB3">
        <w:rPr>
          <w:i/>
          <w:sz w:val="22"/>
          <w:szCs w:val="22"/>
          <w:lang w:eastAsia="en-GB"/>
        </w:rPr>
        <w:t>International Synergies in Addressing Causes of Waterbird Mortality</w:t>
      </w:r>
      <w:r w:rsidR="00537FB3" w:rsidRPr="00537FB3">
        <w:rPr>
          <w:i/>
          <w:sz w:val="22"/>
          <w:lang w:val="en-GB"/>
        </w:rPr>
        <w:t xml:space="preserve"> (AEWA/MOP8 DR.15).</w:t>
      </w:r>
    </w:p>
    <w:p w14:paraId="7DA7E75C" w14:textId="77777777" w:rsidR="006463F5" w:rsidRPr="00746246" w:rsidRDefault="006463F5" w:rsidP="00770819">
      <w:pPr>
        <w:pStyle w:val="ListParagraph"/>
        <w:spacing w:line="276" w:lineRule="auto"/>
        <w:ind w:left="862"/>
        <w:jc w:val="both"/>
        <w:rPr>
          <w:sz w:val="22"/>
          <w:lang w:val="en-GB"/>
        </w:rPr>
      </w:pPr>
    </w:p>
    <w:p w14:paraId="46365F68" w14:textId="7C381F52" w:rsidR="006463F5" w:rsidRDefault="00216CD5" w:rsidP="00770819">
      <w:pPr>
        <w:pStyle w:val="ListParagraph"/>
        <w:numPr>
          <w:ilvl w:val="0"/>
          <w:numId w:val="9"/>
        </w:numPr>
        <w:spacing w:line="276" w:lineRule="auto"/>
        <w:jc w:val="both"/>
        <w:rPr>
          <w:b/>
          <w:sz w:val="22"/>
          <w:lang w:val="en-GB"/>
        </w:rPr>
      </w:pPr>
      <w:r>
        <w:rPr>
          <w:b/>
          <w:sz w:val="22"/>
          <w:lang w:val="en-GB"/>
        </w:rPr>
        <w:t>Ecotourism as a tool for waterbird conservation and local community benefits</w:t>
      </w:r>
    </w:p>
    <w:p w14:paraId="2A283C09" w14:textId="63853C39" w:rsidR="00725FA5" w:rsidRPr="00770819" w:rsidRDefault="00725FA5" w:rsidP="00725FA5">
      <w:pPr>
        <w:pStyle w:val="ListParagraph"/>
        <w:spacing w:line="276" w:lineRule="auto"/>
        <w:ind w:left="862"/>
        <w:jc w:val="both"/>
        <w:rPr>
          <w:i/>
          <w:sz w:val="22"/>
          <w:lang w:val="en-GB"/>
        </w:rPr>
      </w:pPr>
      <w:r w:rsidRPr="00725FA5">
        <w:rPr>
          <w:i/>
          <w:sz w:val="22"/>
          <w:szCs w:val="22"/>
          <w:lang w:val="en-GB"/>
        </w:rPr>
        <w:t xml:space="preserve">The Secretariat will introduce </w:t>
      </w:r>
      <w:r w:rsidR="00FB2D6D">
        <w:rPr>
          <w:i/>
          <w:sz w:val="22"/>
          <w:szCs w:val="22"/>
          <w:lang w:val="en-GB"/>
        </w:rPr>
        <w:t>a</w:t>
      </w:r>
      <w:r w:rsidRPr="00725FA5">
        <w:rPr>
          <w:i/>
          <w:sz w:val="22"/>
          <w:szCs w:val="22"/>
          <w:lang w:val="en-GB"/>
        </w:rPr>
        <w:t xml:space="preserve"> document on </w:t>
      </w:r>
      <w:r>
        <w:rPr>
          <w:i/>
          <w:sz w:val="22"/>
          <w:szCs w:val="22"/>
          <w:lang w:val="en-GB"/>
        </w:rPr>
        <w:t>Ecotourism: Case Examples and Strategic Options for AEWA Engagement</w:t>
      </w:r>
      <w:r w:rsidRPr="00725FA5">
        <w:rPr>
          <w:i/>
          <w:sz w:val="22"/>
          <w:szCs w:val="22"/>
          <w:lang w:val="en-GB"/>
        </w:rPr>
        <w:t xml:space="preserve"> </w:t>
      </w:r>
      <w:r w:rsidRPr="00725FA5">
        <w:rPr>
          <w:i/>
          <w:sz w:val="22"/>
          <w:lang w:val="en-GB"/>
        </w:rPr>
        <w:t>(Doc AEWA/MOP 8.4</w:t>
      </w:r>
      <w:r>
        <w:rPr>
          <w:i/>
          <w:sz w:val="22"/>
          <w:lang w:val="en-GB"/>
        </w:rPr>
        <w:t>1</w:t>
      </w:r>
      <w:r w:rsidRPr="00725FA5">
        <w:rPr>
          <w:i/>
          <w:sz w:val="22"/>
          <w:lang w:val="en-GB"/>
        </w:rPr>
        <w:t>). The Meeting will be invited to comment and take note of the report</w:t>
      </w:r>
      <w:r>
        <w:rPr>
          <w:i/>
          <w:sz w:val="22"/>
          <w:lang w:val="en-GB"/>
        </w:rPr>
        <w:t xml:space="preserve"> </w:t>
      </w:r>
      <w:r w:rsidRPr="00770819">
        <w:rPr>
          <w:i/>
          <w:sz w:val="22"/>
          <w:lang w:val="en-GB"/>
        </w:rPr>
        <w:t>and to review and adop</w:t>
      </w:r>
      <w:r>
        <w:rPr>
          <w:i/>
          <w:sz w:val="22"/>
          <w:lang w:val="en-GB"/>
        </w:rPr>
        <w:t>t</w:t>
      </w:r>
      <w:r w:rsidRPr="00770819">
        <w:rPr>
          <w:i/>
          <w:sz w:val="22"/>
          <w:lang w:val="en-GB"/>
        </w:rPr>
        <w:t xml:space="preserve"> a draft </w:t>
      </w:r>
      <w:r>
        <w:rPr>
          <w:i/>
          <w:sz w:val="22"/>
          <w:lang w:val="en-GB"/>
        </w:rPr>
        <w:t>R</w:t>
      </w:r>
      <w:r w:rsidRPr="00770819">
        <w:rPr>
          <w:i/>
          <w:sz w:val="22"/>
          <w:lang w:val="en-GB"/>
        </w:rPr>
        <w:t xml:space="preserve">esolution on </w:t>
      </w:r>
      <w:r>
        <w:rPr>
          <w:i/>
          <w:sz w:val="22"/>
          <w:lang w:val="en-GB"/>
        </w:rPr>
        <w:t>Ecotourism and Waterbird Conservation</w:t>
      </w:r>
      <w:r w:rsidRPr="00770819">
        <w:rPr>
          <w:i/>
          <w:sz w:val="22"/>
          <w:lang w:val="en-GB"/>
        </w:rPr>
        <w:t xml:space="preserve"> (AEWA/MOP</w:t>
      </w:r>
      <w:r>
        <w:rPr>
          <w:i/>
          <w:sz w:val="22"/>
          <w:lang w:val="en-GB"/>
        </w:rPr>
        <w:t>8</w:t>
      </w:r>
      <w:r w:rsidRPr="00770819">
        <w:rPr>
          <w:i/>
          <w:sz w:val="22"/>
          <w:lang w:val="en-GB"/>
        </w:rPr>
        <w:t xml:space="preserve"> DR</w:t>
      </w:r>
      <w:r>
        <w:rPr>
          <w:i/>
          <w:sz w:val="22"/>
          <w:lang w:val="en-GB"/>
        </w:rPr>
        <w:t>.16</w:t>
      </w:r>
      <w:r w:rsidRPr="00770819">
        <w:rPr>
          <w:i/>
          <w:sz w:val="22"/>
          <w:lang w:val="en-GB"/>
        </w:rPr>
        <w:t>).</w:t>
      </w:r>
    </w:p>
    <w:p w14:paraId="3786B8D3" w14:textId="77777777" w:rsidR="00725FA5" w:rsidRDefault="00725FA5" w:rsidP="00ED4E19">
      <w:pPr>
        <w:pStyle w:val="ListParagraph"/>
        <w:spacing w:line="276" w:lineRule="auto"/>
        <w:ind w:left="862"/>
        <w:jc w:val="both"/>
        <w:rPr>
          <w:b/>
          <w:sz w:val="22"/>
          <w:lang w:val="en-GB"/>
        </w:rPr>
      </w:pPr>
    </w:p>
    <w:p w14:paraId="20AF71E0" w14:textId="4A151613" w:rsidR="00216CD5" w:rsidRDefault="00216CD5" w:rsidP="00770819">
      <w:pPr>
        <w:pStyle w:val="ListParagraph"/>
        <w:numPr>
          <w:ilvl w:val="0"/>
          <w:numId w:val="9"/>
        </w:numPr>
        <w:spacing w:line="276" w:lineRule="auto"/>
        <w:jc w:val="both"/>
        <w:rPr>
          <w:b/>
          <w:sz w:val="22"/>
          <w:lang w:val="en-GB"/>
        </w:rPr>
      </w:pPr>
      <w:r>
        <w:rPr>
          <w:b/>
          <w:sz w:val="22"/>
          <w:lang w:val="en-GB"/>
        </w:rPr>
        <w:t>Knowledge Gaps and Needs Relevant for the Implementation of the Agreement</w:t>
      </w:r>
    </w:p>
    <w:p w14:paraId="1382CBA5" w14:textId="5E5BDE3D" w:rsidR="00595BF6" w:rsidRPr="00770819" w:rsidRDefault="00595BF6" w:rsidP="00595BF6">
      <w:pPr>
        <w:pStyle w:val="ListParagraph"/>
        <w:spacing w:line="276" w:lineRule="auto"/>
        <w:ind w:left="862"/>
        <w:jc w:val="both"/>
        <w:rPr>
          <w:i/>
          <w:sz w:val="22"/>
          <w:lang w:val="en-GB"/>
        </w:rPr>
      </w:pPr>
      <w:r w:rsidRPr="00725FA5">
        <w:rPr>
          <w:i/>
          <w:sz w:val="22"/>
          <w:szCs w:val="22"/>
          <w:lang w:val="en-GB"/>
        </w:rPr>
        <w:t xml:space="preserve">The Secretariat will introduce </w:t>
      </w:r>
      <w:r>
        <w:rPr>
          <w:i/>
          <w:sz w:val="22"/>
          <w:szCs w:val="22"/>
          <w:lang w:val="en-GB"/>
        </w:rPr>
        <w:t xml:space="preserve">a </w:t>
      </w:r>
      <w:r w:rsidR="00FB2D6D">
        <w:rPr>
          <w:i/>
          <w:sz w:val="22"/>
          <w:szCs w:val="22"/>
          <w:lang w:val="en-GB"/>
        </w:rPr>
        <w:t xml:space="preserve">document providing an </w:t>
      </w:r>
      <w:r>
        <w:rPr>
          <w:i/>
          <w:sz w:val="22"/>
          <w:szCs w:val="22"/>
          <w:lang w:val="en-GB"/>
        </w:rPr>
        <w:t>Overview of Knowledge Gaps and Needs Relevant for the Implementation of AEWA: Priority Needs in 2021</w:t>
      </w:r>
      <w:r w:rsidRPr="00725FA5">
        <w:rPr>
          <w:i/>
          <w:sz w:val="22"/>
          <w:szCs w:val="22"/>
          <w:lang w:val="en-GB"/>
        </w:rPr>
        <w:t xml:space="preserve"> </w:t>
      </w:r>
      <w:r w:rsidRPr="00725FA5">
        <w:rPr>
          <w:i/>
          <w:sz w:val="22"/>
          <w:lang w:val="en-GB"/>
        </w:rPr>
        <w:t>(Doc AEWA/MOP 8.</w:t>
      </w:r>
      <w:r>
        <w:rPr>
          <w:i/>
          <w:sz w:val="22"/>
          <w:lang w:val="en-GB"/>
        </w:rPr>
        <w:t>30</w:t>
      </w:r>
      <w:r w:rsidRPr="00725FA5">
        <w:rPr>
          <w:i/>
          <w:sz w:val="22"/>
          <w:lang w:val="en-GB"/>
        </w:rPr>
        <w:t xml:space="preserve">). The Meeting will be invited to comment and take note of the </w:t>
      </w:r>
      <w:r w:rsidR="00FB2D6D">
        <w:rPr>
          <w:i/>
          <w:sz w:val="22"/>
          <w:lang w:val="en-GB"/>
        </w:rPr>
        <w:t>document</w:t>
      </w:r>
      <w:r>
        <w:rPr>
          <w:i/>
          <w:sz w:val="22"/>
          <w:lang w:val="en-GB"/>
        </w:rPr>
        <w:t xml:space="preserve"> </w:t>
      </w:r>
      <w:r w:rsidRPr="00770819">
        <w:rPr>
          <w:i/>
          <w:sz w:val="22"/>
          <w:lang w:val="en-GB"/>
        </w:rPr>
        <w:t>and to review and adop</w:t>
      </w:r>
      <w:r>
        <w:rPr>
          <w:i/>
          <w:sz w:val="22"/>
          <w:lang w:val="en-GB"/>
        </w:rPr>
        <w:t>t</w:t>
      </w:r>
      <w:r w:rsidRPr="00770819">
        <w:rPr>
          <w:i/>
          <w:sz w:val="22"/>
          <w:lang w:val="en-GB"/>
        </w:rPr>
        <w:t xml:space="preserve"> a draft </w:t>
      </w:r>
      <w:r>
        <w:rPr>
          <w:i/>
          <w:sz w:val="22"/>
          <w:lang w:val="en-GB"/>
        </w:rPr>
        <w:t>R</w:t>
      </w:r>
      <w:r w:rsidRPr="00770819">
        <w:rPr>
          <w:i/>
          <w:sz w:val="22"/>
          <w:lang w:val="en-GB"/>
        </w:rPr>
        <w:t xml:space="preserve">esolution </w:t>
      </w:r>
      <w:r>
        <w:rPr>
          <w:i/>
          <w:sz w:val="22"/>
          <w:lang w:val="en-GB"/>
        </w:rPr>
        <w:t>on Improving the Base Knowledge for Effective Waterbird Conservation and Management</w:t>
      </w:r>
      <w:r w:rsidRPr="00770819">
        <w:rPr>
          <w:i/>
          <w:sz w:val="22"/>
          <w:lang w:val="en-GB"/>
        </w:rPr>
        <w:t xml:space="preserve"> (AEWA/MOP</w:t>
      </w:r>
      <w:r>
        <w:rPr>
          <w:i/>
          <w:sz w:val="22"/>
          <w:lang w:val="en-GB"/>
        </w:rPr>
        <w:t>8</w:t>
      </w:r>
      <w:r w:rsidRPr="00770819">
        <w:rPr>
          <w:i/>
          <w:sz w:val="22"/>
          <w:lang w:val="en-GB"/>
        </w:rPr>
        <w:t xml:space="preserve"> DR</w:t>
      </w:r>
      <w:r>
        <w:rPr>
          <w:i/>
          <w:sz w:val="22"/>
          <w:lang w:val="en-GB"/>
        </w:rPr>
        <w:t>.7</w:t>
      </w:r>
      <w:r w:rsidRPr="00770819">
        <w:rPr>
          <w:i/>
          <w:sz w:val="22"/>
          <w:lang w:val="en-GB"/>
        </w:rPr>
        <w:t>).</w:t>
      </w:r>
    </w:p>
    <w:p w14:paraId="25FCB683" w14:textId="77777777" w:rsidR="00ED4E19" w:rsidRDefault="00ED4E19" w:rsidP="00ED4E19">
      <w:pPr>
        <w:pStyle w:val="ListParagraph"/>
        <w:spacing w:line="276" w:lineRule="auto"/>
        <w:ind w:left="862"/>
        <w:jc w:val="both"/>
        <w:rPr>
          <w:b/>
          <w:sz w:val="22"/>
          <w:lang w:val="en-GB"/>
        </w:rPr>
      </w:pPr>
    </w:p>
    <w:p w14:paraId="7FE41576" w14:textId="637A5102" w:rsidR="00216CD5" w:rsidRDefault="00216CD5" w:rsidP="00770819">
      <w:pPr>
        <w:pStyle w:val="ListParagraph"/>
        <w:numPr>
          <w:ilvl w:val="0"/>
          <w:numId w:val="9"/>
        </w:numPr>
        <w:spacing w:line="276" w:lineRule="auto"/>
        <w:jc w:val="both"/>
        <w:rPr>
          <w:b/>
          <w:sz w:val="22"/>
          <w:lang w:val="en-GB"/>
        </w:rPr>
      </w:pPr>
      <w:r>
        <w:rPr>
          <w:b/>
          <w:sz w:val="22"/>
          <w:lang w:val="en-GB"/>
        </w:rPr>
        <w:t xml:space="preserve">Guidance on Implementation of the Agreement </w:t>
      </w:r>
    </w:p>
    <w:p w14:paraId="2B8BB3E7" w14:textId="56383CAE" w:rsidR="00595BF6" w:rsidRDefault="00595BF6" w:rsidP="00595BF6">
      <w:pPr>
        <w:pStyle w:val="ListParagraph"/>
        <w:spacing w:line="276" w:lineRule="auto"/>
        <w:ind w:left="862"/>
        <w:jc w:val="both"/>
        <w:rPr>
          <w:i/>
          <w:sz w:val="22"/>
          <w:szCs w:val="22"/>
          <w:lang w:val="en-GB"/>
        </w:rPr>
      </w:pPr>
      <w:r w:rsidRPr="00725FA5">
        <w:rPr>
          <w:i/>
          <w:sz w:val="22"/>
          <w:szCs w:val="22"/>
          <w:lang w:val="en-GB"/>
        </w:rPr>
        <w:t xml:space="preserve">The Secretariat will introduce </w:t>
      </w:r>
      <w:r>
        <w:rPr>
          <w:i/>
          <w:sz w:val="22"/>
          <w:szCs w:val="22"/>
          <w:lang w:val="en-GB"/>
        </w:rPr>
        <w:t>f</w:t>
      </w:r>
      <w:r w:rsidR="007F6D5C">
        <w:rPr>
          <w:i/>
          <w:sz w:val="22"/>
          <w:szCs w:val="22"/>
          <w:lang w:val="en-GB"/>
        </w:rPr>
        <w:t>ive</w:t>
      </w:r>
      <w:r>
        <w:rPr>
          <w:i/>
          <w:sz w:val="22"/>
          <w:szCs w:val="22"/>
          <w:lang w:val="en-GB"/>
        </w:rPr>
        <w:t xml:space="preserve"> documents:</w:t>
      </w:r>
    </w:p>
    <w:p w14:paraId="5F147F83" w14:textId="5D96B209" w:rsidR="00595BF6" w:rsidRPr="00595BF6" w:rsidRDefault="00595BF6" w:rsidP="00595BF6">
      <w:pPr>
        <w:pStyle w:val="ListParagraph"/>
        <w:numPr>
          <w:ilvl w:val="0"/>
          <w:numId w:val="22"/>
        </w:numPr>
        <w:spacing w:line="276" w:lineRule="auto"/>
        <w:jc w:val="both"/>
        <w:rPr>
          <w:i/>
          <w:sz w:val="22"/>
          <w:szCs w:val="22"/>
          <w:lang w:val="en-GB"/>
        </w:rPr>
      </w:pPr>
      <w:r>
        <w:rPr>
          <w:i/>
          <w:sz w:val="22"/>
          <w:szCs w:val="22"/>
          <w:lang w:val="en-GB"/>
        </w:rPr>
        <w:t>Draft Revised AEWA Conservation Guidelines No. 1: Guidelines on the Preparation of National Species Action Plans for Migratory Waterbirds</w:t>
      </w:r>
      <w:r w:rsidRPr="00595BF6">
        <w:rPr>
          <w:i/>
          <w:sz w:val="22"/>
          <w:szCs w:val="22"/>
          <w:lang w:val="en-GB"/>
        </w:rPr>
        <w:t xml:space="preserve"> </w:t>
      </w:r>
      <w:r w:rsidRPr="00595BF6">
        <w:rPr>
          <w:i/>
          <w:sz w:val="22"/>
          <w:lang w:val="en-GB"/>
        </w:rPr>
        <w:t>(Doc AEWA/MOP 8.3</w:t>
      </w:r>
      <w:r>
        <w:rPr>
          <w:i/>
          <w:sz w:val="22"/>
          <w:lang w:val="en-GB"/>
        </w:rPr>
        <w:t>1</w:t>
      </w:r>
      <w:r w:rsidRPr="00595BF6">
        <w:rPr>
          <w:i/>
          <w:sz w:val="22"/>
          <w:lang w:val="en-GB"/>
        </w:rPr>
        <w:t>)</w:t>
      </w:r>
    </w:p>
    <w:p w14:paraId="54009CDF" w14:textId="30F96448" w:rsidR="00595BF6" w:rsidRPr="00595BF6" w:rsidRDefault="00595BF6" w:rsidP="00595BF6">
      <w:pPr>
        <w:pStyle w:val="ListParagraph"/>
        <w:numPr>
          <w:ilvl w:val="0"/>
          <w:numId w:val="22"/>
        </w:numPr>
        <w:spacing w:line="276" w:lineRule="auto"/>
        <w:jc w:val="both"/>
        <w:rPr>
          <w:i/>
          <w:sz w:val="22"/>
          <w:szCs w:val="22"/>
          <w:lang w:val="en-GB"/>
        </w:rPr>
      </w:pPr>
      <w:r>
        <w:rPr>
          <w:i/>
          <w:sz w:val="22"/>
          <w:lang w:val="en-GB"/>
        </w:rPr>
        <w:t>Managing Waterbird Disturbance: a short Guide for Wetland Managers (Draft)</w:t>
      </w:r>
      <w:r w:rsidR="00FA135C">
        <w:rPr>
          <w:i/>
          <w:sz w:val="22"/>
          <w:lang w:val="en-GB"/>
        </w:rPr>
        <w:t xml:space="preserve"> </w:t>
      </w:r>
      <w:r w:rsidRPr="00595BF6">
        <w:rPr>
          <w:i/>
          <w:sz w:val="22"/>
          <w:lang w:val="en-GB"/>
        </w:rPr>
        <w:t>(Doc AEWA/MOP 8.3</w:t>
      </w:r>
      <w:r>
        <w:rPr>
          <w:i/>
          <w:sz w:val="22"/>
          <w:lang w:val="en-GB"/>
        </w:rPr>
        <w:t>2</w:t>
      </w:r>
      <w:r w:rsidRPr="00595BF6">
        <w:rPr>
          <w:i/>
          <w:sz w:val="22"/>
          <w:lang w:val="en-GB"/>
        </w:rPr>
        <w:t>)</w:t>
      </w:r>
    </w:p>
    <w:p w14:paraId="69EC3EDF" w14:textId="6241DD91" w:rsidR="00595BF6" w:rsidRPr="00595BF6" w:rsidRDefault="00595BF6" w:rsidP="00595BF6">
      <w:pPr>
        <w:pStyle w:val="ListParagraph"/>
        <w:numPr>
          <w:ilvl w:val="0"/>
          <w:numId w:val="22"/>
        </w:numPr>
        <w:spacing w:line="276" w:lineRule="auto"/>
        <w:jc w:val="both"/>
        <w:rPr>
          <w:i/>
          <w:sz w:val="22"/>
          <w:szCs w:val="22"/>
          <w:lang w:val="en-GB"/>
        </w:rPr>
      </w:pPr>
      <w:r>
        <w:rPr>
          <w:i/>
          <w:sz w:val="22"/>
          <w:lang w:val="en-GB"/>
        </w:rPr>
        <w:t xml:space="preserve">Draft Initial Guidance on Ecosystem Services in Relation to Migratory Waterbirds </w:t>
      </w:r>
      <w:r w:rsidRPr="00595BF6">
        <w:rPr>
          <w:i/>
          <w:sz w:val="22"/>
          <w:lang w:val="en-GB"/>
        </w:rPr>
        <w:t>(Doc AEWA/MOP 8.3</w:t>
      </w:r>
      <w:r>
        <w:rPr>
          <w:i/>
          <w:sz w:val="22"/>
          <w:lang w:val="en-GB"/>
        </w:rPr>
        <w:t>3</w:t>
      </w:r>
      <w:r w:rsidRPr="00595BF6">
        <w:rPr>
          <w:i/>
          <w:sz w:val="22"/>
          <w:lang w:val="en-GB"/>
        </w:rPr>
        <w:t>)</w:t>
      </w:r>
    </w:p>
    <w:p w14:paraId="691A4EFC" w14:textId="467CC5DD" w:rsidR="00595BF6" w:rsidRPr="007F6D5C" w:rsidRDefault="00595BF6" w:rsidP="00595BF6">
      <w:pPr>
        <w:pStyle w:val="ListParagraph"/>
        <w:numPr>
          <w:ilvl w:val="0"/>
          <w:numId w:val="22"/>
        </w:numPr>
        <w:spacing w:line="276" w:lineRule="auto"/>
        <w:jc w:val="both"/>
        <w:rPr>
          <w:i/>
          <w:sz w:val="22"/>
          <w:szCs w:val="22"/>
          <w:lang w:val="en-GB"/>
        </w:rPr>
      </w:pPr>
      <w:r>
        <w:rPr>
          <w:i/>
          <w:sz w:val="22"/>
          <w:lang w:val="en-GB"/>
        </w:rPr>
        <w:t xml:space="preserve">Draft Guidance on Addressing the Risk of Accidental Shooting of Look-alike Species of Waterbirds in the Agreement Area </w:t>
      </w:r>
      <w:r w:rsidRPr="00595BF6">
        <w:rPr>
          <w:i/>
          <w:sz w:val="22"/>
          <w:lang w:val="en-GB"/>
        </w:rPr>
        <w:t>(Doc AEWA/MOP 8.3</w:t>
      </w:r>
      <w:r>
        <w:rPr>
          <w:i/>
          <w:sz w:val="22"/>
          <w:lang w:val="en-GB"/>
        </w:rPr>
        <w:t>4</w:t>
      </w:r>
      <w:r w:rsidRPr="00595BF6">
        <w:rPr>
          <w:i/>
          <w:sz w:val="22"/>
          <w:lang w:val="en-GB"/>
        </w:rPr>
        <w:t>)</w:t>
      </w:r>
    </w:p>
    <w:p w14:paraId="3BBF8348" w14:textId="12666496" w:rsidR="007F6D5C" w:rsidRPr="00595BF6" w:rsidRDefault="007F6D5C" w:rsidP="00595BF6">
      <w:pPr>
        <w:pStyle w:val="ListParagraph"/>
        <w:numPr>
          <w:ilvl w:val="0"/>
          <w:numId w:val="22"/>
        </w:numPr>
        <w:spacing w:line="276" w:lineRule="auto"/>
        <w:jc w:val="both"/>
        <w:rPr>
          <w:i/>
          <w:sz w:val="22"/>
          <w:szCs w:val="22"/>
          <w:lang w:val="en-GB"/>
        </w:rPr>
      </w:pPr>
      <w:r>
        <w:rPr>
          <w:i/>
          <w:sz w:val="22"/>
          <w:lang w:val="en-GB"/>
        </w:rPr>
        <w:t xml:space="preserve">Complementary Guidelines on Climate Change Adaptation Measures for Waterbirds </w:t>
      </w:r>
      <w:r w:rsidRPr="00595BF6">
        <w:rPr>
          <w:i/>
          <w:sz w:val="22"/>
          <w:lang w:val="en-GB"/>
        </w:rPr>
        <w:t>(Doc AEWA/MOP 8.</w:t>
      </w:r>
      <w:r>
        <w:rPr>
          <w:i/>
          <w:sz w:val="22"/>
          <w:lang w:val="en-GB"/>
        </w:rPr>
        <w:t>42</w:t>
      </w:r>
      <w:r w:rsidRPr="00595BF6">
        <w:rPr>
          <w:i/>
          <w:sz w:val="22"/>
          <w:lang w:val="en-GB"/>
        </w:rPr>
        <w:t>)</w:t>
      </w:r>
      <w:r>
        <w:rPr>
          <w:i/>
          <w:sz w:val="22"/>
          <w:lang w:val="en-GB"/>
        </w:rPr>
        <w:t>.</w:t>
      </w:r>
    </w:p>
    <w:p w14:paraId="453D7233" w14:textId="77777777" w:rsidR="00FB2D6D" w:rsidRDefault="00FB2D6D" w:rsidP="00595BF6">
      <w:pPr>
        <w:spacing w:line="276" w:lineRule="auto"/>
        <w:ind w:left="862"/>
        <w:jc w:val="both"/>
        <w:rPr>
          <w:i/>
          <w:sz w:val="22"/>
          <w:lang w:val="en-GB"/>
        </w:rPr>
      </w:pPr>
    </w:p>
    <w:p w14:paraId="4BF30DF4" w14:textId="776B7EC5" w:rsidR="00595BF6" w:rsidRPr="00595BF6" w:rsidRDefault="00595BF6" w:rsidP="00595BF6">
      <w:pPr>
        <w:spacing w:line="276" w:lineRule="auto"/>
        <w:ind w:left="862"/>
        <w:jc w:val="both"/>
        <w:rPr>
          <w:i/>
          <w:sz w:val="22"/>
          <w:szCs w:val="22"/>
          <w:lang w:val="en-GB"/>
        </w:rPr>
      </w:pPr>
      <w:r w:rsidRPr="00595BF6">
        <w:rPr>
          <w:i/>
          <w:sz w:val="22"/>
          <w:lang w:val="en-GB"/>
        </w:rPr>
        <w:t xml:space="preserve">The Meeting will be invited to comment and take note of the </w:t>
      </w:r>
      <w:r w:rsidR="007F3E4D">
        <w:rPr>
          <w:i/>
          <w:sz w:val="22"/>
          <w:lang w:val="en-GB"/>
        </w:rPr>
        <w:t xml:space="preserve">above </w:t>
      </w:r>
      <w:r w:rsidR="00FA135C">
        <w:rPr>
          <w:i/>
          <w:sz w:val="22"/>
          <w:lang w:val="en-GB"/>
        </w:rPr>
        <w:t xml:space="preserve">draft </w:t>
      </w:r>
      <w:r w:rsidR="007F3E4D">
        <w:rPr>
          <w:i/>
          <w:sz w:val="22"/>
          <w:lang w:val="en-GB"/>
        </w:rPr>
        <w:t>guidelines</w:t>
      </w:r>
      <w:r w:rsidRPr="00595BF6">
        <w:rPr>
          <w:i/>
          <w:sz w:val="22"/>
          <w:lang w:val="en-GB"/>
        </w:rPr>
        <w:t xml:space="preserve"> and to review and adopt a draft Resolution on Revision and Adoption of Conservation Guidance (AEWA/MOP8 DR.8).</w:t>
      </w:r>
    </w:p>
    <w:p w14:paraId="6682B787" w14:textId="77777777" w:rsidR="00ED4E19" w:rsidRDefault="00ED4E19" w:rsidP="00ED4E19">
      <w:pPr>
        <w:pStyle w:val="ListParagraph"/>
        <w:spacing w:line="276" w:lineRule="auto"/>
        <w:ind w:left="862"/>
        <w:jc w:val="both"/>
        <w:rPr>
          <w:b/>
          <w:sz w:val="22"/>
          <w:lang w:val="en-GB"/>
        </w:rPr>
      </w:pPr>
    </w:p>
    <w:p w14:paraId="7261FEB1" w14:textId="28B5C481" w:rsidR="00216CD5" w:rsidRDefault="00216CD5" w:rsidP="00770819">
      <w:pPr>
        <w:pStyle w:val="ListParagraph"/>
        <w:numPr>
          <w:ilvl w:val="0"/>
          <w:numId w:val="9"/>
        </w:numPr>
        <w:spacing w:line="276" w:lineRule="auto"/>
        <w:jc w:val="both"/>
        <w:rPr>
          <w:b/>
          <w:sz w:val="22"/>
          <w:lang w:val="en-GB"/>
        </w:rPr>
      </w:pPr>
      <w:r>
        <w:rPr>
          <w:b/>
          <w:sz w:val="22"/>
          <w:lang w:val="en-GB"/>
        </w:rPr>
        <w:t>AEWA’s Contribution to the Aichi Targets 2011-2020 and Opportunities for AEWA to Support the p</w:t>
      </w:r>
      <w:r w:rsidR="009220D1">
        <w:rPr>
          <w:b/>
          <w:sz w:val="22"/>
          <w:lang w:val="en-GB"/>
        </w:rPr>
        <w:t>o</w:t>
      </w:r>
      <w:r>
        <w:rPr>
          <w:b/>
          <w:sz w:val="22"/>
          <w:lang w:val="en-GB"/>
        </w:rPr>
        <w:t>st-2020 Global Biodiversity Framework and the Sustainable Development Goals</w:t>
      </w:r>
    </w:p>
    <w:p w14:paraId="275890C8" w14:textId="06C6637B" w:rsidR="007F3E4D" w:rsidRDefault="007F3E4D" w:rsidP="007F3E4D">
      <w:pPr>
        <w:pStyle w:val="ListParagraph"/>
        <w:spacing w:line="276" w:lineRule="auto"/>
        <w:ind w:left="862"/>
        <w:jc w:val="both"/>
        <w:rPr>
          <w:i/>
          <w:sz w:val="22"/>
          <w:szCs w:val="22"/>
          <w:lang w:val="en-GB"/>
        </w:rPr>
      </w:pPr>
      <w:r w:rsidRPr="00725FA5">
        <w:rPr>
          <w:i/>
          <w:sz w:val="22"/>
          <w:szCs w:val="22"/>
          <w:lang w:val="en-GB"/>
        </w:rPr>
        <w:lastRenderedPageBreak/>
        <w:t xml:space="preserve">The Secretariat will </w:t>
      </w:r>
      <w:r>
        <w:rPr>
          <w:i/>
          <w:sz w:val="22"/>
          <w:szCs w:val="22"/>
          <w:lang w:val="en-GB"/>
        </w:rPr>
        <w:t>update the Meeting on following items:</w:t>
      </w:r>
    </w:p>
    <w:p w14:paraId="0BB707AD" w14:textId="783AC41A" w:rsidR="007F3E4D" w:rsidRPr="00595BF6" w:rsidRDefault="007F3E4D" w:rsidP="007F3E4D">
      <w:pPr>
        <w:pStyle w:val="ListParagraph"/>
        <w:numPr>
          <w:ilvl w:val="0"/>
          <w:numId w:val="23"/>
        </w:numPr>
        <w:spacing w:line="276" w:lineRule="auto"/>
        <w:jc w:val="both"/>
        <w:rPr>
          <w:i/>
          <w:sz w:val="22"/>
          <w:szCs w:val="22"/>
          <w:lang w:val="en-GB"/>
        </w:rPr>
      </w:pPr>
      <w:r>
        <w:rPr>
          <w:i/>
          <w:sz w:val="22"/>
          <w:szCs w:val="22"/>
          <w:lang w:val="en-GB"/>
        </w:rPr>
        <w:t>AEWA’s Contribution to the Aichi Targets 2011-2020</w:t>
      </w:r>
      <w:r w:rsidRPr="00595BF6">
        <w:rPr>
          <w:i/>
          <w:sz w:val="22"/>
          <w:szCs w:val="22"/>
          <w:lang w:val="en-GB"/>
        </w:rPr>
        <w:t xml:space="preserve"> </w:t>
      </w:r>
      <w:r w:rsidRPr="00595BF6">
        <w:rPr>
          <w:i/>
          <w:sz w:val="22"/>
          <w:lang w:val="en-GB"/>
        </w:rPr>
        <w:t>(Doc AEWA/MOP 8.3</w:t>
      </w:r>
      <w:r>
        <w:rPr>
          <w:i/>
          <w:sz w:val="22"/>
          <w:lang w:val="en-GB"/>
        </w:rPr>
        <w:t>5</w:t>
      </w:r>
      <w:r w:rsidRPr="00595BF6">
        <w:rPr>
          <w:i/>
          <w:sz w:val="22"/>
          <w:lang w:val="en-GB"/>
        </w:rPr>
        <w:t>)</w:t>
      </w:r>
    </w:p>
    <w:p w14:paraId="07AE221C" w14:textId="261626C1" w:rsidR="007F3E4D" w:rsidRPr="00595BF6" w:rsidRDefault="007F3E4D" w:rsidP="007F3E4D">
      <w:pPr>
        <w:pStyle w:val="ListParagraph"/>
        <w:numPr>
          <w:ilvl w:val="0"/>
          <w:numId w:val="23"/>
        </w:numPr>
        <w:spacing w:line="276" w:lineRule="auto"/>
        <w:jc w:val="both"/>
        <w:rPr>
          <w:i/>
          <w:sz w:val="22"/>
          <w:szCs w:val="22"/>
          <w:lang w:val="en-GB"/>
        </w:rPr>
      </w:pPr>
      <w:r>
        <w:rPr>
          <w:i/>
          <w:sz w:val="22"/>
          <w:lang w:val="en-GB"/>
        </w:rPr>
        <w:t xml:space="preserve">Opportunities for AEWA to Support the Post-2020 Global Biodiversity Framework </w:t>
      </w:r>
      <w:r w:rsidRPr="00595BF6">
        <w:rPr>
          <w:i/>
          <w:sz w:val="22"/>
          <w:lang w:val="en-GB"/>
        </w:rPr>
        <w:t>(Doc AEWA/MOP 8.3</w:t>
      </w:r>
      <w:r>
        <w:rPr>
          <w:i/>
          <w:sz w:val="22"/>
          <w:lang w:val="en-GB"/>
        </w:rPr>
        <w:t>6</w:t>
      </w:r>
      <w:r w:rsidRPr="00595BF6">
        <w:rPr>
          <w:i/>
          <w:sz w:val="22"/>
          <w:lang w:val="en-GB"/>
        </w:rPr>
        <w:t>)</w:t>
      </w:r>
    </w:p>
    <w:p w14:paraId="3E5F50BB" w14:textId="5A9E078F" w:rsidR="007F3E4D" w:rsidRPr="00595BF6" w:rsidRDefault="007F3E4D" w:rsidP="007F3E4D">
      <w:pPr>
        <w:pStyle w:val="ListParagraph"/>
        <w:numPr>
          <w:ilvl w:val="0"/>
          <w:numId w:val="23"/>
        </w:numPr>
        <w:spacing w:line="276" w:lineRule="auto"/>
        <w:jc w:val="both"/>
        <w:rPr>
          <w:i/>
          <w:sz w:val="22"/>
          <w:szCs w:val="22"/>
          <w:lang w:val="en-GB"/>
        </w:rPr>
      </w:pPr>
      <w:r>
        <w:rPr>
          <w:i/>
          <w:sz w:val="22"/>
          <w:lang w:val="en-GB"/>
        </w:rPr>
        <w:t xml:space="preserve">The Relevance of AEWA to Delivery of the Sustainable Development Goals </w:t>
      </w:r>
      <w:r w:rsidRPr="00595BF6">
        <w:rPr>
          <w:i/>
          <w:sz w:val="22"/>
          <w:lang w:val="en-GB"/>
        </w:rPr>
        <w:t>(Doc AEWA/MOP 8.3</w:t>
      </w:r>
      <w:r>
        <w:rPr>
          <w:i/>
          <w:sz w:val="22"/>
          <w:lang w:val="en-GB"/>
        </w:rPr>
        <w:t>7</w:t>
      </w:r>
      <w:r w:rsidRPr="00595BF6">
        <w:rPr>
          <w:i/>
          <w:sz w:val="22"/>
          <w:lang w:val="en-GB"/>
        </w:rPr>
        <w:t>)</w:t>
      </w:r>
      <w:r w:rsidR="00FB2D6D">
        <w:rPr>
          <w:i/>
          <w:sz w:val="22"/>
          <w:lang w:val="en-GB"/>
        </w:rPr>
        <w:t>.</w:t>
      </w:r>
    </w:p>
    <w:p w14:paraId="4602204D" w14:textId="77777777" w:rsidR="00FB2D6D" w:rsidRDefault="00FB2D6D" w:rsidP="007F3E4D">
      <w:pPr>
        <w:spacing w:line="276" w:lineRule="auto"/>
        <w:ind w:left="862"/>
        <w:jc w:val="both"/>
        <w:rPr>
          <w:i/>
          <w:sz w:val="22"/>
          <w:lang w:val="en-GB"/>
        </w:rPr>
      </w:pPr>
    </w:p>
    <w:p w14:paraId="122B6349" w14:textId="6152F15B" w:rsidR="007F3E4D" w:rsidRPr="00595BF6" w:rsidRDefault="007F3E4D" w:rsidP="007F3E4D">
      <w:pPr>
        <w:spacing w:line="276" w:lineRule="auto"/>
        <w:ind w:left="862"/>
        <w:jc w:val="both"/>
        <w:rPr>
          <w:i/>
          <w:sz w:val="22"/>
          <w:szCs w:val="22"/>
          <w:lang w:val="en-GB"/>
        </w:rPr>
      </w:pPr>
      <w:r w:rsidRPr="00595BF6">
        <w:rPr>
          <w:i/>
          <w:sz w:val="22"/>
          <w:lang w:val="en-GB"/>
        </w:rPr>
        <w:t xml:space="preserve">The Meeting will be invited to comment and take note of the </w:t>
      </w:r>
      <w:r>
        <w:rPr>
          <w:i/>
          <w:sz w:val="22"/>
          <w:lang w:val="en-GB"/>
        </w:rPr>
        <w:t>above items</w:t>
      </w:r>
      <w:r w:rsidRPr="00595BF6">
        <w:rPr>
          <w:i/>
          <w:sz w:val="22"/>
          <w:lang w:val="en-GB"/>
        </w:rPr>
        <w:t xml:space="preserve"> and to review and adopt a draft Resolution on </w:t>
      </w:r>
      <w:r>
        <w:rPr>
          <w:i/>
          <w:sz w:val="22"/>
          <w:lang w:val="en-GB"/>
        </w:rPr>
        <w:t>AEWA’s Past Contribution to Delivering the Aichi 2020 Biodiversity Targets and its Future Relevance to the Post-2020 Process</w:t>
      </w:r>
      <w:r w:rsidRPr="00595BF6">
        <w:rPr>
          <w:i/>
          <w:sz w:val="22"/>
          <w:lang w:val="en-GB"/>
        </w:rPr>
        <w:t xml:space="preserve"> (AEWA/MOP8 DR.</w:t>
      </w:r>
      <w:r>
        <w:rPr>
          <w:i/>
          <w:sz w:val="22"/>
          <w:lang w:val="en-GB"/>
        </w:rPr>
        <w:t>9</w:t>
      </w:r>
      <w:r w:rsidRPr="00595BF6">
        <w:rPr>
          <w:i/>
          <w:sz w:val="22"/>
          <w:lang w:val="en-GB"/>
        </w:rPr>
        <w:t>).</w:t>
      </w:r>
    </w:p>
    <w:p w14:paraId="6B82023D" w14:textId="77777777" w:rsidR="00ED4E19" w:rsidRDefault="00ED4E19" w:rsidP="00ED4E19">
      <w:pPr>
        <w:pStyle w:val="ListParagraph"/>
        <w:spacing w:line="276" w:lineRule="auto"/>
        <w:ind w:left="862"/>
        <w:jc w:val="both"/>
        <w:rPr>
          <w:b/>
          <w:sz w:val="22"/>
          <w:lang w:val="en-GB"/>
        </w:rPr>
      </w:pPr>
    </w:p>
    <w:p w14:paraId="2946C7A1" w14:textId="5339B60B" w:rsidR="005F2198" w:rsidRDefault="00216CD5" w:rsidP="00770819">
      <w:pPr>
        <w:pStyle w:val="ListParagraph"/>
        <w:numPr>
          <w:ilvl w:val="0"/>
          <w:numId w:val="9"/>
        </w:numPr>
        <w:spacing w:line="276" w:lineRule="auto"/>
        <w:jc w:val="both"/>
        <w:rPr>
          <w:b/>
          <w:sz w:val="22"/>
          <w:lang w:val="en-GB"/>
        </w:rPr>
      </w:pPr>
      <w:r>
        <w:rPr>
          <w:b/>
          <w:sz w:val="22"/>
          <w:lang w:val="en-GB"/>
        </w:rPr>
        <w:t>Resourcing needs for delivering international</w:t>
      </w:r>
      <w:r w:rsidR="005F2198">
        <w:rPr>
          <w:b/>
          <w:sz w:val="22"/>
          <w:lang w:val="en-GB"/>
        </w:rPr>
        <w:t>-level deliverables in the AEWA Strategic Plan 2019-2027</w:t>
      </w:r>
    </w:p>
    <w:p w14:paraId="68099A29" w14:textId="4203D99F" w:rsidR="00ED4E19" w:rsidRPr="007F6D5C" w:rsidRDefault="007F6D5C" w:rsidP="00ED4E19">
      <w:pPr>
        <w:pStyle w:val="ListParagraph"/>
        <w:spacing w:line="276" w:lineRule="auto"/>
        <w:ind w:left="862"/>
        <w:jc w:val="both"/>
        <w:rPr>
          <w:bCs/>
          <w:i/>
          <w:iCs/>
          <w:sz w:val="22"/>
          <w:lang w:val="en-GB"/>
        </w:rPr>
      </w:pPr>
      <w:r w:rsidRPr="007F6D5C">
        <w:rPr>
          <w:bCs/>
          <w:i/>
          <w:iCs/>
          <w:sz w:val="22"/>
          <w:lang w:val="en-GB"/>
        </w:rPr>
        <w:t xml:space="preserve">The Secretariat will introduce </w:t>
      </w:r>
      <w:r>
        <w:rPr>
          <w:bCs/>
          <w:i/>
          <w:iCs/>
          <w:sz w:val="22"/>
          <w:lang w:val="en-GB"/>
        </w:rPr>
        <w:t>a</w:t>
      </w:r>
      <w:r w:rsidRPr="007F6D5C">
        <w:rPr>
          <w:bCs/>
          <w:i/>
          <w:iCs/>
          <w:sz w:val="22"/>
          <w:lang w:val="en-GB"/>
        </w:rPr>
        <w:t xml:space="preserve"> document </w:t>
      </w:r>
      <w:r>
        <w:rPr>
          <w:bCs/>
          <w:i/>
          <w:iCs/>
          <w:sz w:val="22"/>
          <w:lang w:val="en-GB"/>
        </w:rPr>
        <w:t>on Resource Needs for International Coordination and Delivery of the AEWA Strategic Plan</w:t>
      </w:r>
      <w:r w:rsidR="00D97E22">
        <w:rPr>
          <w:bCs/>
          <w:i/>
          <w:iCs/>
          <w:sz w:val="22"/>
          <w:lang w:val="en-GB"/>
        </w:rPr>
        <w:t xml:space="preserve"> 2019-2027</w:t>
      </w:r>
      <w:r>
        <w:rPr>
          <w:bCs/>
          <w:i/>
          <w:iCs/>
          <w:sz w:val="22"/>
          <w:lang w:val="en-GB"/>
        </w:rPr>
        <w:t xml:space="preserve"> (Doc. AEWA/MOP 8.43). The Meeting will be invited to comment and take note of the document.</w:t>
      </w:r>
    </w:p>
    <w:p w14:paraId="63FFB484" w14:textId="77777777" w:rsidR="007F6D5C" w:rsidRDefault="007F6D5C" w:rsidP="00ED4E19">
      <w:pPr>
        <w:pStyle w:val="ListParagraph"/>
        <w:spacing w:line="276" w:lineRule="auto"/>
        <w:ind w:left="862"/>
        <w:jc w:val="both"/>
        <w:rPr>
          <w:b/>
          <w:sz w:val="22"/>
          <w:lang w:val="en-GB"/>
        </w:rPr>
      </w:pPr>
    </w:p>
    <w:p w14:paraId="46D283BA" w14:textId="28D6E4E4" w:rsidR="00216CD5" w:rsidRPr="00770819" w:rsidRDefault="005F2198" w:rsidP="00770819">
      <w:pPr>
        <w:pStyle w:val="ListParagraph"/>
        <w:numPr>
          <w:ilvl w:val="0"/>
          <w:numId w:val="9"/>
        </w:numPr>
        <w:spacing w:line="276" w:lineRule="auto"/>
        <w:jc w:val="both"/>
        <w:rPr>
          <w:b/>
          <w:sz w:val="22"/>
          <w:lang w:val="en-GB"/>
        </w:rPr>
      </w:pPr>
      <w:r>
        <w:rPr>
          <w:b/>
          <w:sz w:val="22"/>
          <w:lang w:val="en-GB"/>
        </w:rPr>
        <w:t>Capacity for implementing the Agreement – priorities at the international level</w:t>
      </w:r>
      <w:r w:rsidR="00216CD5">
        <w:rPr>
          <w:b/>
          <w:sz w:val="22"/>
          <w:lang w:val="en-GB"/>
        </w:rPr>
        <w:t xml:space="preserve"> </w:t>
      </w:r>
    </w:p>
    <w:p w14:paraId="659E9D00" w14:textId="5160431B" w:rsidR="008C1768" w:rsidRDefault="007F6D5C" w:rsidP="007F6D5C">
      <w:pPr>
        <w:spacing w:line="276" w:lineRule="auto"/>
        <w:ind w:left="862"/>
        <w:jc w:val="both"/>
        <w:rPr>
          <w:i/>
          <w:sz w:val="22"/>
          <w:lang w:val="en-GB"/>
        </w:rPr>
      </w:pPr>
      <w:r>
        <w:rPr>
          <w:i/>
          <w:sz w:val="22"/>
          <w:lang w:val="en-GB"/>
        </w:rPr>
        <w:t xml:space="preserve">The Secretariat will introduce a document on Capacity for Implementing AEWA – Identifying Next Priorities at the International Level </w:t>
      </w:r>
      <w:r>
        <w:rPr>
          <w:bCs/>
          <w:i/>
          <w:iCs/>
          <w:sz w:val="22"/>
          <w:lang w:val="en-GB"/>
        </w:rPr>
        <w:t>(Doc. AEWA/MOP 8.44</w:t>
      </w:r>
      <w:r w:rsidRPr="00FB2D6D">
        <w:rPr>
          <w:bCs/>
          <w:i/>
          <w:iCs/>
          <w:sz w:val="22"/>
          <w:lang w:val="en-GB"/>
        </w:rPr>
        <w:t>).</w:t>
      </w:r>
      <w:r w:rsidRPr="00FB2D6D">
        <w:rPr>
          <w:i/>
          <w:sz w:val="22"/>
          <w:lang w:val="en-GB"/>
        </w:rPr>
        <w:t xml:space="preserve"> </w:t>
      </w:r>
      <w:r w:rsidR="007F3E4D" w:rsidRPr="00FB2D6D">
        <w:rPr>
          <w:i/>
          <w:sz w:val="22"/>
          <w:lang w:val="en-GB"/>
        </w:rPr>
        <w:t>The Meeting will be invited to review and adopt a draft Resolution on the State of Implementation of AEWA and its Strategic Plan 2019-2027 (AEWA/MOP8 DR.3).</w:t>
      </w:r>
    </w:p>
    <w:p w14:paraId="6BE29D44" w14:textId="77777777" w:rsidR="007F3E4D" w:rsidRPr="00770819" w:rsidRDefault="007F3E4D" w:rsidP="00770819">
      <w:pPr>
        <w:spacing w:line="276" w:lineRule="auto"/>
        <w:ind w:left="862"/>
        <w:jc w:val="both"/>
        <w:rPr>
          <w:sz w:val="22"/>
          <w:szCs w:val="22"/>
          <w:lang w:val="en-GB"/>
        </w:rPr>
      </w:pPr>
    </w:p>
    <w:p w14:paraId="165550AA" w14:textId="7F82D366" w:rsidR="0087707B" w:rsidRPr="00770819" w:rsidRDefault="0087707B" w:rsidP="00770819">
      <w:pPr>
        <w:pStyle w:val="ListParagraph"/>
        <w:numPr>
          <w:ilvl w:val="0"/>
          <w:numId w:val="9"/>
        </w:numPr>
        <w:spacing w:line="276" w:lineRule="auto"/>
        <w:jc w:val="both"/>
        <w:rPr>
          <w:b/>
          <w:sz w:val="22"/>
          <w:szCs w:val="22"/>
          <w:lang w:val="en-GB"/>
        </w:rPr>
      </w:pPr>
      <w:r w:rsidRPr="00770819">
        <w:rPr>
          <w:b/>
          <w:sz w:val="22"/>
          <w:szCs w:val="22"/>
          <w:lang w:val="en-GB"/>
        </w:rPr>
        <w:t xml:space="preserve">Institutional </w:t>
      </w:r>
      <w:r w:rsidR="00007BA1" w:rsidRPr="00770819">
        <w:rPr>
          <w:b/>
          <w:sz w:val="22"/>
          <w:szCs w:val="22"/>
          <w:lang w:val="en-GB"/>
        </w:rPr>
        <w:t>A</w:t>
      </w:r>
      <w:r w:rsidRPr="00770819">
        <w:rPr>
          <w:b/>
          <w:sz w:val="22"/>
          <w:szCs w:val="22"/>
          <w:lang w:val="en-GB"/>
        </w:rPr>
        <w:t>rrangements</w:t>
      </w:r>
    </w:p>
    <w:p w14:paraId="58F4DFC6" w14:textId="77777777" w:rsidR="00D87AC4" w:rsidRPr="00770819" w:rsidRDefault="00D87AC4" w:rsidP="00770819">
      <w:pPr>
        <w:pStyle w:val="ListParagraph"/>
        <w:spacing w:line="276" w:lineRule="auto"/>
        <w:ind w:left="862"/>
        <w:jc w:val="both"/>
        <w:rPr>
          <w:sz w:val="22"/>
          <w:szCs w:val="22"/>
          <w:lang w:val="en-GB"/>
        </w:rPr>
      </w:pPr>
    </w:p>
    <w:p w14:paraId="6204482C" w14:textId="33D20C14" w:rsidR="0087707B" w:rsidRPr="00770819" w:rsidRDefault="0087707B" w:rsidP="00770819">
      <w:pPr>
        <w:pStyle w:val="ListParagraph"/>
        <w:numPr>
          <w:ilvl w:val="0"/>
          <w:numId w:val="12"/>
        </w:numPr>
        <w:tabs>
          <w:tab w:val="left" w:pos="1134"/>
        </w:tabs>
        <w:spacing w:line="276" w:lineRule="auto"/>
        <w:ind w:hanging="11"/>
        <w:jc w:val="both"/>
        <w:rPr>
          <w:b/>
          <w:sz w:val="22"/>
          <w:szCs w:val="22"/>
          <w:lang w:val="en-GB"/>
        </w:rPr>
      </w:pPr>
      <w:r w:rsidRPr="00770819">
        <w:rPr>
          <w:b/>
          <w:sz w:val="22"/>
          <w:szCs w:val="22"/>
          <w:lang w:val="en-GB"/>
        </w:rPr>
        <w:t>Standing Committee</w:t>
      </w:r>
    </w:p>
    <w:p w14:paraId="007CC23C" w14:textId="18224E6E" w:rsidR="003009F3" w:rsidRPr="00770819" w:rsidRDefault="003009F3" w:rsidP="00770819">
      <w:pPr>
        <w:pStyle w:val="ListParagraph"/>
        <w:spacing w:line="276" w:lineRule="auto"/>
        <w:ind w:left="862"/>
        <w:jc w:val="both"/>
        <w:rPr>
          <w:i/>
          <w:sz w:val="22"/>
          <w:szCs w:val="22"/>
          <w:lang w:val="en-GB"/>
        </w:rPr>
      </w:pPr>
      <w:r w:rsidRPr="00770819">
        <w:rPr>
          <w:i/>
          <w:sz w:val="22"/>
          <w:szCs w:val="22"/>
          <w:lang w:val="en-GB"/>
        </w:rPr>
        <w:t xml:space="preserve">The Meeting will be invited to review a draft </w:t>
      </w:r>
      <w:r w:rsidR="009F039A">
        <w:rPr>
          <w:i/>
          <w:sz w:val="22"/>
          <w:szCs w:val="22"/>
          <w:lang w:val="en-GB"/>
        </w:rPr>
        <w:t>R</w:t>
      </w:r>
      <w:r w:rsidRPr="00770819">
        <w:rPr>
          <w:i/>
          <w:sz w:val="22"/>
          <w:szCs w:val="22"/>
          <w:lang w:val="en-GB"/>
        </w:rPr>
        <w:t>esolution on Institutional arrangements: Standing Committee (AEWA/MOP</w:t>
      </w:r>
      <w:r w:rsidR="009F039A">
        <w:rPr>
          <w:i/>
          <w:sz w:val="22"/>
          <w:szCs w:val="22"/>
          <w:lang w:val="en-GB"/>
        </w:rPr>
        <w:t>8</w:t>
      </w:r>
      <w:r w:rsidRPr="00770819">
        <w:rPr>
          <w:i/>
          <w:sz w:val="22"/>
          <w:szCs w:val="22"/>
          <w:lang w:val="en-GB"/>
        </w:rPr>
        <w:t xml:space="preserve"> DR</w:t>
      </w:r>
      <w:r w:rsidR="009F039A">
        <w:rPr>
          <w:i/>
          <w:sz w:val="22"/>
          <w:szCs w:val="22"/>
          <w:lang w:val="en-GB"/>
        </w:rPr>
        <w:t>.</w:t>
      </w:r>
      <w:r w:rsidRPr="00770819">
        <w:rPr>
          <w:i/>
          <w:sz w:val="22"/>
          <w:szCs w:val="22"/>
          <w:lang w:val="en-GB"/>
        </w:rPr>
        <w:t>1</w:t>
      </w:r>
      <w:r w:rsidR="00EE1A34" w:rsidRPr="00770819">
        <w:rPr>
          <w:i/>
          <w:sz w:val="22"/>
          <w:szCs w:val="22"/>
          <w:lang w:val="en-GB"/>
        </w:rPr>
        <w:t>0</w:t>
      </w:r>
      <w:r w:rsidRPr="00770819">
        <w:rPr>
          <w:i/>
          <w:sz w:val="22"/>
          <w:szCs w:val="22"/>
          <w:lang w:val="en-GB"/>
        </w:rPr>
        <w:t>) and adopt it.</w:t>
      </w:r>
    </w:p>
    <w:p w14:paraId="1C2632EF" w14:textId="77777777" w:rsidR="003009F3" w:rsidRPr="00770819" w:rsidRDefault="003009F3" w:rsidP="00770819">
      <w:pPr>
        <w:pStyle w:val="ListParagraph"/>
        <w:tabs>
          <w:tab w:val="left" w:pos="1134"/>
        </w:tabs>
        <w:spacing w:line="276" w:lineRule="auto"/>
        <w:ind w:left="862"/>
        <w:jc w:val="both"/>
        <w:rPr>
          <w:sz w:val="22"/>
          <w:szCs w:val="22"/>
          <w:lang w:val="en-GB"/>
        </w:rPr>
      </w:pPr>
    </w:p>
    <w:p w14:paraId="5951A596" w14:textId="738B2C80" w:rsidR="0087707B" w:rsidRPr="00770819" w:rsidRDefault="0087707B" w:rsidP="00770819">
      <w:pPr>
        <w:pStyle w:val="ListParagraph"/>
        <w:numPr>
          <w:ilvl w:val="0"/>
          <w:numId w:val="12"/>
        </w:numPr>
        <w:tabs>
          <w:tab w:val="left" w:pos="1134"/>
        </w:tabs>
        <w:spacing w:line="276" w:lineRule="auto"/>
        <w:ind w:hanging="11"/>
        <w:jc w:val="both"/>
        <w:rPr>
          <w:b/>
          <w:sz w:val="22"/>
          <w:szCs w:val="22"/>
          <w:lang w:val="en-GB"/>
        </w:rPr>
      </w:pPr>
      <w:r w:rsidRPr="00770819">
        <w:rPr>
          <w:b/>
          <w:sz w:val="22"/>
          <w:szCs w:val="22"/>
          <w:lang w:val="en-GB"/>
        </w:rPr>
        <w:t>Technical Committee</w:t>
      </w:r>
    </w:p>
    <w:p w14:paraId="7787BE29" w14:textId="6B461B5A" w:rsidR="003009F3" w:rsidRPr="00770819" w:rsidRDefault="003009F3" w:rsidP="00770819">
      <w:pPr>
        <w:pStyle w:val="ListParagraph"/>
        <w:spacing w:line="276" w:lineRule="auto"/>
        <w:ind w:left="862"/>
        <w:jc w:val="both"/>
        <w:rPr>
          <w:i/>
          <w:sz w:val="22"/>
          <w:szCs w:val="22"/>
          <w:lang w:val="en-GB"/>
        </w:rPr>
      </w:pPr>
      <w:r w:rsidRPr="00770819">
        <w:rPr>
          <w:i/>
          <w:sz w:val="22"/>
          <w:szCs w:val="22"/>
          <w:lang w:val="en-GB"/>
        </w:rPr>
        <w:t xml:space="preserve">The Meeting will be invited to review a draft </w:t>
      </w:r>
      <w:r w:rsidR="009F039A">
        <w:rPr>
          <w:i/>
          <w:sz w:val="22"/>
          <w:szCs w:val="22"/>
          <w:lang w:val="en-GB"/>
        </w:rPr>
        <w:t>R</w:t>
      </w:r>
      <w:r w:rsidRPr="00770819">
        <w:rPr>
          <w:i/>
          <w:sz w:val="22"/>
          <w:szCs w:val="22"/>
          <w:lang w:val="en-GB"/>
        </w:rPr>
        <w:t>esolution on Institutional arrangements: Technical Committee (AEWA/MOP</w:t>
      </w:r>
      <w:r w:rsidR="009F039A">
        <w:rPr>
          <w:i/>
          <w:sz w:val="22"/>
          <w:szCs w:val="22"/>
          <w:lang w:val="en-GB"/>
        </w:rPr>
        <w:t>8</w:t>
      </w:r>
      <w:r w:rsidRPr="00770819">
        <w:rPr>
          <w:i/>
          <w:sz w:val="22"/>
          <w:szCs w:val="22"/>
          <w:lang w:val="en-GB"/>
        </w:rPr>
        <w:t xml:space="preserve"> DR</w:t>
      </w:r>
      <w:r w:rsidR="009F039A">
        <w:rPr>
          <w:i/>
          <w:sz w:val="22"/>
          <w:szCs w:val="22"/>
          <w:lang w:val="en-GB"/>
        </w:rPr>
        <w:t>.</w:t>
      </w:r>
      <w:r w:rsidRPr="00770819">
        <w:rPr>
          <w:i/>
          <w:sz w:val="22"/>
          <w:szCs w:val="22"/>
          <w:lang w:val="en-GB"/>
        </w:rPr>
        <w:t>1</w:t>
      </w:r>
      <w:r w:rsidR="00EE1A34" w:rsidRPr="00770819">
        <w:rPr>
          <w:i/>
          <w:sz w:val="22"/>
          <w:szCs w:val="22"/>
          <w:lang w:val="en-GB"/>
        </w:rPr>
        <w:t>1</w:t>
      </w:r>
      <w:r w:rsidRPr="00770819">
        <w:rPr>
          <w:i/>
          <w:sz w:val="22"/>
          <w:szCs w:val="22"/>
          <w:lang w:val="en-GB"/>
        </w:rPr>
        <w:t>) and adopt it.</w:t>
      </w:r>
    </w:p>
    <w:p w14:paraId="3A130B60" w14:textId="77777777" w:rsidR="0087707B" w:rsidRPr="00770819" w:rsidRDefault="0087707B" w:rsidP="00770819">
      <w:pPr>
        <w:spacing w:line="276" w:lineRule="auto"/>
        <w:ind w:left="142"/>
        <w:jc w:val="both"/>
        <w:rPr>
          <w:sz w:val="22"/>
          <w:szCs w:val="22"/>
          <w:lang w:val="en-GB"/>
        </w:rPr>
      </w:pPr>
    </w:p>
    <w:p w14:paraId="07A8448F" w14:textId="7449CBE9" w:rsidR="0087707B" w:rsidRPr="00770819" w:rsidRDefault="0087707B" w:rsidP="00770819">
      <w:pPr>
        <w:pStyle w:val="ListParagraph"/>
        <w:numPr>
          <w:ilvl w:val="0"/>
          <w:numId w:val="9"/>
        </w:numPr>
        <w:spacing w:line="276" w:lineRule="auto"/>
        <w:jc w:val="both"/>
        <w:rPr>
          <w:b/>
          <w:sz w:val="22"/>
          <w:lang w:val="en-GB"/>
        </w:rPr>
      </w:pPr>
      <w:r w:rsidRPr="00770819">
        <w:rPr>
          <w:b/>
          <w:sz w:val="22"/>
          <w:szCs w:val="22"/>
          <w:lang w:val="en-GB"/>
        </w:rPr>
        <w:t>Financial</w:t>
      </w:r>
      <w:r w:rsidRPr="00770819">
        <w:rPr>
          <w:b/>
          <w:sz w:val="22"/>
          <w:lang w:val="en-GB"/>
        </w:rPr>
        <w:t xml:space="preserve"> and </w:t>
      </w:r>
      <w:r w:rsidR="00007BA1" w:rsidRPr="00770819">
        <w:rPr>
          <w:b/>
          <w:sz w:val="22"/>
          <w:lang w:val="en-GB"/>
        </w:rPr>
        <w:t>A</w:t>
      </w:r>
      <w:r w:rsidRPr="00770819">
        <w:rPr>
          <w:b/>
          <w:sz w:val="22"/>
          <w:lang w:val="en-GB"/>
        </w:rPr>
        <w:t xml:space="preserve">dministrative </w:t>
      </w:r>
      <w:r w:rsidR="00007BA1" w:rsidRPr="00770819">
        <w:rPr>
          <w:b/>
          <w:sz w:val="22"/>
          <w:lang w:val="en-GB"/>
        </w:rPr>
        <w:t>M</w:t>
      </w:r>
      <w:r w:rsidRPr="00770819">
        <w:rPr>
          <w:b/>
          <w:sz w:val="22"/>
          <w:lang w:val="en-GB"/>
        </w:rPr>
        <w:t>atters</w:t>
      </w:r>
    </w:p>
    <w:p w14:paraId="606893C5" w14:textId="49CEE784" w:rsidR="003009F3" w:rsidRDefault="003009F3" w:rsidP="00770819">
      <w:pPr>
        <w:spacing w:line="276" w:lineRule="auto"/>
        <w:ind w:left="862"/>
        <w:jc w:val="both"/>
        <w:rPr>
          <w:i/>
          <w:sz w:val="22"/>
          <w:lang w:val="en-GB"/>
        </w:rPr>
      </w:pPr>
      <w:r w:rsidRPr="00746246">
        <w:rPr>
          <w:i/>
          <w:sz w:val="22"/>
          <w:lang w:val="en-GB"/>
        </w:rPr>
        <w:t>The Secretariat will introduce the following documents</w:t>
      </w:r>
      <w:r w:rsidR="00955C4A">
        <w:rPr>
          <w:i/>
          <w:sz w:val="22"/>
          <w:lang w:val="en-GB"/>
        </w:rPr>
        <w:t xml:space="preserve"> and a Resolution</w:t>
      </w:r>
      <w:r w:rsidRPr="00746246">
        <w:rPr>
          <w:i/>
          <w:sz w:val="22"/>
          <w:lang w:val="en-GB"/>
        </w:rPr>
        <w:t>:</w:t>
      </w:r>
    </w:p>
    <w:p w14:paraId="029D5A43" w14:textId="77777777" w:rsidR="00A018BB" w:rsidRPr="00746246" w:rsidRDefault="00A018BB" w:rsidP="00770819">
      <w:pPr>
        <w:spacing w:line="276" w:lineRule="auto"/>
        <w:ind w:left="862"/>
        <w:jc w:val="both"/>
        <w:rPr>
          <w:i/>
          <w:sz w:val="22"/>
          <w:lang w:val="en-GB"/>
        </w:rPr>
      </w:pPr>
    </w:p>
    <w:p w14:paraId="58A5EDF8" w14:textId="6BC0F884" w:rsidR="008C1768" w:rsidRPr="009F039A" w:rsidRDefault="003009F3" w:rsidP="009F039A">
      <w:pPr>
        <w:pStyle w:val="ListParagraph"/>
        <w:numPr>
          <w:ilvl w:val="0"/>
          <w:numId w:val="17"/>
        </w:numPr>
        <w:tabs>
          <w:tab w:val="left" w:pos="1276"/>
        </w:tabs>
        <w:spacing w:line="276" w:lineRule="auto"/>
        <w:jc w:val="both"/>
        <w:rPr>
          <w:i/>
          <w:sz w:val="22"/>
          <w:lang w:val="en-GB"/>
        </w:rPr>
      </w:pPr>
      <w:r w:rsidRPr="00746246">
        <w:rPr>
          <w:i/>
          <w:sz w:val="22"/>
          <w:lang w:val="en-GB"/>
        </w:rPr>
        <w:t xml:space="preserve">Report </w:t>
      </w:r>
      <w:r w:rsidR="008C1768" w:rsidRPr="00746246">
        <w:rPr>
          <w:i/>
          <w:sz w:val="22"/>
          <w:lang w:val="en-GB"/>
        </w:rPr>
        <w:t xml:space="preserve">of the Secretariat </w:t>
      </w:r>
      <w:r w:rsidRPr="00746246">
        <w:rPr>
          <w:i/>
          <w:sz w:val="22"/>
          <w:lang w:val="en-GB"/>
        </w:rPr>
        <w:t xml:space="preserve">on </w:t>
      </w:r>
      <w:r w:rsidR="008C1768" w:rsidRPr="00746246">
        <w:rPr>
          <w:i/>
          <w:sz w:val="22"/>
          <w:lang w:val="en-GB"/>
        </w:rPr>
        <w:t>F</w:t>
      </w:r>
      <w:r w:rsidRPr="00746246">
        <w:rPr>
          <w:i/>
          <w:sz w:val="22"/>
          <w:lang w:val="en-GB"/>
        </w:rPr>
        <w:t xml:space="preserve">inance and </w:t>
      </w:r>
      <w:r w:rsidR="008C1768" w:rsidRPr="00746246">
        <w:rPr>
          <w:i/>
          <w:sz w:val="22"/>
          <w:lang w:val="en-GB"/>
        </w:rPr>
        <w:t>A</w:t>
      </w:r>
      <w:r w:rsidRPr="00746246">
        <w:rPr>
          <w:i/>
          <w:sz w:val="22"/>
          <w:lang w:val="en-GB"/>
        </w:rPr>
        <w:t xml:space="preserve">dministrative </w:t>
      </w:r>
      <w:r w:rsidR="008C1768" w:rsidRPr="00746246">
        <w:rPr>
          <w:i/>
          <w:sz w:val="22"/>
          <w:lang w:val="en-GB"/>
        </w:rPr>
        <w:t>I</w:t>
      </w:r>
      <w:r w:rsidRPr="00746246">
        <w:rPr>
          <w:i/>
          <w:sz w:val="22"/>
          <w:lang w:val="en-GB"/>
        </w:rPr>
        <w:t xml:space="preserve">ssues </w:t>
      </w:r>
      <w:r w:rsidR="008C1768" w:rsidRPr="00746246">
        <w:rPr>
          <w:i/>
          <w:sz w:val="22"/>
          <w:lang w:val="en-GB"/>
        </w:rPr>
        <w:t>in 20</w:t>
      </w:r>
      <w:r w:rsidR="009F039A">
        <w:rPr>
          <w:i/>
          <w:sz w:val="22"/>
          <w:lang w:val="en-GB"/>
        </w:rPr>
        <w:t>19</w:t>
      </w:r>
      <w:r w:rsidR="008C1768" w:rsidRPr="00746246">
        <w:rPr>
          <w:i/>
          <w:sz w:val="22"/>
          <w:lang w:val="en-GB"/>
        </w:rPr>
        <w:t>-20</w:t>
      </w:r>
      <w:r w:rsidR="009F039A">
        <w:rPr>
          <w:i/>
          <w:sz w:val="22"/>
          <w:lang w:val="en-GB"/>
        </w:rPr>
        <w:t>22</w:t>
      </w:r>
      <w:r w:rsidR="008C1768" w:rsidRPr="00746246">
        <w:rPr>
          <w:i/>
          <w:sz w:val="22"/>
          <w:lang w:val="en-GB"/>
        </w:rPr>
        <w:t xml:space="preserve"> </w:t>
      </w:r>
      <w:r w:rsidRPr="00746246">
        <w:rPr>
          <w:i/>
          <w:sz w:val="22"/>
          <w:lang w:val="en-GB"/>
        </w:rPr>
        <w:t>(Doc.</w:t>
      </w:r>
      <w:r w:rsidR="005E5E81" w:rsidRPr="00746246">
        <w:rPr>
          <w:i/>
          <w:sz w:val="22"/>
          <w:lang w:val="en-GB"/>
        </w:rPr>
        <w:t xml:space="preserve"> </w:t>
      </w:r>
      <w:r w:rsidRPr="00746246">
        <w:rPr>
          <w:i/>
          <w:sz w:val="22"/>
          <w:lang w:val="en-GB"/>
        </w:rPr>
        <w:t xml:space="preserve">AEWA/MOP </w:t>
      </w:r>
      <w:r w:rsidR="009F039A">
        <w:rPr>
          <w:i/>
          <w:sz w:val="22"/>
          <w:lang w:val="en-GB"/>
        </w:rPr>
        <w:t>8</w:t>
      </w:r>
      <w:r w:rsidRPr="00746246">
        <w:rPr>
          <w:i/>
          <w:sz w:val="22"/>
          <w:lang w:val="en-GB"/>
        </w:rPr>
        <w:t>.</w:t>
      </w:r>
      <w:r w:rsidR="009F039A">
        <w:rPr>
          <w:i/>
          <w:sz w:val="22"/>
          <w:lang w:val="en-GB"/>
        </w:rPr>
        <w:t>38</w:t>
      </w:r>
      <w:r w:rsidR="00CA4777">
        <w:rPr>
          <w:i/>
          <w:sz w:val="22"/>
          <w:lang w:val="en-GB"/>
        </w:rPr>
        <w:t xml:space="preserve"> Rev.1</w:t>
      </w:r>
      <w:r w:rsidRPr="00746246">
        <w:rPr>
          <w:i/>
          <w:sz w:val="22"/>
          <w:lang w:val="en-GB"/>
        </w:rPr>
        <w:t>)</w:t>
      </w:r>
    </w:p>
    <w:p w14:paraId="58D862F5" w14:textId="7E9DDF9D" w:rsidR="003009F3" w:rsidRPr="00746246" w:rsidRDefault="008C1768" w:rsidP="00770819">
      <w:pPr>
        <w:pStyle w:val="ListParagraph"/>
        <w:numPr>
          <w:ilvl w:val="0"/>
          <w:numId w:val="17"/>
        </w:numPr>
        <w:tabs>
          <w:tab w:val="left" w:pos="1276"/>
        </w:tabs>
        <w:spacing w:line="276" w:lineRule="auto"/>
        <w:jc w:val="both"/>
        <w:rPr>
          <w:i/>
          <w:sz w:val="22"/>
          <w:lang w:val="en-GB"/>
        </w:rPr>
      </w:pPr>
      <w:r w:rsidRPr="00746246">
        <w:rPr>
          <w:i/>
          <w:sz w:val="22"/>
          <w:lang w:val="en-GB"/>
        </w:rPr>
        <w:t xml:space="preserve">Draft budget proposal </w:t>
      </w:r>
      <w:r w:rsidR="009F039A">
        <w:rPr>
          <w:i/>
          <w:sz w:val="22"/>
          <w:lang w:val="en-GB"/>
        </w:rPr>
        <w:t xml:space="preserve">and Secretariat’s Programme of Work </w:t>
      </w:r>
      <w:r w:rsidRPr="00746246">
        <w:rPr>
          <w:i/>
          <w:sz w:val="22"/>
          <w:lang w:val="en-GB"/>
        </w:rPr>
        <w:t xml:space="preserve">for </w:t>
      </w:r>
      <w:r w:rsidR="009F039A">
        <w:rPr>
          <w:i/>
          <w:sz w:val="22"/>
          <w:lang w:val="en-GB"/>
        </w:rPr>
        <w:t xml:space="preserve">the </w:t>
      </w:r>
      <w:r w:rsidRPr="00746246">
        <w:rPr>
          <w:i/>
          <w:sz w:val="22"/>
          <w:lang w:val="en-GB"/>
        </w:rPr>
        <w:t>20</w:t>
      </w:r>
      <w:r w:rsidR="009F039A">
        <w:rPr>
          <w:i/>
          <w:sz w:val="22"/>
          <w:lang w:val="en-GB"/>
        </w:rPr>
        <w:t>23</w:t>
      </w:r>
      <w:r w:rsidRPr="00746246">
        <w:rPr>
          <w:i/>
          <w:sz w:val="22"/>
          <w:lang w:val="en-GB"/>
        </w:rPr>
        <w:t>-20</w:t>
      </w:r>
      <w:r w:rsidR="009C1667" w:rsidRPr="00746246">
        <w:rPr>
          <w:i/>
          <w:sz w:val="22"/>
          <w:lang w:val="en-GB"/>
        </w:rPr>
        <w:t>2</w:t>
      </w:r>
      <w:r w:rsidR="009F039A">
        <w:rPr>
          <w:i/>
          <w:sz w:val="22"/>
          <w:lang w:val="en-GB"/>
        </w:rPr>
        <w:t>5</w:t>
      </w:r>
      <w:r w:rsidRPr="00746246">
        <w:rPr>
          <w:i/>
          <w:sz w:val="22"/>
          <w:lang w:val="en-GB"/>
        </w:rPr>
        <w:t xml:space="preserve"> </w:t>
      </w:r>
      <w:r w:rsidR="009F039A">
        <w:rPr>
          <w:i/>
          <w:sz w:val="22"/>
          <w:lang w:val="en-GB"/>
        </w:rPr>
        <w:t xml:space="preserve">triennium </w:t>
      </w:r>
      <w:r w:rsidRPr="00746246">
        <w:rPr>
          <w:i/>
          <w:sz w:val="22"/>
          <w:lang w:val="en-GB"/>
        </w:rPr>
        <w:t xml:space="preserve">(Docs. AEWA/MOP </w:t>
      </w:r>
      <w:r w:rsidR="009F039A">
        <w:rPr>
          <w:i/>
          <w:sz w:val="22"/>
          <w:lang w:val="en-GB"/>
        </w:rPr>
        <w:t>8</w:t>
      </w:r>
      <w:r w:rsidRPr="00746246">
        <w:rPr>
          <w:i/>
          <w:sz w:val="22"/>
          <w:lang w:val="en-GB"/>
        </w:rPr>
        <w:t>.3</w:t>
      </w:r>
      <w:r w:rsidR="009F039A">
        <w:rPr>
          <w:i/>
          <w:sz w:val="22"/>
          <w:lang w:val="en-GB"/>
        </w:rPr>
        <w:t>9</w:t>
      </w:r>
      <w:r w:rsidRPr="00746246">
        <w:rPr>
          <w:i/>
          <w:sz w:val="22"/>
          <w:lang w:val="en-GB"/>
        </w:rPr>
        <w:t xml:space="preserve"> </w:t>
      </w:r>
      <w:r w:rsidR="00CA4DC9">
        <w:rPr>
          <w:i/>
          <w:sz w:val="22"/>
          <w:lang w:val="en-GB"/>
        </w:rPr>
        <w:t xml:space="preserve">Corr.1 </w:t>
      </w:r>
      <w:r w:rsidRPr="00746246">
        <w:rPr>
          <w:i/>
          <w:sz w:val="22"/>
          <w:lang w:val="en-GB"/>
        </w:rPr>
        <w:t>and AEWA/MOP</w:t>
      </w:r>
      <w:r w:rsidR="009F039A">
        <w:rPr>
          <w:i/>
          <w:sz w:val="22"/>
          <w:lang w:val="en-GB"/>
        </w:rPr>
        <w:t>8</w:t>
      </w:r>
      <w:r w:rsidRPr="00746246">
        <w:rPr>
          <w:i/>
          <w:sz w:val="22"/>
          <w:lang w:val="en-GB"/>
        </w:rPr>
        <w:t xml:space="preserve"> DR</w:t>
      </w:r>
      <w:r w:rsidR="009F039A">
        <w:rPr>
          <w:i/>
          <w:sz w:val="22"/>
          <w:lang w:val="en-GB"/>
        </w:rPr>
        <w:t>.</w:t>
      </w:r>
      <w:r w:rsidRPr="00746246">
        <w:rPr>
          <w:i/>
          <w:sz w:val="22"/>
          <w:lang w:val="en-GB"/>
        </w:rPr>
        <w:t>12)</w:t>
      </w:r>
      <w:r w:rsidR="00955C4A">
        <w:rPr>
          <w:i/>
          <w:sz w:val="22"/>
          <w:lang w:val="en-GB"/>
        </w:rPr>
        <w:t>.</w:t>
      </w:r>
    </w:p>
    <w:p w14:paraId="7B6828A0" w14:textId="2AA38106" w:rsidR="003009F3" w:rsidRPr="00746246" w:rsidRDefault="003009F3" w:rsidP="00770819">
      <w:pPr>
        <w:tabs>
          <w:tab w:val="left" w:pos="1276"/>
        </w:tabs>
        <w:spacing w:line="276" w:lineRule="auto"/>
        <w:ind w:left="862"/>
        <w:jc w:val="both"/>
        <w:rPr>
          <w:i/>
          <w:sz w:val="22"/>
          <w:lang w:val="en-GB"/>
        </w:rPr>
      </w:pPr>
      <w:r w:rsidRPr="00746246" w:rsidDel="008E69D5">
        <w:rPr>
          <w:i/>
          <w:sz w:val="22"/>
          <w:lang w:val="en-GB"/>
        </w:rPr>
        <w:t xml:space="preserve"> </w:t>
      </w:r>
    </w:p>
    <w:p w14:paraId="65EB6F5F" w14:textId="5D758691" w:rsidR="003009F3" w:rsidRPr="00746246" w:rsidRDefault="003009F3" w:rsidP="00770819">
      <w:pPr>
        <w:spacing w:line="276" w:lineRule="auto"/>
        <w:ind w:left="862"/>
        <w:jc w:val="both"/>
        <w:rPr>
          <w:i/>
          <w:sz w:val="22"/>
          <w:lang w:val="en-GB"/>
        </w:rPr>
      </w:pPr>
      <w:r w:rsidRPr="00746246">
        <w:rPr>
          <w:i/>
          <w:sz w:val="22"/>
          <w:lang w:val="en-GB"/>
        </w:rPr>
        <w:t xml:space="preserve">The Meeting will be invited to consider the report on finance and administrative issues and the budget proposal and adopt the latter through the draft </w:t>
      </w:r>
      <w:r w:rsidR="009F039A">
        <w:rPr>
          <w:i/>
          <w:sz w:val="22"/>
          <w:lang w:val="en-GB"/>
        </w:rPr>
        <w:t>R</w:t>
      </w:r>
      <w:r w:rsidRPr="00746246">
        <w:rPr>
          <w:i/>
          <w:sz w:val="22"/>
          <w:lang w:val="en-GB"/>
        </w:rPr>
        <w:t>esolution.</w:t>
      </w:r>
    </w:p>
    <w:p w14:paraId="5D5ADDE4" w14:textId="77777777" w:rsidR="0087707B" w:rsidRPr="00746246" w:rsidRDefault="0087707B" w:rsidP="00770819">
      <w:pPr>
        <w:spacing w:line="276" w:lineRule="auto"/>
        <w:ind w:left="862"/>
        <w:jc w:val="both"/>
        <w:rPr>
          <w:sz w:val="22"/>
          <w:lang w:val="en-GB"/>
        </w:rPr>
      </w:pPr>
    </w:p>
    <w:p w14:paraId="01FF59A9" w14:textId="77777777" w:rsidR="0087707B" w:rsidRPr="00770819" w:rsidRDefault="0087707B" w:rsidP="00770819">
      <w:pPr>
        <w:pStyle w:val="ListParagraph"/>
        <w:numPr>
          <w:ilvl w:val="0"/>
          <w:numId w:val="9"/>
        </w:numPr>
        <w:spacing w:line="276" w:lineRule="auto"/>
        <w:jc w:val="both"/>
        <w:rPr>
          <w:b/>
          <w:sz w:val="22"/>
          <w:lang w:val="en-GB"/>
        </w:rPr>
      </w:pPr>
      <w:r w:rsidRPr="00770819">
        <w:rPr>
          <w:b/>
          <w:sz w:val="22"/>
          <w:lang w:val="en-GB"/>
        </w:rPr>
        <w:t>Reports of Sessional Committees</w:t>
      </w:r>
    </w:p>
    <w:p w14:paraId="70E4C6A8" w14:textId="77777777" w:rsidR="00323DD4" w:rsidRPr="00770819" w:rsidRDefault="00323DD4" w:rsidP="00770819">
      <w:pPr>
        <w:spacing w:line="276" w:lineRule="auto"/>
        <w:ind w:left="862"/>
        <w:jc w:val="both"/>
        <w:rPr>
          <w:i/>
          <w:sz w:val="22"/>
          <w:lang w:val="en-GB"/>
        </w:rPr>
      </w:pPr>
      <w:r w:rsidRPr="00770819">
        <w:rPr>
          <w:i/>
          <w:sz w:val="22"/>
          <w:lang w:val="en-GB"/>
        </w:rPr>
        <w:t>The Chair of the Credentials Committee will inform the Meeting about the final findings regarding the credentials received.</w:t>
      </w:r>
    </w:p>
    <w:p w14:paraId="13A5FE50" w14:textId="77777777" w:rsidR="00323DD4" w:rsidRPr="00770819" w:rsidRDefault="00323DD4" w:rsidP="00770819">
      <w:pPr>
        <w:spacing w:line="276" w:lineRule="auto"/>
        <w:ind w:left="862"/>
        <w:jc w:val="both"/>
        <w:rPr>
          <w:i/>
          <w:sz w:val="22"/>
          <w:lang w:val="en-GB"/>
        </w:rPr>
      </w:pPr>
    </w:p>
    <w:p w14:paraId="3C1F561A" w14:textId="1CF6710F" w:rsidR="0087707B" w:rsidRPr="00770819" w:rsidRDefault="00323DD4" w:rsidP="00770819">
      <w:pPr>
        <w:spacing w:line="276" w:lineRule="auto"/>
        <w:ind w:left="862"/>
        <w:jc w:val="both"/>
        <w:rPr>
          <w:i/>
          <w:sz w:val="22"/>
          <w:lang w:val="en-GB"/>
        </w:rPr>
      </w:pPr>
      <w:r w:rsidRPr="00770819">
        <w:rPr>
          <w:i/>
          <w:sz w:val="22"/>
          <w:lang w:val="en-GB"/>
        </w:rPr>
        <w:t>Reports of the Sessional Committees will be presented on an ad hoc basis, as required.</w:t>
      </w:r>
    </w:p>
    <w:p w14:paraId="355C1F65" w14:textId="77777777" w:rsidR="00323DD4" w:rsidRPr="00770819" w:rsidRDefault="00323DD4" w:rsidP="00770819">
      <w:pPr>
        <w:spacing w:line="276" w:lineRule="auto"/>
        <w:ind w:left="862"/>
        <w:jc w:val="both"/>
        <w:rPr>
          <w:i/>
          <w:sz w:val="22"/>
          <w:lang w:val="en-GB"/>
        </w:rPr>
      </w:pPr>
    </w:p>
    <w:p w14:paraId="1936F5A6" w14:textId="77777777" w:rsidR="0087707B" w:rsidRPr="00770819" w:rsidRDefault="0087707B" w:rsidP="00770819">
      <w:pPr>
        <w:pStyle w:val="ListParagraph"/>
        <w:numPr>
          <w:ilvl w:val="0"/>
          <w:numId w:val="9"/>
        </w:numPr>
        <w:spacing w:line="276" w:lineRule="auto"/>
        <w:jc w:val="both"/>
        <w:rPr>
          <w:b/>
          <w:sz w:val="22"/>
          <w:lang w:val="en-GB"/>
        </w:rPr>
      </w:pPr>
      <w:r w:rsidRPr="00770819">
        <w:rPr>
          <w:b/>
          <w:sz w:val="22"/>
          <w:lang w:val="en-GB"/>
        </w:rPr>
        <w:lastRenderedPageBreak/>
        <w:t>Adoption of the Resolutions and Amendments to the Annexes of the Agreement</w:t>
      </w:r>
    </w:p>
    <w:p w14:paraId="1BB6B3B9" w14:textId="3B632B04" w:rsidR="00323DD4" w:rsidRPr="00770819" w:rsidRDefault="00323DD4" w:rsidP="00770819">
      <w:pPr>
        <w:pStyle w:val="ListParagraph"/>
        <w:spacing w:line="276" w:lineRule="auto"/>
        <w:ind w:left="862"/>
        <w:jc w:val="both"/>
        <w:rPr>
          <w:i/>
          <w:sz w:val="22"/>
          <w:lang w:val="en-GB"/>
        </w:rPr>
      </w:pPr>
      <w:r w:rsidRPr="00770819">
        <w:rPr>
          <w:i/>
          <w:sz w:val="22"/>
          <w:lang w:val="en-GB"/>
        </w:rPr>
        <w:t xml:space="preserve">The Meeting will be invited to adopt, in its final plenary session, the text of resolutions and recommendations forwarded to the plenary following the discussions in the working groups. Furthermore, the Meeting will be invited to express tribute to the Organizers through draft </w:t>
      </w:r>
      <w:r w:rsidR="00955C4A">
        <w:rPr>
          <w:i/>
          <w:sz w:val="22"/>
          <w:lang w:val="en-GB"/>
        </w:rPr>
        <w:t>R</w:t>
      </w:r>
      <w:r w:rsidRPr="00770819">
        <w:rPr>
          <w:i/>
          <w:sz w:val="22"/>
          <w:lang w:val="en-GB"/>
        </w:rPr>
        <w:t>esolution AEWA/MOP</w:t>
      </w:r>
      <w:r w:rsidR="009F039A">
        <w:rPr>
          <w:i/>
          <w:sz w:val="22"/>
          <w:lang w:val="en-GB"/>
        </w:rPr>
        <w:t>8</w:t>
      </w:r>
      <w:r w:rsidRPr="00770819">
        <w:rPr>
          <w:i/>
          <w:sz w:val="22"/>
          <w:lang w:val="en-GB"/>
        </w:rPr>
        <w:t xml:space="preserve"> DR</w:t>
      </w:r>
      <w:r w:rsidR="009F039A">
        <w:rPr>
          <w:i/>
          <w:sz w:val="22"/>
          <w:lang w:val="en-GB"/>
        </w:rPr>
        <w:t>.</w:t>
      </w:r>
      <w:r w:rsidRPr="00770819">
        <w:rPr>
          <w:i/>
          <w:sz w:val="22"/>
          <w:lang w:val="en-GB"/>
        </w:rPr>
        <w:t>14.</w:t>
      </w:r>
    </w:p>
    <w:p w14:paraId="6C7A8F62" w14:textId="5A34A6E8" w:rsidR="0087707B" w:rsidRDefault="0087707B" w:rsidP="00770819">
      <w:pPr>
        <w:spacing w:line="276" w:lineRule="auto"/>
        <w:ind w:left="862"/>
        <w:jc w:val="both"/>
        <w:rPr>
          <w:sz w:val="22"/>
          <w:lang w:val="en-GB"/>
        </w:rPr>
      </w:pPr>
    </w:p>
    <w:p w14:paraId="30F3F9E9" w14:textId="77777777" w:rsidR="00724F0D" w:rsidRPr="00770819" w:rsidRDefault="00724F0D" w:rsidP="00770819">
      <w:pPr>
        <w:spacing w:line="276" w:lineRule="auto"/>
        <w:ind w:left="862"/>
        <w:jc w:val="both"/>
        <w:rPr>
          <w:sz w:val="22"/>
          <w:lang w:val="en-GB"/>
        </w:rPr>
      </w:pPr>
    </w:p>
    <w:p w14:paraId="34DB97A4" w14:textId="45C68D7D" w:rsidR="0087707B" w:rsidRPr="00770819" w:rsidRDefault="007729C0" w:rsidP="00770819">
      <w:pPr>
        <w:pStyle w:val="ListParagraph"/>
        <w:numPr>
          <w:ilvl w:val="0"/>
          <w:numId w:val="9"/>
        </w:numPr>
        <w:spacing w:line="276" w:lineRule="auto"/>
        <w:jc w:val="both"/>
        <w:rPr>
          <w:b/>
          <w:sz w:val="22"/>
          <w:lang w:val="en-GB"/>
        </w:rPr>
      </w:pPr>
      <w:r w:rsidRPr="00770819">
        <w:rPr>
          <w:b/>
          <w:sz w:val="22"/>
          <w:lang w:val="en-GB"/>
        </w:rPr>
        <w:t xml:space="preserve">Date and </w:t>
      </w:r>
      <w:r w:rsidR="00007BA1" w:rsidRPr="00770819">
        <w:rPr>
          <w:b/>
          <w:sz w:val="22"/>
          <w:lang w:val="en-GB"/>
        </w:rPr>
        <w:t>V</w:t>
      </w:r>
      <w:r w:rsidRPr="00770819">
        <w:rPr>
          <w:b/>
          <w:sz w:val="22"/>
          <w:lang w:val="en-GB"/>
        </w:rPr>
        <w:t xml:space="preserve">enue of the </w:t>
      </w:r>
      <w:r w:rsidR="005F2198">
        <w:rPr>
          <w:b/>
          <w:sz w:val="22"/>
          <w:lang w:val="en-GB"/>
        </w:rPr>
        <w:t>9</w:t>
      </w:r>
      <w:r w:rsidR="00007BA1" w:rsidRPr="00770819">
        <w:rPr>
          <w:b/>
          <w:sz w:val="22"/>
          <w:vertAlign w:val="superscript"/>
          <w:lang w:val="en-GB"/>
        </w:rPr>
        <w:t>th</w:t>
      </w:r>
      <w:r w:rsidR="00007BA1" w:rsidRPr="00770819">
        <w:rPr>
          <w:b/>
          <w:sz w:val="22"/>
          <w:lang w:val="en-GB"/>
        </w:rPr>
        <w:t xml:space="preserve"> Session of the </w:t>
      </w:r>
      <w:r w:rsidR="0087707B" w:rsidRPr="00770819">
        <w:rPr>
          <w:b/>
          <w:sz w:val="22"/>
          <w:lang w:val="en-GB"/>
        </w:rPr>
        <w:t>Meeting of the Parties</w:t>
      </w:r>
    </w:p>
    <w:p w14:paraId="09487A63" w14:textId="0E0FFA2A" w:rsidR="00323DD4" w:rsidRPr="00770819" w:rsidRDefault="00323DD4" w:rsidP="00770819">
      <w:pPr>
        <w:pStyle w:val="ListParagraph"/>
        <w:spacing w:line="276" w:lineRule="auto"/>
        <w:ind w:left="862"/>
        <w:jc w:val="both"/>
        <w:rPr>
          <w:i/>
          <w:sz w:val="22"/>
          <w:lang w:val="en-GB"/>
        </w:rPr>
      </w:pPr>
      <w:r w:rsidRPr="00770819">
        <w:rPr>
          <w:i/>
          <w:sz w:val="22"/>
          <w:lang w:val="en-GB"/>
        </w:rPr>
        <w:t>Parties were invited</w:t>
      </w:r>
      <w:r w:rsidR="007D601C">
        <w:rPr>
          <w:i/>
          <w:sz w:val="22"/>
          <w:lang w:val="en-GB"/>
        </w:rPr>
        <w:t>,</w:t>
      </w:r>
      <w:r w:rsidRPr="00770819">
        <w:rPr>
          <w:i/>
          <w:sz w:val="22"/>
          <w:lang w:val="en-GB"/>
        </w:rPr>
        <w:t xml:space="preserve"> in advance</w:t>
      </w:r>
      <w:r w:rsidR="007D601C">
        <w:rPr>
          <w:i/>
          <w:sz w:val="22"/>
          <w:lang w:val="en-GB"/>
        </w:rPr>
        <w:t>,</w:t>
      </w:r>
      <w:r w:rsidRPr="00770819">
        <w:rPr>
          <w:i/>
          <w:sz w:val="22"/>
          <w:lang w:val="en-GB"/>
        </w:rPr>
        <w:t xml:space="preserve"> to consider hosting the </w:t>
      </w:r>
      <w:r w:rsidR="009F039A">
        <w:rPr>
          <w:i/>
          <w:sz w:val="22"/>
          <w:lang w:val="en-GB"/>
        </w:rPr>
        <w:t>9</w:t>
      </w:r>
      <w:r w:rsidRPr="00770819">
        <w:rPr>
          <w:i/>
          <w:sz w:val="22"/>
          <w:vertAlign w:val="superscript"/>
          <w:lang w:val="en-GB"/>
        </w:rPr>
        <w:t>th</w:t>
      </w:r>
      <w:r w:rsidRPr="00770819">
        <w:rPr>
          <w:i/>
          <w:sz w:val="22"/>
          <w:lang w:val="en-GB"/>
        </w:rPr>
        <w:t xml:space="preserve"> Session of the Meeting of Parties and to announce their </w:t>
      </w:r>
      <w:r w:rsidR="008C0007">
        <w:rPr>
          <w:i/>
          <w:sz w:val="22"/>
          <w:lang w:val="en-GB"/>
        </w:rPr>
        <w:t xml:space="preserve">offer </w:t>
      </w:r>
      <w:r w:rsidRPr="00770819">
        <w:rPr>
          <w:i/>
          <w:sz w:val="22"/>
          <w:lang w:val="en-GB"/>
        </w:rPr>
        <w:t>prior to or during MOP</w:t>
      </w:r>
      <w:r w:rsidR="009F039A">
        <w:rPr>
          <w:i/>
          <w:sz w:val="22"/>
          <w:lang w:val="en-GB"/>
        </w:rPr>
        <w:t>8</w:t>
      </w:r>
      <w:r w:rsidRPr="00770819">
        <w:rPr>
          <w:i/>
          <w:sz w:val="22"/>
          <w:lang w:val="en-GB"/>
        </w:rPr>
        <w:t xml:space="preserve">. The Meeting will be invited to decide on the date and venue of its next session by adopting draft </w:t>
      </w:r>
      <w:r w:rsidR="00955C4A">
        <w:rPr>
          <w:i/>
          <w:sz w:val="22"/>
          <w:lang w:val="en-GB"/>
        </w:rPr>
        <w:t>R</w:t>
      </w:r>
      <w:r w:rsidRPr="00770819">
        <w:rPr>
          <w:i/>
          <w:sz w:val="22"/>
          <w:lang w:val="en-GB"/>
        </w:rPr>
        <w:t>esolution AEWA/MOP</w:t>
      </w:r>
      <w:r w:rsidR="009F039A">
        <w:rPr>
          <w:i/>
          <w:sz w:val="22"/>
          <w:lang w:val="en-GB"/>
        </w:rPr>
        <w:t>8</w:t>
      </w:r>
      <w:r w:rsidRPr="00770819">
        <w:rPr>
          <w:i/>
          <w:sz w:val="22"/>
          <w:lang w:val="en-GB"/>
        </w:rPr>
        <w:t xml:space="preserve"> DR</w:t>
      </w:r>
      <w:r w:rsidR="009F039A">
        <w:rPr>
          <w:i/>
          <w:sz w:val="22"/>
          <w:lang w:val="en-GB"/>
        </w:rPr>
        <w:t>.</w:t>
      </w:r>
      <w:r w:rsidRPr="00770819">
        <w:rPr>
          <w:i/>
          <w:sz w:val="22"/>
          <w:lang w:val="en-GB"/>
        </w:rPr>
        <w:t>1</w:t>
      </w:r>
      <w:r w:rsidR="008C1768" w:rsidRPr="00770819">
        <w:rPr>
          <w:i/>
          <w:sz w:val="22"/>
          <w:lang w:val="en-GB"/>
        </w:rPr>
        <w:t>3</w:t>
      </w:r>
      <w:r w:rsidR="00CA4DC9">
        <w:rPr>
          <w:i/>
          <w:sz w:val="22"/>
          <w:lang w:val="en-GB"/>
        </w:rPr>
        <w:t xml:space="preserve"> Corr.1</w:t>
      </w:r>
      <w:r w:rsidRPr="00770819">
        <w:rPr>
          <w:i/>
          <w:sz w:val="22"/>
          <w:lang w:val="en-GB"/>
        </w:rPr>
        <w:t>.</w:t>
      </w:r>
    </w:p>
    <w:p w14:paraId="67553DED" w14:textId="77777777" w:rsidR="0087707B" w:rsidRPr="00770819" w:rsidRDefault="0087707B" w:rsidP="00770819">
      <w:pPr>
        <w:spacing w:line="276" w:lineRule="auto"/>
        <w:ind w:left="862"/>
        <w:jc w:val="both"/>
        <w:rPr>
          <w:sz w:val="22"/>
          <w:lang w:val="en-GB"/>
        </w:rPr>
      </w:pPr>
    </w:p>
    <w:p w14:paraId="4C3594A6" w14:textId="77777777" w:rsidR="0087707B" w:rsidRPr="00770819" w:rsidRDefault="0087707B" w:rsidP="00770819">
      <w:pPr>
        <w:pStyle w:val="ListParagraph"/>
        <w:numPr>
          <w:ilvl w:val="0"/>
          <w:numId w:val="9"/>
        </w:numPr>
        <w:spacing w:line="276" w:lineRule="auto"/>
        <w:jc w:val="both"/>
        <w:rPr>
          <w:b/>
          <w:sz w:val="22"/>
          <w:lang w:val="en-GB"/>
        </w:rPr>
      </w:pPr>
      <w:r w:rsidRPr="00770819">
        <w:rPr>
          <w:b/>
          <w:sz w:val="22"/>
          <w:lang w:val="en-GB"/>
        </w:rPr>
        <w:t>Adoption of the Report of the Meeting</w:t>
      </w:r>
    </w:p>
    <w:p w14:paraId="5EABE55E" w14:textId="6F60A4E8" w:rsidR="00323DD4" w:rsidRPr="00770819" w:rsidRDefault="00323DD4" w:rsidP="00770819">
      <w:pPr>
        <w:spacing w:line="276" w:lineRule="auto"/>
        <w:ind w:left="862"/>
        <w:jc w:val="both"/>
        <w:rPr>
          <w:i/>
          <w:sz w:val="22"/>
          <w:lang w:val="en-GB"/>
        </w:rPr>
      </w:pPr>
      <w:r w:rsidRPr="00770819">
        <w:rPr>
          <w:i/>
          <w:sz w:val="22"/>
          <w:lang w:val="en-GB"/>
        </w:rPr>
        <w:t>A draft report of the Meeting will be presented for adoption, as far as possible in both working languages. Should this prove difficult, the Meeting will be invited to consider requesting the Secretariat to finalize the text in consultation with the Chair within the following weeks.</w:t>
      </w:r>
    </w:p>
    <w:p w14:paraId="3E947F31" w14:textId="77777777" w:rsidR="0087707B" w:rsidRPr="00770819" w:rsidRDefault="0087707B" w:rsidP="00770819">
      <w:pPr>
        <w:spacing w:line="276" w:lineRule="auto"/>
        <w:ind w:left="862"/>
        <w:jc w:val="both"/>
        <w:rPr>
          <w:sz w:val="22"/>
          <w:lang w:val="en-GB"/>
        </w:rPr>
      </w:pPr>
    </w:p>
    <w:p w14:paraId="61E0614D" w14:textId="7C1AEAAA" w:rsidR="0087707B" w:rsidRPr="00770819" w:rsidRDefault="00FD3314" w:rsidP="00770819">
      <w:pPr>
        <w:pStyle w:val="ListParagraph"/>
        <w:numPr>
          <w:ilvl w:val="0"/>
          <w:numId w:val="9"/>
        </w:numPr>
        <w:spacing w:line="276" w:lineRule="auto"/>
        <w:jc w:val="both"/>
        <w:rPr>
          <w:b/>
          <w:sz w:val="22"/>
          <w:lang w:val="en-GB"/>
        </w:rPr>
      </w:pPr>
      <w:r>
        <w:rPr>
          <w:b/>
          <w:sz w:val="22"/>
          <w:lang w:val="en-GB"/>
        </w:rPr>
        <w:t>Any other business</w:t>
      </w:r>
    </w:p>
    <w:p w14:paraId="3AB73C85" w14:textId="38C93363" w:rsidR="00323DD4" w:rsidRPr="00770819" w:rsidRDefault="00323DD4" w:rsidP="00770819">
      <w:pPr>
        <w:spacing w:line="276" w:lineRule="auto"/>
        <w:ind w:left="862"/>
        <w:jc w:val="both"/>
        <w:rPr>
          <w:i/>
          <w:sz w:val="22"/>
          <w:lang w:val="en-GB"/>
        </w:rPr>
      </w:pPr>
      <w:r w:rsidRPr="00770819">
        <w:rPr>
          <w:i/>
          <w:sz w:val="22"/>
          <w:lang w:val="en-GB"/>
        </w:rPr>
        <w:t xml:space="preserve">Any other business not covered under the previous agenda items may be </w:t>
      </w:r>
      <w:r w:rsidR="009C1667" w:rsidRPr="00770819">
        <w:rPr>
          <w:i/>
          <w:sz w:val="22"/>
          <w:lang w:val="en-GB"/>
        </w:rPr>
        <w:t xml:space="preserve">examined </w:t>
      </w:r>
      <w:r w:rsidRPr="00770819">
        <w:rPr>
          <w:i/>
          <w:sz w:val="22"/>
          <w:lang w:val="en-GB"/>
        </w:rPr>
        <w:t>here</w:t>
      </w:r>
      <w:r w:rsidR="009C1667" w:rsidRPr="00770819">
        <w:rPr>
          <w:i/>
          <w:sz w:val="22"/>
          <w:lang w:val="en-GB"/>
        </w:rPr>
        <w:t xml:space="preserve"> (to be raised at the time of the adoption of the preliminary agenda and schedule)</w:t>
      </w:r>
      <w:r w:rsidRPr="00770819">
        <w:rPr>
          <w:i/>
          <w:sz w:val="22"/>
          <w:lang w:val="en-GB"/>
        </w:rPr>
        <w:t>.</w:t>
      </w:r>
    </w:p>
    <w:p w14:paraId="7801B364" w14:textId="77777777" w:rsidR="0087707B" w:rsidRPr="00770819" w:rsidRDefault="0087707B" w:rsidP="00770819">
      <w:pPr>
        <w:spacing w:line="276" w:lineRule="auto"/>
        <w:ind w:left="862"/>
        <w:jc w:val="both"/>
        <w:rPr>
          <w:sz w:val="22"/>
          <w:lang w:val="en-GB"/>
        </w:rPr>
      </w:pPr>
    </w:p>
    <w:p w14:paraId="0D40D554" w14:textId="77777777" w:rsidR="007D601C" w:rsidRDefault="0087707B" w:rsidP="00746246">
      <w:pPr>
        <w:pStyle w:val="ListParagraph"/>
        <w:numPr>
          <w:ilvl w:val="0"/>
          <w:numId w:val="9"/>
        </w:numPr>
        <w:spacing w:line="276" w:lineRule="auto"/>
        <w:jc w:val="both"/>
        <w:rPr>
          <w:b/>
          <w:sz w:val="22"/>
          <w:lang w:val="en-GB"/>
        </w:rPr>
        <w:sectPr w:rsidR="007D601C" w:rsidSect="00724F0D">
          <w:headerReference w:type="first" r:id="rId12"/>
          <w:footerReference w:type="first" r:id="rId13"/>
          <w:pgSz w:w="11907" w:h="16840" w:code="9"/>
          <w:pgMar w:top="1134" w:right="1134" w:bottom="1134" w:left="1134" w:header="851" w:footer="288" w:gutter="0"/>
          <w:pgNumType w:start="1"/>
          <w:cols w:space="708"/>
          <w:titlePg/>
          <w:docGrid w:linePitch="360"/>
        </w:sectPr>
      </w:pPr>
      <w:r w:rsidRPr="00770819">
        <w:rPr>
          <w:b/>
          <w:sz w:val="22"/>
          <w:lang w:val="en-GB"/>
        </w:rPr>
        <w:t xml:space="preserve">Closure of the </w:t>
      </w:r>
      <w:r w:rsidR="00007BA1" w:rsidRPr="00770819">
        <w:rPr>
          <w:b/>
          <w:sz w:val="22"/>
          <w:lang w:val="en-GB"/>
        </w:rPr>
        <w:t>M</w:t>
      </w:r>
      <w:r w:rsidRPr="00770819">
        <w:rPr>
          <w:b/>
          <w:sz w:val="22"/>
          <w:lang w:val="en-GB"/>
        </w:rPr>
        <w:t>eeting</w:t>
      </w:r>
    </w:p>
    <w:p w14:paraId="2106F90E" w14:textId="77777777" w:rsidR="007D601C" w:rsidRPr="00705A3B" w:rsidRDefault="007D601C" w:rsidP="0087707B">
      <w:pPr>
        <w:ind w:left="-240"/>
        <w:jc w:val="center"/>
        <w:rPr>
          <w:b/>
          <w:sz w:val="22"/>
          <w:lang w:val="en-GB"/>
        </w:rPr>
      </w:pPr>
    </w:p>
    <w:p w14:paraId="238D4456" w14:textId="2A413B00" w:rsidR="007D601C" w:rsidRPr="00770819" w:rsidRDefault="008D60F2" w:rsidP="0087707B">
      <w:pPr>
        <w:ind w:left="-240"/>
        <w:jc w:val="center"/>
        <w:rPr>
          <w:b/>
          <w:i/>
          <w:iCs/>
          <w:color w:val="808080" w:themeColor="background1" w:themeShade="80"/>
          <w:lang w:val="en-GB"/>
        </w:rPr>
      </w:pPr>
      <w:r w:rsidRPr="00770819">
        <w:rPr>
          <w:b/>
          <w:color w:val="808080" w:themeColor="background1" w:themeShade="80"/>
          <w:lang w:val="en-GB"/>
        </w:rPr>
        <w:t>MOP</w:t>
      </w:r>
      <w:r w:rsidR="00902D86">
        <w:rPr>
          <w:b/>
          <w:color w:val="808080" w:themeColor="background1" w:themeShade="80"/>
          <w:lang w:val="en-GB"/>
        </w:rPr>
        <w:t>8</w:t>
      </w:r>
      <w:r w:rsidRPr="00770819">
        <w:rPr>
          <w:b/>
          <w:color w:val="808080" w:themeColor="background1" w:themeShade="80"/>
          <w:lang w:val="en-GB"/>
        </w:rPr>
        <w:t xml:space="preserve"> </w:t>
      </w:r>
      <w:r w:rsidR="007D601C" w:rsidRPr="00770819">
        <w:rPr>
          <w:b/>
          <w:color w:val="808080" w:themeColor="background1" w:themeShade="80"/>
          <w:lang w:val="en-GB"/>
        </w:rPr>
        <w:t>PROVISIONAL MEETING SCHEDULE</w:t>
      </w:r>
    </w:p>
    <w:p w14:paraId="7D835E32" w14:textId="77777777" w:rsidR="007D601C" w:rsidRPr="00705A3B" w:rsidRDefault="007D601C" w:rsidP="0087707B">
      <w:pPr>
        <w:ind w:left="-240"/>
        <w:rPr>
          <w:sz w:val="22"/>
          <w:lang w:val="en-GB"/>
        </w:rPr>
      </w:pPr>
    </w:p>
    <w:tbl>
      <w:tblPr>
        <w:tblW w:w="512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91"/>
        <w:gridCol w:w="3820"/>
        <w:gridCol w:w="8800"/>
      </w:tblGrid>
      <w:tr w:rsidR="008D60F2" w:rsidRPr="00B41FCC" w14:paraId="0CB59FFC" w14:textId="77777777" w:rsidTr="00770819">
        <w:trPr>
          <w:cantSplit/>
          <w:trHeight w:val="627"/>
          <w:tblHeader/>
        </w:trPr>
        <w:tc>
          <w:tcPr>
            <w:tcW w:w="768" w:type="pct"/>
            <w:shd w:val="clear" w:color="auto" w:fill="DBE5F1" w:themeFill="accent1" w:themeFillTint="33"/>
          </w:tcPr>
          <w:p w14:paraId="6B4CA5A7" w14:textId="77777777" w:rsidR="008D60F2" w:rsidRPr="00705A3B" w:rsidRDefault="008D60F2">
            <w:pPr>
              <w:rPr>
                <w:b/>
                <w:sz w:val="22"/>
                <w:szCs w:val="22"/>
              </w:rPr>
            </w:pPr>
            <w:r w:rsidRPr="00705A3B">
              <w:rPr>
                <w:b/>
                <w:sz w:val="22"/>
                <w:szCs w:val="22"/>
              </w:rPr>
              <w:t>DATE/TIME</w:t>
            </w:r>
          </w:p>
        </w:tc>
        <w:tc>
          <w:tcPr>
            <w:tcW w:w="1281" w:type="pct"/>
            <w:shd w:val="clear" w:color="auto" w:fill="DBE5F1" w:themeFill="accent1" w:themeFillTint="33"/>
          </w:tcPr>
          <w:p w14:paraId="767BE6A2" w14:textId="77777777" w:rsidR="008D60F2" w:rsidRPr="00705A3B" w:rsidRDefault="008D60F2">
            <w:pPr>
              <w:rPr>
                <w:b/>
                <w:sz w:val="22"/>
                <w:szCs w:val="22"/>
              </w:rPr>
            </w:pPr>
            <w:r w:rsidRPr="00705A3B">
              <w:rPr>
                <w:b/>
                <w:sz w:val="22"/>
                <w:szCs w:val="22"/>
              </w:rPr>
              <w:t>PLENARY/</w:t>
            </w:r>
          </w:p>
          <w:p w14:paraId="0A4BD582" w14:textId="77777777" w:rsidR="008D60F2" w:rsidRPr="00705A3B" w:rsidRDefault="008D60F2" w:rsidP="00705A3B">
            <w:pPr>
              <w:tabs>
                <w:tab w:val="left" w:pos="3135"/>
              </w:tabs>
              <w:rPr>
                <w:b/>
                <w:sz w:val="22"/>
                <w:szCs w:val="22"/>
              </w:rPr>
            </w:pPr>
            <w:r w:rsidRPr="00705A3B">
              <w:rPr>
                <w:b/>
                <w:sz w:val="22"/>
                <w:szCs w:val="22"/>
              </w:rPr>
              <w:t>WORKING GROUP</w:t>
            </w:r>
            <w:r>
              <w:rPr>
                <w:b/>
                <w:sz w:val="22"/>
                <w:szCs w:val="22"/>
              </w:rPr>
              <w:tab/>
            </w:r>
          </w:p>
        </w:tc>
        <w:tc>
          <w:tcPr>
            <w:tcW w:w="2951" w:type="pct"/>
            <w:shd w:val="clear" w:color="auto" w:fill="DBE5F1" w:themeFill="accent1" w:themeFillTint="33"/>
          </w:tcPr>
          <w:p w14:paraId="1A4A8B0F" w14:textId="77777777" w:rsidR="008D60F2" w:rsidRPr="00705A3B" w:rsidRDefault="008D60F2">
            <w:pPr>
              <w:rPr>
                <w:b/>
                <w:sz w:val="22"/>
                <w:szCs w:val="22"/>
              </w:rPr>
            </w:pPr>
            <w:r w:rsidRPr="00705A3B">
              <w:rPr>
                <w:b/>
                <w:sz w:val="22"/>
                <w:szCs w:val="22"/>
              </w:rPr>
              <w:t>AGENDA ITEM</w:t>
            </w:r>
          </w:p>
        </w:tc>
      </w:tr>
      <w:tr w:rsidR="008D60F2" w:rsidRPr="006E413E" w14:paraId="4D7EFA72" w14:textId="77777777" w:rsidTr="009E3707">
        <w:trPr>
          <w:trHeight w:val="397"/>
        </w:trPr>
        <w:tc>
          <w:tcPr>
            <w:tcW w:w="5000" w:type="pct"/>
            <w:gridSpan w:val="3"/>
            <w:shd w:val="clear" w:color="auto" w:fill="FDE9D9" w:themeFill="accent6" w:themeFillTint="33"/>
            <w:vAlign w:val="center"/>
          </w:tcPr>
          <w:p w14:paraId="2EC73D8C" w14:textId="00B92E3C" w:rsidR="008D60F2" w:rsidRPr="00CE388E" w:rsidRDefault="00E85814">
            <w:pPr>
              <w:rPr>
                <w:b/>
                <w:sz w:val="22"/>
                <w:szCs w:val="22"/>
              </w:rPr>
            </w:pPr>
            <w:r>
              <w:rPr>
                <w:b/>
                <w:sz w:val="22"/>
                <w:szCs w:val="22"/>
              </w:rPr>
              <w:t>TUESDAY</w:t>
            </w:r>
            <w:r w:rsidR="008D60F2" w:rsidRPr="00CE388E">
              <w:rPr>
                <w:b/>
                <w:sz w:val="22"/>
                <w:szCs w:val="22"/>
              </w:rPr>
              <w:t xml:space="preserve"> </w:t>
            </w:r>
            <w:r w:rsidR="00902D86">
              <w:rPr>
                <w:b/>
                <w:sz w:val="22"/>
                <w:szCs w:val="22"/>
              </w:rPr>
              <w:t>2</w:t>
            </w:r>
            <w:r>
              <w:rPr>
                <w:b/>
                <w:sz w:val="22"/>
                <w:szCs w:val="22"/>
              </w:rPr>
              <w:t>7</w:t>
            </w:r>
            <w:r w:rsidR="008D60F2" w:rsidRPr="00CE388E">
              <w:rPr>
                <w:b/>
                <w:sz w:val="22"/>
                <w:szCs w:val="22"/>
              </w:rPr>
              <w:t xml:space="preserve"> </w:t>
            </w:r>
            <w:r w:rsidR="00902D86">
              <w:rPr>
                <w:b/>
                <w:sz w:val="22"/>
                <w:szCs w:val="22"/>
              </w:rPr>
              <w:t>September</w:t>
            </w:r>
            <w:r w:rsidR="008D60F2" w:rsidRPr="00CE388E">
              <w:rPr>
                <w:b/>
                <w:sz w:val="22"/>
                <w:szCs w:val="22"/>
              </w:rPr>
              <w:t xml:space="preserve"> 20</w:t>
            </w:r>
            <w:r w:rsidR="00902D86">
              <w:rPr>
                <w:b/>
                <w:sz w:val="22"/>
                <w:szCs w:val="22"/>
              </w:rPr>
              <w:t>22</w:t>
            </w:r>
          </w:p>
        </w:tc>
      </w:tr>
      <w:tr w:rsidR="008D60F2" w:rsidRPr="006E413E" w14:paraId="174037D4" w14:textId="77777777" w:rsidTr="009E3707">
        <w:tc>
          <w:tcPr>
            <w:tcW w:w="768" w:type="pct"/>
            <w:shd w:val="clear" w:color="auto" w:fill="auto"/>
          </w:tcPr>
          <w:p w14:paraId="1B5AC740" w14:textId="5B2F6FD0" w:rsidR="008D60F2" w:rsidRPr="006E413E" w:rsidRDefault="008D60F2">
            <w:pPr>
              <w:rPr>
                <w:sz w:val="22"/>
                <w:szCs w:val="22"/>
              </w:rPr>
            </w:pPr>
            <w:r>
              <w:rPr>
                <w:sz w:val="22"/>
                <w:szCs w:val="22"/>
              </w:rPr>
              <w:t>9:00 – 12:</w:t>
            </w:r>
            <w:r w:rsidR="00C25D17">
              <w:rPr>
                <w:sz w:val="22"/>
                <w:szCs w:val="22"/>
              </w:rPr>
              <w:t>3</w:t>
            </w:r>
            <w:r w:rsidRPr="006E413E">
              <w:rPr>
                <w:sz w:val="22"/>
                <w:szCs w:val="22"/>
              </w:rPr>
              <w:t>0</w:t>
            </w:r>
          </w:p>
        </w:tc>
        <w:tc>
          <w:tcPr>
            <w:tcW w:w="1281" w:type="pct"/>
            <w:shd w:val="clear" w:color="auto" w:fill="auto"/>
          </w:tcPr>
          <w:p w14:paraId="049AA1F1" w14:textId="77777777" w:rsidR="008D60F2" w:rsidRPr="006E413E" w:rsidRDefault="008D60F2">
            <w:pPr>
              <w:rPr>
                <w:sz w:val="22"/>
                <w:szCs w:val="22"/>
              </w:rPr>
            </w:pPr>
            <w:r w:rsidRPr="006E413E">
              <w:rPr>
                <w:sz w:val="22"/>
                <w:szCs w:val="22"/>
              </w:rPr>
              <w:t>PLENARY</w:t>
            </w:r>
          </w:p>
        </w:tc>
        <w:tc>
          <w:tcPr>
            <w:tcW w:w="2951" w:type="pct"/>
            <w:shd w:val="clear" w:color="auto" w:fill="auto"/>
          </w:tcPr>
          <w:p w14:paraId="3B435D2A" w14:textId="687C1585" w:rsidR="008D60F2" w:rsidRPr="006E413E" w:rsidRDefault="008D60F2" w:rsidP="008D60F2">
            <w:pPr>
              <w:spacing w:line="276" w:lineRule="auto"/>
              <w:rPr>
                <w:sz w:val="22"/>
                <w:szCs w:val="22"/>
              </w:rPr>
            </w:pPr>
            <w:r w:rsidRPr="006E413E">
              <w:rPr>
                <w:sz w:val="22"/>
                <w:szCs w:val="22"/>
              </w:rPr>
              <w:t>Agenda Item 1</w:t>
            </w:r>
            <w:r>
              <w:rPr>
                <w:sz w:val="22"/>
                <w:szCs w:val="22"/>
              </w:rPr>
              <w:t xml:space="preserve"> - </w:t>
            </w:r>
            <w:r w:rsidRPr="006E413E">
              <w:rPr>
                <w:sz w:val="22"/>
                <w:szCs w:val="22"/>
              </w:rPr>
              <w:t xml:space="preserve">Opening of the </w:t>
            </w:r>
            <w:r>
              <w:rPr>
                <w:sz w:val="22"/>
                <w:szCs w:val="22"/>
              </w:rPr>
              <w:t>M</w:t>
            </w:r>
            <w:r w:rsidRPr="006E413E">
              <w:rPr>
                <w:sz w:val="22"/>
                <w:szCs w:val="22"/>
              </w:rPr>
              <w:t xml:space="preserve">eeting    </w:t>
            </w:r>
          </w:p>
          <w:p w14:paraId="6C108948" w14:textId="7B527909" w:rsidR="008D60F2" w:rsidRPr="006E413E" w:rsidRDefault="008D60F2" w:rsidP="008D60F2">
            <w:pPr>
              <w:spacing w:line="276" w:lineRule="auto"/>
              <w:rPr>
                <w:sz w:val="22"/>
                <w:szCs w:val="22"/>
              </w:rPr>
            </w:pPr>
            <w:r w:rsidRPr="006E413E">
              <w:rPr>
                <w:sz w:val="22"/>
                <w:szCs w:val="22"/>
              </w:rPr>
              <w:t>Agenda Item 2</w:t>
            </w:r>
            <w:r>
              <w:rPr>
                <w:sz w:val="22"/>
                <w:szCs w:val="22"/>
              </w:rPr>
              <w:t xml:space="preserve"> - </w:t>
            </w:r>
            <w:r w:rsidRPr="006E413E">
              <w:rPr>
                <w:sz w:val="22"/>
                <w:szCs w:val="22"/>
              </w:rPr>
              <w:t xml:space="preserve">Adoption of the Rules of Procedure </w:t>
            </w:r>
          </w:p>
          <w:p w14:paraId="516F82B2" w14:textId="25FA59CA" w:rsidR="008D60F2" w:rsidRPr="006E413E" w:rsidRDefault="008D60F2" w:rsidP="008D60F2">
            <w:pPr>
              <w:spacing w:line="276" w:lineRule="auto"/>
              <w:rPr>
                <w:sz w:val="22"/>
                <w:szCs w:val="22"/>
              </w:rPr>
            </w:pPr>
            <w:r w:rsidRPr="006E413E">
              <w:rPr>
                <w:sz w:val="22"/>
                <w:szCs w:val="22"/>
              </w:rPr>
              <w:t>Agenda Item 3</w:t>
            </w:r>
            <w:r>
              <w:rPr>
                <w:sz w:val="22"/>
                <w:szCs w:val="22"/>
              </w:rPr>
              <w:t xml:space="preserve"> - </w:t>
            </w:r>
            <w:r w:rsidRPr="006E413E">
              <w:rPr>
                <w:sz w:val="22"/>
                <w:szCs w:val="22"/>
              </w:rPr>
              <w:t xml:space="preserve">Election of Officers </w:t>
            </w:r>
          </w:p>
          <w:p w14:paraId="3DF5C41A" w14:textId="10535641" w:rsidR="008D60F2" w:rsidRPr="006E413E" w:rsidRDefault="008D60F2" w:rsidP="008D60F2">
            <w:pPr>
              <w:spacing w:line="276" w:lineRule="auto"/>
              <w:rPr>
                <w:sz w:val="22"/>
                <w:szCs w:val="22"/>
              </w:rPr>
            </w:pPr>
            <w:r w:rsidRPr="006E413E">
              <w:rPr>
                <w:sz w:val="22"/>
                <w:szCs w:val="22"/>
              </w:rPr>
              <w:t>Agenda Item 4</w:t>
            </w:r>
            <w:r>
              <w:rPr>
                <w:sz w:val="22"/>
                <w:szCs w:val="22"/>
              </w:rPr>
              <w:t xml:space="preserve"> - </w:t>
            </w:r>
            <w:r w:rsidRPr="006E413E">
              <w:rPr>
                <w:sz w:val="22"/>
                <w:szCs w:val="22"/>
              </w:rPr>
              <w:t xml:space="preserve">Adoption of the Agenda and </w:t>
            </w:r>
            <w:r w:rsidR="00A32765">
              <w:rPr>
                <w:sz w:val="22"/>
                <w:szCs w:val="22"/>
              </w:rPr>
              <w:t xml:space="preserve">Work </w:t>
            </w:r>
            <w:proofErr w:type="spellStart"/>
            <w:r w:rsidR="00A32765">
              <w:rPr>
                <w:sz w:val="22"/>
                <w:szCs w:val="22"/>
              </w:rPr>
              <w:t>Programme</w:t>
            </w:r>
            <w:proofErr w:type="spellEnd"/>
          </w:p>
          <w:p w14:paraId="1870E055" w14:textId="6820B41B" w:rsidR="008D60F2" w:rsidRPr="006E413E" w:rsidRDefault="008D60F2" w:rsidP="008D60F2">
            <w:pPr>
              <w:spacing w:line="276" w:lineRule="auto"/>
              <w:rPr>
                <w:sz w:val="22"/>
                <w:szCs w:val="22"/>
              </w:rPr>
            </w:pPr>
            <w:r w:rsidRPr="006E413E">
              <w:rPr>
                <w:sz w:val="22"/>
                <w:szCs w:val="22"/>
              </w:rPr>
              <w:t>Agenda Item 5</w:t>
            </w:r>
            <w:r>
              <w:rPr>
                <w:sz w:val="22"/>
                <w:szCs w:val="22"/>
              </w:rPr>
              <w:t xml:space="preserve"> - </w:t>
            </w:r>
            <w:r w:rsidRPr="006E413E">
              <w:rPr>
                <w:sz w:val="22"/>
                <w:szCs w:val="22"/>
              </w:rPr>
              <w:t>Establishment of Credentials and Sessional Committee</w:t>
            </w:r>
            <w:r>
              <w:rPr>
                <w:sz w:val="22"/>
                <w:szCs w:val="22"/>
              </w:rPr>
              <w:t>s</w:t>
            </w:r>
            <w:r w:rsidRPr="006E413E">
              <w:rPr>
                <w:sz w:val="22"/>
                <w:szCs w:val="22"/>
              </w:rPr>
              <w:t xml:space="preserve"> </w:t>
            </w:r>
          </w:p>
          <w:p w14:paraId="3D5AC9E9" w14:textId="49AA6E5D" w:rsidR="008D60F2" w:rsidRPr="006E413E" w:rsidRDefault="008D60F2" w:rsidP="008D60F2">
            <w:pPr>
              <w:spacing w:line="276" w:lineRule="auto"/>
              <w:rPr>
                <w:sz w:val="22"/>
                <w:szCs w:val="22"/>
              </w:rPr>
            </w:pPr>
            <w:r w:rsidRPr="006E413E">
              <w:rPr>
                <w:sz w:val="22"/>
                <w:szCs w:val="22"/>
              </w:rPr>
              <w:t>Agenda Item 6</w:t>
            </w:r>
            <w:r>
              <w:rPr>
                <w:sz w:val="22"/>
                <w:szCs w:val="22"/>
              </w:rPr>
              <w:t xml:space="preserve"> - </w:t>
            </w:r>
            <w:r w:rsidRPr="006E413E">
              <w:rPr>
                <w:sz w:val="22"/>
                <w:szCs w:val="22"/>
              </w:rPr>
              <w:t xml:space="preserve">Admission of </w:t>
            </w:r>
            <w:r>
              <w:rPr>
                <w:sz w:val="22"/>
                <w:szCs w:val="22"/>
              </w:rPr>
              <w:t>Ob</w:t>
            </w:r>
            <w:r w:rsidRPr="006E413E">
              <w:rPr>
                <w:sz w:val="22"/>
                <w:szCs w:val="22"/>
              </w:rPr>
              <w:t xml:space="preserve">servers </w:t>
            </w:r>
          </w:p>
          <w:p w14:paraId="5F00CFDA" w14:textId="2A58B79C" w:rsidR="008D60F2" w:rsidRDefault="008D60F2" w:rsidP="008D60F2">
            <w:pPr>
              <w:spacing w:line="276" w:lineRule="auto"/>
              <w:rPr>
                <w:sz w:val="22"/>
                <w:szCs w:val="22"/>
              </w:rPr>
            </w:pPr>
            <w:r w:rsidRPr="006E413E">
              <w:rPr>
                <w:sz w:val="22"/>
                <w:szCs w:val="22"/>
              </w:rPr>
              <w:t>Agen</w:t>
            </w:r>
            <w:r>
              <w:rPr>
                <w:sz w:val="22"/>
                <w:szCs w:val="22"/>
              </w:rPr>
              <w:t>da Item 7 - Opening Statements</w:t>
            </w:r>
          </w:p>
          <w:p w14:paraId="3D32C0BA" w14:textId="4E130988" w:rsidR="008D60F2" w:rsidRDefault="008D60F2" w:rsidP="008D60F2">
            <w:pPr>
              <w:spacing w:line="276" w:lineRule="auto"/>
              <w:rPr>
                <w:sz w:val="22"/>
                <w:szCs w:val="22"/>
              </w:rPr>
            </w:pPr>
            <w:r w:rsidRPr="003D3526">
              <w:rPr>
                <w:sz w:val="22"/>
                <w:szCs w:val="22"/>
              </w:rPr>
              <w:t>Agenda Item 9a</w:t>
            </w:r>
            <w:r>
              <w:rPr>
                <w:sz w:val="22"/>
                <w:szCs w:val="22"/>
              </w:rPr>
              <w:t xml:space="preserve"> -</w:t>
            </w:r>
            <w:r w:rsidRPr="003D3526">
              <w:rPr>
                <w:sz w:val="22"/>
                <w:szCs w:val="22"/>
              </w:rPr>
              <w:t xml:space="preserve"> Report by the Standing Committee </w:t>
            </w:r>
          </w:p>
          <w:p w14:paraId="78DA8787" w14:textId="77777777" w:rsidR="00E85814" w:rsidRPr="007F69E6" w:rsidRDefault="00E85814" w:rsidP="00E85814">
            <w:pPr>
              <w:spacing w:line="276" w:lineRule="auto"/>
              <w:rPr>
                <w:sz w:val="22"/>
                <w:szCs w:val="22"/>
              </w:rPr>
            </w:pPr>
            <w:r w:rsidRPr="007F69E6">
              <w:rPr>
                <w:sz w:val="22"/>
                <w:szCs w:val="22"/>
              </w:rPr>
              <w:t>Agenda Item 9b</w:t>
            </w:r>
            <w:r>
              <w:rPr>
                <w:sz w:val="22"/>
                <w:szCs w:val="22"/>
              </w:rPr>
              <w:t xml:space="preserve"> -</w:t>
            </w:r>
            <w:r w:rsidRPr="007F69E6">
              <w:rPr>
                <w:sz w:val="22"/>
                <w:szCs w:val="22"/>
              </w:rPr>
              <w:t xml:space="preserve"> Report by the Technical Committee</w:t>
            </w:r>
          </w:p>
          <w:p w14:paraId="728E347C" w14:textId="77777777" w:rsidR="00E85814" w:rsidRPr="007F69E6" w:rsidRDefault="00E85814" w:rsidP="00E85814">
            <w:pPr>
              <w:spacing w:line="276" w:lineRule="auto"/>
              <w:rPr>
                <w:sz w:val="22"/>
                <w:szCs w:val="22"/>
              </w:rPr>
            </w:pPr>
            <w:r w:rsidRPr="007F69E6">
              <w:rPr>
                <w:sz w:val="22"/>
                <w:szCs w:val="22"/>
              </w:rPr>
              <w:t>Agenda Item 9c</w:t>
            </w:r>
            <w:r>
              <w:rPr>
                <w:sz w:val="22"/>
                <w:szCs w:val="22"/>
              </w:rPr>
              <w:t xml:space="preserve"> -</w:t>
            </w:r>
            <w:r w:rsidRPr="007F69E6">
              <w:rPr>
                <w:sz w:val="22"/>
                <w:szCs w:val="22"/>
              </w:rPr>
              <w:t xml:space="preserve"> Report by the Depositary</w:t>
            </w:r>
          </w:p>
          <w:p w14:paraId="54806F5C" w14:textId="77777777" w:rsidR="00E85814" w:rsidRPr="007F69E6" w:rsidRDefault="00E85814" w:rsidP="00E85814">
            <w:pPr>
              <w:spacing w:line="276" w:lineRule="auto"/>
              <w:rPr>
                <w:sz w:val="22"/>
                <w:szCs w:val="22"/>
              </w:rPr>
            </w:pPr>
            <w:r w:rsidRPr="007F69E6">
              <w:rPr>
                <w:sz w:val="22"/>
                <w:szCs w:val="22"/>
              </w:rPr>
              <w:t>Agenda Item 9d</w:t>
            </w:r>
            <w:r>
              <w:rPr>
                <w:sz w:val="22"/>
                <w:szCs w:val="22"/>
              </w:rPr>
              <w:t xml:space="preserve"> -</w:t>
            </w:r>
            <w:r w:rsidRPr="007F69E6">
              <w:rPr>
                <w:sz w:val="22"/>
                <w:szCs w:val="22"/>
              </w:rPr>
              <w:t xml:space="preserve"> Report by the Secretariat </w:t>
            </w:r>
          </w:p>
          <w:p w14:paraId="5E3CEF11" w14:textId="77777777" w:rsidR="00E85814" w:rsidRDefault="00E85814" w:rsidP="00E85814">
            <w:pPr>
              <w:spacing w:line="276" w:lineRule="auto"/>
              <w:rPr>
                <w:sz w:val="22"/>
                <w:szCs w:val="22"/>
              </w:rPr>
            </w:pPr>
            <w:r w:rsidRPr="007F69E6">
              <w:rPr>
                <w:sz w:val="22"/>
                <w:szCs w:val="22"/>
              </w:rPr>
              <w:t>Agenda Item 9e</w:t>
            </w:r>
            <w:r>
              <w:rPr>
                <w:sz w:val="22"/>
                <w:szCs w:val="22"/>
              </w:rPr>
              <w:t xml:space="preserve"> -</w:t>
            </w:r>
            <w:r w:rsidRPr="007F69E6">
              <w:rPr>
                <w:sz w:val="22"/>
                <w:szCs w:val="22"/>
              </w:rPr>
              <w:t xml:space="preserve"> Report by UNEP</w:t>
            </w:r>
          </w:p>
          <w:p w14:paraId="62AC466D" w14:textId="77777777" w:rsidR="00E85814" w:rsidRDefault="00E85814" w:rsidP="00E85814">
            <w:pPr>
              <w:spacing w:line="276" w:lineRule="auto"/>
              <w:rPr>
                <w:sz w:val="22"/>
                <w:szCs w:val="22"/>
              </w:rPr>
            </w:pPr>
            <w:r>
              <w:rPr>
                <w:sz w:val="22"/>
                <w:szCs w:val="22"/>
              </w:rPr>
              <w:t xml:space="preserve">Agenda Item 10 - </w:t>
            </w:r>
            <w:r w:rsidDel="009370FF">
              <w:rPr>
                <w:sz w:val="22"/>
                <w:szCs w:val="22"/>
              </w:rPr>
              <w:t xml:space="preserve">Report on the </w:t>
            </w:r>
            <w:r w:rsidRPr="005C7B61">
              <w:rPr>
                <w:sz w:val="22"/>
                <w:szCs w:val="22"/>
              </w:rPr>
              <w:t>Implementation of the AEWA Strategic Plan 20</w:t>
            </w:r>
            <w:r>
              <w:rPr>
                <w:sz w:val="22"/>
                <w:szCs w:val="22"/>
              </w:rPr>
              <w:t>19-2027</w:t>
            </w:r>
          </w:p>
          <w:p w14:paraId="0616A8FB" w14:textId="77777777" w:rsidR="00E85814" w:rsidRDefault="00E85814" w:rsidP="00E85814">
            <w:pPr>
              <w:spacing w:line="276" w:lineRule="auto"/>
              <w:rPr>
                <w:sz w:val="22"/>
                <w:szCs w:val="22"/>
              </w:rPr>
            </w:pPr>
            <w:r w:rsidRPr="005C7B61">
              <w:rPr>
                <w:sz w:val="22"/>
                <w:szCs w:val="22"/>
              </w:rPr>
              <w:t>Agenda Item 11</w:t>
            </w:r>
            <w:r>
              <w:rPr>
                <w:sz w:val="22"/>
                <w:szCs w:val="22"/>
              </w:rPr>
              <w:t xml:space="preserve"> - Report on the </w:t>
            </w:r>
            <w:r w:rsidRPr="005C7B61">
              <w:rPr>
                <w:sz w:val="22"/>
                <w:szCs w:val="22"/>
              </w:rPr>
              <w:t xml:space="preserve">Implementation of the </w:t>
            </w:r>
            <w:r>
              <w:rPr>
                <w:sz w:val="22"/>
                <w:szCs w:val="22"/>
              </w:rPr>
              <w:t>African Initiative and the</w:t>
            </w:r>
            <w:r w:rsidRPr="005C7B61">
              <w:rPr>
                <w:sz w:val="22"/>
                <w:szCs w:val="22"/>
              </w:rPr>
              <w:t xml:space="preserve"> Plan of </w:t>
            </w:r>
          </w:p>
          <w:p w14:paraId="4B618FE8" w14:textId="4CBD8CF9" w:rsidR="00E85814" w:rsidRPr="003D3526" w:rsidRDefault="00E85814" w:rsidP="008D60F2">
            <w:pPr>
              <w:spacing w:line="276" w:lineRule="auto"/>
              <w:rPr>
                <w:sz w:val="22"/>
                <w:szCs w:val="22"/>
              </w:rPr>
            </w:pPr>
            <w:r>
              <w:rPr>
                <w:sz w:val="22"/>
                <w:szCs w:val="22"/>
              </w:rPr>
              <w:t xml:space="preserve">                             </w:t>
            </w:r>
            <w:r w:rsidRPr="005C7B61">
              <w:rPr>
                <w:sz w:val="22"/>
                <w:szCs w:val="22"/>
              </w:rPr>
              <w:t>Action for Africa</w:t>
            </w:r>
            <w:r>
              <w:rPr>
                <w:sz w:val="22"/>
                <w:szCs w:val="22"/>
              </w:rPr>
              <w:t xml:space="preserve"> 2019-2027</w:t>
            </w:r>
          </w:p>
          <w:p w14:paraId="5F1873F0" w14:textId="77777777" w:rsidR="008D60F2" w:rsidRPr="00371C9E" w:rsidRDefault="008D60F2" w:rsidP="007F69E6">
            <w:pPr>
              <w:rPr>
                <w:sz w:val="12"/>
                <w:szCs w:val="12"/>
              </w:rPr>
            </w:pPr>
          </w:p>
        </w:tc>
      </w:tr>
      <w:tr w:rsidR="008D60F2" w:rsidRPr="006E413E" w14:paraId="101AEBE2" w14:textId="77777777" w:rsidTr="009E3707">
        <w:trPr>
          <w:trHeight w:val="397"/>
        </w:trPr>
        <w:tc>
          <w:tcPr>
            <w:tcW w:w="5000" w:type="pct"/>
            <w:gridSpan w:val="3"/>
            <w:shd w:val="clear" w:color="auto" w:fill="F2F2F2" w:themeFill="background1" w:themeFillShade="F2"/>
            <w:vAlign w:val="center"/>
          </w:tcPr>
          <w:p w14:paraId="15AA6D46" w14:textId="45E16B5C" w:rsidR="008D60F2" w:rsidRPr="00D11BC2" w:rsidRDefault="008D60F2">
            <w:pPr>
              <w:rPr>
                <w:b/>
                <w:sz w:val="22"/>
                <w:szCs w:val="22"/>
              </w:rPr>
            </w:pPr>
            <w:r w:rsidRPr="00D11BC2">
              <w:rPr>
                <w:b/>
                <w:sz w:val="22"/>
                <w:szCs w:val="22"/>
              </w:rPr>
              <w:t>12:</w:t>
            </w:r>
            <w:r w:rsidR="00C25D17">
              <w:rPr>
                <w:b/>
                <w:sz w:val="22"/>
                <w:szCs w:val="22"/>
              </w:rPr>
              <w:t>3</w:t>
            </w:r>
            <w:r w:rsidRPr="00D11BC2">
              <w:rPr>
                <w:b/>
                <w:sz w:val="22"/>
                <w:szCs w:val="22"/>
              </w:rPr>
              <w:t>0 – 1</w:t>
            </w:r>
            <w:r>
              <w:rPr>
                <w:b/>
                <w:sz w:val="22"/>
                <w:szCs w:val="22"/>
              </w:rPr>
              <w:t>4</w:t>
            </w:r>
            <w:r w:rsidRPr="00D11BC2">
              <w:rPr>
                <w:b/>
                <w:sz w:val="22"/>
                <w:szCs w:val="22"/>
              </w:rPr>
              <w:t>:</w:t>
            </w:r>
            <w:r>
              <w:rPr>
                <w:b/>
                <w:sz w:val="22"/>
                <w:szCs w:val="22"/>
              </w:rPr>
              <w:t>0</w:t>
            </w:r>
            <w:r w:rsidRPr="00D11BC2">
              <w:rPr>
                <w:b/>
                <w:sz w:val="22"/>
                <w:szCs w:val="22"/>
              </w:rPr>
              <w:t>0 Lunch break</w:t>
            </w:r>
          </w:p>
        </w:tc>
      </w:tr>
      <w:tr w:rsidR="008D60F2" w:rsidRPr="006E413E" w14:paraId="0779F43B" w14:textId="77777777" w:rsidTr="009E3707">
        <w:tc>
          <w:tcPr>
            <w:tcW w:w="768" w:type="pct"/>
            <w:shd w:val="clear" w:color="auto" w:fill="auto"/>
          </w:tcPr>
          <w:p w14:paraId="73D7EC3B" w14:textId="072E734D" w:rsidR="008D60F2" w:rsidRPr="00101E57" w:rsidRDefault="008D60F2" w:rsidP="00414FFE">
            <w:pPr>
              <w:rPr>
                <w:sz w:val="22"/>
                <w:szCs w:val="22"/>
              </w:rPr>
            </w:pPr>
            <w:r w:rsidRPr="00101E57">
              <w:rPr>
                <w:sz w:val="22"/>
                <w:szCs w:val="22"/>
              </w:rPr>
              <w:t>1</w:t>
            </w:r>
            <w:r>
              <w:rPr>
                <w:sz w:val="22"/>
                <w:szCs w:val="22"/>
              </w:rPr>
              <w:t>4</w:t>
            </w:r>
            <w:r w:rsidRPr="00101E57">
              <w:rPr>
                <w:sz w:val="22"/>
                <w:szCs w:val="22"/>
              </w:rPr>
              <w:t>:</w:t>
            </w:r>
            <w:r>
              <w:rPr>
                <w:sz w:val="22"/>
                <w:szCs w:val="22"/>
              </w:rPr>
              <w:t>0</w:t>
            </w:r>
            <w:r w:rsidRPr="00101E57">
              <w:rPr>
                <w:sz w:val="22"/>
                <w:szCs w:val="22"/>
              </w:rPr>
              <w:t>0 – 1</w:t>
            </w:r>
            <w:r w:rsidR="00FD47C7">
              <w:rPr>
                <w:sz w:val="22"/>
                <w:szCs w:val="22"/>
              </w:rPr>
              <w:t>6</w:t>
            </w:r>
            <w:r w:rsidRPr="00101E57">
              <w:rPr>
                <w:sz w:val="22"/>
                <w:szCs w:val="22"/>
              </w:rPr>
              <w:t>:</w:t>
            </w:r>
            <w:r w:rsidR="00FD47C7">
              <w:rPr>
                <w:sz w:val="22"/>
                <w:szCs w:val="22"/>
              </w:rPr>
              <w:t>0</w:t>
            </w:r>
            <w:r>
              <w:rPr>
                <w:sz w:val="22"/>
                <w:szCs w:val="22"/>
              </w:rPr>
              <w:t>0</w:t>
            </w:r>
          </w:p>
        </w:tc>
        <w:tc>
          <w:tcPr>
            <w:tcW w:w="1281" w:type="pct"/>
            <w:shd w:val="clear" w:color="auto" w:fill="auto"/>
          </w:tcPr>
          <w:p w14:paraId="3D8E76F0" w14:textId="77777777" w:rsidR="008D60F2" w:rsidRPr="006E413E" w:rsidRDefault="008D60F2">
            <w:pPr>
              <w:rPr>
                <w:sz w:val="22"/>
                <w:szCs w:val="22"/>
              </w:rPr>
            </w:pPr>
            <w:r w:rsidRPr="006E413E">
              <w:rPr>
                <w:sz w:val="22"/>
                <w:szCs w:val="22"/>
              </w:rPr>
              <w:t>PLENARY</w:t>
            </w:r>
          </w:p>
        </w:tc>
        <w:tc>
          <w:tcPr>
            <w:tcW w:w="2951" w:type="pct"/>
            <w:shd w:val="clear" w:color="auto" w:fill="auto"/>
          </w:tcPr>
          <w:p w14:paraId="063DE162" w14:textId="423E0624" w:rsidR="008D60F2" w:rsidRDefault="008D60F2" w:rsidP="00C37840">
            <w:pPr>
              <w:spacing w:line="276" w:lineRule="auto"/>
              <w:rPr>
                <w:sz w:val="22"/>
                <w:szCs w:val="22"/>
              </w:rPr>
            </w:pPr>
            <w:r w:rsidRPr="00E644D4">
              <w:rPr>
                <w:sz w:val="22"/>
                <w:szCs w:val="22"/>
              </w:rPr>
              <w:t>Agenda Item 12</w:t>
            </w:r>
            <w:r w:rsidR="00C37840">
              <w:rPr>
                <w:sz w:val="22"/>
                <w:szCs w:val="22"/>
              </w:rPr>
              <w:t xml:space="preserve"> - </w:t>
            </w:r>
            <w:r w:rsidRPr="00E644D4">
              <w:rPr>
                <w:sz w:val="22"/>
                <w:szCs w:val="22"/>
              </w:rPr>
              <w:t>Analysis and Synthesis of National Reports</w:t>
            </w:r>
            <w:r w:rsidR="00152B7C">
              <w:rPr>
                <w:sz w:val="22"/>
                <w:szCs w:val="22"/>
              </w:rPr>
              <w:t xml:space="preserve"> (report only)</w:t>
            </w:r>
          </w:p>
          <w:p w14:paraId="1FC64996" w14:textId="37DB3653" w:rsidR="00A32765" w:rsidRDefault="00A32765" w:rsidP="004237FA">
            <w:pPr>
              <w:spacing w:line="276" w:lineRule="auto"/>
              <w:ind w:left="1573" w:hanging="1560"/>
              <w:rPr>
                <w:sz w:val="22"/>
                <w:szCs w:val="22"/>
              </w:rPr>
            </w:pPr>
            <w:r w:rsidRPr="00E644D4">
              <w:rPr>
                <w:sz w:val="22"/>
                <w:szCs w:val="22"/>
              </w:rPr>
              <w:t>Agenda Item 1</w:t>
            </w:r>
            <w:r>
              <w:rPr>
                <w:sz w:val="22"/>
                <w:szCs w:val="22"/>
              </w:rPr>
              <w:t xml:space="preserve">3 - </w:t>
            </w:r>
            <w:r w:rsidRPr="00E644D4">
              <w:rPr>
                <w:sz w:val="22"/>
                <w:szCs w:val="22"/>
              </w:rPr>
              <w:t xml:space="preserve">Analysis and Synthesis of </w:t>
            </w:r>
            <w:r>
              <w:rPr>
                <w:sz w:val="22"/>
                <w:szCs w:val="22"/>
              </w:rPr>
              <w:t>the reports on the Implementation of the Plan of Action for Africa (</w:t>
            </w:r>
            <w:proofErr w:type="spellStart"/>
            <w:r>
              <w:rPr>
                <w:sz w:val="22"/>
                <w:szCs w:val="22"/>
              </w:rPr>
              <w:t>PoAA</w:t>
            </w:r>
            <w:proofErr w:type="spellEnd"/>
            <w:r>
              <w:rPr>
                <w:sz w:val="22"/>
                <w:szCs w:val="22"/>
              </w:rPr>
              <w:t>)</w:t>
            </w:r>
            <w:r w:rsidR="00152B7C">
              <w:rPr>
                <w:sz w:val="22"/>
                <w:szCs w:val="22"/>
              </w:rPr>
              <w:t xml:space="preserve"> (report only)</w:t>
            </w:r>
          </w:p>
          <w:p w14:paraId="0EFC1930" w14:textId="2730DE7A" w:rsidR="008D60F2" w:rsidRDefault="008D60F2" w:rsidP="00C37840">
            <w:pPr>
              <w:spacing w:line="276" w:lineRule="auto"/>
              <w:rPr>
                <w:sz w:val="22"/>
                <w:szCs w:val="22"/>
              </w:rPr>
            </w:pPr>
            <w:r w:rsidRPr="00E644D4">
              <w:rPr>
                <w:sz w:val="22"/>
                <w:szCs w:val="22"/>
              </w:rPr>
              <w:t>Agenda Item 1</w:t>
            </w:r>
            <w:r w:rsidR="004237FA">
              <w:rPr>
                <w:sz w:val="22"/>
                <w:szCs w:val="22"/>
              </w:rPr>
              <w:t>4</w:t>
            </w:r>
            <w:r w:rsidR="00C37840">
              <w:rPr>
                <w:sz w:val="22"/>
                <w:szCs w:val="22"/>
              </w:rPr>
              <w:t xml:space="preserve"> - </w:t>
            </w:r>
            <w:r>
              <w:rPr>
                <w:sz w:val="22"/>
                <w:szCs w:val="22"/>
              </w:rPr>
              <w:t xml:space="preserve">Report on </w:t>
            </w:r>
            <w:r w:rsidR="004237FA">
              <w:rPr>
                <w:sz w:val="22"/>
                <w:szCs w:val="22"/>
              </w:rPr>
              <w:t>Communications</w:t>
            </w:r>
          </w:p>
          <w:p w14:paraId="785EFCD5" w14:textId="5B794AF4" w:rsidR="008D60F2" w:rsidRDefault="008D60F2" w:rsidP="00C37840">
            <w:pPr>
              <w:spacing w:line="276" w:lineRule="auto"/>
              <w:rPr>
                <w:sz w:val="22"/>
                <w:szCs w:val="22"/>
              </w:rPr>
            </w:pPr>
            <w:r w:rsidRPr="00E644D4">
              <w:rPr>
                <w:sz w:val="22"/>
                <w:szCs w:val="22"/>
              </w:rPr>
              <w:t>Agenda Item 1</w:t>
            </w:r>
            <w:r w:rsidR="004237FA">
              <w:rPr>
                <w:sz w:val="22"/>
                <w:szCs w:val="22"/>
              </w:rPr>
              <w:t>5</w:t>
            </w:r>
            <w:r w:rsidR="00C37840">
              <w:rPr>
                <w:sz w:val="22"/>
                <w:szCs w:val="22"/>
              </w:rPr>
              <w:t xml:space="preserve"> </w:t>
            </w:r>
            <w:r w:rsidR="00FD3314">
              <w:rPr>
                <w:sz w:val="22"/>
                <w:szCs w:val="22"/>
              </w:rPr>
              <w:t>-</w:t>
            </w:r>
            <w:r w:rsidR="00C37840">
              <w:rPr>
                <w:sz w:val="22"/>
                <w:szCs w:val="22"/>
              </w:rPr>
              <w:t xml:space="preserve"> </w:t>
            </w:r>
            <w:r w:rsidR="004237FA">
              <w:rPr>
                <w:sz w:val="22"/>
                <w:szCs w:val="22"/>
              </w:rPr>
              <w:t>Conservation Status Report, 8</w:t>
            </w:r>
            <w:r w:rsidR="004237FA" w:rsidRPr="004237FA">
              <w:rPr>
                <w:sz w:val="22"/>
                <w:szCs w:val="22"/>
                <w:vertAlign w:val="superscript"/>
              </w:rPr>
              <w:t>th</w:t>
            </w:r>
            <w:r w:rsidR="004237FA">
              <w:rPr>
                <w:sz w:val="22"/>
                <w:szCs w:val="22"/>
              </w:rPr>
              <w:t xml:space="preserve"> edition (CSR8)</w:t>
            </w:r>
          </w:p>
          <w:p w14:paraId="6F1672A2" w14:textId="6E7E301D" w:rsidR="008D60F2" w:rsidRDefault="008D60F2" w:rsidP="00C37840">
            <w:pPr>
              <w:spacing w:line="276" w:lineRule="auto"/>
              <w:rPr>
                <w:sz w:val="22"/>
                <w:szCs w:val="22"/>
              </w:rPr>
            </w:pPr>
            <w:r w:rsidRPr="00E644D4">
              <w:rPr>
                <w:sz w:val="22"/>
                <w:szCs w:val="22"/>
              </w:rPr>
              <w:t>Agenda Item 1</w:t>
            </w:r>
            <w:r w:rsidR="004237FA">
              <w:rPr>
                <w:sz w:val="22"/>
                <w:szCs w:val="22"/>
              </w:rPr>
              <w:t>6</w:t>
            </w:r>
            <w:r w:rsidR="00C37840">
              <w:rPr>
                <w:sz w:val="22"/>
                <w:szCs w:val="22"/>
              </w:rPr>
              <w:t xml:space="preserve"> - </w:t>
            </w:r>
            <w:r w:rsidRPr="00E644D4">
              <w:rPr>
                <w:sz w:val="22"/>
                <w:szCs w:val="22"/>
              </w:rPr>
              <w:t>Implementation Review Process</w:t>
            </w:r>
            <w:r w:rsidR="004237FA">
              <w:rPr>
                <w:sz w:val="22"/>
                <w:szCs w:val="22"/>
              </w:rPr>
              <w:t xml:space="preserve"> (IRP)</w:t>
            </w:r>
          </w:p>
          <w:p w14:paraId="369A9318" w14:textId="77777777" w:rsidR="00E85814" w:rsidRPr="00E85814" w:rsidRDefault="00E85814" w:rsidP="00E85814">
            <w:pPr>
              <w:spacing w:line="276" w:lineRule="auto"/>
              <w:rPr>
                <w:sz w:val="22"/>
                <w:szCs w:val="22"/>
              </w:rPr>
            </w:pPr>
            <w:r w:rsidRPr="00E85814">
              <w:rPr>
                <w:sz w:val="22"/>
                <w:szCs w:val="22"/>
              </w:rPr>
              <w:t>Agenda Item 28a - Institutional Arrangements: Standing Committee</w:t>
            </w:r>
          </w:p>
          <w:p w14:paraId="7A08AB10" w14:textId="08CA18B5" w:rsidR="00E85814" w:rsidRDefault="00E85814" w:rsidP="00E85814">
            <w:pPr>
              <w:spacing w:line="276" w:lineRule="auto"/>
              <w:rPr>
                <w:sz w:val="22"/>
                <w:szCs w:val="22"/>
              </w:rPr>
            </w:pPr>
            <w:r w:rsidRPr="00E85814">
              <w:rPr>
                <w:sz w:val="22"/>
                <w:szCs w:val="22"/>
              </w:rPr>
              <w:t>Agenda Item 29 - Financial and Administrative Matters</w:t>
            </w:r>
          </w:p>
          <w:p w14:paraId="2F7595E4" w14:textId="77777777" w:rsidR="008D60F2" w:rsidRPr="00371C9E" w:rsidRDefault="008D60F2" w:rsidP="00FD47C7">
            <w:pPr>
              <w:spacing w:line="276" w:lineRule="auto"/>
              <w:rPr>
                <w:sz w:val="12"/>
                <w:szCs w:val="12"/>
              </w:rPr>
            </w:pPr>
          </w:p>
        </w:tc>
      </w:tr>
      <w:tr w:rsidR="00E85814" w:rsidRPr="006E413E" w14:paraId="65DA46B7" w14:textId="77777777" w:rsidTr="009E3707">
        <w:tc>
          <w:tcPr>
            <w:tcW w:w="768" w:type="pct"/>
            <w:shd w:val="clear" w:color="auto" w:fill="auto"/>
          </w:tcPr>
          <w:p w14:paraId="13622BA9" w14:textId="6C0E74E8" w:rsidR="00E85814" w:rsidRPr="00101E57" w:rsidRDefault="00E85814" w:rsidP="00414FFE">
            <w:pPr>
              <w:rPr>
                <w:sz w:val="22"/>
                <w:szCs w:val="22"/>
              </w:rPr>
            </w:pPr>
            <w:r>
              <w:rPr>
                <w:sz w:val="22"/>
                <w:szCs w:val="22"/>
              </w:rPr>
              <w:t>16.30 – 18.00</w:t>
            </w:r>
          </w:p>
        </w:tc>
        <w:tc>
          <w:tcPr>
            <w:tcW w:w="1281" w:type="pct"/>
            <w:shd w:val="clear" w:color="auto" w:fill="auto"/>
          </w:tcPr>
          <w:p w14:paraId="3831A978" w14:textId="3B82A2C7" w:rsidR="00E85814" w:rsidRPr="006E413E" w:rsidRDefault="00E85814">
            <w:pPr>
              <w:rPr>
                <w:sz w:val="22"/>
                <w:szCs w:val="22"/>
              </w:rPr>
            </w:pPr>
            <w:r w:rsidRPr="00EC2B71">
              <w:rPr>
                <w:sz w:val="22"/>
                <w:szCs w:val="22"/>
              </w:rPr>
              <w:t>WG1 SCIENTIFIC/TECHNICAL</w:t>
            </w:r>
          </w:p>
        </w:tc>
        <w:tc>
          <w:tcPr>
            <w:tcW w:w="2951" w:type="pct"/>
            <w:shd w:val="clear" w:color="auto" w:fill="auto"/>
          </w:tcPr>
          <w:p w14:paraId="540F23CA" w14:textId="77777777" w:rsidR="00FD47C7" w:rsidRPr="00C37840" w:rsidRDefault="00FD47C7" w:rsidP="00FD47C7">
            <w:pPr>
              <w:spacing w:line="276" w:lineRule="auto"/>
              <w:rPr>
                <w:i/>
                <w:sz w:val="22"/>
                <w:szCs w:val="22"/>
              </w:rPr>
            </w:pPr>
            <w:r w:rsidRPr="00C37840">
              <w:rPr>
                <w:i/>
                <w:sz w:val="22"/>
                <w:szCs w:val="22"/>
              </w:rPr>
              <w:t>Working Group 1 will consider the following agenda items in detail:</w:t>
            </w:r>
          </w:p>
          <w:p w14:paraId="2D311EDF" w14:textId="52193F22" w:rsidR="003441DC" w:rsidRPr="0047597D" w:rsidRDefault="003441DC" w:rsidP="003441DC">
            <w:pPr>
              <w:spacing w:line="276" w:lineRule="auto"/>
              <w:ind w:left="1573" w:hanging="1560"/>
              <w:rPr>
                <w:sz w:val="22"/>
                <w:szCs w:val="22"/>
              </w:rPr>
            </w:pPr>
            <w:r w:rsidRPr="0047597D">
              <w:rPr>
                <w:sz w:val="22"/>
                <w:szCs w:val="22"/>
              </w:rPr>
              <w:lastRenderedPageBreak/>
              <w:t>Agenda Item 17 - Proposals for Amendments to the Agreement</w:t>
            </w:r>
            <w:r w:rsidR="00BB5041">
              <w:rPr>
                <w:sz w:val="22"/>
                <w:szCs w:val="22"/>
              </w:rPr>
              <w:t xml:space="preserve"> (AEWA/MOP8 DR.1 and AEWA/MOP8 DR.</w:t>
            </w:r>
            <w:r w:rsidR="00CA4DC9">
              <w:rPr>
                <w:sz w:val="22"/>
                <w:szCs w:val="22"/>
              </w:rPr>
              <w:t>2 Corr.1</w:t>
            </w:r>
            <w:r w:rsidR="00BB5041">
              <w:rPr>
                <w:sz w:val="22"/>
                <w:szCs w:val="22"/>
              </w:rPr>
              <w:t>)</w:t>
            </w:r>
          </w:p>
          <w:p w14:paraId="2EDE9426" w14:textId="2F8A112E" w:rsidR="00E85814" w:rsidRDefault="00E85814" w:rsidP="002B56C5">
            <w:pPr>
              <w:spacing w:line="276" w:lineRule="auto"/>
              <w:ind w:left="1573" w:hanging="1560"/>
              <w:rPr>
                <w:sz w:val="22"/>
                <w:szCs w:val="22"/>
              </w:rPr>
            </w:pPr>
            <w:r>
              <w:rPr>
                <w:sz w:val="22"/>
                <w:szCs w:val="22"/>
              </w:rPr>
              <w:t xml:space="preserve">Agenda Item 10 - </w:t>
            </w:r>
            <w:r w:rsidDel="009370FF">
              <w:rPr>
                <w:sz w:val="22"/>
                <w:szCs w:val="22"/>
              </w:rPr>
              <w:t xml:space="preserve">Report on the </w:t>
            </w:r>
            <w:r w:rsidRPr="005C7B61">
              <w:rPr>
                <w:sz w:val="22"/>
                <w:szCs w:val="22"/>
              </w:rPr>
              <w:t>Implementation of the AEWA Strategic Plan 20</w:t>
            </w:r>
            <w:r>
              <w:rPr>
                <w:sz w:val="22"/>
                <w:szCs w:val="22"/>
              </w:rPr>
              <w:t>19-2027</w:t>
            </w:r>
            <w:r w:rsidR="00BB5041">
              <w:rPr>
                <w:sz w:val="22"/>
                <w:szCs w:val="22"/>
              </w:rPr>
              <w:t xml:space="preserve"> (AEWA/MOP8 DR.3)</w:t>
            </w:r>
          </w:p>
          <w:p w14:paraId="680F895B" w14:textId="0F96AA35" w:rsidR="00E85814" w:rsidRDefault="00E85814" w:rsidP="00E85814">
            <w:pPr>
              <w:spacing w:line="276" w:lineRule="auto"/>
              <w:rPr>
                <w:sz w:val="22"/>
                <w:szCs w:val="22"/>
              </w:rPr>
            </w:pPr>
            <w:r w:rsidRPr="00E644D4">
              <w:rPr>
                <w:sz w:val="22"/>
                <w:szCs w:val="22"/>
              </w:rPr>
              <w:t>Agenda Item 12</w:t>
            </w:r>
            <w:r>
              <w:rPr>
                <w:sz w:val="22"/>
                <w:szCs w:val="22"/>
              </w:rPr>
              <w:t xml:space="preserve"> - </w:t>
            </w:r>
            <w:r w:rsidRPr="00E644D4">
              <w:rPr>
                <w:sz w:val="22"/>
                <w:szCs w:val="22"/>
              </w:rPr>
              <w:t>Analysis and Synthesis of National Reports</w:t>
            </w:r>
            <w:r w:rsidR="00BB5041">
              <w:rPr>
                <w:sz w:val="22"/>
                <w:szCs w:val="22"/>
              </w:rPr>
              <w:t xml:space="preserve"> (AEWA/MOP8 DR.3)</w:t>
            </w:r>
          </w:p>
          <w:p w14:paraId="3A416BD3" w14:textId="06E8AA15" w:rsidR="00CA4DC9" w:rsidRDefault="00E85814" w:rsidP="00FD47C7">
            <w:pPr>
              <w:spacing w:line="276" w:lineRule="auto"/>
              <w:rPr>
                <w:sz w:val="22"/>
                <w:szCs w:val="22"/>
              </w:rPr>
            </w:pPr>
            <w:r w:rsidRPr="00E644D4">
              <w:rPr>
                <w:sz w:val="22"/>
                <w:szCs w:val="22"/>
              </w:rPr>
              <w:t>Agenda Item 1</w:t>
            </w:r>
            <w:r>
              <w:rPr>
                <w:sz w:val="22"/>
                <w:szCs w:val="22"/>
              </w:rPr>
              <w:t xml:space="preserve">3 - </w:t>
            </w:r>
            <w:r w:rsidRPr="00E644D4">
              <w:rPr>
                <w:sz w:val="22"/>
                <w:szCs w:val="22"/>
              </w:rPr>
              <w:t xml:space="preserve">Analysis and Synthesis of </w:t>
            </w:r>
            <w:r>
              <w:rPr>
                <w:sz w:val="22"/>
                <w:szCs w:val="22"/>
              </w:rPr>
              <w:t>the reports on the Implementation of the Plan of Action for Africa (</w:t>
            </w:r>
            <w:proofErr w:type="spellStart"/>
            <w:r>
              <w:rPr>
                <w:sz w:val="22"/>
                <w:szCs w:val="22"/>
              </w:rPr>
              <w:t>PoAA</w:t>
            </w:r>
            <w:proofErr w:type="spellEnd"/>
            <w:r>
              <w:rPr>
                <w:sz w:val="22"/>
                <w:szCs w:val="22"/>
              </w:rPr>
              <w:t>)</w:t>
            </w:r>
            <w:r w:rsidR="00CA4DC9">
              <w:rPr>
                <w:sz w:val="22"/>
                <w:szCs w:val="22"/>
              </w:rPr>
              <w:t xml:space="preserve"> (AEWA/MOP8 DR.3)</w:t>
            </w:r>
          </w:p>
          <w:p w14:paraId="48BF763F" w14:textId="3A33467F" w:rsidR="00BB5041" w:rsidRPr="00E85814" w:rsidRDefault="00BB5041" w:rsidP="00BB5041">
            <w:pPr>
              <w:spacing w:line="276" w:lineRule="auto"/>
              <w:ind w:left="1573" w:hanging="1560"/>
              <w:rPr>
                <w:sz w:val="22"/>
                <w:szCs w:val="22"/>
              </w:rPr>
            </w:pPr>
            <w:r w:rsidRPr="00E85814">
              <w:rPr>
                <w:sz w:val="22"/>
                <w:szCs w:val="22"/>
              </w:rPr>
              <w:t>Agenda Item 26 - Resourcing needs for delivering international-level deliverables in the AEWA Strategic Plan 2019-2027</w:t>
            </w:r>
            <w:r>
              <w:rPr>
                <w:sz w:val="22"/>
                <w:szCs w:val="22"/>
              </w:rPr>
              <w:t xml:space="preserve"> (AEWA/MOP8 DR.3)</w:t>
            </w:r>
          </w:p>
          <w:p w14:paraId="643F2779" w14:textId="1A0AF2A4" w:rsidR="00E85814" w:rsidRPr="007F69E6" w:rsidDel="00E85814" w:rsidRDefault="00BB5041" w:rsidP="00C25D17">
            <w:pPr>
              <w:spacing w:line="276" w:lineRule="auto"/>
              <w:rPr>
                <w:sz w:val="22"/>
                <w:szCs w:val="22"/>
              </w:rPr>
            </w:pPr>
            <w:r w:rsidRPr="00E85814">
              <w:rPr>
                <w:sz w:val="22"/>
                <w:szCs w:val="22"/>
              </w:rPr>
              <w:t>Agenda item 27 - Capacity for implementing the Agreement – priorities at the international level</w:t>
            </w:r>
            <w:r>
              <w:rPr>
                <w:sz w:val="22"/>
                <w:szCs w:val="22"/>
              </w:rPr>
              <w:t xml:space="preserve"> (AEWA/MOP8 DR.3)</w:t>
            </w:r>
            <w:r w:rsidR="00E85814" w:rsidRPr="00E85814">
              <w:rPr>
                <w:sz w:val="22"/>
                <w:szCs w:val="22"/>
              </w:rPr>
              <w:t xml:space="preserve">                 </w:t>
            </w:r>
          </w:p>
        </w:tc>
      </w:tr>
      <w:tr w:rsidR="00E85814" w:rsidRPr="006E413E" w14:paraId="1D0244E2" w14:textId="77777777" w:rsidTr="009E3707">
        <w:tc>
          <w:tcPr>
            <w:tcW w:w="768" w:type="pct"/>
            <w:shd w:val="clear" w:color="auto" w:fill="auto"/>
          </w:tcPr>
          <w:p w14:paraId="776B725E" w14:textId="20652CBE" w:rsidR="00E85814" w:rsidRPr="00101E57" w:rsidRDefault="00E85814" w:rsidP="00E85814">
            <w:pPr>
              <w:rPr>
                <w:sz w:val="22"/>
                <w:szCs w:val="22"/>
              </w:rPr>
            </w:pPr>
            <w:r>
              <w:rPr>
                <w:sz w:val="22"/>
                <w:szCs w:val="22"/>
              </w:rPr>
              <w:lastRenderedPageBreak/>
              <w:t>16:30 – 18:00</w:t>
            </w:r>
          </w:p>
        </w:tc>
        <w:tc>
          <w:tcPr>
            <w:tcW w:w="1281" w:type="pct"/>
            <w:shd w:val="clear" w:color="auto" w:fill="auto"/>
          </w:tcPr>
          <w:p w14:paraId="700F83CC" w14:textId="2ED6B236" w:rsidR="00E85814" w:rsidRPr="006E413E" w:rsidRDefault="00E85814" w:rsidP="00E85814">
            <w:pPr>
              <w:rPr>
                <w:sz w:val="22"/>
                <w:szCs w:val="22"/>
              </w:rPr>
            </w:pPr>
            <w:r w:rsidRPr="00EC2B71">
              <w:rPr>
                <w:sz w:val="22"/>
                <w:szCs w:val="22"/>
              </w:rPr>
              <w:t>WG2 FINANCE/ADMINISTRATION</w:t>
            </w:r>
          </w:p>
        </w:tc>
        <w:tc>
          <w:tcPr>
            <w:tcW w:w="2951" w:type="pct"/>
            <w:shd w:val="clear" w:color="auto" w:fill="auto"/>
          </w:tcPr>
          <w:p w14:paraId="0787D07B" w14:textId="74051087" w:rsidR="00FD47C7" w:rsidRPr="00C37840" w:rsidRDefault="00FD47C7" w:rsidP="00FD47C7">
            <w:pPr>
              <w:spacing w:line="276" w:lineRule="auto"/>
              <w:rPr>
                <w:i/>
                <w:sz w:val="22"/>
                <w:szCs w:val="22"/>
              </w:rPr>
            </w:pPr>
            <w:r w:rsidRPr="00C37840">
              <w:rPr>
                <w:i/>
                <w:sz w:val="22"/>
                <w:szCs w:val="22"/>
              </w:rPr>
              <w:t xml:space="preserve">Working Group </w:t>
            </w:r>
            <w:r>
              <w:rPr>
                <w:i/>
                <w:sz w:val="22"/>
                <w:szCs w:val="22"/>
              </w:rPr>
              <w:t>2</w:t>
            </w:r>
            <w:r w:rsidRPr="00C37840">
              <w:rPr>
                <w:i/>
                <w:sz w:val="22"/>
                <w:szCs w:val="22"/>
              </w:rPr>
              <w:t xml:space="preserve"> will consider the following agenda items in detail:</w:t>
            </w:r>
          </w:p>
          <w:p w14:paraId="6DC2C8BC" w14:textId="5C3E8316" w:rsidR="00495E8F" w:rsidRDefault="00495E8F" w:rsidP="00495E8F">
            <w:pPr>
              <w:spacing w:line="276" w:lineRule="auto"/>
              <w:rPr>
                <w:sz w:val="22"/>
                <w:szCs w:val="22"/>
              </w:rPr>
            </w:pPr>
            <w:r>
              <w:rPr>
                <w:sz w:val="22"/>
                <w:szCs w:val="22"/>
              </w:rPr>
              <w:t>Agenda Item 26 - Resourcing needs for delivering international-level deliverables in the AEWA Strategic Plan 2019-2027</w:t>
            </w:r>
            <w:r w:rsidR="00584DB6">
              <w:rPr>
                <w:sz w:val="22"/>
                <w:szCs w:val="22"/>
              </w:rPr>
              <w:t xml:space="preserve"> </w:t>
            </w:r>
            <w:r w:rsidR="00584DB6" w:rsidRPr="00584DB6">
              <w:rPr>
                <w:sz w:val="22"/>
                <w:szCs w:val="22"/>
              </w:rPr>
              <w:t>(AEWA/MOP8 DR.</w:t>
            </w:r>
            <w:r w:rsidR="00584DB6">
              <w:rPr>
                <w:sz w:val="22"/>
                <w:szCs w:val="22"/>
              </w:rPr>
              <w:t>12</w:t>
            </w:r>
            <w:r w:rsidR="00584DB6" w:rsidRPr="00584DB6">
              <w:rPr>
                <w:sz w:val="22"/>
                <w:szCs w:val="22"/>
              </w:rPr>
              <w:t>)</w:t>
            </w:r>
          </w:p>
          <w:p w14:paraId="649BCF1A" w14:textId="6F78B0C2" w:rsidR="00495E8F" w:rsidRPr="00C37840" w:rsidRDefault="00495E8F" w:rsidP="00495E8F">
            <w:pPr>
              <w:spacing w:line="276" w:lineRule="auto"/>
              <w:rPr>
                <w:sz w:val="22"/>
                <w:szCs w:val="22"/>
              </w:rPr>
            </w:pPr>
            <w:r w:rsidRPr="00C37840">
              <w:rPr>
                <w:sz w:val="22"/>
                <w:szCs w:val="22"/>
              </w:rPr>
              <w:t>Agenda Item 2</w:t>
            </w:r>
            <w:r>
              <w:rPr>
                <w:sz w:val="22"/>
                <w:szCs w:val="22"/>
              </w:rPr>
              <w:t>8</w:t>
            </w:r>
            <w:r w:rsidRPr="00C37840">
              <w:rPr>
                <w:sz w:val="22"/>
                <w:szCs w:val="22"/>
              </w:rPr>
              <w:t>a</w:t>
            </w:r>
            <w:r>
              <w:rPr>
                <w:sz w:val="22"/>
                <w:szCs w:val="22"/>
              </w:rPr>
              <w:t xml:space="preserve"> - </w:t>
            </w:r>
            <w:r w:rsidRPr="00C37840">
              <w:rPr>
                <w:sz w:val="22"/>
                <w:szCs w:val="22"/>
              </w:rPr>
              <w:t>Institutional Arrangements: Standing Committee</w:t>
            </w:r>
            <w:r w:rsidR="00584DB6">
              <w:rPr>
                <w:sz w:val="22"/>
                <w:szCs w:val="22"/>
              </w:rPr>
              <w:t xml:space="preserve"> </w:t>
            </w:r>
            <w:r w:rsidR="00584DB6" w:rsidRPr="00584DB6">
              <w:rPr>
                <w:sz w:val="22"/>
                <w:szCs w:val="22"/>
              </w:rPr>
              <w:t>(AEWA/MOP8 DR.</w:t>
            </w:r>
            <w:r w:rsidR="00584DB6">
              <w:rPr>
                <w:sz w:val="22"/>
                <w:szCs w:val="22"/>
              </w:rPr>
              <w:t>10</w:t>
            </w:r>
            <w:r w:rsidR="00584DB6" w:rsidRPr="00584DB6">
              <w:rPr>
                <w:sz w:val="22"/>
                <w:szCs w:val="22"/>
              </w:rPr>
              <w:t>)</w:t>
            </w:r>
          </w:p>
          <w:p w14:paraId="1E401F6C" w14:textId="5D591E21" w:rsidR="00E85814" w:rsidRPr="007F69E6" w:rsidDel="00E85814" w:rsidRDefault="00495E8F" w:rsidP="00E85814">
            <w:pPr>
              <w:spacing w:line="276" w:lineRule="auto"/>
              <w:rPr>
                <w:sz w:val="22"/>
                <w:szCs w:val="22"/>
              </w:rPr>
            </w:pPr>
            <w:r w:rsidRPr="00C37840">
              <w:rPr>
                <w:sz w:val="22"/>
                <w:szCs w:val="22"/>
              </w:rPr>
              <w:t xml:space="preserve">Agenda Item </w:t>
            </w:r>
            <w:r>
              <w:rPr>
                <w:sz w:val="22"/>
                <w:szCs w:val="22"/>
              </w:rPr>
              <w:t>29 -</w:t>
            </w:r>
            <w:r w:rsidRPr="00C37840">
              <w:rPr>
                <w:sz w:val="22"/>
                <w:szCs w:val="22"/>
              </w:rPr>
              <w:t xml:space="preserve"> Financial and Administrative Matter</w:t>
            </w:r>
            <w:r>
              <w:rPr>
                <w:sz w:val="22"/>
                <w:szCs w:val="22"/>
              </w:rPr>
              <w:t>s</w:t>
            </w:r>
            <w:r w:rsidR="00584DB6">
              <w:rPr>
                <w:sz w:val="22"/>
                <w:szCs w:val="22"/>
              </w:rPr>
              <w:t xml:space="preserve"> </w:t>
            </w:r>
            <w:r w:rsidR="00584DB6" w:rsidRPr="00584DB6">
              <w:rPr>
                <w:sz w:val="22"/>
                <w:szCs w:val="22"/>
              </w:rPr>
              <w:t>(AEWA/MOP8 DR.</w:t>
            </w:r>
            <w:r w:rsidR="00584DB6">
              <w:rPr>
                <w:sz w:val="22"/>
                <w:szCs w:val="22"/>
              </w:rPr>
              <w:t>12</w:t>
            </w:r>
            <w:r w:rsidR="00584DB6" w:rsidRPr="00584DB6">
              <w:rPr>
                <w:sz w:val="22"/>
                <w:szCs w:val="22"/>
              </w:rPr>
              <w:t>)</w:t>
            </w:r>
          </w:p>
        </w:tc>
      </w:tr>
      <w:tr w:rsidR="008D60F2" w:rsidRPr="006E413E" w14:paraId="2FE843DB" w14:textId="77777777" w:rsidTr="009E3707">
        <w:trPr>
          <w:trHeight w:val="397"/>
        </w:trPr>
        <w:tc>
          <w:tcPr>
            <w:tcW w:w="5000" w:type="pct"/>
            <w:gridSpan w:val="3"/>
            <w:shd w:val="clear" w:color="auto" w:fill="FDE9D9" w:themeFill="accent6" w:themeFillTint="33"/>
            <w:vAlign w:val="center"/>
          </w:tcPr>
          <w:p w14:paraId="6C9B3EA4" w14:textId="0BBC641E" w:rsidR="008D60F2" w:rsidRPr="00CE388E" w:rsidRDefault="00E85814" w:rsidP="009D3D64">
            <w:pPr>
              <w:rPr>
                <w:b/>
                <w:sz w:val="22"/>
                <w:szCs w:val="22"/>
              </w:rPr>
            </w:pPr>
            <w:r>
              <w:rPr>
                <w:b/>
                <w:sz w:val="22"/>
                <w:szCs w:val="22"/>
              </w:rPr>
              <w:t>WEDNES</w:t>
            </w:r>
            <w:r w:rsidR="00902D86">
              <w:rPr>
                <w:b/>
                <w:sz w:val="22"/>
                <w:szCs w:val="22"/>
              </w:rPr>
              <w:t>DAY</w:t>
            </w:r>
            <w:r w:rsidR="008D60F2" w:rsidRPr="005C7B61">
              <w:rPr>
                <w:b/>
                <w:sz w:val="22"/>
                <w:szCs w:val="22"/>
              </w:rPr>
              <w:t xml:space="preserve"> </w:t>
            </w:r>
            <w:r w:rsidR="00902D86">
              <w:rPr>
                <w:b/>
                <w:sz w:val="22"/>
                <w:szCs w:val="22"/>
              </w:rPr>
              <w:t>2</w:t>
            </w:r>
            <w:r>
              <w:rPr>
                <w:b/>
                <w:sz w:val="22"/>
                <w:szCs w:val="22"/>
              </w:rPr>
              <w:t>8</w:t>
            </w:r>
            <w:r w:rsidR="00902D86">
              <w:rPr>
                <w:b/>
                <w:sz w:val="22"/>
                <w:szCs w:val="22"/>
              </w:rPr>
              <w:t xml:space="preserve"> September 2022</w:t>
            </w:r>
          </w:p>
        </w:tc>
      </w:tr>
      <w:tr w:rsidR="00C25D17" w:rsidRPr="006E413E" w14:paraId="5D75BCDF" w14:textId="77777777" w:rsidTr="009E3707">
        <w:tc>
          <w:tcPr>
            <w:tcW w:w="768" w:type="pct"/>
            <w:shd w:val="clear" w:color="auto" w:fill="auto"/>
          </w:tcPr>
          <w:p w14:paraId="7C7FF8BA" w14:textId="55599210" w:rsidR="00C25D17" w:rsidRPr="006E413E" w:rsidRDefault="00C25D17" w:rsidP="00C25D17">
            <w:pPr>
              <w:rPr>
                <w:sz w:val="22"/>
                <w:szCs w:val="22"/>
              </w:rPr>
            </w:pPr>
            <w:r>
              <w:rPr>
                <w:sz w:val="22"/>
                <w:szCs w:val="22"/>
              </w:rPr>
              <w:t>9:00 – 12:30</w:t>
            </w:r>
          </w:p>
        </w:tc>
        <w:tc>
          <w:tcPr>
            <w:tcW w:w="1281" w:type="pct"/>
            <w:shd w:val="clear" w:color="auto" w:fill="auto"/>
          </w:tcPr>
          <w:p w14:paraId="54760569" w14:textId="6845655D" w:rsidR="00C25D17" w:rsidRPr="006E413E" w:rsidRDefault="00C25D17" w:rsidP="00C25D17">
            <w:pPr>
              <w:rPr>
                <w:sz w:val="22"/>
                <w:szCs w:val="22"/>
              </w:rPr>
            </w:pPr>
            <w:r w:rsidRPr="00EC2B71">
              <w:rPr>
                <w:sz w:val="22"/>
                <w:szCs w:val="22"/>
              </w:rPr>
              <w:t>WG1 SCIENTIFIC/TECHNICAL</w:t>
            </w:r>
          </w:p>
        </w:tc>
        <w:tc>
          <w:tcPr>
            <w:tcW w:w="2951" w:type="pct"/>
            <w:shd w:val="clear" w:color="auto" w:fill="auto"/>
          </w:tcPr>
          <w:p w14:paraId="75A75CA0" w14:textId="77777777" w:rsidR="00C25D17" w:rsidRDefault="00C25D17" w:rsidP="00C25D17">
            <w:pPr>
              <w:spacing w:line="276" w:lineRule="auto"/>
              <w:rPr>
                <w:i/>
                <w:sz w:val="22"/>
                <w:szCs w:val="22"/>
              </w:rPr>
            </w:pPr>
            <w:r w:rsidRPr="00EC2B71">
              <w:rPr>
                <w:i/>
                <w:sz w:val="22"/>
                <w:szCs w:val="22"/>
              </w:rPr>
              <w:t>Continuation of Working Group 1 business</w:t>
            </w:r>
            <w:r>
              <w:rPr>
                <w:i/>
                <w:sz w:val="22"/>
                <w:szCs w:val="22"/>
              </w:rPr>
              <w:t xml:space="preserve"> from previous day</w:t>
            </w:r>
            <w:r w:rsidR="00BB5041">
              <w:rPr>
                <w:i/>
                <w:sz w:val="22"/>
                <w:szCs w:val="22"/>
              </w:rPr>
              <w:t>, as necessary, and consideration of the following agenda items:</w:t>
            </w:r>
          </w:p>
          <w:p w14:paraId="045F9FA7" w14:textId="77777777" w:rsidR="00BB5041" w:rsidRDefault="00BB5041" w:rsidP="00C25D17">
            <w:pPr>
              <w:spacing w:line="276" w:lineRule="auto"/>
              <w:rPr>
                <w:i/>
                <w:sz w:val="12"/>
                <w:szCs w:val="12"/>
              </w:rPr>
            </w:pPr>
          </w:p>
          <w:p w14:paraId="510F7378" w14:textId="177E6F2F" w:rsidR="00BB5041" w:rsidRDefault="00BB5041" w:rsidP="00BB5041">
            <w:pPr>
              <w:spacing w:line="276" w:lineRule="auto"/>
              <w:rPr>
                <w:sz w:val="22"/>
                <w:szCs w:val="22"/>
              </w:rPr>
            </w:pPr>
            <w:r>
              <w:rPr>
                <w:sz w:val="22"/>
                <w:szCs w:val="22"/>
              </w:rPr>
              <w:t xml:space="preserve">Agenda Item 18 - </w:t>
            </w:r>
            <w:r w:rsidRPr="00BB5041">
              <w:rPr>
                <w:sz w:val="22"/>
                <w:szCs w:val="22"/>
              </w:rPr>
              <w:t>International Single Species Action and Management Plans (ISSAPs and ISSMPs)</w:t>
            </w:r>
            <w:r>
              <w:rPr>
                <w:sz w:val="22"/>
                <w:szCs w:val="22"/>
              </w:rPr>
              <w:t xml:space="preserve"> (AEWA/MOP8 DR.4)</w:t>
            </w:r>
          </w:p>
          <w:p w14:paraId="4FA4A2A8" w14:textId="0C3B1132" w:rsidR="00BB5041" w:rsidRDefault="00BB5041" w:rsidP="00BB5041">
            <w:pPr>
              <w:spacing w:line="276" w:lineRule="auto"/>
              <w:rPr>
                <w:sz w:val="22"/>
                <w:szCs w:val="22"/>
              </w:rPr>
            </w:pPr>
            <w:r>
              <w:rPr>
                <w:sz w:val="22"/>
                <w:szCs w:val="22"/>
              </w:rPr>
              <w:t>Agenda Item 19 - Waterbird Monitoring (AEWA/MOP8 DR.5)</w:t>
            </w:r>
          </w:p>
          <w:p w14:paraId="7A00D900" w14:textId="55216AF3" w:rsidR="00BB5041" w:rsidRDefault="00BB5041" w:rsidP="00BB5041">
            <w:pPr>
              <w:spacing w:line="276" w:lineRule="auto"/>
              <w:rPr>
                <w:sz w:val="22"/>
                <w:szCs w:val="22"/>
              </w:rPr>
            </w:pPr>
            <w:r w:rsidRPr="007F69E6">
              <w:rPr>
                <w:sz w:val="22"/>
                <w:szCs w:val="22"/>
              </w:rPr>
              <w:t xml:space="preserve">Agenda Item </w:t>
            </w:r>
            <w:r>
              <w:rPr>
                <w:sz w:val="22"/>
                <w:szCs w:val="22"/>
              </w:rPr>
              <w:t>20 - AEWA Flyway Site Network (AEWA/MOP8 DR.6)</w:t>
            </w:r>
          </w:p>
          <w:p w14:paraId="0D91CA44" w14:textId="1BCB5EB5" w:rsidR="00BB5041" w:rsidRPr="00C25D17" w:rsidRDefault="00BB5041" w:rsidP="00BB5041">
            <w:pPr>
              <w:spacing w:line="276" w:lineRule="auto"/>
              <w:rPr>
                <w:sz w:val="22"/>
                <w:szCs w:val="22"/>
              </w:rPr>
            </w:pPr>
            <w:r w:rsidRPr="00C25D17">
              <w:rPr>
                <w:sz w:val="22"/>
                <w:szCs w:val="22"/>
              </w:rPr>
              <w:t>Agenda Item 21 - Addressing causes of waterbird mortality</w:t>
            </w:r>
            <w:r>
              <w:rPr>
                <w:sz w:val="22"/>
                <w:szCs w:val="22"/>
              </w:rPr>
              <w:t xml:space="preserve"> (AEWA/MOP8 DR.15)</w:t>
            </w:r>
          </w:p>
          <w:p w14:paraId="2D095085" w14:textId="2BB23119" w:rsidR="00BB5041" w:rsidRPr="00C25D17" w:rsidRDefault="00BB5041" w:rsidP="00BB5041">
            <w:pPr>
              <w:spacing w:line="276" w:lineRule="auto"/>
              <w:rPr>
                <w:sz w:val="22"/>
                <w:szCs w:val="22"/>
              </w:rPr>
            </w:pPr>
            <w:r w:rsidRPr="00C25D17">
              <w:rPr>
                <w:sz w:val="22"/>
                <w:szCs w:val="22"/>
              </w:rPr>
              <w:t>Agenda item 22 - Ecotourism as a tool for waterbird conservation and local community benefits</w:t>
            </w:r>
            <w:r>
              <w:rPr>
                <w:sz w:val="22"/>
                <w:szCs w:val="22"/>
              </w:rPr>
              <w:t xml:space="preserve"> (AEWA/MOP8 DR.16)</w:t>
            </w:r>
          </w:p>
          <w:p w14:paraId="5962D289" w14:textId="05BA73DE" w:rsidR="00BB5041" w:rsidRPr="00C25D17" w:rsidRDefault="00BB5041" w:rsidP="00BB5041">
            <w:pPr>
              <w:spacing w:line="276" w:lineRule="auto"/>
              <w:rPr>
                <w:sz w:val="22"/>
                <w:szCs w:val="22"/>
              </w:rPr>
            </w:pPr>
            <w:r w:rsidRPr="00C25D17">
              <w:rPr>
                <w:sz w:val="22"/>
                <w:szCs w:val="22"/>
              </w:rPr>
              <w:t>Agenda item 23 - Knowledge Gaps and Needs Relevant for the Implementation of the Agreement</w:t>
            </w:r>
            <w:r>
              <w:rPr>
                <w:sz w:val="22"/>
                <w:szCs w:val="22"/>
              </w:rPr>
              <w:t xml:space="preserve"> (AEWA/MOP8 DR.7)</w:t>
            </w:r>
          </w:p>
          <w:p w14:paraId="3F33B1E7" w14:textId="09F55A11" w:rsidR="00BB5041" w:rsidRPr="00C25D17" w:rsidRDefault="00BB5041" w:rsidP="00BB5041">
            <w:pPr>
              <w:spacing w:line="276" w:lineRule="auto"/>
              <w:rPr>
                <w:sz w:val="22"/>
                <w:szCs w:val="22"/>
              </w:rPr>
            </w:pPr>
            <w:r w:rsidRPr="00C25D17">
              <w:rPr>
                <w:sz w:val="22"/>
                <w:szCs w:val="22"/>
              </w:rPr>
              <w:t>Agenda Item 24 - Guidance on Implementation of the Agreement</w:t>
            </w:r>
            <w:r>
              <w:rPr>
                <w:sz w:val="22"/>
                <w:szCs w:val="22"/>
              </w:rPr>
              <w:t xml:space="preserve"> (AEWA/MOP8 DR.8)</w:t>
            </w:r>
          </w:p>
          <w:p w14:paraId="3D3CC67B" w14:textId="7C05D05B" w:rsidR="00BB5041" w:rsidRPr="00C25D17" w:rsidRDefault="00BB5041" w:rsidP="00BB5041">
            <w:pPr>
              <w:spacing w:line="276" w:lineRule="auto"/>
              <w:rPr>
                <w:sz w:val="22"/>
                <w:szCs w:val="22"/>
              </w:rPr>
            </w:pPr>
            <w:r w:rsidRPr="00C25D17">
              <w:rPr>
                <w:sz w:val="22"/>
                <w:szCs w:val="22"/>
              </w:rPr>
              <w:lastRenderedPageBreak/>
              <w:t>Agenda Item 25 - AEWA’s Contribution to the Aichi Targets 2011-2020 and Opportunities for AEWA to Support the post-2020 Global Biodiversity Framework and the Sustainable Development Goals</w:t>
            </w:r>
            <w:r>
              <w:rPr>
                <w:sz w:val="22"/>
                <w:szCs w:val="22"/>
              </w:rPr>
              <w:t xml:space="preserve"> (AEWA/MOP8 DR.9)</w:t>
            </w:r>
          </w:p>
          <w:p w14:paraId="5F97352C" w14:textId="37408A57" w:rsidR="00BB5041" w:rsidRPr="00C25D17" w:rsidRDefault="00BB5041" w:rsidP="00BB5041">
            <w:pPr>
              <w:spacing w:line="276" w:lineRule="auto"/>
              <w:ind w:left="1573" w:hanging="1560"/>
              <w:rPr>
                <w:sz w:val="22"/>
                <w:szCs w:val="22"/>
              </w:rPr>
            </w:pPr>
            <w:r w:rsidRPr="00C25D17">
              <w:rPr>
                <w:sz w:val="22"/>
                <w:szCs w:val="22"/>
              </w:rPr>
              <w:t>Agenda Item 28b - Institutional Arrangements: Technical Committee</w:t>
            </w:r>
            <w:r>
              <w:rPr>
                <w:sz w:val="22"/>
                <w:szCs w:val="22"/>
              </w:rPr>
              <w:t xml:space="preserve"> (AEWA/MOP8 DR.11)</w:t>
            </w:r>
          </w:p>
          <w:p w14:paraId="0FB3B958" w14:textId="30994E5A" w:rsidR="00BB5041" w:rsidRPr="00371C9E" w:rsidRDefault="00BB5041" w:rsidP="00C25D17">
            <w:pPr>
              <w:spacing w:line="276" w:lineRule="auto"/>
              <w:rPr>
                <w:sz w:val="12"/>
                <w:szCs w:val="12"/>
              </w:rPr>
            </w:pPr>
          </w:p>
        </w:tc>
      </w:tr>
      <w:tr w:rsidR="00C25D17" w:rsidRPr="006E413E" w14:paraId="559C3B19" w14:textId="77777777" w:rsidTr="009E3707">
        <w:tc>
          <w:tcPr>
            <w:tcW w:w="768" w:type="pct"/>
            <w:shd w:val="clear" w:color="auto" w:fill="auto"/>
          </w:tcPr>
          <w:p w14:paraId="7F8305B7" w14:textId="171A5E81" w:rsidR="00C25D17" w:rsidRDefault="00C25D17" w:rsidP="00C25D17">
            <w:pPr>
              <w:rPr>
                <w:sz w:val="22"/>
                <w:szCs w:val="22"/>
              </w:rPr>
            </w:pPr>
            <w:r w:rsidRPr="00C25D17">
              <w:rPr>
                <w:sz w:val="22"/>
                <w:szCs w:val="22"/>
              </w:rPr>
              <w:lastRenderedPageBreak/>
              <w:t>9:00 – 12:30</w:t>
            </w:r>
          </w:p>
        </w:tc>
        <w:tc>
          <w:tcPr>
            <w:tcW w:w="1281" w:type="pct"/>
            <w:shd w:val="clear" w:color="auto" w:fill="auto"/>
          </w:tcPr>
          <w:p w14:paraId="607F3643" w14:textId="59E805ED" w:rsidR="00C25D17" w:rsidRPr="00EC2B71" w:rsidRDefault="00C25D17" w:rsidP="00C25D17">
            <w:pPr>
              <w:rPr>
                <w:sz w:val="22"/>
                <w:szCs w:val="22"/>
              </w:rPr>
            </w:pPr>
            <w:r w:rsidRPr="00EC2B71">
              <w:rPr>
                <w:sz w:val="22"/>
                <w:szCs w:val="22"/>
              </w:rPr>
              <w:t>WG2 FINANCE/ADMINISTRATION</w:t>
            </w:r>
          </w:p>
        </w:tc>
        <w:tc>
          <w:tcPr>
            <w:tcW w:w="2951" w:type="pct"/>
            <w:shd w:val="clear" w:color="auto" w:fill="auto"/>
          </w:tcPr>
          <w:p w14:paraId="0B51A10E" w14:textId="60469572" w:rsidR="00C25D17" w:rsidRPr="00371C9E" w:rsidRDefault="00C25D17" w:rsidP="00C25D17">
            <w:pPr>
              <w:spacing w:line="276" w:lineRule="auto"/>
              <w:rPr>
                <w:sz w:val="12"/>
                <w:szCs w:val="12"/>
              </w:rPr>
            </w:pPr>
            <w:r w:rsidRPr="00EC2B71">
              <w:rPr>
                <w:i/>
                <w:sz w:val="22"/>
                <w:szCs w:val="22"/>
              </w:rPr>
              <w:t>Continuation of Working Group 2</w:t>
            </w:r>
            <w:r>
              <w:rPr>
                <w:i/>
                <w:sz w:val="22"/>
                <w:szCs w:val="22"/>
              </w:rPr>
              <w:t xml:space="preserve"> business from previous day</w:t>
            </w:r>
          </w:p>
        </w:tc>
      </w:tr>
      <w:tr w:rsidR="008D60F2" w:rsidRPr="006E413E" w14:paraId="1337EF8B" w14:textId="77777777" w:rsidTr="009E3707">
        <w:trPr>
          <w:trHeight w:val="397"/>
        </w:trPr>
        <w:tc>
          <w:tcPr>
            <w:tcW w:w="5000" w:type="pct"/>
            <w:gridSpan w:val="3"/>
            <w:shd w:val="clear" w:color="auto" w:fill="F2F2F2" w:themeFill="background1" w:themeFillShade="F2"/>
            <w:vAlign w:val="center"/>
          </w:tcPr>
          <w:p w14:paraId="08DB980C" w14:textId="494E917A" w:rsidR="008D60F2" w:rsidRPr="00D11BC2" w:rsidRDefault="008D60F2" w:rsidP="00D11BC2">
            <w:pPr>
              <w:rPr>
                <w:b/>
                <w:sz w:val="22"/>
                <w:szCs w:val="22"/>
              </w:rPr>
            </w:pPr>
            <w:r w:rsidRPr="00D11BC2">
              <w:rPr>
                <w:b/>
                <w:sz w:val="22"/>
                <w:szCs w:val="22"/>
              </w:rPr>
              <w:t>12:</w:t>
            </w:r>
            <w:r w:rsidR="00C25D17">
              <w:rPr>
                <w:b/>
                <w:sz w:val="22"/>
                <w:szCs w:val="22"/>
              </w:rPr>
              <w:t>3</w:t>
            </w:r>
            <w:r w:rsidRPr="00D11BC2">
              <w:rPr>
                <w:b/>
                <w:sz w:val="22"/>
                <w:szCs w:val="22"/>
              </w:rPr>
              <w:t xml:space="preserve">0 – 14:00 Lunch break </w:t>
            </w:r>
          </w:p>
        </w:tc>
      </w:tr>
      <w:tr w:rsidR="008D60F2" w:rsidRPr="006E413E" w14:paraId="2A74824F" w14:textId="77777777" w:rsidTr="009E3707">
        <w:tc>
          <w:tcPr>
            <w:tcW w:w="768" w:type="pct"/>
            <w:shd w:val="clear" w:color="auto" w:fill="auto"/>
          </w:tcPr>
          <w:p w14:paraId="63ED7366" w14:textId="662FD65A" w:rsidR="008D60F2" w:rsidRDefault="008D60F2" w:rsidP="009370FF">
            <w:pPr>
              <w:rPr>
                <w:sz w:val="22"/>
                <w:szCs w:val="22"/>
              </w:rPr>
            </w:pPr>
            <w:r>
              <w:rPr>
                <w:sz w:val="22"/>
                <w:szCs w:val="22"/>
              </w:rPr>
              <w:t>14:00 – 16</w:t>
            </w:r>
            <w:r w:rsidRPr="006E413E">
              <w:rPr>
                <w:sz w:val="22"/>
                <w:szCs w:val="22"/>
              </w:rPr>
              <w:t>:</w:t>
            </w:r>
            <w:r w:rsidR="00C25D17">
              <w:rPr>
                <w:sz w:val="22"/>
                <w:szCs w:val="22"/>
              </w:rPr>
              <w:t>0</w:t>
            </w:r>
            <w:r w:rsidRPr="006E413E">
              <w:rPr>
                <w:sz w:val="22"/>
                <w:szCs w:val="22"/>
              </w:rPr>
              <w:t>0</w:t>
            </w:r>
          </w:p>
          <w:p w14:paraId="17DF9E2C" w14:textId="1885E462" w:rsidR="008D60F2" w:rsidRPr="007F69E6" w:rsidRDefault="0047597D" w:rsidP="00091A65">
            <w:pPr>
              <w:rPr>
                <w:sz w:val="22"/>
                <w:szCs w:val="22"/>
              </w:rPr>
            </w:pPr>
            <w:r>
              <w:rPr>
                <w:sz w:val="22"/>
                <w:szCs w:val="22"/>
              </w:rPr>
              <w:t>16.30 – 18.00</w:t>
            </w:r>
          </w:p>
        </w:tc>
        <w:tc>
          <w:tcPr>
            <w:tcW w:w="1281" w:type="pct"/>
            <w:shd w:val="clear" w:color="auto" w:fill="auto"/>
          </w:tcPr>
          <w:p w14:paraId="78C3C922" w14:textId="543F1D26" w:rsidR="008D60F2" w:rsidRPr="006E413E" w:rsidRDefault="00495E8F" w:rsidP="009370FF">
            <w:pPr>
              <w:rPr>
                <w:sz w:val="22"/>
                <w:szCs w:val="22"/>
              </w:rPr>
            </w:pPr>
            <w:r w:rsidRPr="00EC2B71">
              <w:rPr>
                <w:sz w:val="22"/>
                <w:szCs w:val="22"/>
              </w:rPr>
              <w:t>WG1 SCIENTIFIC/TECHNICAL</w:t>
            </w:r>
          </w:p>
        </w:tc>
        <w:tc>
          <w:tcPr>
            <w:tcW w:w="2951" w:type="pct"/>
            <w:shd w:val="clear" w:color="auto" w:fill="auto"/>
          </w:tcPr>
          <w:p w14:paraId="49C578D4" w14:textId="2459C1C2" w:rsidR="008D60F2" w:rsidRPr="00C25D17" w:rsidRDefault="00C25D17" w:rsidP="00FD3314">
            <w:pPr>
              <w:spacing w:line="276" w:lineRule="auto"/>
              <w:rPr>
                <w:sz w:val="22"/>
                <w:szCs w:val="22"/>
              </w:rPr>
            </w:pPr>
            <w:r w:rsidRPr="00C25D17">
              <w:rPr>
                <w:i/>
                <w:sz w:val="22"/>
                <w:szCs w:val="22"/>
              </w:rPr>
              <w:t>Continuation of Working Group 2 business from morning</w:t>
            </w:r>
          </w:p>
        </w:tc>
      </w:tr>
      <w:tr w:rsidR="00C25D17" w:rsidRPr="006E413E" w14:paraId="3FCFD7E2" w14:textId="77777777" w:rsidTr="009E3707">
        <w:tc>
          <w:tcPr>
            <w:tcW w:w="768" w:type="pct"/>
            <w:shd w:val="clear" w:color="auto" w:fill="auto"/>
          </w:tcPr>
          <w:p w14:paraId="4D7F481C" w14:textId="77777777" w:rsidR="0047597D" w:rsidRDefault="0047597D" w:rsidP="0047597D">
            <w:pPr>
              <w:rPr>
                <w:sz w:val="22"/>
                <w:szCs w:val="22"/>
              </w:rPr>
            </w:pPr>
            <w:r>
              <w:rPr>
                <w:sz w:val="22"/>
                <w:szCs w:val="22"/>
              </w:rPr>
              <w:t>14:00 – 16</w:t>
            </w:r>
            <w:r w:rsidRPr="006E413E">
              <w:rPr>
                <w:sz w:val="22"/>
                <w:szCs w:val="22"/>
              </w:rPr>
              <w:t>:</w:t>
            </w:r>
            <w:r>
              <w:rPr>
                <w:sz w:val="22"/>
                <w:szCs w:val="22"/>
              </w:rPr>
              <w:t>0</w:t>
            </w:r>
            <w:r w:rsidRPr="006E413E">
              <w:rPr>
                <w:sz w:val="22"/>
                <w:szCs w:val="22"/>
              </w:rPr>
              <w:t>0</w:t>
            </w:r>
          </w:p>
          <w:p w14:paraId="066E3C18" w14:textId="26FE3A28" w:rsidR="00C25D17" w:rsidRDefault="0047597D" w:rsidP="0047597D">
            <w:pPr>
              <w:rPr>
                <w:sz w:val="22"/>
                <w:szCs w:val="22"/>
              </w:rPr>
            </w:pPr>
            <w:r>
              <w:rPr>
                <w:sz w:val="22"/>
                <w:szCs w:val="22"/>
              </w:rPr>
              <w:t>16.30 – 18.00</w:t>
            </w:r>
          </w:p>
        </w:tc>
        <w:tc>
          <w:tcPr>
            <w:tcW w:w="1281" w:type="pct"/>
            <w:shd w:val="clear" w:color="auto" w:fill="auto"/>
          </w:tcPr>
          <w:p w14:paraId="4E0416FF" w14:textId="4B992EFF" w:rsidR="00C25D17" w:rsidRPr="00EC2B71" w:rsidRDefault="00C25D17" w:rsidP="00C25D17">
            <w:pPr>
              <w:rPr>
                <w:sz w:val="22"/>
                <w:szCs w:val="22"/>
              </w:rPr>
            </w:pPr>
            <w:r w:rsidRPr="00EC2B71">
              <w:rPr>
                <w:sz w:val="22"/>
                <w:szCs w:val="22"/>
              </w:rPr>
              <w:t>WG2 FINANCE/ADMINISTRATION</w:t>
            </w:r>
          </w:p>
        </w:tc>
        <w:tc>
          <w:tcPr>
            <w:tcW w:w="2951" w:type="pct"/>
            <w:shd w:val="clear" w:color="auto" w:fill="auto"/>
          </w:tcPr>
          <w:p w14:paraId="0DF309E9" w14:textId="25F20174" w:rsidR="00C25D17" w:rsidRDefault="00C25D17" w:rsidP="00C25D17">
            <w:pPr>
              <w:spacing w:line="276" w:lineRule="auto"/>
              <w:rPr>
                <w:sz w:val="22"/>
                <w:szCs w:val="22"/>
              </w:rPr>
            </w:pPr>
            <w:r w:rsidRPr="00EC2B71">
              <w:rPr>
                <w:i/>
                <w:sz w:val="22"/>
                <w:szCs w:val="22"/>
              </w:rPr>
              <w:t>Continuation of Working Group 2</w:t>
            </w:r>
            <w:r>
              <w:rPr>
                <w:i/>
                <w:sz w:val="22"/>
                <w:szCs w:val="22"/>
              </w:rPr>
              <w:t xml:space="preserve"> business from morning</w:t>
            </w:r>
          </w:p>
        </w:tc>
      </w:tr>
      <w:tr w:rsidR="008D60F2" w:rsidRPr="006E413E" w14:paraId="42134D33" w14:textId="77777777" w:rsidTr="009E3707">
        <w:trPr>
          <w:trHeight w:val="397"/>
        </w:trPr>
        <w:tc>
          <w:tcPr>
            <w:tcW w:w="5000" w:type="pct"/>
            <w:gridSpan w:val="3"/>
            <w:shd w:val="clear" w:color="auto" w:fill="FDE9D9" w:themeFill="accent6" w:themeFillTint="33"/>
            <w:vAlign w:val="center"/>
          </w:tcPr>
          <w:p w14:paraId="100E35D6" w14:textId="593DCADC" w:rsidR="008D60F2" w:rsidRPr="00CE388E" w:rsidRDefault="00902D86" w:rsidP="009370FF">
            <w:pPr>
              <w:rPr>
                <w:b/>
                <w:i/>
                <w:sz w:val="22"/>
                <w:szCs w:val="22"/>
              </w:rPr>
            </w:pPr>
            <w:r>
              <w:rPr>
                <w:b/>
                <w:sz w:val="22"/>
                <w:szCs w:val="22"/>
              </w:rPr>
              <w:t>THURSDAY 29 September 2022</w:t>
            </w:r>
          </w:p>
        </w:tc>
      </w:tr>
      <w:tr w:rsidR="008D60F2" w:rsidRPr="006E413E" w14:paraId="3657095E" w14:textId="77777777" w:rsidTr="00091A65">
        <w:trPr>
          <w:trHeight w:val="491"/>
        </w:trPr>
        <w:tc>
          <w:tcPr>
            <w:tcW w:w="768" w:type="pct"/>
            <w:shd w:val="clear" w:color="auto" w:fill="auto"/>
          </w:tcPr>
          <w:p w14:paraId="7985689A" w14:textId="77777777" w:rsidR="008D60F2" w:rsidRPr="006E413E" w:rsidRDefault="008D60F2" w:rsidP="00A44012">
            <w:pPr>
              <w:rPr>
                <w:sz w:val="22"/>
                <w:szCs w:val="22"/>
              </w:rPr>
            </w:pPr>
            <w:r w:rsidRPr="008155A6">
              <w:rPr>
                <w:sz w:val="22"/>
                <w:szCs w:val="22"/>
              </w:rPr>
              <w:t xml:space="preserve">All day </w:t>
            </w:r>
          </w:p>
        </w:tc>
        <w:tc>
          <w:tcPr>
            <w:tcW w:w="1281" w:type="pct"/>
            <w:shd w:val="clear" w:color="auto" w:fill="auto"/>
          </w:tcPr>
          <w:p w14:paraId="0E0ADC4D" w14:textId="77777777" w:rsidR="008D60F2" w:rsidRPr="006E413E" w:rsidRDefault="008D60F2" w:rsidP="009370FF">
            <w:pPr>
              <w:rPr>
                <w:sz w:val="22"/>
                <w:szCs w:val="22"/>
              </w:rPr>
            </w:pPr>
          </w:p>
        </w:tc>
        <w:tc>
          <w:tcPr>
            <w:tcW w:w="2951" w:type="pct"/>
            <w:shd w:val="clear" w:color="auto" w:fill="auto"/>
          </w:tcPr>
          <w:p w14:paraId="490DB5C6" w14:textId="77777777" w:rsidR="00F32AE5" w:rsidRDefault="00FD47C7" w:rsidP="00F32AE5">
            <w:pPr>
              <w:spacing w:line="276" w:lineRule="auto"/>
              <w:rPr>
                <w:sz w:val="22"/>
                <w:szCs w:val="22"/>
              </w:rPr>
            </w:pPr>
            <w:r>
              <w:rPr>
                <w:sz w:val="22"/>
                <w:szCs w:val="22"/>
              </w:rPr>
              <w:t>Side events</w:t>
            </w:r>
            <w:r w:rsidR="008D60F2" w:rsidRPr="008155A6">
              <w:rPr>
                <w:sz w:val="22"/>
                <w:szCs w:val="22"/>
              </w:rPr>
              <w:t xml:space="preserve"> for delegates</w:t>
            </w:r>
          </w:p>
          <w:p w14:paraId="489242A3" w14:textId="049E541E" w:rsidR="008D60F2" w:rsidRPr="00F32AE5" w:rsidRDefault="008D60F2" w:rsidP="002B56C5">
            <w:pPr>
              <w:spacing w:line="276" w:lineRule="auto"/>
              <w:rPr>
                <w:sz w:val="12"/>
                <w:szCs w:val="12"/>
              </w:rPr>
            </w:pPr>
            <w:r w:rsidRPr="00F32AE5">
              <w:rPr>
                <w:sz w:val="22"/>
                <w:szCs w:val="22"/>
              </w:rPr>
              <w:t xml:space="preserve">Secretariat to </w:t>
            </w:r>
            <w:r w:rsidRPr="00F32AE5">
              <w:rPr>
                <w:sz w:val="22"/>
                <w:szCs w:val="22"/>
                <w:lang w:val="en-GB"/>
              </w:rPr>
              <w:t>finalise</w:t>
            </w:r>
            <w:r w:rsidRPr="00F32AE5">
              <w:rPr>
                <w:sz w:val="22"/>
                <w:szCs w:val="22"/>
              </w:rPr>
              <w:t xml:space="preserve"> revised versions of documents for adoption</w:t>
            </w:r>
          </w:p>
        </w:tc>
      </w:tr>
      <w:tr w:rsidR="008D60F2" w:rsidRPr="006E413E" w14:paraId="0B9EC0D8" w14:textId="77777777" w:rsidTr="009E3707">
        <w:trPr>
          <w:trHeight w:val="397"/>
        </w:trPr>
        <w:tc>
          <w:tcPr>
            <w:tcW w:w="5000" w:type="pct"/>
            <w:gridSpan w:val="3"/>
            <w:shd w:val="clear" w:color="auto" w:fill="FDE9D9" w:themeFill="accent6" w:themeFillTint="33"/>
            <w:vAlign w:val="center"/>
          </w:tcPr>
          <w:p w14:paraId="440F2B2C" w14:textId="10101F3E" w:rsidR="008D60F2" w:rsidRPr="00490152" w:rsidRDefault="00902D86" w:rsidP="009370FF">
            <w:pPr>
              <w:rPr>
                <w:b/>
                <w:sz w:val="22"/>
                <w:szCs w:val="22"/>
              </w:rPr>
            </w:pPr>
            <w:r>
              <w:rPr>
                <w:b/>
                <w:sz w:val="22"/>
                <w:szCs w:val="22"/>
              </w:rPr>
              <w:t>FRIDAY 30 September 2022</w:t>
            </w:r>
          </w:p>
        </w:tc>
      </w:tr>
      <w:tr w:rsidR="008D60F2" w:rsidRPr="006E413E" w14:paraId="7126C9EE" w14:textId="77777777" w:rsidTr="009E3707">
        <w:trPr>
          <w:trHeight w:val="818"/>
        </w:trPr>
        <w:tc>
          <w:tcPr>
            <w:tcW w:w="768" w:type="pct"/>
            <w:shd w:val="clear" w:color="auto" w:fill="auto"/>
          </w:tcPr>
          <w:p w14:paraId="6458E1FA" w14:textId="165D62DF" w:rsidR="008D60F2" w:rsidRPr="006E413E" w:rsidRDefault="008D60F2" w:rsidP="009370FF">
            <w:pPr>
              <w:rPr>
                <w:sz w:val="22"/>
                <w:szCs w:val="22"/>
              </w:rPr>
            </w:pPr>
            <w:r>
              <w:rPr>
                <w:sz w:val="22"/>
                <w:szCs w:val="22"/>
              </w:rPr>
              <w:t>9:00 – 12:</w:t>
            </w:r>
            <w:r w:rsidR="00C25D17">
              <w:rPr>
                <w:sz w:val="22"/>
                <w:szCs w:val="22"/>
              </w:rPr>
              <w:t>3</w:t>
            </w:r>
            <w:r w:rsidRPr="006E413E">
              <w:rPr>
                <w:sz w:val="22"/>
                <w:szCs w:val="22"/>
              </w:rPr>
              <w:t>0</w:t>
            </w:r>
          </w:p>
        </w:tc>
        <w:tc>
          <w:tcPr>
            <w:tcW w:w="1281" w:type="pct"/>
            <w:shd w:val="clear" w:color="auto" w:fill="auto"/>
          </w:tcPr>
          <w:p w14:paraId="40E226E9" w14:textId="77777777" w:rsidR="008D60F2" w:rsidRPr="006E413E" w:rsidRDefault="008D60F2" w:rsidP="009370FF">
            <w:pPr>
              <w:rPr>
                <w:sz w:val="22"/>
                <w:szCs w:val="22"/>
              </w:rPr>
            </w:pPr>
            <w:r w:rsidRPr="006E413E">
              <w:rPr>
                <w:sz w:val="22"/>
                <w:szCs w:val="22"/>
              </w:rPr>
              <w:t>PLENARY</w:t>
            </w:r>
          </w:p>
        </w:tc>
        <w:tc>
          <w:tcPr>
            <w:tcW w:w="2951" w:type="pct"/>
            <w:shd w:val="clear" w:color="auto" w:fill="auto"/>
          </w:tcPr>
          <w:p w14:paraId="79660468" w14:textId="57758DA9" w:rsidR="003441DC" w:rsidRDefault="003441DC" w:rsidP="003441DC">
            <w:pPr>
              <w:spacing w:line="276" w:lineRule="auto"/>
              <w:rPr>
                <w:sz w:val="22"/>
                <w:szCs w:val="22"/>
              </w:rPr>
            </w:pPr>
            <w:r w:rsidRPr="007F69E6">
              <w:rPr>
                <w:sz w:val="22"/>
                <w:szCs w:val="22"/>
              </w:rPr>
              <w:t xml:space="preserve">Agenda Item 8 </w:t>
            </w:r>
            <w:r>
              <w:rPr>
                <w:sz w:val="22"/>
                <w:szCs w:val="22"/>
              </w:rPr>
              <w:t>-</w:t>
            </w:r>
            <w:r w:rsidRPr="007F69E6">
              <w:rPr>
                <w:sz w:val="22"/>
                <w:szCs w:val="22"/>
              </w:rPr>
              <w:t xml:space="preserve"> Award Presentation Ceremony</w:t>
            </w:r>
            <w:r w:rsidRPr="006E413E">
              <w:rPr>
                <w:sz w:val="22"/>
                <w:szCs w:val="22"/>
              </w:rPr>
              <w:t xml:space="preserve"> </w:t>
            </w:r>
          </w:p>
          <w:p w14:paraId="3EFB927C" w14:textId="5688443C" w:rsidR="008D60F2" w:rsidRPr="006E413E" w:rsidRDefault="008D60F2" w:rsidP="00C37840">
            <w:pPr>
              <w:spacing w:line="276" w:lineRule="auto"/>
              <w:rPr>
                <w:sz w:val="22"/>
                <w:szCs w:val="22"/>
              </w:rPr>
            </w:pPr>
            <w:r>
              <w:rPr>
                <w:sz w:val="22"/>
                <w:szCs w:val="22"/>
              </w:rPr>
              <w:t xml:space="preserve">Agenda Item </w:t>
            </w:r>
            <w:r w:rsidR="00FD3314">
              <w:rPr>
                <w:sz w:val="22"/>
                <w:szCs w:val="22"/>
              </w:rPr>
              <w:t>30</w:t>
            </w:r>
            <w:r w:rsidR="00C37840">
              <w:rPr>
                <w:sz w:val="22"/>
                <w:szCs w:val="22"/>
              </w:rPr>
              <w:t xml:space="preserve"> - </w:t>
            </w:r>
            <w:r w:rsidRPr="006E413E">
              <w:rPr>
                <w:sz w:val="22"/>
                <w:szCs w:val="22"/>
              </w:rPr>
              <w:t xml:space="preserve">Report of the Credentials and Sessional Committees </w:t>
            </w:r>
          </w:p>
          <w:p w14:paraId="43478490" w14:textId="42C75F1E" w:rsidR="00C37840" w:rsidRDefault="008D60F2" w:rsidP="00C37840">
            <w:pPr>
              <w:spacing w:line="276" w:lineRule="auto"/>
              <w:rPr>
                <w:sz w:val="22"/>
                <w:szCs w:val="22"/>
              </w:rPr>
            </w:pPr>
            <w:r>
              <w:rPr>
                <w:sz w:val="22"/>
                <w:szCs w:val="22"/>
              </w:rPr>
              <w:t xml:space="preserve">Agenda Item </w:t>
            </w:r>
            <w:r w:rsidR="00FD3314">
              <w:rPr>
                <w:sz w:val="22"/>
                <w:szCs w:val="22"/>
              </w:rPr>
              <w:t>31</w:t>
            </w:r>
            <w:r w:rsidR="00C37840">
              <w:rPr>
                <w:sz w:val="22"/>
                <w:szCs w:val="22"/>
              </w:rPr>
              <w:t xml:space="preserve"> - </w:t>
            </w:r>
            <w:r w:rsidRPr="006E413E">
              <w:rPr>
                <w:sz w:val="22"/>
                <w:szCs w:val="22"/>
              </w:rPr>
              <w:t xml:space="preserve">Adoption of the Resolutions and Amendments to the Annexes of the </w:t>
            </w:r>
          </w:p>
          <w:p w14:paraId="229FF411" w14:textId="12AB0983" w:rsidR="00770819" w:rsidRDefault="00C37840" w:rsidP="00C37840">
            <w:pPr>
              <w:spacing w:line="276" w:lineRule="auto"/>
              <w:rPr>
                <w:sz w:val="22"/>
                <w:szCs w:val="22"/>
              </w:rPr>
            </w:pPr>
            <w:r>
              <w:rPr>
                <w:sz w:val="22"/>
                <w:szCs w:val="22"/>
              </w:rPr>
              <w:t xml:space="preserve">                             </w:t>
            </w:r>
            <w:r w:rsidR="008D60F2" w:rsidRPr="006E413E">
              <w:rPr>
                <w:sz w:val="22"/>
                <w:szCs w:val="22"/>
              </w:rPr>
              <w:t>Agreement</w:t>
            </w:r>
          </w:p>
          <w:p w14:paraId="3B041C3C" w14:textId="77777777" w:rsidR="008D60F2" w:rsidRPr="00DF1D20" w:rsidRDefault="008D60F2" w:rsidP="00DF1D20">
            <w:pPr>
              <w:rPr>
                <w:sz w:val="12"/>
                <w:szCs w:val="12"/>
              </w:rPr>
            </w:pPr>
          </w:p>
        </w:tc>
      </w:tr>
      <w:tr w:rsidR="008D60F2" w:rsidRPr="006E413E" w14:paraId="40CD3565" w14:textId="77777777" w:rsidTr="009E3707">
        <w:trPr>
          <w:trHeight w:val="397"/>
        </w:trPr>
        <w:tc>
          <w:tcPr>
            <w:tcW w:w="5000" w:type="pct"/>
            <w:gridSpan w:val="3"/>
            <w:shd w:val="clear" w:color="auto" w:fill="F2F2F2" w:themeFill="background1" w:themeFillShade="F2"/>
            <w:vAlign w:val="center"/>
          </w:tcPr>
          <w:p w14:paraId="781DA1CC" w14:textId="17A6B199" w:rsidR="008D60F2" w:rsidRPr="00D11BC2" w:rsidRDefault="008D60F2" w:rsidP="009370FF">
            <w:pPr>
              <w:rPr>
                <w:b/>
                <w:sz w:val="22"/>
                <w:szCs w:val="22"/>
              </w:rPr>
            </w:pPr>
            <w:r w:rsidRPr="00D11BC2">
              <w:rPr>
                <w:b/>
                <w:sz w:val="22"/>
                <w:szCs w:val="22"/>
              </w:rPr>
              <w:t>12:</w:t>
            </w:r>
            <w:r w:rsidR="00C25D17">
              <w:rPr>
                <w:b/>
                <w:sz w:val="22"/>
                <w:szCs w:val="22"/>
              </w:rPr>
              <w:t>3</w:t>
            </w:r>
            <w:r w:rsidRPr="00D11BC2">
              <w:rPr>
                <w:b/>
                <w:sz w:val="22"/>
                <w:szCs w:val="22"/>
              </w:rPr>
              <w:t>0 – 14:00 Lunch break</w:t>
            </w:r>
          </w:p>
        </w:tc>
      </w:tr>
      <w:tr w:rsidR="008D60F2" w:rsidRPr="006E413E" w14:paraId="2FAA2195" w14:textId="77777777" w:rsidTr="009E3707">
        <w:tc>
          <w:tcPr>
            <w:tcW w:w="768" w:type="pct"/>
            <w:shd w:val="clear" w:color="auto" w:fill="auto"/>
          </w:tcPr>
          <w:p w14:paraId="4F49EB0A" w14:textId="77777777" w:rsidR="008D60F2" w:rsidRDefault="008D60F2" w:rsidP="00CC4221">
            <w:pPr>
              <w:rPr>
                <w:sz w:val="22"/>
                <w:szCs w:val="22"/>
              </w:rPr>
            </w:pPr>
            <w:r w:rsidRPr="006E413E">
              <w:rPr>
                <w:sz w:val="22"/>
                <w:szCs w:val="22"/>
              </w:rPr>
              <w:t>14:</w:t>
            </w:r>
            <w:r>
              <w:rPr>
                <w:sz w:val="22"/>
                <w:szCs w:val="22"/>
              </w:rPr>
              <w:t>00</w:t>
            </w:r>
            <w:r w:rsidRPr="006E413E">
              <w:rPr>
                <w:sz w:val="22"/>
                <w:szCs w:val="22"/>
              </w:rPr>
              <w:t xml:space="preserve"> – 1</w:t>
            </w:r>
            <w:r w:rsidR="00634556">
              <w:rPr>
                <w:sz w:val="22"/>
                <w:szCs w:val="22"/>
              </w:rPr>
              <w:t>6</w:t>
            </w:r>
            <w:r w:rsidRPr="006E413E">
              <w:rPr>
                <w:sz w:val="22"/>
                <w:szCs w:val="22"/>
              </w:rPr>
              <w:t>:</w:t>
            </w:r>
            <w:r w:rsidR="00634556">
              <w:rPr>
                <w:sz w:val="22"/>
                <w:szCs w:val="22"/>
              </w:rPr>
              <w:t>0</w:t>
            </w:r>
            <w:r w:rsidRPr="006E413E">
              <w:rPr>
                <w:sz w:val="22"/>
                <w:szCs w:val="22"/>
              </w:rPr>
              <w:t>0</w:t>
            </w:r>
          </w:p>
          <w:p w14:paraId="1B863810" w14:textId="0D9A1357" w:rsidR="00634556" w:rsidRPr="006E413E" w:rsidRDefault="00634556" w:rsidP="00CC4221">
            <w:pPr>
              <w:rPr>
                <w:sz w:val="22"/>
                <w:szCs w:val="22"/>
              </w:rPr>
            </w:pPr>
            <w:r>
              <w:rPr>
                <w:sz w:val="22"/>
                <w:szCs w:val="22"/>
              </w:rPr>
              <w:t>16.30 – 18.00</w:t>
            </w:r>
          </w:p>
        </w:tc>
        <w:tc>
          <w:tcPr>
            <w:tcW w:w="1281" w:type="pct"/>
            <w:shd w:val="clear" w:color="auto" w:fill="auto"/>
          </w:tcPr>
          <w:p w14:paraId="07218586" w14:textId="0B8E41B2" w:rsidR="008D60F2" w:rsidRPr="006E413E" w:rsidRDefault="008D60F2" w:rsidP="009370FF">
            <w:pPr>
              <w:rPr>
                <w:sz w:val="22"/>
                <w:szCs w:val="22"/>
              </w:rPr>
            </w:pPr>
            <w:r w:rsidRPr="006E413E">
              <w:rPr>
                <w:sz w:val="22"/>
                <w:szCs w:val="22"/>
              </w:rPr>
              <w:t>PLENA</w:t>
            </w:r>
            <w:r w:rsidR="002B56C5">
              <w:rPr>
                <w:sz w:val="22"/>
                <w:szCs w:val="22"/>
              </w:rPr>
              <w:t>RY</w:t>
            </w:r>
          </w:p>
        </w:tc>
        <w:tc>
          <w:tcPr>
            <w:tcW w:w="2951" w:type="pct"/>
            <w:shd w:val="clear" w:color="auto" w:fill="auto"/>
          </w:tcPr>
          <w:p w14:paraId="3F67185F" w14:textId="037DF6A1" w:rsidR="00C37840" w:rsidRDefault="008D60F2" w:rsidP="00770819">
            <w:pPr>
              <w:spacing w:line="276" w:lineRule="auto"/>
              <w:rPr>
                <w:sz w:val="22"/>
                <w:szCs w:val="22"/>
              </w:rPr>
            </w:pPr>
            <w:r w:rsidRPr="0020118F">
              <w:rPr>
                <w:sz w:val="22"/>
                <w:szCs w:val="22"/>
              </w:rPr>
              <w:t xml:space="preserve">Agenda Item </w:t>
            </w:r>
            <w:r w:rsidR="00FD3314">
              <w:rPr>
                <w:sz w:val="22"/>
                <w:szCs w:val="22"/>
              </w:rPr>
              <w:t>31</w:t>
            </w:r>
            <w:r w:rsidR="00C37840">
              <w:rPr>
                <w:sz w:val="22"/>
                <w:szCs w:val="22"/>
              </w:rPr>
              <w:t xml:space="preserve"> - </w:t>
            </w:r>
            <w:r w:rsidRPr="0020118F">
              <w:rPr>
                <w:sz w:val="22"/>
                <w:szCs w:val="22"/>
              </w:rPr>
              <w:t xml:space="preserve">Adoption of the Resolutions and Amendments to the Annexes of the </w:t>
            </w:r>
          </w:p>
          <w:p w14:paraId="2C0C12A3" w14:textId="2B5E42DA" w:rsidR="008D60F2" w:rsidRDefault="00C37840" w:rsidP="00770819">
            <w:pPr>
              <w:spacing w:line="276" w:lineRule="auto"/>
              <w:rPr>
                <w:sz w:val="22"/>
                <w:szCs w:val="22"/>
              </w:rPr>
            </w:pPr>
            <w:r>
              <w:rPr>
                <w:sz w:val="22"/>
                <w:szCs w:val="22"/>
              </w:rPr>
              <w:t xml:space="preserve">                             </w:t>
            </w:r>
            <w:r w:rsidR="008D60F2" w:rsidRPr="0020118F">
              <w:rPr>
                <w:sz w:val="22"/>
                <w:szCs w:val="22"/>
              </w:rPr>
              <w:t xml:space="preserve">Agreement </w:t>
            </w:r>
          </w:p>
          <w:p w14:paraId="6633D074" w14:textId="7D5E0074" w:rsidR="008D60F2" w:rsidRPr="006E413E" w:rsidRDefault="008D60F2" w:rsidP="00770819">
            <w:pPr>
              <w:spacing w:line="276" w:lineRule="auto"/>
              <w:rPr>
                <w:sz w:val="22"/>
                <w:szCs w:val="22"/>
              </w:rPr>
            </w:pPr>
            <w:r>
              <w:rPr>
                <w:sz w:val="22"/>
                <w:szCs w:val="22"/>
              </w:rPr>
              <w:t xml:space="preserve">Agenda Item </w:t>
            </w:r>
            <w:r w:rsidR="00FD3314">
              <w:rPr>
                <w:sz w:val="22"/>
                <w:szCs w:val="22"/>
              </w:rPr>
              <w:t>32</w:t>
            </w:r>
            <w:r w:rsidR="00C37840">
              <w:rPr>
                <w:sz w:val="22"/>
                <w:szCs w:val="22"/>
              </w:rPr>
              <w:t xml:space="preserve"> - </w:t>
            </w:r>
            <w:r w:rsidRPr="006E413E">
              <w:rPr>
                <w:sz w:val="22"/>
                <w:szCs w:val="22"/>
              </w:rPr>
              <w:t xml:space="preserve">Dates and </w:t>
            </w:r>
            <w:r>
              <w:rPr>
                <w:sz w:val="22"/>
                <w:szCs w:val="22"/>
              </w:rPr>
              <w:t xml:space="preserve">Venue of the </w:t>
            </w:r>
            <w:r w:rsidR="00FD3314">
              <w:rPr>
                <w:sz w:val="22"/>
                <w:szCs w:val="22"/>
              </w:rPr>
              <w:t>9</w:t>
            </w:r>
            <w:r w:rsidRPr="003C2A28">
              <w:rPr>
                <w:sz w:val="22"/>
                <w:szCs w:val="22"/>
                <w:vertAlign w:val="superscript"/>
              </w:rPr>
              <w:t>th</w:t>
            </w:r>
            <w:r>
              <w:rPr>
                <w:sz w:val="22"/>
                <w:szCs w:val="22"/>
              </w:rPr>
              <w:t xml:space="preserve"> Session of the </w:t>
            </w:r>
            <w:r w:rsidRPr="006E413E">
              <w:rPr>
                <w:sz w:val="22"/>
                <w:szCs w:val="22"/>
              </w:rPr>
              <w:t xml:space="preserve">Meeting of the Parties  </w:t>
            </w:r>
          </w:p>
          <w:p w14:paraId="6CD0D8CA" w14:textId="1EB3983F" w:rsidR="008D60F2" w:rsidRPr="006E413E" w:rsidRDefault="008D60F2" w:rsidP="00770819">
            <w:pPr>
              <w:spacing w:line="276" w:lineRule="auto"/>
              <w:rPr>
                <w:sz w:val="22"/>
                <w:szCs w:val="22"/>
              </w:rPr>
            </w:pPr>
            <w:r>
              <w:rPr>
                <w:sz w:val="22"/>
                <w:szCs w:val="22"/>
              </w:rPr>
              <w:t xml:space="preserve">Agenda Item </w:t>
            </w:r>
            <w:r w:rsidR="00FD3314">
              <w:rPr>
                <w:sz w:val="22"/>
                <w:szCs w:val="22"/>
              </w:rPr>
              <w:t>33</w:t>
            </w:r>
            <w:r w:rsidR="00C37840">
              <w:rPr>
                <w:sz w:val="22"/>
                <w:szCs w:val="22"/>
              </w:rPr>
              <w:t xml:space="preserve"> - </w:t>
            </w:r>
            <w:r w:rsidRPr="006E413E">
              <w:rPr>
                <w:sz w:val="22"/>
                <w:szCs w:val="22"/>
              </w:rPr>
              <w:t xml:space="preserve">Adoption of the </w:t>
            </w:r>
            <w:r>
              <w:rPr>
                <w:sz w:val="22"/>
                <w:szCs w:val="22"/>
              </w:rPr>
              <w:t>R</w:t>
            </w:r>
            <w:r w:rsidRPr="006E413E">
              <w:rPr>
                <w:sz w:val="22"/>
                <w:szCs w:val="22"/>
              </w:rPr>
              <w:t xml:space="preserve">eport of the </w:t>
            </w:r>
            <w:r>
              <w:rPr>
                <w:sz w:val="22"/>
                <w:szCs w:val="22"/>
              </w:rPr>
              <w:t>M</w:t>
            </w:r>
            <w:r w:rsidRPr="006E413E">
              <w:rPr>
                <w:sz w:val="22"/>
                <w:szCs w:val="22"/>
              </w:rPr>
              <w:t xml:space="preserve">eeting  </w:t>
            </w:r>
          </w:p>
          <w:p w14:paraId="2319B7BE" w14:textId="4BAA15D8" w:rsidR="008D60F2" w:rsidRPr="006E413E" w:rsidRDefault="008D60F2" w:rsidP="00770819">
            <w:pPr>
              <w:spacing w:line="276" w:lineRule="auto"/>
              <w:rPr>
                <w:sz w:val="22"/>
                <w:szCs w:val="22"/>
              </w:rPr>
            </w:pPr>
            <w:r>
              <w:rPr>
                <w:sz w:val="22"/>
                <w:szCs w:val="22"/>
              </w:rPr>
              <w:t>Agenda Item 30</w:t>
            </w:r>
            <w:r w:rsidR="00C37840">
              <w:rPr>
                <w:sz w:val="22"/>
                <w:szCs w:val="22"/>
              </w:rPr>
              <w:t xml:space="preserve"> </w:t>
            </w:r>
            <w:r w:rsidR="00FD3314">
              <w:rPr>
                <w:sz w:val="22"/>
                <w:szCs w:val="22"/>
              </w:rPr>
              <w:t>–</w:t>
            </w:r>
            <w:r w:rsidRPr="006E413E">
              <w:rPr>
                <w:sz w:val="22"/>
                <w:szCs w:val="22"/>
              </w:rPr>
              <w:t xml:space="preserve"> </w:t>
            </w:r>
            <w:r w:rsidR="00FD3314">
              <w:rPr>
                <w:sz w:val="22"/>
                <w:szCs w:val="22"/>
              </w:rPr>
              <w:t>Any other business</w:t>
            </w:r>
          </w:p>
          <w:p w14:paraId="2CAABF54" w14:textId="4A3EF4DA" w:rsidR="008D60F2" w:rsidRDefault="008D60F2" w:rsidP="00770819">
            <w:pPr>
              <w:spacing w:line="276" w:lineRule="auto"/>
              <w:rPr>
                <w:sz w:val="22"/>
                <w:szCs w:val="22"/>
              </w:rPr>
            </w:pPr>
            <w:r>
              <w:rPr>
                <w:sz w:val="22"/>
                <w:szCs w:val="22"/>
              </w:rPr>
              <w:t>Agenda Item 31</w:t>
            </w:r>
            <w:r w:rsidR="00C37840">
              <w:rPr>
                <w:sz w:val="22"/>
                <w:szCs w:val="22"/>
              </w:rPr>
              <w:t xml:space="preserve"> - </w:t>
            </w:r>
            <w:r w:rsidRPr="006E413E">
              <w:rPr>
                <w:sz w:val="22"/>
                <w:szCs w:val="22"/>
              </w:rPr>
              <w:t xml:space="preserve">Closure of the Meeting </w:t>
            </w:r>
          </w:p>
          <w:p w14:paraId="2D7AC20C" w14:textId="77777777" w:rsidR="008D60F2" w:rsidRPr="00DF1D20" w:rsidRDefault="008D60F2" w:rsidP="009370FF">
            <w:pPr>
              <w:rPr>
                <w:sz w:val="12"/>
                <w:szCs w:val="12"/>
              </w:rPr>
            </w:pPr>
          </w:p>
        </w:tc>
      </w:tr>
    </w:tbl>
    <w:p w14:paraId="0BBC9FAD" w14:textId="77777777" w:rsidR="00C72EF1" w:rsidRPr="00770819" w:rsidRDefault="00C72EF1" w:rsidP="002B56C5">
      <w:pPr>
        <w:spacing w:line="276" w:lineRule="auto"/>
        <w:jc w:val="both"/>
        <w:rPr>
          <w:sz w:val="22"/>
          <w:lang w:val="en-GB"/>
        </w:rPr>
      </w:pPr>
    </w:p>
    <w:sectPr w:rsidR="00C72EF1" w:rsidRPr="00770819" w:rsidSect="00724F0D">
      <w:headerReference w:type="first" r:id="rId14"/>
      <w:pgSz w:w="16840" w:h="11907" w:orient="landscape" w:code="9"/>
      <w:pgMar w:top="1134" w:right="1134" w:bottom="1134" w:left="1134" w:header="851"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752E1" w14:textId="77777777" w:rsidR="00273145" w:rsidRDefault="00273145">
      <w:r>
        <w:separator/>
      </w:r>
    </w:p>
  </w:endnote>
  <w:endnote w:type="continuationSeparator" w:id="0">
    <w:p w14:paraId="098670E6" w14:textId="77777777" w:rsidR="00273145" w:rsidRDefault="0027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DA57" w14:textId="77777777" w:rsidR="0087707B" w:rsidRDefault="0087707B" w:rsidP="001D2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E3358" w14:textId="77777777" w:rsidR="0087707B" w:rsidRDefault="0087707B" w:rsidP="00E02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55177"/>
      <w:docPartObj>
        <w:docPartGallery w:val="Page Numbers (Bottom of Page)"/>
        <w:docPartUnique/>
      </w:docPartObj>
    </w:sdtPr>
    <w:sdtEndPr>
      <w:rPr>
        <w:noProof/>
        <w:sz w:val="20"/>
        <w:szCs w:val="20"/>
      </w:rPr>
    </w:sdtEndPr>
    <w:sdtContent>
      <w:p w14:paraId="3BCB5780" w14:textId="32965D2C" w:rsidR="0087530B" w:rsidRPr="00724F0D" w:rsidRDefault="0087530B">
        <w:pPr>
          <w:pStyle w:val="Footer"/>
          <w:jc w:val="center"/>
          <w:rPr>
            <w:sz w:val="20"/>
            <w:szCs w:val="20"/>
          </w:rPr>
        </w:pPr>
        <w:r w:rsidRPr="00724F0D">
          <w:rPr>
            <w:sz w:val="20"/>
            <w:szCs w:val="20"/>
          </w:rPr>
          <w:fldChar w:fldCharType="begin"/>
        </w:r>
        <w:r w:rsidRPr="00724F0D">
          <w:rPr>
            <w:sz w:val="20"/>
            <w:szCs w:val="20"/>
          </w:rPr>
          <w:instrText xml:space="preserve"> PAGE   \* MERGEFORMAT </w:instrText>
        </w:r>
        <w:r w:rsidRPr="00724F0D">
          <w:rPr>
            <w:sz w:val="20"/>
            <w:szCs w:val="20"/>
          </w:rPr>
          <w:fldChar w:fldCharType="separate"/>
        </w:r>
        <w:r w:rsidR="007C686B" w:rsidRPr="00724F0D">
          <w:rPr>
            <w:noProof/>
            <w:sz w:val="20"/>
            <w:szCs w:val="20"/>
          </w:rPr>
          <w:t>2</w:t>
        </w:r>
        <w:r w:rsidRPr="00724F0D">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171112"/>
      <w:docPartObj>
        <w:docPartGallery w:val="Page Numbers (Bottom of Page)"/>
        <w:docPartUnique/>
      </w:docPartObj>
    </w:sdtPr>
    <w:sdtEndPr>
      <w:rPr>
        <w:noProof/>
        <w:sz w:val="20"/>
        <w:szCs w:val="20"/>
      </w:rPr>
    </w:sdtEndPr>
    <w:sdtContent>
      <w:p w14:paraId="774D9AC2" w14:textId="6CA14E70" w:rsidR="00A018BB" w:rsidRPr="00770819" w:rsidRDefault="00A018BB" w:rsidP="00724F0D">
        <w:pPr>
          <w:pStyle w:val="Footer"/>
          <w:jc w:val="center"/>
          <w:rPr>
            <w:sz w:val="20"/>
            <w:szCs w:val="20"/>
          </w:rPr>
        </w:pPr>
        <w:r w:rsidRPr="00770819">
          <w:rPr>
            <w:sz w:val="20"/>
            <w:szCs w:val="20"/>
          </w:rPr>
          <w:fldChar w:fldCharType="begin"/>
        </w:r>
        <w:r w:rsidRPr="00770819">
          <w:rPr>
            <w:sz w:val="20"/>
            <w:szCs w:val="20"/>
          </w:rPr>
          <w:instrText xml:space="preserve"> PAGE   \* MERGEFORMAT </w:instrText>
        </w:r>
        <w:r w:rsidRPr="00770819">
          <w:rPr>
            <w:sz w:val="20"/>
            <w:szCs w:val="20"/>
          </w:rPr>
          <w:fldChar w:fldCharType="separate"/>
        </w:r>
        <w:r w:rsidRPr="00770819">
          <w:rPr>
            <w:noProof/>
            <w:sz w:val="20"/>
            <w:szCs w:val="20"/>
          </w:rPr>
          <w:t>2</w:t>
        </w:r>
        <w:r w:rsidRPr="0077081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BF734" w14:textId="77777777" w:rsidR="00273145" w:rsidRDefault="00273145">
      <w:r>
        <w:separator/>
      </w:r>
    </w:p>
  </w:footnote>
  <w:footnote w:type="continuationSeparator" w:id="0">
    <w:p w14:paraId="12F178BA" w14:textId="77777777" w:rsidR="00273145" w:rsidRDefault="00273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D611E6" w:rsidRPr="00D611E6" w14:paraId="0E14D319" w14:textId="77777777" w:rsidTr="00D611E6">
      <w:trPr>
        <w:trHeight w:val="1256"/>
      </w:trPr>
      <w:tc>
        <w:tcPr>
          <w:tcW w:w="1985" w:type="dxa"/>
          <w:shd w:val="clear" w:color="auto" w:fill="auto"/>
          <w:tcMar>
            <w:top w:w="0" w:type="dxa"/>
            <w:left w:w="108" w:type="dxa"/>
            <w:bottom w:w="0" w:type="dxa"/>
            <w:right w:w="108" w:type="dxa"/>
          </w:tcMar>
        </w:tcPr>
        <w:p w14:paraId="2DB83FA8" w14:textId="77777777" w:rsidR="00D611E6" w:rsidRPr="00D611E6" w:rsidRDefault="00D611E6" w:rsidP="00D611E6">
          <w:pPr>
            <w:suppressAutoHyphens/>
            <w:autoSpaceDN w:val="0"/>
            <w:textAlignment w:val="baseline"/>
          </w:pPr>
          <w:r w:rsidRPr="00D611E6">
            <w:rPr>
              <w:noProof/>
              <w:lang w:val="en-GB" w:eastAsia="en-GB"/>
            </w:rPr>
            <w:drawing>
              <wp:inline distT="0" distB="0" distL="0" distR="0" wp14:anchorId="739893EA" wp14:editId="3F6F730A">
                <wp:extent cx="853436" cy="711202"/>
                <wp:effectExtent l="0" t="0" r="3814" b="0"/>
                <wp:docPr id="3" name="Picture 3"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106ECCCD" w14:textId="77777777" w:rsidR="00D611E6" w:rsidRPr="00D611E6" w:rsidRDefault="00D611E6" w:rsidP="00D611E6">
          <w:pPr>
            <w:suppressAutoHyphens/>
            <w:autoSpaceDN w:val="0"/>
            <w:jc w:val="center"/>
            <w:textAlignment w:val="baseline"/>
            <w:rPr>
              <w:i/>
              <w:caps/>
            </w:rPr>
          </w:pPr>
          <w:r w:rsidRPr="00D611E6">
            <w:rPr>
              <w:i/>
              <w:caps/>
              <w:sz w:val="22"/>
              <w:szCs w:val="22"/>
            </w:rPr>
            <w:t xml:space="preserve">Agreement on the Conservation of </w:t>
          </w:r>
        </w:p>
        <w:p w14:paraId="05B393DE" w14:textId="77777777" w:rsidR="00D611E6" w:rsidRPr="00D611E6" w:rsidRDefault="00D611E6" w:rsidP="00D611E6">
          <w:pPr>
            <w:tabs>
              <w:tab w:val="left" w:pos="2415"/>
            </w:tabs>
            <w:suppressAutoHyphens/>
            <w:autoSpaceDN w:val="0"/>
            <w:jc w:val="center"/>
            <w:textAlignment w:val="baseline"/>
          </w:pPr>
          <w:r w:rsidRPr="00D611E6">
            <w:rPr>
              <w:i/>
              <w:caps/>
              <w:sz w:val="22"/>
              <w:szCs w:val="22"/>
            </w:rPr>
            <w:t>African-Eurasian Migratory Waterbirds</w:t>
          </w:r>
        </w:p>
      </w:tc>
      <w:tc>
        <w:tcPr>
          <w:tcW w:w="2409" w:type="dxa"/>
          <w:shd w:val="clear" w:color="auto" w:fill="auto"/>
          <w:tcMar>
            <w:top w:w="0" w:type="dxa"/>
            <w:left w:w="108" w:type="dxa"/>
            <w:bottom w:w="0" w:type="dxa"/>
            <w:right w:w="108" w:type="dxa"/>
          </w:tcMar>
        </w:tcPr>
        <w:p w14:paraId="553C5263" w14:textId="3EAAC5A0" w:rsidR="00D611E6" w:rsidRPr="00D611E6" w:rsidRDefault="00D611E6" w:rsidP="007B0004">
          <w:pPr>
            <w:suppressAutoHyphens/>
            <w:autoSpaceDN w:val="0"/>
            <w:spacing w:line="276" w:lineRule="auto"/>
            <w:ind w:hanging="69"/>
            <w:jc w:val="right"/>
            <w:textAlignment w:val="baseline"/>
            <w:rPr>
              <w:lang w:val="en-GB"/>
            </w:rPr>
          </w:pPr>
          <w:r w:rsidRPr="00D611E6">
            <w:rPr>
              <w:i/>
              <w:iCs/>
              <w:sz w:val="20"/>
              <w:szCs w:val="20"/>
              <w:lang w:val="en-GB"/>
            </w:rPr>
            <w:t xml:space="preserve">Doc. </w:t>
          </w:r>
          <w:r w:rsidRPr="00D611E6">
            <w:rPr>
              <w:bCs/>
              <w:i/>
              <w:iCs/>
              <w:sz w:val="20"/>
              <w:szCs w:val="20"/>
              <w:lang w:val="en-GB"/>
            </w:rPr>
            <w:t xml:space="preserve">AEWA/MOP </w:t>
          </w:r>
          <w:r w:rsidR="00C37ED3">
            <w:rPr>
              <w:bCs/>
              <w:i/>
              <w:iCs/>
              <w:sz w:val="20"/>
              <w:szCs w:val="20"/>
              <w:lang w:val="en-GB"/>
            </w:rPr>
            <w:t>8</w:t>
          </w:r>
          <w:r w:rsidRPr="00D611E6">
            <w:rPr>
              <w:bCs/>
              <w:i/>
              <w:iCs/>
              <w:sz w:val="20"/>
              <w:szCs w:val="20"/>
              <w:lang w:val="en-GB"/>
            </w:rPr>
            <w:t>.4</w:t>
          </w:r>
          <w:r w:rsidR="00495E8F">
            <w:rPr>
              <w:bCs/>
              <w:i/>
              <w:iCs/>
              <w:sz w:val="20"/>
              <w:szCs w:val="20"/>
              <w:lang w:val="en-GB"/>
            </w:rPr>
            <w:t xml:space="preserve"> Rev.</w:t>
          </w:r>
          <w:r w:rsidR="00CA4777">
            <w:rPr>
              <w:bCs/>
              <w:i/>
              <w:iCs/>
              <w:sz w:val="20"/>
              <w:szCs w:val="20"/>
              <w:lang w:val="en-GB"/>
            </w:rPr>
            <w:t>2</w:t>
          </w:r>
        </w:p>
        <w:p w14:paraId="06317649" w14:textId="042F64B6" w:rsidR="00D611E6" w:rsidRPr="00D611E6" w:rsidRDefault="00D611E6" w:rsidP="00D611E6">
          <w:pPr>
            <w:suppressAutoHyphens/>
            <w:autoSpaceDN w:val="0"/>
            <w:spacing w:line="276" w:lineRule="auto"/>
            <w:jc w:val="right"/>
            <w:textAlignment w:val="baseline"/>
            <w:rPr>
              <w:lang w:val="en-GB"/>
            </w:rPr>
          </w:pPr>
          <w:r w:rsidRPr="00D611E6">
            <w:rPr>
              <w:i/>
              <w:iCs/>
              <w:sz w:val="20"/>
              <w:szCs w:val="20"/>
              <w:lang w:val="en-GB"/>
            </w:rPr>
            <w:t>Agenda item 4</w:t>
          </w:r>
        </w:p>
        <w:p w14:paraId="615ED4C1" w14:textId="337B119C" w:rsidR="00D611E6" w:rsidRPr="00D611E6" w:rsidRDefault="00495E8F" w:rsidP="00D611E6">
          <w:pPr>
            <w:suppressAutoHyphens/>
            <w:autoSpaceDN w:val="0"/>
            <w:spacing w:line="276" w:lineRule="auto"/>
            <w:jc w:val="right"/>
            <w:textAlignment w:val="baseline"/>
          </w:pPr>
          <w:r>
            <w:rPr>
              <w:i/>
              <w:iCs/>
              <w:sz w:val="20"/>
              <w:szCs w:val="20"/>
            </w:rPr>
            <w:t>1</w:t>
          </w:r>
          <w:r w:rsidR="00CA4777">
            <w:rPr>
              <w:i/>
              <w:iCs/>
              <w:sz w:val="20"/>
              <w:szCs w:val="20"/>
            </w:rPr>
            <w:t>9</w:t>
          </w:r>
          <w:r w:rsidR="00141570">
            <w:rPr>
              <w:i/>
              <w:iCs/>
              <w:sz w:val="20"/>
              <w:szCs w:val="20"/>
            </w:rPr>
            <w:t xml:space="preserve"> </w:t>
          </w:r>
          <w:r>
            <w:rPr>
              <w:i/>
              <w:iCs/>
              <w:sz w:val="20"/>
              <w:szCs w:val="20"/>
            </w:rPr>
            <w:t>September</w:t>
          </w:r>
          <w:r w:rsidR="00D611E6" w:rsidRPr="00D611E6">
            <w:rPr>
              <w:i/>
              <w:iCs/>
              <w:sz w:val="20"/>
              <w:szCs w:val="20"/>
            </w:rPr>
            <w:t xml:space="preserve"> 20</w:t>
          </w:r>
          <w:r w:rsidR="00C37ED3">
            <w:rPr>
              <w:i/>
              <w:iCs/>
              <w:sz w:val="20"/>
              <w:szCs w:val="20"/>
            </w:rPr>
            <w:t>22</w:t>
          </w:r>
        </w:p>
      </w:tc>
    </w:tr>
    <w:tr w:rsidR="00D611E6" w:rsidRPr="00D611E6" w14:paraId="50D6061A" w14:textId="77777777" w:rsidTr="00D611E6">
      <w:tc>
        <w:tcPr>
          <w:tcW w:w="9639" w:type="dxa"/>
          <w:gridSpan w:val="3"/>
          <w:shd w:val="clear" w:color="auto" w:fill="auto"/>
          <w:tcMar>
            <w:top w:w="0" w:type="dxa"/>
            <w:left w:w="108" w:type="dxa"/>
            <w:bottom w:w="0" w:type="dxa"/>
            <w:right w:w="108" w:type="dxa"/>
          </w:tcMar>
        </w:tcPr>
        <w:p w14:paraId="4FF31789" w14:textId="154C9569" w:rsidR="00D611E6" w:rsidRPr="00D611E6" w:rsidRDefault="00C37ED3" w:rsidP="00D611E6">
          <w:pPr>
            <w:suppressAutoHyphens/>
            <w:autoSpaceDN w:val="0"/>
            <w:jc w:val="center"/>
            <w:textAlignment w:val="baseline"/>
          </w:pPr>
          <w:r w:rsidRPr="00E5194B">
            <w:rPr>
              <w:b/>
              <w:bCs/>
            </w:rPr>
            <w:t>8</w:t>
          </w:r>
          <w:r w:rsidR="00D611E6" w:rsidRPr="00E5194B">
            <w:rPr>
              <w:b/>
              <w:bCs/>
              <w:vertAlign w:val="superscript"/>
            </w:rPr>
            <w:t>th</w:t>
          </w:r>
          <w:r w:rsidR="00D611E6" w:rsidRPr="00E5194B">
            <w:rPr>
              <w:b/>
              <w:bCs/>
            </w:rPr>
            <w:t xml:space="preserve"> </w:t>
          </w:r>
          <w:r w:rsidR="00D611E6" w:rsidRPr="00E5194B">
            <w:rPr>
              <w:b/>
              <w:bCs/>
              <w:caps/>
              <w:lang w:val="en-GB"/>
            </w:rPr>
            <w:t>Session of the Meeting of the Parties</w:t>
          </w:r>
        </w:p>
        <w:p w14:paraId="3BDAB81D" w14:textId="3F0301ED" w:rsidR="00D611E6" w:rsidRPr="00D611E6" w:rsidRDefault="00C37ED3" w:rsidP="00D611E6">
          <w:pPr>
            <w:suppressAutoHyphens/>
            <w:autoSpaceDN w:val="0"/>
            <w:jc w:val="center"/>
            <w:textAlignment w:val="baseline"/>
          </w:pPr>
          <w:r w:rsidRPr="00E5194B">
            <w:rPr>
              <w:i/>
              <w:iCs/>
              <w:sz w:val="22"/>
              <w:szCs w:val="22"/>
            </w:rPr>
            <w:t xml:space="preserve">26 </w:t>
          </w:r>
          <w:r w:rsidR="00974FF6">
            <w:rPr>
              <w:i/>
              <w:iCs/>
              <w:sz w:val="22"/>
              <w:szCs w:val="22"/>
            </w:rPr>
            <w:t>–</w:t>
          </w:r>
          <w:r w:rsidRPr="00E5194B">
            <w:rPr>
              <w:i/>
              <w:iCs/>
              <w:sz w:val="22"/>
              <w:szCs w:val="22"/>
            </w:rPr>
            <w:t xml:space="preserve"> 30</w:t>
          </w:r>
          <w:r w:rsidR="00974FF6">
            <w:rPr>
              <w:i/>
              <w:iCs/>
              <w:sz w:val="22"/>
              <w:szCs w:val="22"/>
            </w:rPr>
            <w:t xml:space="preserve"> </w:t>
          </w:r>
          <w:r w:rsidRPr="00E5194B">
            <w:rPr>
              <w:i/>
              <w:iCs/>
              <w:sz w:val="22"/>
              <w:szCs w:val="22"/>
            </w:rPr>
            <w:t>Sept</w:t>
          </w:r>
          <w:r w:rsidR="00D611E6" w:rsidRPr="00E5194B">
            <w:rPr>
              <w:i/>
              <w:iCs/>
              <w:sz w:val="22"/>
              <w:szCs w:val="22"/>
            </w:rPr>
            <w:t>ember 20</w:t>
          </w:r>
          <w:r w:rsidRPr="00E5194B">
            <w:rPr>
              <w:i/>
              <w:iCs/>
              <w:sz w:val="22"/>
              <w:szCs w:val="22"/>
            </w:rPr>
            <w:t>22</w:t>
          </w:r>
          <w:r w:rsidR="00D611E6" w:rsidRPr="00E5194B">
            <w:rPr>
              <w:i/>
              <w:iCs/>
              <w:sz w:val="22"/>
              <w:szCs w:val="22"/>
            </w:rPr>
            <w:t xml:space="preserve">, </w:t>
          </w:r>
          <w:r w:rsidRPr="00E5194B">
            <w:rPr>
              <w:i/>
              <w:iCs/>
              <w:sz w:val="22"/>
              <w:szCs w:val="22"/>
            </w:rPr>
            <w:t>Budapest</w:t>
          </w:r>
          <w:r w:rsidR="00D611E6" w:rsidRPr="00E5194B">
            <w:rPr>
              <w:i/>
              <w:iCs/>
              <w:sz w:val="22"/>
              <w:szCs w:val="22"/>
            </w:rPr>
            <w:t xml:space="preserve">, </w:t>
          </w:r>
          <w:r w:rsidRPr="00E5194B">
            <w:rPr>
              <w:i/>
              <w:iCs/>
              <w:sz w:val="22"/>
              <w:szCs w:val="22"/>
            </w:rPr>
            <w:t>Hungary</w:t>
          </w:r>
        </w:p>
      </w:tc>
    </w:tr>
    <w:tr w:rsidR="00D611E6" w:rsidRPr="00D611E6" w14:paraId="637DFE7B" w14:textId="77777777" w:rsidTr="00C37ED3">
      <w:trPr>
        <w:trHeight w:val="293"/>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4F973442" w14:textId="76BC9693" w:rsidR="00D611E6" w:rsidRDefault="00D611E6" w:rsidP="00D611E6">
          <w:pPr>
            <w:suppressAutoHyphens/>
            <w:autoSpaceDN w:val="0"/>
            <w:jc w:val="center"/>
            <w:textAlignment w:val="baseline"/>
            <w:rPr>
              <w:i/>
            </w:rPr>
          </w:pPr>
        </w:p>
        <w:p w14:paraId="3BE973FF" w14:textId="3FB9AA0F" w:rsidR="00E5194B" w:rsidRDefault="001C0885" w:rsidP="00D611E6">
          <w:pPr>
            <w:suppressAutoHyphens/>
            <w:autoSpaceDN w:val="0"/>
            <w:jc w:val="center"/>
            <w:textAlignment w:val="baseline"/>
            <w:rPr>
              <w:i/>
            </w:rPr>
          </w:pPr>
          <w:r w:rsidRPr="009364F2">
            <w:rPr>
              <w:i/>
            </w:rPr>
            <w:t>“</w:t>
          </w:r>
          <w:r w:rsidRPr="009364F2">
            <w:rPr>
              <w:bCs/>
              <w:i/>
              <w:sz w:val="22"/>
              <w:szCs w:val="22"/>
            </w:rPr>
            <w:t xml:space="preserve">Strengthening </w:t>
          </w:r>
          <w:r>
            <w:rPr>
              <w:bCs/>
              <w:i/>
              <w:sz w:val="22"/>
              <w:szCs w:val="22"/>
            </w:rPr>
            <w:t>F</w:t>
          </w:r>
          <w:r w:rsidRPr="009364F2">
            <w:rPr>
              <w:bCs/>
              <w:i/>
              <w:sz w:val="22"/>
              <w:szCs w:val="22"/>
            </w:rPr>
            <w:t xml:space="preserve">lyway </w:t>
          </w:r>
          <w:r>
            <w:rPr>
              <w:bCs/>
              <w:i/>
              <w:sz w:val="22"/>
              <w:szCs w:val="22"/>
            </w:rPr>
            <w:t>C</w:t>
          </w:r>
          <w:r w:rsidRPr="009364F2">
            <w:rPr>
              <w:bCs/>
              <w:i/>
              <w:sz w:val="22"/>
              <w:szCs w:val="22"/>
            </w:rPr>
            <w:t xml:space="preserve">onservation in a </w:t>
          </w:r>
          <w:r>
            <w:rPr>
              <w:bCs/>
              <w:i/>
              <w:sz w:val="22"/>
              <w:szCs w:val="22"/>
            </w:rPr>
            <w:t>C</w:t>
          </w:r>
          <w:r w:rsidRPr="009364F2">
            <w:rPr>
              <w:bCs/>
              <w:i/>
              <w:sz w:val="22"/>
              <w:szCs w:val="22"/>
            </w:rPr>
            <w:t xml:space="preserve">hanging </w:t>
          </w:r>
          <w:r>
            <w:rPr>
              <w:bCs/>
              <w:i/>
              <w:sz w:val="22"/>
              <w:szCs w:val="22"/>
            </w:rPr>
            <w:t>W</w:t>
          </w:r>
          <w:r w:rsidRPr="009364F2">
            <w:rPr>
              <w:bCs/>
              <w:i/>
              <w:sz w:val="22"/>
              <w:szCs w:val="22"/>
            </w:rPr>
            <w:t>orld</w:t>
          </w:r>
          <w:r w:rsidRPr="009364F2">
            <w:rPr>
              <w:i/>
            </w:rPr>
            <w:t>”</w:t>
          </w:r>
        </w:p>
        <w:p w14:paraId="3DB4FDEB" w14:textId="3FCA5121" w:rsidR="00E5194B" w:rsidRPr="00D611E6" w:rsidRDefault="00E5194B" w:rsidP="00D611E6">
          <w:pPr>
            <w:suppressAutoHyphens/>
            <w:autoSpaceDN w:val="0"/>
            <w:jc w:val="center"/>
            <w:textAlignment w:val="baseline"/>
            <w:rPr>
              <w:i/>
            </w:rPr>
          </w:pPr>
        </w:p>
      </w:tc>
    </w:tr>
  </w:tbl>
  <w:p w14:paraId="5C5C49E7" w14:textId="77777777" w:rsidR="0087707B" w:rsidRDefault="00877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E42D" w14:textId="77777777" w:rsidR="00A018BB" w:rsidRDefault="00A018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E56C" w14:textId="77777777" w:rsidR="007D601C" w:rsidRDefault="007D6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0F5"/>
    <w:multiLevelType w:val="hybridMultilevel"/>
    <w:tmpl w:val="DD243840"/>
    <w:lvl w:ilvl="0" w:tplc="536E2FB6">
      <w:numFmt w:val="bullet"/>
      <w:lvlText w:val="-"/>
      <w:lvlJc w:val="left"/>
      <w:pPr>
        <w:ind w:left="1222" w:hanging="360"/>
      </w:pPr>
      <w:rPr>
        <w:rFonts w:ascii="Times New Roman" w:eastAsia="Times New Roman" w:hAnsi="Times New Roman" w:cs="Times New Roman"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6329AD"/>
    <w:multiLevelType w:val="hybridMultilevel"/>
    <w:tmpl w:val="8D603912"/>
    <w:lvl w:ilvl="0" w:tplc="7B865D2A">
      <w:start w:val="3"/>
      <w:numFmt w:val="bullet"/>
      <w:lvlText w:val="-"/>
      <w:lvlJc w:val="left"/>
      <w:pPr>
        <w:ind w:left="1222" w:hanging="360"/>
      </w:pPr>
      <w:rPr>
        <w:rFonts w:ascii="Times New Roman" w:eastAsia="Times New Roman" w:hAnsi="Times New Roman" w:cs="Times New Roman"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23515BE"/>
    <w:multiLevelType w:val="hybridMultilevel"/>
    <w:tmpl w:val="B3BCC2F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D94744"/>
    <w:multiLevelType w:val="hybridMultilevel"/>
    <w:tmpl w:val="4B183B64"/>
    <w:lvl w:ilvl="0" w:tplc="E7869306">
      <w:start w:val="1"/>
      <w:numFmt w:val="lowerLetter"/>
      <w:lvlText w:val="%1)"/>
      <w:lvlJc w:val="left"/>
      <w:pPr>
        <w:ind w:left="1222" w:hanging="360"/>
      </w:pPr>
      <w:rPr>
        <w:rFonts w:hint="default"/>
      </w:rPr>
    </w:lvl>
    <w:lvl w:ilvl="1" w:tplc="20000019" w:tentative="1">
      <w:start w:val="1"/>
      <w:numFmt w:val="lowerLetter"/>
      <w:lvlText w:val="%2."/>
      <w:lvlJc w:val="left"/>
      <w:pPr>
        <w:ind w:left="1942" w:hanging="360"/>
      </w:pPr>
    </w:lvl>
    <w:lvl w:ilvl="2" w:tplc="2000001B" w:tentative="1">
      <w:start w:val="1"/>
      <w:numFmt w:val="lowerRoman"/>
      <w:lvlText w:val="%3."/>
      <w:lvlJc w:val="right"/>
      <w:pPr>
        <w:ind w:left="2662" w:hanging="180"/>
      </w:pPr>
    </w:lvl>
    <w:lvl w:ilvl="3" w:tplc="2000000F" w:tentative="1">
      <w:start w:val="1"/>
      <w:numFmt w:val="decimal"/>
      <w:lvlText w:val="%4."/>
      <w:lvlJc w:val="left"/>
      <w:pPr>
        <w:ind w:left="3382" w:hanging="360"/>
      </w:pPr>
    </w:lvl>
    <w:lvl w:ilvl="4" w:tplc="20000019" w:tentative="1">
      <w:start w:val="1"/>
      <w:numFmt w:val="lowerLetter"/>
      <w:lvlText w:val="%5."/>
      <w:lvlJc w:val="left"/>
      <w:pPr>
        <w:ind w:left="4102" w:hanging="360"/>
      </w:pPr>
    </w:lvl>
    <w:lvl w:ilvl="5" w:tplc="2000001B" w:tentative="1">
      <w:start w:val="1"/>
      <w:numFmt w:val="lowerRoman"/>
      <w:lvlText w:val="%6."/>
      <w:lvlJc w:val="right"/>
      <w:pPr>
        <w:ind w:left="4822" w:hanging="180"/>
      </w:pPr>
    </w:lvl>
    <w:lvl w:ilvl="6" w:tplc="2000000F" w:tentative="1">
      <w:start w:val="1"/>
      <w:numFmt w:val="decimal"/>
      <w:lvlText w:val="%7."/>
      <w:lvlJc w:val="left"/>
      <w:pPr>
        <w:ind w:left="5542" w:hanging="360"/>
      </w:pPr>
    </w:lvl>
    <w:lvl w:ilvl="7" w:tplc="20000019" w:tentative="1">
      <w:start w:val="1"/>
      <w:numFmt w:val="lowerLetter"/>
      <w:lvlText w:val="%8."/>
      <w:lvlJc w:val="left"/>
      <w:pPr>
        <w:ind w:left="6262" w:hanging="360"/>
      </w:pPr>
    </w:lvl>
    <w:lvl w:ilvl="8" w:tplc="2000001B" w:tentative="1">
      <w:start w:val="1"/>
      <w:numFmt w:val="lowerRoman"/>
      <w:lvlText w:val="%9."/>
      <w:lvlJc w:val="right"/>
      <w:pPr>
        <w:ind w:left="6982" w:hanging="180"/>
      </w:pPr>
    </w:lvl>
  </w:abstractNum>
  <w:abstractNum w:abstractNumId="8"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3B2C75"/>
    <w:multiLevelType w:val="hybridMultilevel"/>
    <w:tmpl w:val="7F02E6E2"/>
    <w:lvl w:ilvl="0" w:tplc="0407000B">
      <w:start w:val="1"/>
      <w:numFmt w:val="bullet"/>
      <w:lvlText w:val=""/>
      <w:lvlJc w:val="left"/>
      <w:pPr>
        <w:ind w:left="1222" w:hanging="360"/>
      </w:pPr>
      <w:rPr>
        <w:rFonts w:ascii="Wingdings" w:hAnsi="Wingdings"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3" w15:restartNumberingAfterBreak="0">
    <w:nsid w:val="57FB0206"/>
    <w:multiLevelType w:val="hybridMultilevel"/>
    <w:tmpl w:val="4BB02178"/>
    <w:lvl w:ilvl="0" w:tplc="CC2064EC">
      <w:start w:val="1"/>
      <w:numFmt w:val="lowerLetter"/>
      <w:lvlText w:val="%1)"/>
      <w:lvlJc w:val="left"/>
      <w:pPr>
        <w:ind w:left="1282" w:hanging="42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4"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5"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6B5D1D20"/>
    <w:multiLevelType w:val="hybridMultilevel"/>
    <w:tmpl w:val="4B183B64"/>
    <w:lvl w:ilvl="0" w:tplc="E7869306">
      <w:start w:val="1"/>
      <w:numFmt w:val="lowerLetter"/>
      <w:lvlText w:val="%1)"/>
      <w:lvlJc w:val="left"/>
      <w:pPr>
        <w:ind w:left="1222" w:hanging="360"/>
      </w:pPr>
      <w:rPr>
        <w:rFonts w:hint="default"/>
      </w:rPr>
    </w:lvl>
    <w:lvl w:ilvl="1" w:tplc="20000019" w:tentative="1">
      <w:start w:val="1"/>
      <w:numFmt w:val="lowerLetter"/>
      <w:lvlText w:val="%2."/>
      <w:lvlJc w:val="left"/>
      <w:pPr>
        <w:ind w:left="1942" w:hanging="360"/>
      </w:pPr>
    </w:lvl>
    <w:lvl w:ilvl="2" w:tplc="2000001B" w:tentative="1">
      <w:start w:val="1"/>
      <w:numFmt w:val="lowerRoman"/>
      <w:lvlText w:val="%3."/>
      <w:lvlJc w:val="right"/>
      <w:pPr>
        <w:ind w:left="2662" w:hanging="180"/>
      </w:pPr>
    </w:lvl>
    <w:lvl w:ilvl="3" w:tplc="2000000F" w:tentative="1">
      <w:start w:val="1"/>
      <w:numFmt w:val="decimal"/>
      <w:lvlText w:val="%4."/>
      <w:lvlJc w:val="left"/>
      <w:pPr>
        <w:ind w:left="3382" w:hanging="360"/>
      </w:pPr>
    </w:lvl>
    <w:lvl w:ilvl="4" w:tplc="20000019" w:tentative="1">
      <w:start w:val="1"/>
      <w:numFmt w:val="lowerLetter"/>
      <w:lvlText w:val="%5."/>
      <w:lvlJc w:val="left"/>
      <w:pPr>
        <w:ind w:left="4102" w:hanging="360"/>
      </w:pPr>
    </w:lvl>
    <w:lvl w:ilvl="5" w:tplc="2000001B" w:tentative="1">
      <w:start w:val="1"/>
      <w:numFmt w:val="lowerRoman"/>
      <w:lvlText w:val="%6."/>
      <w:lvlJc w:val="right"/>
      <w:pPr>
        <w:ind w:left="4822" w:hanging="180"/>
      </w:pPr>
    </w:lvl>
    <w:lvl w:ilvl="6" w:tplc="2000000F" w:tentative="1">
      <w:start w:val="1"/>
      <w:numFmt w:val="decimal"/>
      <w:lvlText w:val="%7."/>
      <w:lvlJc w:val="left"/>
      <w:pPr>
        <w:ind w:left="5542" w:hanging="360"/>
      </w:pPr>
    </w:lvl>
    <w:lvl w:ilvl="7" w:tplc="20000019" w:tentative="1">
      <w:start w:val="1"/>
      <w:numFmt w:val="lowerLetter"/>
      <w:lvlText w:val="%8."/>
      <w:lvlJc w:val="left"/>
      <w:pPr>
        <w:ind w:left="6262" w:hanging="360"/>
      </w:pPr>
    </w:lvl>
    <w:lvl w:ilvl="8" w:tplc="2000001B" w:tentative="1">
      <w:start w:val="1"/>
      <w:numFmt w:val="lowerRoman"/>
      <w:lvlText w:val="%9."/>
      <w:lvlJc w:val="right"/>
      <w:pPr>
        <w:ind w:left="6982" w:hanging="180"/>
      </w:pPr>
    </w:lvl>
  </w:abstractNum>
  <w:abstractNum w:abstractNumId="17"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6AB5654"/>
    <w:multiLevelType w:val="hybridMultilevel"/>
    <w:tmpl w:val="742411C6"/>
    <w:lvl w:ilvl="0" w:tplc="5E2E9646">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0" w15:restartNumberingAfterBreak="0">
    <w:nsid w:val="79C4316A"/>
    <w:multiLevelType w:val="hybridMultilevel"/>
    <w:tmpl w:val="E6DC494C"/>
    <w:lvl w:ilvl="0" w:tplc="D38AD72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D05960"/>
    <w:multiLevelType w:val="hybridMultilevel"/>
    <w:tmpl w:val="E9EC89CE"/>
    <w:lvl w:ilvl="0" w:tplc="0407000B">
      <w:start w:val="1"/>
      <w:numFmt w:val="bullet"/>
      <w:lvlText w:val=""/>
      <w:lvlJc w:val="left"/>
      <w:pPr>
        <w:ind w:left="1222" w:hanging="360"/>
      </w:pPr>
      <w:rPr>
        <w:rFonts w:ascii="Wingdings" w:hAnsi="Wingdings"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2"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7"/>
  </w:num>
  <w:num w:numId="5">
    <w:abstractNumId w:val="12"/>
  </w:num>
  <w:num w:numId="6">
    <w:abstractNumId w:val="1"/>
  </w:num>
  <w:num w:numId="7">
    <w:abstractNumId w:val="22"/>
  </w:num>
  <w:num w:numId="8">
    <w:abstractNumId w:val="9"/>
  </w:num>
  <w:num w:numId="9">
    <w:abstractNumId w:val="5"/>
  </w:num>
  <w:num w:numId="10">
    <w:abstractNumId w:val="4"/>
  </w:num>
  <w:num w:numId="11">
    <w:abstractNumId w:val="3"/>
  </w:num>
  <w:num w:numId="12">
    <w:abstractNumId w:val="15"/>
  </w:num>
  <w:num w:numId="13">
    <w:abstractNumId w:val="8"/>
  </w:num>
  <w:num w:numId="14">
    <w:abstractNumId w:val="14"/>
  </w:num>
  <w:num w:numId="15">
    <w:abstractNumId w:val="19"/>
  </w:num>
  <w:num w:numId="16">
    <w:abstractNumId w:val="0"/>
  </w:num>
  <w:num w:numId="17">
    <w:abstractNumId w:val="13"/>
  </w:num>
  <w:num w:numId="18">
    <w:abstractNumId w:val="2"/>
  </w:num>
  <w:num w:numId="19">
    <w:abstractNumId w:val="20"/>
  </w:num>
  <w:num w:numId="20">
    <w:abstractNumId w:val="11"/>
  </w:num>
  <w:num w:numId="21">
    <w:abstractNumId w:val="21"/>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A1"/>
    <w:rsid w:val="00003DAF"/>
    <w:rsid w:val="00007BA1"/>
    <w:rsid w:val="00016E7B"/>
    <w:rsid w:val="000175EE"/>
    <w:rsid w:val="00030610"/>
    <w:rsid w:val="0003237A"/>
    <w:rsid w:val="00060494"/>
    <w:rsid w:val="0006129C"/>
    <w:rsid w:val="00077DDB"/>
    <w:rsid w:val="00091A65"/>
    <w:rsid w:val="000977BB"/>
    <w:rsid w:val="000A5A47"/>
    <w:rsid w:val="000B76CD"/>
    <w:rsid w:val="000C1BD8"/>
    <w:rsid w:val="000E153E"/>
    <w:rsid w:val="000E24E3"/>
    <w:rsid w:val="00104C13"/>
    <w:rsid w:val="0011015D"/>
    <w:rsid w:val="00114322"/>
    <w:rsid w:val="00141570"/>
    <w:rsid w:val="00152B7C"/>
    <w:rsid w:val="00160092"/>
    <w:rsid w:val="00167D59"/>
    <w:rsid w:val="0017786C"/>
    <w:rsid w:val="00180BF0"/>
    <w:rsid w:val="00182DCC"/>
    <w:rsid w:val="00186687"/>
    <w:rsid w:val="00196E67"/>
    <w:rsid w:val="001A00B6"/>
    <w:rsid w:val="001B0BCC"/>
    <w:rsid w:val="001B186D"/>
    <w:rsid w:val="001B1E52"/>
    <w:rsid w:val="001B4B9A"/>
    <w:rsid w:val="001B7461"/>
    <w:rsid w:val="001C0204"/>
    <w:rsid w:val="001C0885"/>
    <w:rsid w:val="001D21F7"/>
    <w:rsid w:val="001E60D7"/>
    <w:rsid w:val="001F1D9A"/>
    <w:rsid w:val="00207325"/>
    <w:rsid w:val="00216CD5"/>
    <w:rsid w:val="00273145"/>
    <w:rsid w:val="00276584"/>
    <w:rsid w:val="00277990"/>
    <w:rsid w:val="00284134"/>
    <w:rsid w:val="00286103"/>
    <w:rsid w:val="00287D0D"/>
    <w:rsid w:val="002A3D00"/>
    <w:rsid w:val="002B56C5"/>
    <w:rsid w:val="002E4C1F"/>
    <w:rsid w:val="002E6092"/>
    <w:rsid w:val="002F0141"/>
    <w:rsid w:val="002F7147"/>
    <w:rsid w:val="003009F3"/>
    <w:rsid w:val="00303606"/>
    <w:rsid w:val="003072A9"/>
    <w:rsid w:val="003119DB"/>
    <w:rsid w:val="00312BA0"/>
    <w:rsid w:val="003209C2"/>
    <w:rsid w:val="00323DD4"/>
    <w:rsid w:val="003412DF"/>
    <w:rsid w:val="003441DC"/>
    <w:rsid w:val="00353767"/>
    <w:rsid w:val="00365117"/>
    <w:rsid w:val="00370ECB"/>
    <w:rsid w:val="00383FCF"/>
    <w:rsid w:val="00386FFD"/>
    <w:rsid w:val="003A596F"/>
    <w:rsid w:val="003A65E2"/>
    <w:rsid w:val="003B2918"/>
    <w:rsid w:val="003B4398"/>
    <w:rsid w:val="003B4EC3"/>
    <w:rsid w:val="003C0145"/>
    <w:rsid w:val="003C320A"/>
    <w:rsid w:val="003E0DB9"/>
    <w:rsid w:val="0040445D"/>
    <w:rsid w:val="00407D1C"/>
    <w:rsid w:val="004237FA"/>
    <w:rsid w:val="004239A3"/>
    <w:rsid w:val="00430275"/>
    <w:rsid w:val="004313BF"/>
    <w:rsid w:val="004370A6"/>
    <w:rsid w:val="00442CB0"/>
    <w:rsid w:val="00460F74"/>
    <w:rsid w:val="004623B2"/>
    <w:rsid w:val="0047597D"/>
    <w:rsid w:val="00486C75"/>
    <w:rsid w:val="004934E9"/>
    <w:rsid w:val="00495E8F"/>
    <w:rsid w:val="00497689"/>
    <w:rsid w:val="004A12E6"/>
    <w:rsid w:val="004B14FA"/>
    <w:rsid w:val="004B57A6"/>
    <w:rsid w:val="004B75C0"/>
    <w:rsid w:val="004D34D1"/>
    <w:rsid w:val="004F4E6A"/>
    <w:rsid w:val="004F71B1"/>
    <w:rsid w:val="00517C62"/>
    <w:rsid w:val="00537185"/>
    <w:rsid w:val="00537FB3"/>
    <w:rsid w:val="005426DD"/>
    <w:rsid w:val="00567628"/>
    <w:rsid w:val="00575367"/>
    <w:rsid w:val="00584DB6"/>
    <w:rsid w:val="0059006E"/>
    <w:rsid w:val="00592510"/>
    <w:rsid w:val="00595BF6"/>
    <w:rsid w:val="005970C7"/>
    <w:rsid w:val="005C1AB8"/>
    <w:rsid w:val="005D54ED"/>
    <w:rsid w:val="005E5E81"/>
    <w:rsid w:val="005F2198"/>
    <w:rsid w:val="005F32D0"/>
    <w:rsid w:val="006075EE"/>
    <w:rsid w:val="006122CD"/>
    <w:rsid w:val="00616216"/>
    <w:rsid w:val="00620B75"/>
    <w:rsid w:val="00632E4A"/>
    <w:rsid w:val="00634556"/>
    <w:rsid w:val="00636BA5"/>
    <w:rsid w:val="006463F5"/>
    <w:rsid w:val="00650A1E"/>
    <w:rsid w:val="00657A1D"/>
    <w:rsid w:val="0069010A"/>
    <w:rsid w:val="00690642"/>
    <w:rsid w:val="006A28E4"/>
    <w:rsid w:val="006A414F"/>
    <w:rsid w:val="006A4A6F"/>
    <w:rsid w:val="006B6B98"/>
    <w:rsid w:val="006D129C"/>
    <w:rsid w:val="006F4B55"/>
    <w:rsid w:val="0070257F"/>
    <w:rsid w:val="00703611"/>
    <w:rsid w:val="00703647"/>
    <w:rsid w:val="00704B4A"/>
    <w:rsid w:val="00706D64"/>
    <w:rsid w:val="0071393B"/>
    <w:rsid w:val="00724F0D"/>
    <w:rsid w:val="00725FA5"/>
    <w:rsid w:val="00746246"/>
    <w:rsid w:val="00750C7B"/>
    <w:rsid w:val="00757B5D"/>
    <w:rsid w:val="00770819"/>
    <w:rsid w:val="007729C0"/>
    <w:rsid w:val="00774CC5"/>
    <w:rsid w:val="00786AF1"/>
    <w:rsid w:val="007934D8"/>
    <w:rsid w:val="0079568F"/>
    <w:rsid w:val="0079698D"/>
    <w:rsid w:val="007A661B"/>
    <w:rsid w:val="007B0004"/>
    <w:rsid w:val="007B5B21"/>
    <w:rsid w:val="007C686B"/>
    <w:rsid w:val="007D601C"/>
    <w:rsid w:val="007E054A"/>
    <w:rsid w:val="007E1121"/>
    <w:rsid w:val="007E5870"/>
    <w:rsid w:val="007E76D8"/>
    <w:rsid w:val="007F07A4"/>
    <w:rsid w:val="007F3E4D"/>
    <w:rsid w:val="007F6D5C"/>
    <w:rsid w:val="008115B4"/>
    <w:rsid w:val="00815B1A"/>
    <w:rsid w:val="0082215E"/>
    <w:rsid w:val="008235E1"/>
    <w:rsid w:val="008341DF"/>
    <w:rsid w:val="00837975"/>
    <w:rsid w:val="00853CC0"/>
    <w:rsid w:val="008650A4"/>
    <w:rsid w:val="0087530B"/>
    <w:rsid w:val="0087707B"/>
    <w:rsid w:val="008830BA"/>
    <w:rsid w:val="00895D7F"/>
    <w:rsid w:val="00897A29"/>
    <w:rsid w:val="008A1F00"/>
    <w:rsid w:val="008B3285"/>
    <w:rsid w:val="008B4806"/>
    <w:rsid w:val="008B7ABC"/>
    <w:rsid w:val="008C0007"/>
    <w:rsid w:val="008C1768"/>
    <w:rsid w:val="008C3F10"/>
    <w:rsid w:val="008C71AB"/>
    <w:rsid w:val="008D305B"/>
    <w:rsid w:val="008D60F2"/>
    <w:rsid w:val="008F0DEA"/>
    <w:rsid w:val="008F3019"/>
    <w:rsid w:val="008F4E75"/>
    <w:rsid w:val="00902D86"/>
    <w:rsid w:val="00903E6E"/>
    <w:rsid w:val="009064DD"/>
    <w:rsid w:val="009164F2"/>
    <w:rsid w:val="009220D1"/>
    <w:rsid w:val="00925C05"/>
    <w:rsid w:val="009404C9"/>
    <w:rsid w:val="00955C4A"/>
    <w:rsid w:val="00960705"/>
    <w:rsid w:val="0096757D"/>
    <w:rsid w:val="0096780E"/>
    <w:rsid w:val="00974FF6"/>
    <w:rsid w:val="00976B98"/>
    <w:rsid w:val="00980713"/>
    <w:rsid w:val="00987B2A"/>
    <w:rsid w:val="00990AB9"/>
    <w:rsid w:val="009A4CDF"/>
    <w:rsid w:val="009C1667"/>
    <w:rsid w:val="009E3707"/>
    <w:rsid w:val="009F039A"/>
    <w:rsid w:val="009F6DE5"/>
    <w:rsid w:val="00A00357"/>
    <w:rsid w:val="00A018BB"/>
    <w:rsid w:val="00A13B54"/>
    <w:rsid w:val="00A23298"/>
    <w:rsid w:val="00A300DD"/>
    <w:rsid w:val="00A32765"/>
    <w:rsid w:val="00A36A12"/>
    <w:rsid w:val="00A52E89"/>
    <w:rsid w:val="00A84DF2"/>
    <w:rsid w:val="00A86EF9"/>
    <w:rsid w:val="00AC55DC"/>
    <w:rsid w:val="00B03AB7"/>
    <w:rsid w:val="00B04408"/>
    <w:rsid w:val="00B14102"/>
    <w:rsid w:val="00B24E58"/>
    <w:rsid w:val="00B30BE0"/>
    <w:rsid w:val="00B34315"/>
    <w:rsid w:val="00B36572"/>
    <w:rsid w:val="00B37E95"/>
    <w:rsid w:val="00B461E5"/>
    <w:rsid w:val="00B56DEB"/>
    <w:rsid w:val="00B61FA1"/>
    <w:rsid w:val="00B86388"/>
    <w:rsid w:val="00BA790F"/>
    <w:rsid w:val="00BB5041"/>
    <w:rsid w:val="00BB60C5"/>
    <w:rsid w:val="00BD17AE"/>
    <w:rsid w:val="00C10107"/>
    <w:rsid w:val="00C25D17"/>
    <w:rsid w:val="00C31A30"/>
    <w:rsid w:val="00C37179"/>
    <w:rsid w:val="00C37840"/>
    <w:rsid w:val="00C37ED3"/>
    <w:rsid w:val="00C645F5"/>
    <w:rsid w:val="00C65390"/>
    <w:rsid w:val="00C7046C"/>
    <w:rsid w:val="00C72EF1"/>
    <w:rsid w:val="00C75B24"/>
    <w:rsid w:val="00C83EC9"/>
    <w:rsid w:val="00C851DB"/>
    <w:rsid w:val="00CA4777"/>
    <w:rsid w:val="00CA4DC9"/>
    <w:rsid w:val="00CB1CAA"/>
    <w:rsid w:val="00CB1F4A"/>
    <w:rsid w:val="00CC3F9D"/>
    <w:rsid w:val="00CC509F"/>
    <w:rsid w:val="00CE1F91"/>
    <w:rsid w:val="00CF2ABB"/>
    <w:rsid w:val="00CF5619"/>
    <w:rsid w:val="00CF5F07"/>
    <w:rsid w:val="00D34BCD"/>
    <w:rsid w:val="00D467DC"/>
    <w:rsid w:val="00D50914"/>
    <w:rsid w:val="00D6050C"/>
    <w:rsid w:val="00D611E6"/>
    <w:rsid w:val="00D801A7"/>
    <w:rsid w:val="00D84215"/>
    <w:rsid w:val="00D87AC4"/>
    <w:rsid w:val="00D97E22"/>
    <w:rsid w:val="00DA2E04"/>
    <w:rsid w:val="00DA68C3"/>
    <w:rsid w:val="00DB6BE5"/>
    <w:rsid w:val="00DB6FF8"/>
    <w:rsid w:val="00DD1CE0"/>
    <w:rsid w:val="00DE6C76"/>
    <w:rsid w:val="00DF26A5"/>
    <w:rsid w:val="00DF7F32"/>
    <w:rsid w:val="00E02643"/>
    <w:rsid w:val="00E043A4"/>
    <w:rsid w:val="00E0557C"/>
    <w:rsid w:val="00E313B8"/>
    <w:rsid w:val="00E5194B"/>
    <w:rsid w:val="00E55F1B"/>
    <w:rsid w:val="00E719DA"/>
    <w:rsid w:val="00E85814"/>
    <w:rsid w:val="00E965A8"/>
    <w:rsid w:val="00EA1BA4"/>
    <w:rsid w:val="00ED4E19"/>
    <w:rsid w:val="00EE09BD"/>
    <w:rsid w:val="00EE1A34"/>
    <w:rsid w:val="00EE2CDD"/>
    <w:rsid w:val="00F274D3"/>
    <w:rsid w:val="00F32AE5"/>
    <w:rsid w:val="00F444F6"/>
    <w:rsid w:val="00F509CC"/>
    <w:rsid w:val="00F627E9"/>
    <w:rsid w:val="00F64000"/>
    <w:rsid w:val="00F81B26"/>
    <w:rsid w:val="00F85886"/>
    <w:rsid w:val="00F86E53"/>
    <w:rsid w:val="00F911B0"/>
    <w:rsid w:val="00FA135C"/>
    <w:rsid w:val="00FB2D6D"/>
    <w:rsid w:val="00FC3C4C"/>
    <w:rsid w:val="00FC5739"/>
    <w:rsid w:val="00FD3314"/>
    <w:rsid w:val="00FD47C7"/>
    <w:rsid w:val="00FE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59B1B4"/>
  <w15:docId w15:val="{831E26A5-29ED-4D9C-AF90-98613066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57F"/>
    <w:rPr>
      <w:sz w:val="24"/>
      <w:szCs w:val="24"/>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basedOn w:val="DefaultParagraphFont"/>
    <w:semiHidden/>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styleId="CommentReference">
    <w:name w:val="annotation reference"/>
    <w:basedOn w:val="DefaultParagraphFont"/>
    <w:semiHidden/>
    <w:unhideWhenUsed/>
    <w:rsid w:val="006A414F"/>
    <w:rPr>
      <w:sz w:val="16"/>
      <w:szCs w:val="16"/>
    </w:rPr>
  </w:style>
  <w:style w:type="paragraph" w:styleId="CommentText">
    <w:name w:val="annotation text"/>
    <w:basedOn w:val="Normal"/>
    <w:link w:val="CommentTextChar"/>
    <w:semiHidden/>
    <w:unhideWhenUsed/>
    <w:rsid w:val="006A414F"/>
    <w:rPr>
      <w:sz w:val="20"/>
      <w:szCs w:val="20"/>
    </w:rPr>
  </w:style>
  <w:style w:type="character" w:customStyle="1" w:styleId="CommentTextChar">
    <w:name w:val="Comment Text Char"/>
    <w:basedOn w:val="DefaultParagraphFont"/>
    <w:link w:val="CommentText"/>
    <w:semiHidden/>
    <w:rsid w:val="006A414F"/>
  </w:style>
  <w:style w:type="paragraph" w:styleId="CommentSubject">
    <w:name w:val="annotation subject"/>
    <w:basedOn w:val="CommentText"/>
    <w:next w:val="CommentText"/>
    <w:link w:val="CommentSubjectChar"/>
    <w:semiHidden/>
    <w:unhideWhenUsed/>
    <w:rsid w:val="006A414F"/>
    <w:rPr>
      <w:b/>
      <w:bCs/>
    </w:rPr>
  </w:style>
  <w:style w:type="character" w:customStyle="1" w:styleId="CommentSubjectChar">
    <w:name w:val="Comment Subject Char"/>
    <w:basedOn w:val="CommentTextChar"/>
    <w:link w:val="CommentSubject"/>
    <w:semiHidden/>
    <w:rsid w:val="006A414F"/>
    <w:rPr>
      <w:b/>
      <w:bCs/>
    </w:rPr>
  </w:style>
  <w:style w:type="character" w:customStyle="1" w:styleId="FooterChar">
    <w:name w:val="Footer Char"/>
    <w:basedOn w:val="DefaultParagraphFont"/>
    <w:link w:val="Footer"/>
    <w:uiPriority w:val="99"/>
    <w:rsid w:val="0087530B"/>
    <w:rPr>
      <w:sz w:val="24"/>
      <w:szCs w:val="24"/>
    </w:rPr>
  </w:style>
  <w:style w:type="paragraph" w:styleId="Revision">
    <w:name w:val="Revision"/>
    <w:hidden/>
    <w:uiPriority w:val="99"/>
    <w:semiHidden/>
    <w:rsid w:val="00D611E6"/>
    <w:rPr>
      <w:sz w:val="24"/>
      <w:szCs w:val="24"/>
    </w:rPr>
  </w:style>
  <w:style w:type="character" w:styleId="Hyperlink">
    <w:name w:val="Hyperlink"/>
    <w:basedOn w:val="DefaultParagraphFont"/>
    <w:unhideWhenUsed/>
    <w:rsid w:val="00987B2A"/>
    <w:rPr>
      <w:color w:val="0000FF" w:themeColor="hyperlink"/>
      <w:u w:val="single"/>
    </w:rPr>
  </w:style>
  <w:style w:type="character" w:styleId="UnresolvedMention">
    <w:name w:val="Unresolved Mention"/>
    <w:basedOn w:val="DefaultParagraphFont"/>
    <w:uiPriority w:val="99"/>
    <w:semiHidden/>
    <w:unhideWhenUsed/>
    <w:rsid w:val="00987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19634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ewa.mop8@unep-aew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4D1CA-3DBF-4E57-B36A-F585F2C6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2900</Words>
  <Characters>16165</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The quick brown fox jumps over the lazy dog</vt:lpstr>
    </vt:vector>
  </TitlesOfParts>
  <Company>aewa</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Catherine Lehmann</cp:lastModifiedBy>
  <cp:revision>2</cp:revision>
  <cp:lastPrinted>2022-07-05T10:03:00Z</cp:lastPrinted>
  <dcterms:created xsi:type="dcterms:W3CDTF">2022-09-19T09:39:00Z</dcterms:created>
  <dcterms:modified xsi:type="dcterms:W3CDTF">2022-09-19T09:39:00Z</dcterms:modified>
</cp:coreProperties>
</file>