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71" w:rsidRDefault="00244B71" w:rsidP="00244B71">
      <w:pPr>
        <w:autoSpaceDE w:val="0"/>
        <w:autoSpaceDN w:val="0"/>
        <w:adjustRightInd w:val="0"/>
        <w:jc w:val="center"/>
        <w:rPr>
          <w:rFonts w:ascii="Times New Roman" w:eastAsia="Times New Roman" w:hAnsi="Times New Roman" w:cs="Times New Roman"/>
          <w:bCs/>
          <w:caps/>
          <w:sz w:val="24"/>
          <w:szCs w:val="24"/>
        </w:rPr>
      </w:pPr>
    </w:p>
    <w:p w:rsidR="002139FA" w:rsidRDefault="00244B71" w:rsidP="00244B71">
      <w:pPr>
        <w:autoSpaceDE w:val="0"/>
        <w:autoSpaceDN w:val="0"/>
        <w:adjustRightInd w:val="0"/>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RECOMMENDATION</w:t>
      </w:r>
      <w:r w:rsidRPr="000B4B89">
        <w:rPr>
          <w:rFonts w:ascii="Times New Roman" w:eastAsia="Times New Roman" w:hAnsi="Times New Roman" w:cs="Times New Roman"/>
          <w:bCs/>
          <w:caps/>
          <w:sz w:val="24"/>
          <w:szCs w:val="24"/>
        </w:rPr>
        <w:t xml:space="preserve"> </w:t>
      </w:r>
      <w:r>
        <w:rPr>
          <w:rFonts w:ascii="Times New Roman" w:eastAsia="Times New Roman" w:hAnsi="Times New Roman" w:cs="Times New Roman"/>
          <w:bCs/>
          <w:caps/>
          <w:sz w:val="24"/>
          <w:szCs w:val="24"/>
        </w:rPr>
        <w:t>7.1</w:t>
      </w:r>
    </w:p>
    <w:p w:rsidR="002139FA" w:rsidRDefault="002139FA" w:rsidP="00244B71">
      <w:pPr>
        <w:autoSpaceDE w:val="0"/>
        <w:autoSpaceDN w:val="0"/>
        <w:adjustRightInd w:val="0"/>
        <w:jc w:val="center"/>
        <w:rPr>
          <w:rFonts w:ascii="Times New Roman" w:eastAsia="Times New Roman" w:hAnsi="Times New Roman" w:cs="Times New Roman"/>
          <w:bCs/>
          <w:caps/>
          <w:sz w:val="24"/>
          <w:szCs w:val="24"/>
        </w:rPr>
      </w:pPr>
    </w:p>
    <w:p w:rsidR="002139FA" w:rsidRPr="002139FA" w:rsidRDefault="005E0F31" w:rsidP="00244B71">
      <w:pPr>
        <w:autoSpaceDE w:val="0"/>
        <w:autoSpaceDN w:val="0"/>
        <w:adjustRightInd w:val="0"/>
        <w:jc w:val="center"/>
        <w:rPr>
          <w:rFonts w:ascii="Times New Roman" w:eastAsia="Times New Roman" w:hAnsi="Times New Roman" w:cs="Times New Roman"/>
          <w:bCs/>
          <w:i/>
          <w:caps/>
        </w:rPr>
      </w:pPr>
      <w:r>
        <w:rPr>
          <w:rFonts w:ascii="Times New Roman" w:eastAsia="Times New Roman" w:hAnsi="Times New Roman" w:cs="Times New Roman"/>
          <w:bCs/>
          <w:i/>
        </w:rPr>
        <w:t>(</w:t>
      </w:r>
      <w:r w:rsidR="002139FA">
        <w:rPr>
          <w:rFonts w:ascii="Times New Roman" w:eastAsia="Times New Roman" w:hAnsi="Times New Roman" w:cs="Times New Roman"/>
          <w:bCs/>
          <w:i/>
        </w:rPr>
        <w:t>Submitted b</w:t>
      </w:r>
      <w:r w:rsidR="002139FA" w:rsidRPr="002139FA">
        <w:rPr>
          <w:rFonts w:ascii="Times New Roman" w:eastAsia="Times New Roman" w:hAnsi="Times New Roman" w:cs="Times New Roman"/>
          <w:bCs/>
          <w:i/>
        </w:rPr>
        <w:t>y Norway</w:t>
      </w:r>
      <w:r>
        <w:rPr>
          <w:rFonts w:ascii="Times New Roman" w:eastAsia="Times New Roman" w:hAnsi="Times New Roman" w:cs="Times New Roman"/>
          <w:bCs/>
          <w:i/>
        </w:rPr>
        <w:t>)</w:t>
      </w:r>
    </w:p>
    <w:p w:rsidR="00244B71" w:rsidRPr="000B4B89" w:rsidRDefault="00244B71" w:rsidP="00244B71">
      <w:pPr>
        <w:autoSpaceDE w:val="0"/>
        <w:autoSpaceDN w:val="0"/>
        <w:adjustRightInd w:val="0"/>
        <w:jc w:val="center"/>
        <w:rPr>
          <w:rFonts w:ascii="Times New Roman" w:eastAsia="Times New Roman" w:hAnsi="Times New Roman" w:cs="Times New Roman"/>
          <w:b/>
          <w:bCs/>
          <w:caps/>
          <w:sz w:val="24"/>
          <w:szCs w:val="24"/>
        </w:rPr>
      </w:pPr>
    </w:p>
    <w:p w:rsidR="00CB5A72" w:rsidRDefault="00244B71" w:rsidP="00244B71">
      <w:pPr>
        <w:jc w:val="center"/>
        <w:rPr>
          <w:rFonts w:ascii="Times New Roman" w:eastAsia="Times New Roman" w:hAnsi="Times New Roman" w:cs="Times New Roman"/>
          <w:b/>
          <w:bCs/>
          <w:caps/>
          <w:sz w:val="24"/>
          <w:szCs w:val="24"/>
        </w:rPr>
      </w:pPr>
      <w:r w:rsidRPr="00244B71">
        <w:rPr>
          <w:rFonts w:ascii="Times New Roman" w:eastAsia="Times New Roman" w:hAnsi="Times New Roman" w:cs="Times New Roman"/>
          <w:b/>
          <w:bCs/>
          <w:caps/>
          <w:sz w:val="24"/>
          <w:szCs w:val="24"/>
        </w:rPr>
        <w:t>Implementation Review Process</w:t>
      </w:r>
    </w:p>
    <w:p w:rsidR="00244B71" w:rsidRDefault="00244B71" w:rsidP="00244B71">
      <w:pPr>
        <w:jc w:val="center"/>
        <w:rPr>
          <w:rFonts w:ascii="Times New Roman" w:eastAsia="Times New Roman" w:hAnsi="Times New Roman" w:cs="Times New Roman"/>
          <w:b/>
          <w:bCs/>
          <w:caps/>
          <w:sz w:val="24"/>
          <w:szCs w:val="24"/>
        </w:rPr>
      </w:pPr>
    </w:p>
    <w:p w:rsidR="00244B71" w:rsidRPr="00244B71" w:rsidRDefault="00244B71" w:rsidP="00244B71">
      <w:pPr>
        <w:jc w:val="center"/>
        <w:rPr>
          <w:rFonts w:ascii="Times New Roman" w:eastAsia="Times New Roman" w:hAnsi="Times New Roman" w:cs="Times New Roman"/>
          <w:b/>
          <w:bCs/>
          <w:caps/>
          <w:sz w:val="24"/>
          <w:szCs w:val="24"/>
        </w:rPr>
      </w:pPr>
    </w:p>
    <w:p w:rsidR="00CB5A72" w:rsidRPr="00244B71" w:rsidRDefault="002139FA" w:rsidP="002139FA">
      <w:pPr>
        <w:jc w:val="both"/>
        <w:rPr>
          <w:rFonts w:ascii="Times New Roman" w:hAnsi="Times New Roman" w:cs="Times New Roman"/>
          <w:lang w:val="nb-NO"/>
        </w:rPr>
      </w:pPr>
      <w:r>
        <w:rPr>
          <w:rFonts w:ascii="Times New Roman" w:hAnsi="Times New Roman" w:cs="Times New Roman"/>
          <w:i/>
          <w:lang w:val="nb-NO"/>
        </w:rPr>
        <w:tab/>
      </w:r>
      <w:r w:rsidR="00CB5A72" w:rsidRPr="00244B71">
        <w:rPr>
          <w:rFonts w:ascii="Times New Roman" w:hAnsi="Times New Roman" w:cs="Times New Roman"/>
          <w:i/>
          <w:lang w:val="nb-NO"/>
        </w:rPr>
        <w:t>Recalling</w:t>
      </w:r>
      <w:r w:rsidR="00CB5A72" w:rsidRPr="00244B71">
        <w:rPr>
          <w:rFonts w:ascii="Times New Roman" w:hAnsi="Times New Roman" w:cs="Times New Roman"/>
          <w:lang w:val="nb-NO"/>
        </w:rPr>
        <w:t xml:space="preserve"> the AEWA Implementation Review Process established through Resolution 4.6 to address incidents of adverse or potential adverse effects on migratory waterbirds or on their sites and habitats </w:t>
      </w:r>
      <w:r w:rsidR="002E1F4D">
        <w:rPr>
          <w:rFonts w:ascii="Times New Roman" w:hAnsi="Times New Roman" w:cs="Times New Roman"/>
          <w:lang w:val="nb-NO"/>
        </w:rPr>
        <w:t>as a result of human activities,</w:t>
      </w:r>
    </w:p>
    <w:p w:rsidR="00CB5A72" w:rsidRPr="00244B71" w:rsidRDefault="00CB5A72" w:rsidP="00244B71">
      <w:pPr>
        <w:ind w:left="567" w:hanging="567"/>
        <w:jc w:val="both"/>
        <w:rPr>
          <w:rFonts w:ascii="Times New Roman" w:hAnsi="Times New Roman" w:cs="Times New Roman"/>
          <w:lang w:val="nb-NO"/>
        </w:rPr>
      </w:pPr>
      <w:r w:rsidRPr="00244B71">
        <w:rPr>
          <w:rFonts w:ascii="Times New Roman" w:hAnsi="Times New Roman" w:cs="Times New Roman"/>
          <w:lang w:val="nb-NO"/>
        </w:rPr>
        <w:t> </w:t>
      </w:r>
    </w:p>
    <w:p w:rsidR="00CB5A72" w:rsidRPr="00244B71" w:rsidRDefault="002139FA" w:rsidP="002139FA">
      <w:pPr>
        <w:jc w:val="both"/>
        <w:rPr>
          <w:rFonts w:ascii="Times New Roman" w:hAnsi="Times New Roman" w:cs="Times New Roman"/>
          <w:lang w:val="nb-NO"/>
        </w:rPr>
      </w:pPr>
      <w:r>
        <w:rPr>
          <w:rFonts w:ascii="Times New Roman" w:hAnsi="Times New Roman" w:cs="Times New Roman"/>
          <w:i/>
          <w:lang w:val="nb-NO"/>
        </w:rPr>
        <w:tab/>
      </w:r>
      <w:r w:rsidR="00CB5A72" w:rsidRPr="00244B71">
        <w:rPr>
          <w:rFonts w:ascii="Times New Roman" w:hAnsi="Times New Roman" w:cs="Times New Roman"/>
          <w:i/>
          <w:lang w:val="nb-NO"/>
        </w:rPr>
        <w:t>Noting</w:t>
      </w:r>
      <w:r w:rsidR="00CB5A72" w:rsidRPr="00244B71">
        <w:rPr>
          <w:rFonts w:ascii="Times New Roman" w:hAnsi="Times New Roman" w:cs="Times New Roman"/>
          <w:lang w:val="nb-NO"/>
        </w:rPr>
        <w:t xml:space="preserve"> the conclusions of the Report on the AEWA Implementation Review Process (Doc. AEWA/MOP 7.18), which highlight in particular the lack of progress with respect to some of the open Impl</w:t>
      </w:r>
      <w:r w:rsidR="002E1F4D">
        <w:rPr>
          <w:rFonts w:ascii="Times New Roman" w:hAnsi="Times New Roman" w:cs="Times New Roman"/>
          <w:lang w:val="nb-NO"/>
        </w:rPr>
        <w:t>ementation Review Process cases,</w:t>
      </w:r>
    </w:p>
    <w:p w:rsidR="00244B71" w:rsidRDefault="00244B71" w:rsidP="00244B71">
      <w:pPr>
        <w:ind w:left="567" w:hanging="567"/>
        <w:jc w:val="both"/>
        <w:rPr>
          <w:rFonts w:ascii="Times New Roman" w:hAnsi="Times New Roman" w:cs="Times New Roman"/>
          <w:lang w:val="nb-NO"/>
        </w:rPr>
      </w:pPr>
    </w:p>
    <w:p w:rsidR="0081293E" w:rsidRDefault="0081293E" w:rsidP="00244B71">
      <w:pPr>
        <w:ind w:left="567" w:hanging="567"/>
        <w:jc w:val="both"/>
        <w:rPr>
          <w:rFonts w:ascii="Times New Roman" w:hAnsi="Times New Roman" w:cs="Times New Roman"/>
          <w:i/>
          <w:lang w:val="nb-NO"/>
        </w:rPr>
      </w:pPr>
      <w:bookmarkStart w:id="0" w:name="_Hlk531967927"/>
    </w:p>
    <w:p w:rsidR="00CB5A72" w:rsidRPr="00244B71" w:rsidRDefault="00CB5A72" w:rsidP="00244B71">
      <w:pPr>
        <w:ind w:left="567" w:hanging="567"/>
        <w:jc w:val="both"/>
        <w:rPr>
          <w:rFonts w:ascii="Times New Roman" w:hAnsi="Times New Roman" w:cs="Times New Roman"/>
          <w:i/>
          <w:lang w:val="nb-NO"/>
        </w:rPr>
      </w:pPr>
      <w:r w:rsidRPr="00244B71">
        <w:rPr>
          <w:rFonts w:ascii="Times New Roman" w:hAnsi="Times New Roman" w:cs="Times New Roman"/>
          <w:i/>
          <w:lang w:val="nb-NO"/>
        </w:rPr>
        <w:t>The Meeting of the Parties</w:t>
      </w:r>
      <w:r w:rsidR="002139FA">
        <w:rPr>
          <w:rFonts w:ascii="Times New Roman" w:hAnsi="Times New Roman" w:cs="Times New Roman"/>
          <w:i/>
          <w:lang w:val="nb-NO"/>
        </w:rPr>
        <w:t>:</w:t>
      </w:r>
    </w:p>
    <w:p w:rsidR="00CB5A72" w:rsidRPr="00244B71" w:rsidRDefault="00CB5A72" w:rsidP="00244B71">
      <w:pPr>
        <w:ind w:left="567" w:hanging="567"/>
        <w:jc w:val="both"/>
        <w:rPr>
          <w:rFonts w:ascii="Times New Roman" w:hAnsi="Times New Roman" w:cs="Times New Roman"/>
          <w:lang w:val="nb-NO"/>
        </w:rPr>
      </w:pPr>
    </w:p>
    <w:p w:rsidR="00CB5A72" w:rsidRPr="00244B71" w:rsidRDefault="005E0F31" w:rsidP="005E0F31">
      <w:pPr>
        <w:pStyle w:val="ListParagraph"/>
        <w:ind w:left="0"/>
        <w:jc w:val="both"/>
        <w:rPr>
          <w:rFonts w:ascii="Times New Roman" w:hAnsi="Times New Roman" w:cs="Times New Roman"/>
          <w:lang w:val="nb-NO"/>
        </w:rPr>
      </w:pPr>
      <w:r>
        <w:rPr>
          <w:rFonts w:ascii="Times New Roman" w:hAnsi="Times New Roman" w:cs="Times New Roman"/>
          <w:i/>
          <w:lang w:val="nb-NO"/>
        </w:rPr>
        <w:tab/>
      </w:r>
      <w:r w:rsidR="00CB5A72" w:rsidRPr="00244B71">
        <w:rPr>
          <w:rFonts w:ascii="Times New Roman" w:hAnsi="Times New Roman" w:cs="Times New Roman"/>
          <w:i/>
          <w:lang w:val="nb-NO"/>
        </w:rPr>
        <w:t>Urges</w:t>
      </w:r>
      <w:r w:rsidR="00CB5A72" w:rsidRPr="00244B71">
        <w:rPr>
          <w:rFonts w:ascii="Times New Roman" w:hAnsi="Times New Roman" w:cs="Times New Roman"/>
          <w:lang w:val="nb-NO"/>
        </w:rPr>
        <w:t xml:space="preserve"> Contracting Parties to continue to engage proactively with the Standing Committee and respond to its recommendations in the framework of the AEWA Implementation Review Process on the ongoing open cases in their respective countries.</w:t>
      </w:r>
    </w:p>
    <w:bookmarkEnd w:id="0"/>
    <w:p w:rsidR="00F14115" w:rsidRPr="00244B71" w:rsidRDefault="00F14115" w:rsidP="00244B71">
      <w:pPr>
        <w:ind w:left="567" w:hanging="567"/>
        <w:jc w:val="both"/>
        <w:rPr>
          <w:rFonts w:ascii="Times New Roman" w:hAnsi="Times New Roman" w:cs="Times New Roman"/>
          <w:lang w:val="nb-NO"/>
        </w:rPr>
      </w:pPr>
    </w:p>
    <w:sectPr w:rsidR="00F14115" w:rsidRPr="00244B71" w:rsidSect="00E7783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3B" w:rsidRDefault="00D4193B" w:rsidP="00244B71">
      <w:r>
        <w:separator/>
      </w:r>
    </w:p>
  </w:endnote>
  <w:endnote w:type="continuationSeparator" w:id="0">
    <w:p w:rsidR="00D4193B" w:rsidRDefault="00D4193B" w:rsidP="0024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85" w:rsidRDefault="00515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85" w:rsidRDefault="00515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85" w:rsidRDefault="0051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3B" w:rsidRDefault="00D4193B" w:rsidP="00244B71">
      <w:r>
        <w:separator/>
      </w:r>
    </w:p>
  </w:footnote>
  <w:footnote w:type="continuationSeparator" w:id="0">
    <w:p w:rsidR="00D4193B" w:rsidRDefault="00D4193B" w:rsidP="0024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85" w:rsidRDefault="0051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244B71" w:rsidRPr="00414896" w:rsidTr="00AD100B">
      <w:trPr>
        <w:trHeight w:val="1256"/>
      </w:trPr>
      <w:tc>
        <w:tcPr>
          <w:tcW w:w="1985" w:type="dxa"/>
          <w:shd w:val="clear" w:color="auto" w:fill="auto"/>
          <w:tcMar>
            <w:top w:w="0" w:type="dxa"/>
            <w:left w:w="108" w:type="dxa"/>
            <w:bottom w:w="0" w:type="dxa"/>
            <w:right w:w="108" w:type="dxa"/>
          </w:tcMar>
        </w:tcPr>
        <w:p w:rsidR="00244B71" w:rsidRPr="00414896" w:rsidRDefault="00244B71" w:rsidP="00244B71">
          <w:pPr>
            <w:suppressAutoHyphens/>
            <w:autoSpaceDN w:val="0"/>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noProof/>
              <w:sz w:val="24"/>
              <w:szCs w:val="24"/>
              <w:lang w:eastAsia="en-GB"/>
            </w:rPr>
            <w:drawing>
              <wp:inline distT="0" distB="0" distL="0" distR="0" wp14:anchorId="12524C32" wp14:editId="7A41D50E">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244B71" w:rsidRPr="00414896" w:rsidRDefault="00244B71" w:rsidP="00244B71">
          <w:pPr>
            <w:suppressAutoHyphens/>
            <w:autoSpaceDN w:val="0"/>
            <w:jc w:val="center"/>
            <w:textAlignment w:val="baseline"/>
            <w:rPr>
              <w:rFonts w:ascii="Times New Roman" w:eastAsia="Times New Roman" w:hAnsi="Times New Roman" w:cs="Times New Roman"/>
              <w:i/>
              <w:caps/>
              <w:sz w:val="24"/>
              <w:szCs w:val="24"/>
            </w:rPr>
          </w:pPr>
          <w:r w:rsidRPr="00414896">
            <w:rPr>
              <w:rFonts w:ascii="Times New Roman" w:eastAsia="Times New Roman" w:hAnsi="Times New Roman" w:cs="Times New Roman"/>
              <w:i/>
              <w:caps/>
            </w:rPr>
            <w:t xml:space="preserve">Agreement on the Conservation of </w:t>
          </w:r>
        </w:p>
        <w:p w:rsidR="00244B71" w:rsidRPr="00414896" w:rsidRDefault="00244B71" w:rsidP="00244B71">
          <w:pPr>
            <w:tabs>
              <w:tab w:val="left" w:pos="2415"/>
            </w:tabs>
            <w:suppressAutoHyphens/>
            <w:autoSpaceDN w:val="0"/>
            <w:jc w:val="center"/>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rsidR="008E1C3F" w:rsidRPr="008E1C3F" w:rsidRDefault="008E1C3F" w:rsidP="008E1C3F">
          <w:pPr>
            <w:suppressAutoHyphens/>
            <w:autoSpaceDN w:val="0"/>
            <w:jc w:val="right"/>
            <w:textAlignment w:val="baseline"/>
            <w:rPr>
              <w:rFonts w:ascii="Times New Roman" w:eastAsia="Times New Roman" w:hAnsi="Times New Roman" w:cs="Times New Roman"/>
              <w:bCs/>
              <w:i/>
              <w:iCs/>
              <w:sz w:val="20"/>
              <w:szCs w:val="20"/>
            </w:rPr>
          </w:pPr>
          <w:r>
            <w:rPr>
              <w:rFonts w:ascii="Times New Roman" w:eastAsia="Times New Roman" w:hAnsi="Times New Roman" w:cs="Times New Roman"/>
              <w:i/>
              <w:iCs/>
              <w:noProof/>
              <w:sz w:val="20"/>
              <w:szCs w:val="20"/>
            </w:rPr>
            <w:drawing>
              <wp:inline distT="0" distB="0" distL="0" distR="0" wp14:anchorId="369E922F">
                <wp:extent cx="646430" cy="6826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82625"/>
                        </a:xfrm>
                        <a:prstGeom prst="rect">
                          <a:avLst/>
                        </a:prstGeom>
                        <a:noFill/>
                      </pic:spPr>
                    </pic:pic>
                  </a:graphicData>
                </a:graphic>
              </wp:inline>
            </w:drawing>
          </w:r>
        </w:p>
      </w:tc>
    </w:tr>
    <w:tr w:rsidR="00244B71" w:rsidRPr="00414896" w:rsidTr="00AD100B">
      <w:tc>
        <w:tcPr>
          <w:tcW w:w="9639" w:type="dxa"/>
          <w:gridSpan w:val="3"/>
          <w:shd w:val="clear" w:color="auto" w:fill="auto"/>
          <w:tcMar>
            <w:top w:w="0" w:type="dxa"/>
            <w:left w:w="108" w:type="dxa"/>
            <w:bottom w:w="0" w:type="dxa"/>
            <w:right w:w="108" w:type="dxa"/>
          </w:tcMar>
        </w:tcPr>
        <w:p w:rsidR="00244B71" w:rsidRPr="00414896" w:rsidRDefault="00244B71" w:rsidP="00244B71">
          <w:pPr>
            <w:suppressAutoHyphens/>
            <w:autoSpaceDN w:val="0"/>
            <w:jc w:val="center"/>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b/>
              <w:bCs/>
              <w:sz w:val="26"/>
              <w:szCs w:val="26"/>
            </w:rPr>
            <w:t>7</w:t>
          </w:r>
          <w:r w:rsidRPr="00414896">
            <w:rPr>
              <w:rFonts w:ascii="Times New Roman" w:eastAsia="Times New Roman" w:hAnsi="Times New Roman" w:cs="Times New Roman"/>
              <w:b/>
              <w:bCs/>
              <w:sz w:val="26"/>
              <w:szCs w:val="26"/>
              <w:vertAlign w:val="superscript"/>
            </w:rPr>
            <w:t>th</w:t>
          </w:r>
          <w:r w:rsidRPr="00414896">
            <w:rPr>
              <w:rFonts w:ascii="Times New Roman" w:eastAsia="Times New Roman" w:hAnsi="Times New Roman" w:cs="Times New Roman"/>
              <w:b/>
              <w:bCs/>
              <w:sz w:val="26"/>
              <w:szCs w:val="26"/>
            </w:rPr>
            <w:t xml:space="preserve"> </w:t>
          </w:r>
          <w:r w:rsidRPr="00414896">
            <w:rPr>
              <w:rFonts w:ascii="Times New Roman" w:eastAsia="Times New Roman" w:hAnsi="Times New Roman" w:cs="Times New Roman"/>
              <w:b/>
              <w:bCs/>
              <w:caps/>
              <w:sz w:val="26"/>
              <w:szCs w:val="26"/>
            </w:rPr>
            <w:t>Session of the Meeting of the Parties</w:t>
          </w:r>
        </w:p>
        <w:p w:rsidR="00244B71" w:rsidRPr="00414896" w:rsidRDefault="00244B71" w:rsidP="00244B71">
          <w:pPr>
            <w:suppressAutoHyphens/>
            <w:autoSpaceDN w:val="0"/>
            <w:jc w:val="center"/>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i/>
              <w:iCs/>
              <w:sz w:val="24"/>
              <w:szCs w:val="24"/>
            </w:rPr>
            <w:t>4-</w:t>
          </w:r>
          <w:bookmarkStart w:id="1" w:name="_GoBack"/>
          <w:bookmarkEnd w:id="1"/>
          <w:r w:rsidRPr="00414896">
            <w:rPr>
              <w:rFonts w:ascii="Times New Roman" w:eastAsia="Times New Roman" w:hAnsi="Times New Roman" w:cs="Times New Roman"/>
              <w:i/>
              <w:iCs/>
              <w:sz w:val="24"/>
              <w:szCs w:val="24"/>
            </w:rPr>
            <w:t>8 December 2018, Durban, South Africa</w:t>
          </w:r>
        </w:p>
      </w:tc>
    </w:tr>
    <w:tr w:rsidR="00244B71" w:rsidRPr="00414896" w:rsidTr="00AD100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244B71" w:rsidRPr="00414896" w:rsidRDefault="00244B71" w:rsidP="00244B71">
          <w:pPr>
            <w:suppressAutoHyphens/>
            <w:autoSpaceDN w:val="0"/>
            <w:jc w:val="center"/>
            <w:textAlignment w:val="baseline"/>
            <w:rPr>
              <w:rFonts w:ascii="Times New Roman" w:eastAsia="Times New Roman" w:hAnsi="Times New Roman" w:cs="Times New Roman"/>
              <w:i/>
              <w:sz w:val="24"/>
              <w:szCs w:val="24"/>
            </w:rPr>
          </w:pPr>
          <w:r w:rsidRPr="00414896">
            <w:rPr>
              <w:rFonts w:ascii="Times New Roman" w:eastAsia="Times New Roman" w:hAnsi="Times New Roman" w:cs="Times New Roman"/>
              <w:i/>
              <w:sz w:val="24"/>
              <w:szCs w:val="24"/>
            </w:rPr>
            <w:t>“Beyond 2020: Shaping flyway conservation for the future”</w:t>
          </w:r>
        </w:p>
      </w:tc>
    </w:tr>
  </w:tbl>
  <w:p w:rsidR="00244B71" w:rsidRPr="00244B71" w:rsidRDefault="00244B71" w:rsidP="00244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85" w:rsidRDefault="00515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56D74"/>
    <w:multiLevelType w:val="hybridMultilevel"/>
    <w:tmpl w:val="063E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77868"/>
    <w:multiLevelType w:val="hybridMultilevel"/>
    <w:tmpl w:val="2EACC366"/>
    <w:lvl w:ilvl="0" w:tplc="E71CAA0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63"/>
    <w:rsid w:val="00086CF8"/>
    <w:rsid w:val="00213107"/>
    <w:rsid w:val="002139FA"/>
    <w:rsid w:val="00244B71"/>
    <w:rsid w:val="00271376"/>
    <w:rsid w:val="002D0F63"/>
    <w:rsid w:val="002E1F4D"/>
    <w:rsid w:val="00515385"/>
    <w:rsid w:val="005E0F31"/>
    <w:rsid w:val="0081293E"/>
    <w:rsid w:val="008B176D"/>
    <w:rsid w:val="008E1C3F"/>
    <w:rsid w:val="00C7177C"/>
    <w:rsid w:val="00CB5A72"/>
    <w:rsid w:val="00D4193B"/>
    <w:rsid w:val="00E77839"/>
    <w:rsid w:val="00F1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76EFB"/>
  <w15:chartTrackingRefBased/>
  <w15:docId w15:val="{BD239667-34DE-40AF-B15E-E93E314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72"/>
    <w:pPr>
      <w:ind w:left="720"/>
      <w:contextualSpacing/>
    </w:pPr>
  </w:style>
  <w:style w:type="paragraph" w:styleId="Header">
    <w:name w:val="header"/>
    <w:basedOn w:val="Normal"/>
    <w:link w:val="HeaderChar"/>
    <w:uiPriority w:val="99"/>
    <w:unhideWhenUsed/>
    <w:rsid w:val="00244B71"/>
    <w:pPr>
      <w:tabs>
        <w:tab w:val="center" w:pos="4513"/>
        <w:tab w:val="right" w:pos="9026"/>
      </w:tabs>
    </w:pPr>
  </w:style>
  <w:style w:type="character" w:customStyle="1" w:styleId="HeaderChar">
    <w:name w:val="Header Char"/>
    <w:basedOn w:val="DefaultParagraphFont"/>
    <w:link w:val="Header"/>
    <w:uiPriority w:val="99"/>
    <w:rsid w:val="00244B71"/>
    <w:rPr>
      <w:rFonts w:ascii="Calibri" w:hAnsi="Calibri" w:cs="Calibri"/>
    </w:rPr>
  </w:style>
  <w:style w:type="paragraph" w:styleId="Footer">
    <w:name w:val="footer"/>
    <w:basedOn w:val="Normal"/>
    <w:link w:val="FooterChar"/>
    <w:uiPriority w:val="99"/>
    <w:unhideWhenUsed/>
    <w:rsid w:val="00244B71"/>
    <w:pPr>
      <w:tabs>
        <w:tab w:val="center" w:pos="4513"/>
        <w:tab w:val="right" w:pos="9026"/>
      </w:tabs>
    </w:pPr>
  </w:style>
  <w:style w:type="character" w:customStyle="1" w:styleId="FooterChar">
    <w:name w:val="Footer Char"/>
    <w:basedOn w:val="DefaultParagraphFont"/>
    <w:link w:val="Footer"/>
    <w:uiPriority w:val="99"/>
    <w:rsid w:val="00244B71"/>
    <w:rPr>
      <w:rFonts w:ascii="Calibri" w:hAnsi="Calibri" w:cs="Calibri"/>
    </w:rPr>
  </w:style>
  <w:style w:type="paragraph" w:styleId="BalloonText">
    <w:name w:val="Balloon Text"/>
    <w:basedOn w:val="Normal"/>
    <w:link w:val="BalloonTextChar"/>
    <w:uiPriority w:val="99"/>
    <w:semiHidden/>
    <w:unhideWhenUsed/>
    <w:rsid w:val="005E0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687</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dc:creator>
  <cp:keywords/>
  <dc:description/>
  <cp:lastModifiedBy>Jeannine Dicken</cp:lastModifiedBy>
  <cp:revision>7</cp:revision>
  <cp:lastPrinted>2018-12-07T16:45:00Z</cp:lastPrinted>
  <dcterms:created xsi:type="dcterms:W3CDTF">2019-01-09T15:07:00Z</dcterms:created>
  <dcterms:modified xsi:type="dcterms:W3CDTF">2019-01-10T14:41:00Z</dcterms:modified>
</cp:coreProperties>
</file>