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038" w:rsidRPr="003C35C0" w:rsidRDefault="003E1038" w:rsidP="003C35C0">
      <w:pPr>
        <w:spacing w:line="288" w:lineRule="auto"/>
        <w:jc w:val="both"/>
        <w:rPr>
          <w:rFonts w:ascii="Arial" w:hAnsi="Arial" w:cs="Arial"/>
          <w:sz w:val="21"/>
          <w:szCs w:val="21"/>
        </w:rPr>
      </w:pPr>
    </w:p>
    <w:p w:rsidR="003E1038" w:rsidRDefault="00A2149E" w:rsidP="003C35C0">
      <w:pPr>
        <w:spacing w:line="288" w:lineRule="auto"/>
        <w:jc w:val="center"/>
        <w:rPr>
          <w:sz w:val="22"/>
          <w:szCs w:val="22"/>
        </w:rPr>
      </w:pPr>
      <w:r w:rsidRPr="003E1038">
        <w:rPr>
          <w:noProof/>
          <w:sz w:val="22"/>
          <w:szCs w:val="22"/>
          <w:lang w:val="en-US"/>
        </w:rPr>
        <w:drawing>
          <wp:inline distT="0" distB="0" distL="0" distR="0">
            <wp:extent cx="850900" cy="733425"/>
            <wp:effectExtent l="0" t="0" r="6350" b="9525"/>
            <wp:docPr id="1" name="Picture 1" descr="AEWA logo no sub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 logo no sub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900" cy="733425"/>
                    </a:xfrm>
                    <a:prstGeom prst="rect">
                      <a:avLst/>
                    </a:prstGeom>
                    <a:noFill/>
                    <a:ln>
                      <a:noFill/>
                    </a:ln>
                  </pic:spPr>
                </pic:pic>
              </a:graphicData>
            </a:graphic>
          </wp:inline>
        </w:drawing>
      </w:r>
    </w:p>
    <w:p w:rsidR="003C35C0" w:rsidRDefault="003C35C0" w:rsidP="003C35C0">
      <w:pPr>
        <w:spacing w:line="288" w:lineRule="auto"/>
        <w:jc w:val="center"/>
        <w:rPr>
          <w:sz w:val="22"/>
          <w:szCs w:val="22"/>
        </w:rPr>
      </w:pPr>
    </w:p>
    <w:p w:rsidR="003C35C0" w:rsidRPr="003C35C0" w:rsidRDefault="003C35C0" w:rsidP="00E13C5F">
      <w:pPr>
        <w:spacing w:line="288" w:lineRule="auto"/>
        <w:rPr>
          <w:rFonts w:ascii="Arial" w:hAnsi="Arial" w:cs="Arial"/>
          <w:sz w:val="21"/>
          <w:szCs w:val="21"/>
        </w:rPr>
      </w:pPr>
    </w:p>
    <w:p w:rsidR="003C35C0" w:rsidRPr="003C35C0" w:rsidRDefault="004323D5" w:rsidP="003C35C0">
      <w:pPr>
        <w:spacing w:line="360" w:lineRule="auto"/>
        <w:jc w:val="center"/>
        <w:rPr>
          <w:rFonts w:ascii="Arial" w:hAnsi="Arial" w:cs="Arial"/>
          <w:b/>
          <w:caps/>
          <w:sz w:val="44"/>
          <w:szCs w:val="44"/>
        </w:rPr>
      </w:pPr>
      <w:r w:rsidRPr="003C35C0">
        <w:rPr>
          <w:rFonts w:ascii="Arial" w:hAnsi="Arial" w:cs="Arial"/>
          <w:b/>
          <w:caps/>
          <w:sz w:val="44"/>
          <w:szCs w:val="44"/>
        </w:rPr>
        <w:t>A</w:t>
      </w:r>
      <w:r w:rsidR="00236E27" w:rsidRPr="003C35C0">
        <w:rPr>
          <w:rFonts w:ascii="Arial" w:hAnsi="Arial" w:cs="Arial"/>
          <w:b/>
          <w:caps/>
          <w:sz w:val="44"/>
          <w:szCs w:val="44"/>
        </w:rPr>
        <w:t xml:space="preserve">EWA Small Grants Fund </w:t>
      </w:r>
    </w:p>
    <w:p w:rsidR="003C35C0" w:rsidRDefault="00236E27" w:rsidP="003C35C0">
      <w:pPr>
        <w:spacing w:line="360" w:lineRule="auto"/>
        <w:jc w:val="center"/>
        <w:rPr>
          <w:rFonts w:ascii="Arial" w:hAnsi="Arial" w:cs="Arial"/>
          <w:b/>
          <w:caps/>
          <w:sz w:val="28"/>
          <w:szCs w:val="28"/>
        </w:rPr>
      </w:pPr>
      <w:r w:rsidRPr="003C35C0">
        <w:rPr>
          <w:rFonts w:ascii="Arial" w:hAnsi="Arial" w:cs="Arial"/>
          <w:b/>
          <w:caps/>
          <w:sz w:val="28"/>
          <w:szCs w:val="28"/>
        </w:rPr>
        <w:t>for</w:t>
      </w:r>
      <w:r w:rsidR="00801092" w:rsidRPr="003C35C0">
        <w:rPr>
          <w:rFonts w:ascii="Arial" w:hAnsi="Arial" w:cs="Arial"/>
          <w:b/>
          <w:caps/>
          <w:sz w:val="28"/>
          <w:szCs w:val="28"/>
        </w:rPr>
        <w:t xml:space="preserve"> </w:t>
      </w:r>
      <w:r w:rsidRPr="003C35C0">
        <w:rPr>
          <w:rFonts w:ascii="Arial" w:hAnsi="Arial" w:cs="Arial"/>
          <w:b/>
          <w:caps/>
          <w:sz w:val="28"/>
          <w:szCs w:val="28"/>
        </w:rPr>
        <w:t xml:space="preserve">the Conservation of </w:t>
      </w:r>
    </w:p>
    <w:p w:rsidR="00236E27" w:rsidRPr="003C35C0" w:rsidRDefault="00236E27" w:rsidP="003C35C0">
      <w:pPr>
        <w:spacing w:line="360" w:lineRule="auto"/>
        <w:jc w:val="center"/>
        <w:rPr>
          <w:rFonts w:ascii="Arial" w:hAnsi="Arial" w:cs="Arial"/>
          <w:b/>
          <w:sz w:val="28"/>
          <w:szCs w:val="28"/>
        </w:rPr>
      </w:pPr>
      <w:r w:rsidRPr="003C35C0">
        <w:rPr>
          <w:rFonts w:ascii="Arial" w:hAnsi="Arial" w:cs="Arial"/>
          <w:b/>
          <w:caps/>
          <w:sz w:val="28"/>
          <w:szCs w:val="28"/>
        </w:rPr>
        <w:t>Migratory Waterbirds and their Habitats</w:t>
      </w:r>
    </w:p>
    <w:p w:rsidR="00236E27" w:rsidRPr="003C35C0" w:rsidRDefault="00236E27" w:rsidP="006E257D">
      <w:pPr>
        <w:spacing w:line="288" w:lineRule="auto"/>
        <w:jc w:val="center"/>
        <w:rPr>
          <w:rFonts w:ascii="Arial" w:hAnsi="Arial" w:cs="Arial"/>
          <w:b/>
          <w:sz w:val="21"/>
          <w:szCs w:val="21"/>
        </w:rPr>
      </w:pPr>
    </w:p>
    <w:p w:rsidR="00236E27" w:rsidRPr="006E257D" w:rsidRDefault="006E257D" w:rsidP="006E257D">
      <w:pPr>
        <w:spacing w:line="288" w:lineRule="auto"/>
        <w:jc w:val="center"/>
        <w:rPr>
          <w:rFonts w:ascii="Arial" w:hAnsi="Arial" w:cs="Arial"/>
          <w:i/>
          <w:sz w:val="21"/>
          <w:szCs w:val="21"/>
        </w:rPr>
      </w:pPr>
      <w:r w:rsidRPr="006E257D">
        <w:rPr>
          <w:rFonts w:ascii="Arial" w:hAnsi="Arial" w:cs="Arial"/>
          <w:i/>
          <w:sz w:val="21"/>
          <w:szCs w:val="21"/>
        </w:rPr>
        <w:t xml:space="preserve">Last updated </w:t>
      </w:r>
      <w:r w:rsidR="004115A7">
        <w:rPr>
          <w:rFonts w:ascii="Arial" w:hAnsi="Arial" w:cs="Arial"/>
          <w:i/>
          <w:sz w:val="21"/>
          <w:szCs w:val="21"/>
        </w:rPr>
        <w:t>December</w:t>
      </w:r>
      <w:r w:rsidR="004115A7" w:rsidRPr="006E257D">
        <w:rPr>
          <w:rFonts w:ascii="Arial" w:hAnsi="Arial" w:cs="Arial"/>
          <w:i/>
          <w:sz w:val="21"/>
          <w:szCs w:val="21"/>
        </w:rPr>
        <w:t xml:space="preserve"> </w:t>
      </w:r>
      <w:r w:rsidRPr="006E257D">
        <w:rPr>
          <w:rFonts w:ascii="Arial" w:hAnsi="Arial" w:cs="Arial"/>
          <w:i/>
          <w:sz w:val="21"/>
          <w:szCs w:val="21"/>
        </w:rPr>
        <w:t>2015</w:t>
      </w:r>
    </w:p>
    <w:p w:rsidR="00976CF0" w:rsidRDefault="00976CF0" w:rsidP="006E257D">
      <w:pPr>
        <w:spacing w:line="288" w:lineRule="auto"/>
        <w:rPr>
          <w:rFonts w:ascii="Arial" w:hAnsi="Arial" w:cs="Arial"/>
          <w:sz w:val="21"/>
          <w:szCs w:val="21"/>
        </w:rPr>
      </w:pPr>
    </w:p>
    <w:p w:rsidR="00236E27" w:rsidRPr="00E13C5F" w:rsidRDefault="00236E27" w:rsidP="009A68CE">
      <w:pPr>
        <w:shd w:val="clear" w:color="auto" w:fill="C6D9F1"/>
        <w:jc w:val="center"/>
        <w:rPr>
          <w:rFonts w:ascii="Arial" w:hAnsi="Arial" w:cs="Arial"/>
          <w:b/>
          <w:caps/>
          <w:sz w:val="27"/>
          <w:szCs w:val="27"/>
        </w:rPr>
      </w:pPr>
      <w:r w:rsidRPr="00E13C5F">
        <w:rPr>
          <w:rFonts w:ascii="Arial" w:hAnsi="Arial" w:cs="Arial"/>
          <w:b/>
          <w:caps/>
          <w:sz w:val="27"/>
          <w:szCs w:val="27"/>
        </w:rPr>
        <w:t xml:space="preserve">Guidelines for the Operation of the </w:t>
      </w:r>
      <w:r w:rsidR="007075C7" w:rsidRPr="00E13C5F">
        <w:rPr>
          <w:rFonts w:ascii="Arial" w:hAnsi="Arial" w:cs="Arial"/>
          <w:b/>
          <w:caps/>
          <w:sz w:val="27"/>
          <w:szCs w:val="27"/>
        </w:rPr>
        <w:t xml:space="preserve">AEWA </w:t>
      </w:r>
      <w:r w:rsidRPr="00E13C5F">
        <w:rPr>
          <w:rFonts w:ascii="Arial" w:hAnsi="Arial" w:cs="Arial"/>
          <w:b/>
          <w:caps/>
          <w:sz w:val="27"/>
          <w:szCs w:val="27"/>
        </w:rPr>
        <w:t>Small Grants Fund</w:t>
      </w:r>
    </w:p>
    <w:p w:rsidR="001D2D61" w:rsidRPr="003C35C0" w:rsidRDefault="001D2D61" w:rsidP="003C35C0">
      <w:pPr>
        <w:spacing w:line="288" w:lineRule="auto"/>
        <w:jc w:val="both"/>
        <w:rPr>
          <w:rFonts w:ascii="Arial" w:hAnsi="Arial" w:cs="Arial"/>
          <w:sz w:val="21"/>
          <w:szCs w:val="21"/>
        </w:rPr>
      </w:pPr>
    </w:p>
    <w:p w:rsidR="003C35C0" w:rsidRPr="001621CC" w:rsidRDefault="00236E27" w:rsidP="005F5201">
      <w:pPr>
        <w:numPr>
          <w:ilvl w:val="0"/>
          <w:numId w:val="1"/>
        </w:numPr>
        <w:shd w:val="clear" w:color="auto" w:fill="BFBFBF"/>
        <w:tabs>
          <w:tab w:val="clear" w:pos="1080"/>
          <w:tab w:val="num" w:pos="360"/>
        </w:tabs>
        <w:spacing w:after="240"/>
        <w:ind w:left="1077" w:hanging="1077"/>
        <w:jc w:val="both"/>
        <w:rPr>
          <w:rFonts w:ascii="Arial" w:hAnsi="Arial" w:cs="Arial"/>
          <w:b/>
        </w:rPr>
      </w:pPr>
      <w:r w:rsidRPr="003C35C0">
        <w:rPr>
          <w:rFonts w:ascii="Arial" w:hAnsi="Arial" w:cs="Arial"/>
          <w:b/>
        </w:rPr>
        <w:t>Introduction</w:t>
      </w:r>
    </w:p>
    <w:p w:rsidR="00236E27" w:rsidRPr="003C35C0" w:rsidRDefault="00236E27" w:rsidP="003C35C0">
      <w:pPr>
        <w:spacing w:line="288" w:lineRule="auto"/>
        <w:jc w:val="both"/>
        <w:rPr>
          <w:rFonts w:ascii="Arial" w:hAnsi="Arial" w:cs="Arial"/>
          <w:sz w:val="21"/>
          <w:szCs w:val="21"/>
        </w:rPr>
      </w:pPr>
      <w:r w:rsidRPr="003C35C0">
        <w:rPr>
          <w:rFonts w:ascii="Arial" w:hAnsi="Arial" w:cs="Arial"/>
          <w:sz w:val="21"/>
          <w:szCs w:val="21"/>
        </w:rPr>
        <w:t xml:space="preserve">The </w:t>
      </w:r>
      <w:r w:rsidR="007075C7" w:rsidRPr="003C35C0">
        <w:rPr>
          <w:rFonts w:ascii="Arial" w:hAnsi="Arial" w:cs="Arial"/>
          <w:sz w:val="21"/>
          <w:szCs w:val="21"/>
        </w:rPr>
        <w:t xml:space="preserve">AEWA </w:t>
      </w:r>
      <w:r w:rsidRPr="003C35C0">
        <w:rPr>
          <w:rFonts w:ascii="Arial" w:hAnsi="Arial" w:cs="Arial"/>
          <w:sz w:val="21"/>
          <w:szCs w:val="21"/>
        </w:rPr>
        <w:t xml:space="preserve">Small Grants Fund was established by the </w:t>
      </w:r>
      <w:r w:rsidR="005C0BE0" w:rsidRPr="003C35C0">
        <w:rPr>
          <w:rFonts w:ascii="Arial" w:hAnsi="Arial" w:cs="Arial"/>
          <w:sz w:val="21"/>
          <w:szCs w:val="21"/>
        </w:rPr>
        <w:t>1</w:t>
      </w:r>
      <w:r w:rsidR="005C0BE0" w:rsidRPr="003C35C0">
        <w:rPr>
          <w:rFonts w:ascii="Arial" w:hAnsi="Arial" w:cs="Arial"/>
          <w:sz w:val="21"/>
          <w:szCs w:val="21"/>
          <w:vertAlign w:val="superscript"/>
        </w:rPr>
        <w:t>st</w:t>
      </w:r>
      <w:r w:rsidR="005C0BE0" w:rsidRPr="003C35C0">
        <w:rPr>
          <w:rFonts w:ascii="Arial" w:hAnsi="Arial" w:cs="Arial"/>
          <w:sz w:val="21"/>
          <w:szCs w:val="21"/>
        </w:rPr>
        <w:t xml:space="preserve"> </w:t>
      </w:r>
      <w:r w:rsidR="0069161F" w:rsidRPr="003C35C0">
        <w:rPr>
          <w:rFonts w:ascii="Arial" w:hAnsi="Arial" w:cs="Arial"/>
          <w:sz w:val="21"/>
          <w:szCs w:val="21"/>
        </w:rPr>
        <w:t>S</w:t>
      </w:r>
      <w:r w:rsidRPr="003C35C0">
        <w:rPr>
          <w:rFonts w:ascii="Arial" w:hAnsi="Arial" w:cs="Arial"/>
          <w:sz w:val="21"/>
          <w:szCs w:val="21"/>
        </w:rPr>
        <w:t>ession of the Meeting of the Parties to the African-Eurasian Migratory Waterbird Agreement (AEWA) in 1999</w:t>
      </w:r>
      <w:r w:rsidR="0069270D" w:rsidRPr="003C35C0">
        <w:rPr>
          <w:rFonts w:ascii="Arial" w:hAnsi="Arial" w:cs="Arial"/>
          <w:sz w:val="21"/>
          <w:szCs w:val="21"/>
        </w:rPr>
        <w:t xml:space="preserve"> through Resolution 1.7</w:t>
      </w:r>
      <w:r w:rsidRPr="003C35C0">
        <w:rPr>
          <w:rFonts w:ascii="Arial" w:hAnsi="Arial" w:cs="Arial"/>
          <w:sz w:val="21"/>
          <w:szCs w:val="21"/>
        </w:rPr>
        <w:t xml:space="preserve">. At its second </w:t>
      </w:r>
      <w:r w:rsidR="0069161F" w:rsidRPr="003C35C0">
        <w:rPr>
          <w:rFonts w:ascii="Arial" w:hAnsi="Arial" w:cs="Arial"/>
          <w:sz w:val="21"/>
          <w:szCs w:val="21"/>
        </w:rPr>
        <w:t>S</w:t>
      </w:r>
      <w:r w:rsidRPr="003C35C0">
        <w:rPr>
          <w:rFonts w:ascii="Arial" w:hAnsi="Arial" w:cs="Arial"/>
          <w:sz w:val="21"/>
          <w:szCs w:val="21"/>
        </w:rPr>
        <w:t>ession</w:t>
      </w:r>
      <w:r w:rsidR="000415EE" w:rsidRPr="003C35C0">
        <w:rPr>
          <w:rFonts w:ascii="Arial" w:hAnsi="Arial" w:cs="Arial"/>
          <w:sz w:val="21"/>
          <w:szCs w:val="21"/>
        </w:rPr>
        <w:t xml:space="preserve"> (2002)</w:t>
      </w:r>
      <w:r w:rsidR="00511A2A" w:rsidRPr="003C35C0">
        <w:rPr>
          <w:rFonts w:ascii="Arial" w:hAnsi="Arial" w:cs="Arial"/>
          <w:sz w:val="21"/>
          <w:szCs w:val="21"/>
        </w:rPr>
        <w:t>,</w:t>
      </w:r>
      <w:r w:rsidRPr="003C35C0">
        <w:rPr>
          <w:rFonts w:ascii="Arial" w:hAnsi="Arial" w:cs="Arial"/>
          <w:sz w:val="21"/>
          <w:szCs w:val="21"/>
        </w:rPr>
        <w:t xml:space="preserve"> the Meeting of the Parties</w:t>
      </w:r>
      <w:r w:rsidR="000415EE" w:rsidRPr="003C35C0">
        <w:rPr>
          <w:rFonts w:ascii="Arial" w:hAnsi="Arial" w:cs="Arial"/>
          <w:sz w:val="21"/>
          <w:szCs w:val="21"/>
        </w:rPr>
        <w:t xml:space="preserve"> reiterated its conviction that a Small Grants Fund could become an extremely useful tool to facilitate the implementation of the Agreement</w:t>
      </w:r>
      <w:r w:rsidR="0069270D" w:rsidRPr="003C35C0">
        <w:rPr>
          <w:rFonts w:ascii="Arial" w:hAnsi="Arial" w:cs="Arial"/>
          <w:sz w:val="21"/>
          <w:szCs w:val="21"/>
        </w:rPr>
        <w:t xml:space="preserve"> (Resolution 2.9)</w:t>
      </w:r>
      <w:r w:rsidR="000415EE" w:rsidRPr="003C35C0">
        <w:rPr>
          <w:rFonts w:ascii="Arial" w:hAnsi="Arial" w:cs="Arial"/>
          <w:sz w:val="21"/>
          <w:szCs w:val="21"/>
        </w:rPr>
        <w:t xml:space="preserve">. </w:t>
      </w:r>
    </w:p>
    <w:p w:rsidR="0069270D" w:rsidRPr="003C35C0" w:rsidRDefault="0069270D" w:rsidP="003C35C0">
      <w:pPr>
        <w:spacing w:line="288" w:lineRule="auto"/>
        <w:jc w:val="both"/>
        <w:rPr>
          <w:rFonts w:ascii="Arial" w:hAnsi="Arial" w:cs="Arial"/>
          <w:sz w:val="21"/>
          <w:szCs w:val="21"/>
        </w:rPr>
      </w:pPr>
    </w:p>
    <w:p w:rsidR="00227784" w:rsidRPr="003C35C0" w:rsidRDefault="00676808" w:rsidP="003C35C0">
      <w:pPr>
        <w:spacing w:line="288" w:lineRule="auto"/>
        <w:jc w:val="both"/>
        <w:rPr>
          <w:rFonts w:ascii="Arial" w:hAnsi="Arial" w:cs="Arial"/>
          <w:sz w:val="21"/>
          <w:szCs w:val="21"/>
        </w:rPr>
      </w:pPr>
      <w:r w:rsidRPr="003C35C0">
        <w:rPr>
          <w:rFonts w:ascii="Arial" w:hAnsi="Arial" w:cs="Arial"/>
          <w:sz w:val="21"/>
          <w:szCs w:val="21"/>
        </w:rPr>
        <w:t xml:space="preserve">At the </w:t>
      </w:r>
      <w:r w:rsidR="00B01A8F" w:rsidRPr="003C35C0">
        <w:rPr>
          <w:rFonts w:ascii="Arial" w:hAnsi="Arial" w:cs="Arial"/>
          <w:sz w:val="21"/>
          <w:szCs w:val="21"/>
        </w:rPr>
        <w:t>4</w:t>
      </w:r>
      <w:r w:rsidR="00B01A8F" w:rsidRPr="003C35C0">
        <w:rPr>
          <w:rFonts w:ascii="Arial" w:hAnsi="Arial" w:cs="Arial"/>
          <w:sz w:val="21"/>
          <w:szCs w:val="21"/>
          <w:vertAlign w:val="superscript"/>
        </w:rPr>
        <w:t xml:space="preserve">th </w:t>
      </w:r>
      <w:r w:rsidR="0069161F" w:rsidRPr="003C35C0">
        <w:rPr>
          <w:rFonts w:ascii="Arial" w:hAnsi="Arial" w:cs="Arial"/>
          <w:sz w:val="21"/>
          <w:szCs w:val="21"/>
        </w:rPr>
        <w:t>S</w:t>
      </w:r>
      <w:r w:rsidRPr="003C35C0">
        <w:rPr>
          <w:rFonts w:ascii="Arial" w:hAnsi="Arial" w:cs="Arial"/>
          <w:sz w:val="21"/>
          <w:szCs w:val="21"/>
        </w:rPr>
        <w:t>ession of the Meeting of the Parties, i</w:t>
      </w:r>
      <w:r w:rsidR="002C1F77" w:rsidRPr="003C35C0">
        <w:rPr>
          <w:rFonts w:ascii="Arial" w:hAnsi="Arial" w:cs="Arial"/>
          <w:sz w:val="21"/>
          <w:szCs w:val="21"/>
        </w:rPr>
        <w:t>n 2008</w:t>
      </w:r>
      <w:r w:rsidRPr="003C35C0">
        <w:rPr>
          <w:rFonts w:ascii="Arial" w:hAnsi="Arial" w:cs="Arial"/>
          <w:sz w:val="21"/>
          <w:szCs w:val="21"/>
        </w:rPr>
        <w:t>,</w:t>
      </w:r>
      <w:r w:rsidR="002C1F77" w:rsidRPr="003C35C0">
        <w:rPr>
          <w:rFonts w:ascii="Arial" w:hAnsi="Arial" w:cs="Arial"/>
          <w:sz w:val="21"/>
          <w:szCs w:val="21"/>
        </w:rPr>
        <w:t xml:space="preserve"> the Parties adopted the AEWA Strategic Plan 2009-2017 through Resolution 4.7</w:t>
      </w:r>
      <w:r w:rsidR="00115751">
        <w:rPr>
          <w:rFonts w:ascii="Arial" w:hAnsi="Arial" w:cs="Arial"/>
          <w:sz w:val="21"/>
          <w:szCs w:val="21"/>
        </w:rPr>
        <w:t xml:space="preserve"> and </w:t>
      </w:r>
      <w:r w:rsidR="004115A7">
        <w:rPr>
          <w:rFonts w:ascii="Arial" w:hAnsi="Arial" w:cs="Arial"/>
          <w:sz w:val="21"/>
          <w:szCs w:val="21"/>
        </w:rPr>
        <w:t>have since</w:t>
      </w:r>
      <w:r w:rsidR="00115751">
        <w:rPr>
          <w:rFonts w:ascii="Arial" w:hAnsi="Arial" w:cs="Arial"/>
          <w:sz w:val="21"/>
          <w:szCs w:val="21"/>
        </w:rPr>
        <w:t xml:space="preserve"> extended its validity to 2018</w:t>
      </w:r>
      <w:r w:rsidR="004115A7">
        <w:rPr>
          <w:rFonts w:ascii="Arial" w:hAnsi="Arial" w:cs="Arial"/>
          <w:sz w:val="21"/>
          <w:szCs w:val="21"/>
        </w:rPr>
        <w:t>,</w:t>
      </w:r>
      <w:r w:rsidR="00115751">
        <w:rPr>
          <w:rFonts w:ascii="Arial" w:hAnsi="Arial" w:cs="Arial"/>
          <w:sz w:val="21"/>
          <w:szCs w:val="21"/>
        </w:rPr>
        <w:t xml:space="preserve"> through Resolution 6.</w:t>
      </w:r>
      <w:r w:rsidR="00B16756">
        <w:rPr>
          <w:rFonts w:ascii="Arial" w:hAnsi="Arial" w:cs="Arial"/>
          <w:sz w:val="21"/>
          <w:szCs w:val="21"/>
        </w:rPr>
        <w:t>14 at</w:t>
      </w:r>
      <w:r w:rsidR="00115751">
        <w:rPr>
          <w:rFonts w:ascii="Arial" w:hAnsi="Arial" w:cs="Arial"/>
          <w:sz w:val="21"/>
          <w:szCs w:val="21"/>
        </w:rPr>
        <w:t xml:space="preserve"> their 6</w:t>
      </w:r>
      <w:r w:rsidR="00115751" w:rsidRPr="008D4A44">
        <w:rPr>
          <w:rFonts w:ascii="Arial" w:hAnsi="Arial" w:cs="Arial"/>
          <w:sz w:val="21"/>
          <w:szCs w:val="21"/>
          <w:vertAlign w:val="superscript"/>
        </w:rPr>
        <w:t>th</w:t>
      </w:r>
      <w:r w:rsidR="00115751">
        <w:rPr>
          <w:rFonts w:ascii="Arial" w:hAnsi="Arial" w:cs="Arial"/>
          <w:sz w:val="21"/>
          <w:szCs w:val="21"/>
        </w:rPr>
        <w:t xml:space="preserve"> Session in 2015</w:t>
      </w:r>
      <w:r w:rsidR="002C1F77" w:rsidRPr="003C35C0">
        <w:rPr>
          <w:rFonts w:ascii="Arial" w:hAnsi="Arial" w:cs="Arial"/>
          <w:sz w:val="21"/>
          <w:szCs w:val="21"/>
        </w:rPr>
        <w:t>. Under its Objective 5</w:t>
      </w:r>
      <w:r w:rsidR="00511A2A" w:rsidRPr="003C35C0">
        <w:rPr>
          <w:rFonts w:ascii="Arial" w:hAnsi="Arial" w:cs="Arial"/>
          <w:sz w:val="21"/>
          <w:szCs w:val="21"/>
        </w:rPr>
        <w:t>,</w:t>
      </w:r>
      <w:r w:rsidR="002C1F77" w:rsidRPr="003C35C0">
        <w:rPr>
          <w:rFonts w:ascii="Arial" w:hAnsi="Arial" w:cs="Arial"/>
          <w:sz w:val="21"/>
          <w:szCs w:val="21"/>
        </w:rPr>
        <w:t xml:space="preserve"> the Strategic Plan </w:t>
      </w:r>
      <w:r w:rsidR="007075C7" w:rsidRPr="003C35C0">
        <w:rPr>
          <w:rFonts w:ascii="Arial" w:hAnsi="Arial" w:cs="Arial"/>
          <w:sz w:val="21"/>
          <w:szCs w:val="21"/>
        </w:rPr>
        <w:t xml:space="preserve">aims at </w:t>
      </w:r>
      <w:r w:rsidR="002C1F77" w:rsidRPr="003C35C0">
        <w:rPr>
          <w:rFonts w:ascii="Arial" w:hAnsi="Arial" w:cs="Arial"/>
          <w:sz w:val="21"/>
          <w:szCs w:val="21"/>
        </w:rPr>
        <w:t>activat</w:t>
      </w:r>
      <w:r w:rsidR="007075C7" w:rsidRPr="003C35C0">
        <w:rPr>
          <w:rFonts w:ascii="Arial" w:hAnsi="Arial" w:cs="Arial"/>
          <w:sz w:val="21"/>
          <w:szCs w:val="21"/>
        </w:rPr>
        <w:t>ing</w:t>
      </w:r>
      <w:r w:rsidR="002C1F77" w:rsidRPr="003C35C0">
        <w:rPr>
          <w:rFonts w:ascii="Arial" w:hAnsi="Arial" w:cs="Arial"/>
          <w:sz w:val="21"/>
          <w:szCs w:val="21"/>
        </w:rPr>
        <w:t xml:space="preserve"> the Small Grants Fund and disburs</w:t>
      </w:r>
      <w:r w:rsidR="007075C7" w:rsidRPr="003C35C0">
        <w:rPr>
          <w:rFonts w:ascii="Arial" w:hAnsi="Arial" w:cs="Arial"/>
          <w:sz w:val="21"/>
          <w:szCs w:val="21"/>
        </w:rPr>
        <w:t>ing</w:t>
      </w:r>
      <w:r w:rsidR="002C1F77" w:rsidRPr="003C35C0">
        <w:rPr>
          <w:rFonts w:ascii="Arial" w:hAnsi="Arial" w:cs="Arial"/>
          <w:sz w:val="21"/>
          <w:szCs w:val="21"/>
        </w:rPr>
        <w:t xml:space="preserve"> at least € 100,000 annually to developing countries for implementation of AEWA. </w:t>
      </w:r>
      <w:r w:rsidR="001D2D61" w:rsidRPr="003C35C0">
        <w:rPr>
          <w:rFonts w:ascii="Arial" w:hAnsi="Arial" w:cs="Arial"/>
          <w:sz w:val="21"/>
          <w:szCs w:val="21"/>
        </w:rPr>
        <w:t>Contracting Parties were moreover requested through Resolution 4.7 to provide financial resources for the successful and efficient operation of the Small Grants Fund</w:t>
      </w:r>
      <w:r w:rsidR="0057049C" w:rsidRPr="003C35C0">
        <w:rPr>
          <w:rFonts w:ascii="Arial" w:hAnsi="Arial" w:cs="Arial"/>
          <w:sz w:val="21"/>
          <w:szCs w:val="21"/>
        </w:rPr>
        <w:t xml:space="preserve">, which is not fully covered by the AEWA core budget so far. </w:t>
      </w:r>
      <w:r w:rsidR="001D2D61" w:rsidRPr="003C35C0">
        <w:rPr>
          <w:rFonts w:ascii="Arial" w:hAnsi="Arial" w:cs="Arial"/>
          <w:sz w:val="21"/>
          <w:szCs w:val="21"/>
        </w:rPr>
        <w:t xml:space="preserve"> </w:t>
      </w:r>
    </w:p>
    <w:p w:rsidR="002C465A" w:rsidRPr="00441459" w:rsidRDefault="002C465A" w:rsidP="003C35C0">
      <w:pPr>
        <w:shd w:val="clear" w:color="auto" w:fill="FFFFFF"/>
        <w:spacing w:line="288" w:lineRule="auto"/>
        <w:jc w:val="both"/>
        <w:rPr>
          <w:rFonts w:ascii="Arial" w:hAnsi="Arial" w:cs="Arial"/>
          <w:color w:val="FF0000"/>
          <w:sz w:val="21"/>
          <w:szCs w:val="21"/>
        </w:rPr>
      </w:pPr>
    </w:p>
    <w:p w:rsidR="00227784" w:rsidRPr="009A68CE" w:rsidRDefault="002C465A" w:rsidP="003C35C0">
      <w:pPr>
        <w:spacing w:line="288" w:lineRule="auto"/>
        <w:jc w:val="both"/>
        <w:rPr>
          <w:rFonts w:ascii="Arial" w:hAnsi="Arial" w:cs="Arial"/>
          <w:sz w:val="21"/>
          <w:szCs w:val="21"/>
          <w:shd w:val="clear" w:color="auto" w:fill="C2D69B"/>
        </w:rPr>
      </w:pPr>
      <w:r w:rsidRPr="00EB7FCC">
        <w:rPr>
          <w:rFonts w:ascii="Arial" w:hAnsi="Arial" w:cs="Arial"/>
          <w:sz w:val="21"/>
          <w:szCs w:val="21"/>
          <w:shd w:val="clear" w:color="auto" w:fill="FFFFFF"/>
        </w:rPr>
        <w:t xml:space="preserve">The </w:t>
      </w:r>
      <w:r w:rsidR="00234916" w:rsidRPr="00EB7FCC">
        <w:rPr>
          <w:rFonts w:ascii="Arial" w:hAnsi="Arial" w:cs="Arial"/>
          <w:sz w:val="21"/>
          <w:szCs w:val="21"/>
          <w:shd w:val="clear" w:color="auto" w:fill="FFFFFF"/>
        </w:rPr>
        <w:t>"</w:t>
      </w:r>
      <w:r w:rsidRPr="00EB7FCC">
        <w:rPr>
          <w:rFonts w:ascii="Arial" w:hAnsi="Arial" w:cs="Arial"/>
          <w:sz w:val="21"/>
          <w:szCs w:val="21"/>
          <w:shd w:val="clear" w:color="auto" w:fill="FFFFFF"/>
        </w:rPr>
        <w:t>AEWA Pla</w:t>
      </w:r>
      <w:r w:rsidR="00EB7FCC">
        <w:rPr>
          <w:rFonts w:ascii="Arial" w:hAnsi="Arial" w:cs="Arial"/>
          <w:sz w:val="21"/>
          <w:szCs w:val="21"/>
          <w:shd w:val="clear" w:color="auto" w:fill="FFFFFF"/>
        </w:rPr>
        <w:t>n of Action for Africa</w:t>
      </w:r>
      <w:r w:rsidR="00234916" w:rsidRPr="00EB7FCC">
        <w:rPr>
          <w:rFonts w:ascii="Arial" w:hAnsi="Arial" w:cs="Arial"/>
          <w:sz w:val="21"/>
          <w:szCs w:val="21"/>
          <w:shd w:val="clear" w:color="auto" w:fill="FFFFFF"/>
        </w:rPr>
        <w:t xml:space="preserve"> - A guide to the implementation of the AEWA Strategic Plan 2009-2017</w:t>
      </w:r>
      <w:r w:rsidR="009C6278" w:rsidRPr="00EB7FCC">
        <w:rPr>
          <w:rFonts w:ascii="Arial" w:hAnsi="Arial" w:cs="Arial"/>
          <w:sz w:val="21"/>
          <w:szCs w:val="21"/>
          <w:shd w:val="clear" w:color="auto" w:fill="FFFFFF"/>
        </w:rPr>
        <w:t xml:space="preserve"> </w:t>
      </w:r>
      <w:r w:rsidR="00234916" w:rsidRPr="00EB7FCC">
        <w:rPr>
          <w:rFonts w:ascii="Arial" w:hAnsi="Arial" w:cs="Arial"/>
          <w:sz w:val="21"/>
          <w:szCs w:val="21"/>
          <w:shd w:val="clear" w:color="auto" w:fill="FFFFFF"/>
        </w:rPr>
        <w:t>in the African Region"</w:t>
      </w:r>
      <w:r w:rsidR="009C6278" w:rsidRPr="00EB7FCC">
        <w:rPr>
          <w:rFonts w:ascii="Arial" w:hAnsi="Arial" w:cs="Arial"/>
          <w:sz w:val="21"/>
          <w:szCs w:val="21"/>
          <w:shd w:val="clear" w:color="auto" w:fill="FFFFFF"/>
        </w:rPr>
        <w:t xml:space="preserve"> </w:t>
      </w:r>
      <w:r w:rsidR="009C6278" w:rsidRPr="003C35C0">
        <w:rPr>
          <w:rFonts w:ascii="Arial" w:hAnsi="Arial" w:cs="Arial"/>
          <w:sz w:val="21"/>
          <w:szCs w:val="21"/>
          <w:shd w:val="clear" w:color="auto" w:fill="FFFFFF"/>
        </w:rPr>
        <w:t xml:space="preserve">was </w:t>
      </w:r>
      <w:r w:rsidRPr="003C35C0">
        <w:rPr>
          <w:rFonts w:ascii="Arial" w:hAnsi="Arial" w:cs="Arial"/>
          <w:sz w:val="21"/>
          <w:szCs w:val="21"/>
          <w:shd w:val="clear" w:color="auto" w:fill="FFFFFF"/>
        </w:rPr>
        <w:t>adopted by the 5</w:t>
      </w:r>
      <w:r w:rsidRPr="002F19CE">
        <w:rPr>
          <w:rFonts w:ascii="Arial" w:hAnsi="Arial" w:cs="Arial"/>
          <w:sz w:val="21"/>
          <w:szCs w:val="21"/>
          <w:shd w:val="clear" w:color="auto" w:fill="FFFFFF"/>
          <w:vertAlign w:val="superscript"/>
        </w:rPr>
        <w:t>th</w:t>
      </w:r>
      <w:r w:rsidRPr="003C35C0">
        <w:rPr>
          <w:rFonts w:ascii="Arial" w:hAnsi="Arial" w:cs="Arial"/>
          <w:sz w:val="21"/>
          <w:szCs w:val="21"/>
          <w:shd w:val="clear" w:color="auto" w:fill="FFFFFF"/>
        </w:rPr>
        <w:t xml:space="preserve"> </w:t>
      </w:r>
      <w:r w:rsidR="00801092" w:rsidRPr="003C35C0">
        <w:rPr>
          <w:rFonts w:ascii="Arial" w:hAnsi="Arial" w:cs="Arial"/>
          <w:sz w:val="21"/>
          <w:szCs w:val="21"/>
          <w:shd w:val="clear" w:color="auto" w:fill="FFFFFF"/>
        </w:rPr>
        <w:t>S</w:t>
      </w:r>
      <w:r w:rsidRPr="003C35C0">
        <w:rPr>
          <w:rFonts w:ascii="Arial" w:hAnsi="Arial" w:cs="Arial"/>
          <w:sz w:val="21"/>
          <w:szCs w:val="21"/>
          <w:shd w:val="clear" w:color="auto" w:fill="FFFFFF"/>
        </w:rPr>
        <w:t>ession of the Meeting of Parties in 2012</w:t>
      </w:r>
      <w:r w:rsidR="00603C53" w:rsidRPr="003C35C0">
        <w:rPr>
          <w:rFonts w:ascii="Arial" w:hAnsi="Arial" w:cs="Arial"/>
          <w:sz w:val="21"/>
          <w:szCs w:val="21"/>
          <w:shd w:val="clear" w:color="auto" w:fill="FFFFFF"/>
        </w:rPr>
        <w:t xml:space="preserve"> through Resolution 5.9</w:t>
      </w:r>
      <w:r w:rsidR="004115A7">
        <w:rPr>
          <w:rFonts w:ascii="Arial" w:hAnsi="Arial" w:cs="Arial"/>
          <w:sz w:val="21"/>
          <w:szCs w:val="21"/>
          <w:shd w:val="clear" w:color="auto" w:fill="FFFFFF"/>
        </w:rPr>
        <w:t>, and</w:t>
      </w:r>
      <w:r w:rsidR="00115751">
        <w:rPr>
          <w:rFonts w:ascii="Arial" w:hAnsi="Arial" w:cs="Arial"/>
          <w:sz w:val="21"/>
          <w:szCs w:val="21"/>
          <w:shd w:val="clear" w:color="auto" w:fill="FFFFFF"/>
        </w:rPr>
        <w:t xml:space="preserve"> extended to 2018 by the AEWA Resolution 6.14.</w:t>
      </w:r>
      <w:r w:rsidR="009C6278" w:rsidRPr="003C35C0">
        <w:rPr>
          <w:rFonts w:ascii="Arial" w:hAnsi="Arial" w:cs="Arial"/>
          <w:sz w:val="21"/>
          <w:szCs w:val="21"/>
          <w:shd w:val="clear" w:color="auto" w:fill="FFFFFF"/>
        </w:rPr>
        <w:t xml:space="preserve"> It</w:t>
      </w:r>
      <w:r w:rsidRPr="003C35C0">
        <w:rPr>
          <w:rFonts w:ascii="Arial" w:hAnsi="Arial" w:cs="Arial"/>
          <w:sz w:val="21"/>
          <w:szCs w:val="21"/>
          <w:shd w:val="clear" w:color="auto" w:fill="FFFFFF"/>
        </w:rPr>
        <w:t xml:space="preserve"> requests the continued allocation of at least </w:t>
      </w:r>
      <w:r w:rsidR="006D4064" w:rsidRPr="006D4064">
        <w:rPr>
          <w:rFonts w:ascii="Arial" w:hAnsi="Arial" w:cs="Arial"/>
          <w:sz w:val="21"/>
          <w:szCs w:val="21"/>
          <w:shd w:val="clear" w:color="auto" w:fill="FFFFFF"/>
        </w:rPr>
        <w:t>€</w:t>
      </w:r>
      <w:r w:rsidR="006D4064">
        <w:rPr>
          <w:rFonts w:ascii="Arial" w:hAnsi="Arial" w:cs="Arial"/>
          <w:sz w:val="21"/>
          <w:szCs w:val="21"/>
          <w:shd w:val="clear" w:color="auto" w:fill="FFFFFF"/>
        </w:rPr>
        <w:t xml:space="preserve"> </w:t>
      </w:r>
      <w:r w:rsidRPr="003C35C0">
        <w:rPr>
          <w:rFonts w:ascii="Arial" w:hAnsi="Arial" w:cs="Arial"/>
          <w:sz w:val="21"/>
          <w:szCs w:val="21"/>
          <w:shd w:val="clear" w:color="auto" w:fill="FFFFFF"/>
        </w:rPr>
        <w:t>20,000 per year in the AEWA core budget for SGF projects in Africa. It also encourages</w:t>
      </w:r>
      <w:r w:rsidR="00BD086A" w:rsidRPr="003C35C0">
        <w:rPr>
          <w:rFonts w:ascii="Arial" w:hAnsi="Arial" w:cs="Arial"/>
          <w:sz w:val="21"/>
          <w:szCs w:val="21"/>
          <w:shd w:val="clear" w:color="auto" w:fill="FFFFFF"/>
        </w:rPr>
        <w:t xml:space="preserve"> Contracting Parties to provide </w:t>
      </w:r>
      <w:r w:rsidRPr="003C35C0">
        <w:rPr>
          <w:rFonts w:ascii="Arial" w:hAnsi="Arial" w:cs="Arial"/>
          <w:sz w:val="21"/>
          <w:szCs w:val="21"/>
          <w:shd w:val="clear" w:color="auto" w:fill="FFFFFF"/>
        </w:rPr>
        <w:t xml:space="preserve">voluntary contributions of at least </w:t>
      </w:r>
      <w:r w:rsidR="001652CD" w:rsidRPr="006D4064">
        <w:rPr>
          <w:rFonts w:ascii="Arial" w:hAnsi="Arial" w:cs="Arial"/>
          <w:sz w:val="21"/>
          <w:szCs w:val="21"/>
          <w:shd w:val="clear" w:color="auto" w:fill="FFFFFF"/>
        </w:rPr>
        <w:t>€</w:t>
      </w:r>
      <w:r w:rsidR="001652CD">
        <w:rPr>
          <w:rFonts w:ascii="Arial" w:hAnsi="Arial" w:cs="Arial"/>
          <w:sz w:val="21"/>
          <w:szCs w:val="21"/>
          <w:shd w:val="clear" w:color="auto" w:fill="FFFFFF"/>
        </w:rPr>
        <w:t xml:space="preserve"> </w:t>
      </w:r>
      <w:r w:rsidRPr="003C35C0">
        <w:rPr>
          <w:rFonts w:ascii="Arial" w:hAnsi="Arial" w:cs="Arial"/>
          <w:sz w:val="21"/>
          <w:szCs w:val="21"/>
          <w:shd w:val="clear" w:color="auto" w:fill="FFFFFF"/>
        </w:rPr>
        <w:t>30,000 per year for SGF projects in Africa.</w:t>
      </w:r>
    </w:p>
    <w:p w:rsidR="00D23F09" w:rsidRPr="003C35C0" w:rsidRDefault="00D23F09" w:rsidP="003C35C0">
      <w:pPr>
        <w:spacing w:line="288" w:lineRule="auto"/>
        <w:jc w:val="both"/>
        <w:rPr>
          <w:rFonts w:ascii="Arial" w:hAnsi="Arial" w:cs="Arial"/>
          <w:sz w:val="21"/>
          <w:szCs w:val="21"/>
        </w:rPr>
      </w:pPr>
    </w:p>
    <w:p w:rsidR="0069270D" w:rsidRPr="001621CC" w:rsidRDefault="00D469D2" w:rsidP="005F5201">
      <w:pPr>
        <w:numPr>
          <w:ilvl w:val="0"/>
          <w:numId w:val="1"/>
        </w:numPr>
        <w:shd w:val="clear" w:color="auto" w:fill="BFBFBF"/>
        <w:tabs>
          <w:tab w:val="clear" w:pos="1080"/>
          <w:tab w:val="num" w:pos="360"/>
        </w:tabs>
        <w:spacing w:after="240"/>
        <w:ind w:left="1077" w:hanging="1077"/>
        <w:jc w:val="both"/>
        <w:rPr>
          <w:rFonts w:ascii="Arial" w:hAnsi="Arial" w:cs="Arial"/>
          <w:b/>
        </w:rPr>
      </w:pPr>
      <w:r w:rsidRPr="003C35C0">
        <w:rPr>
          <w:rFonts w:ascii="Arial" w:hAnsi="Arial" w:cs="Arial"/>
          <w:b/>
        </w:rPr>
        <w:t>Eligibility</w:t>
      </w:r>
    </w:p>
    <w:p w:rsidR="004724DF" w:rsidRDefault="00BF35EA" w:rsidP="003C35C0">
      <w:pPr>
        <w:spacing w:line="288" w:lineRule="auto"/>
        <w:jc w:val="both"/>
        <w:rPr>
          <w:rFonts w:ascii="Arial" w:hAnsi="Arial" w:cs="Arial"/>
          <w:sz w:val="21"/>
          <w:szCs w:val="21"/>
        </w:rPr>
      </w:pPr>
      <w:r w:rsidRPr="003C35C0">
        <w:rPr>
          <w:rFonts w:ascii="Arial" w:hAnsi="Arial" w:cs="Arial"/>
          <w:sz w:val="21"/>
          <w:szCs w:val="21"/>
        </w:rPr>
        <w:t>Only Contracting Parties which are developing countries or countries with economies in transition are eligible for funding (cf. Resolution 2.9). Developing c</w:t>
      </w:r>
      <w:r w:rsidR="00271AB4" w:rsidRPr="003C35C0">
        <w:rPr>
          <w:rFonts w:ascii="Arial" w:hAnsi="Arial" w:cs="Arial"/>
          <w:sz w:val="21"/>
          <w:szCs w:val="21"/>
        </w:rPr>
        <w:t>ountries</w:t>
      </w:r>
      <w:r w:rsidRPr="003C35C0">
        <w:rPr>
          <w:rFonts w:ascii="Arial" w:hAnsi="Arial" w:cs="Arial"/>
          <w:sz w:val="21"/>
          <w:szCs w:val="21"/>
        </w:rPr>
        <w:t xml:space="preserve"> and countries with economies in transition</w:t>
      </w:r>
      <w:r w:rsidR="00511A2A" w:rsidRPr="003C35C0">
        <w:rPr>
          <w:rFonts w:ascii="Arial" w:hAnsi="Arial" w:cs="Arial"/>
          <w:sz w:val="21"/>
          <w:szCs w:val="21"/>
        </w:rPr>
        <w:t>,</w:t>
      </w:r>
      <w:r w:rsidR="00271AB4" w:rsidRPr="003C35C0">
        <w:rPr>
          <w:rFonts w:ascii="Arial" w:hAnsi="Arial" w:cs="Arial"/>
          <w:sz w:val="21"/>
          <w:szCs w:val="21"/>
        </w:rPr>
        <w:t xml:space="preserve"> which are </w:t>
      </w:r>
      <w:r w:rsidRPr="003C35C0">
        <w:rPr>
          <w:rFonts w:ascii="Arial" w:hAnsi="Arial" w:cs="Arial"/>
          <w:sz w:val="21"/>
          <w:szCs w:val="21"/>
        </w:rPr>
        <w:t>non-Party Range States</w:t>
      </w:r>
      <w:r w:rsidR="00271AB4" w:rsidRPr="003C35C0">
        <w:rPr>
          <w:rFonts w:ascii="Arial" w:hAnsi="Arial" w:cs="Arial"/>
          <w:sz w:val="21"/>
          <w:szCs w:val="21"/>
        </w:rPr>
        <w:t xml:space="preserve"> </w:t>
      </w:r>
      <w:r w:rsidR="0048546F" w:rsidRPr="003C35C0">
        <w:rPr>
          <w:rFonts w:ascii="Arial" w:hAnsi="Arial" w:cs="Arial"/>
          <w:sz w:val="21"/>
          <w:szCs w:val="21"/>
        </w:rPr>
        <w:t xml:space="preserve">may </w:t>
      </w:r>
      <w:r w:rsidR="00271AB4" w:rsidRPr="003C35C0">
        <w:rPr>
          <w:rFonts w:ascii="Arial" w:hAnsi="Arial" w:cs="Arial"/>
          <w:sz w:val="21"/>
          <w:szCs w:val="21"/>
        </w:rPr>
        <w:t>also apply to the Fund</w:t>
      </w:r>
      <w:r w:rsidR="001E158A" w:rsidRPr="003C35C0">
        <w:rPr>
          <w:rFonts w:ascii="Arial" w:hAnsi="Arial" w:cs="Arial"/>
          <w:sz w:val="21"/>
          <w:szCs w:val="21"/>
        </w:rPr>
        <w:t xml:space="preserve"> </w:t>
      </w:r>
      <w:r w:rsidR="007075C7" w:rsidRPr="003C35C0">
        <w:rPr>
          <w:rFonts w:ascii="Arial" w:hAnsi="Arial" w:cs="Arial"/>
          <w:sz w:val="21"/>
          <w:szCs w:val="21"/>
        </w:rPr>
        <w:t>for assistance</w:t>
      </w:r>
      <w:r w:rsidR="003231EC" w:rsidRPr="003C35C0">
        <w:rPr>
          <w:rFonts w:ascii="Arial" w:hAnsi="Arial" w:cs="Arial"/>
          <w:sz w:val="21"/>
          <w:szCs w:val="21"/>
        </w:rPr>
        <w:t xml:space="preserve"> to allow them </w:t>
      </w:r>
      <w:r w:rsidR="00511A2A" w:rsidRPr="003C35C0">
        <w:rPr>
          <w:rFonts w:ascii="Arial" w:hAnsi="Arial" w:cs="Arial"/>
          <w:sz w:val="21"/>
          <w:szCs w:val="21"/>
        </w:rPr>
        <w:t xml:space="preserve">to </w:t>
      </w:r>
      <w:r w:rsidR="003231EC" w:rsidRPr="003C35C0">
        <w:rPr>
          <w:rFonts w:ascii="Arial" w:hAnsi="Arial" w:cs="Arial"/>
          <w:sz w:val="21"/>
          <w:szCs w:val="21"/>
        </w:rPr>
        <w:t xml:space="preserve">prepare </w:t>
      </w:r>
      <w:r w:rsidR="00511A2A" w:rsidRPr="003C35C0">
        <w:rPr>
          <w:rFonts w:ascii="Arial" w:hAnsi="Arial" w:cs="Arial"/>
          <w:sz w:val="21"/>
          <w:szCs w:val="21"/>
        </w:rPr>
        <w:t xml:space="preserve">for </w:t>
      </w:r>
      <w:r w:rsidR="003231EC" w:rsidRPr="003C35C0">
        <w:rPr>
          <w:rFonts w:ascii="Arial" w:hAnsi="Arial" w:cs="Arial"/>
          <w:sz w:val="21"/>
          <w:szCs w:val="21"/>
        </w:rPr>
        <w:t>accession to AEWA</w:t>
      </w:r>
      <w:r w:rsidR="00271AB4" w:rsidRPr="003C35C0">
        <w:rPr>
          <w:rFonts w:ascii="Arial" w:hAnsi="Arial" w:cs="Arial"/>
          <w:sz w:val="21"/>
          <w:szCs w:val="21"/>
        </w:rPr>
        <w:t xml:space="preserve">. However, priority will be given to Contracting Parties to AEWA. </w:t>
      </w:r>
      <w:r w:rsidR="00AD2277" w:rsidRPr="003C35C0">
        <w:rPr>
          <w:rFonts w:ascii="Arial" w:hAnsi="Arial" w:cs="Arial"/>
          <w:sz w:val="21"/>
          <w:szCs w:val="21"/>
        </w:rPr>
        <w:t xml:space="preserve">Countries, which are Contracting Parties to the Agreement are not eligible as a general rule </w:t>
      </w:r>
      <w:r w:rsidR="00AD2277" w:rsidRPr="003C35C0">
        <w:rPr>
          <w:rFonts w:ascii="Arial" w:hAnsi="Arial" w:cs="Arial"/>
          <w:sz w:val="21"/>
          <w:szCs w:val="21"/>
          <w:u w:val="single"/>
        </w:rPr>
        <w:t xml:space="preserve">if they have payments of contributions </w:t>
      </w:r>
      <w:r w:rsidRPr="003C35C0">
        <w:rPr>
          <w:rFonts w:ascii="Arial" w:hAnsi="Arial" w:cs="Arial"/>
          <w:sz w:val="21"/>
          <w:szCs w:val="21"/>
          <w:u w:val="single"/>
        </w:rPr>
        <w:t xml:space="preserve">to the AEWA Trust Fund </w:t>
      </w:r>
      <w:r w:rsidR="00AD2277" w:rsidRPr="003C35C0">
        <w:rPr>
          <w:rFonts w:ascii="Arial" w:hAnsi="Arial" w:cs="Arial"/>
          <w:sz w:val="21"/>
          <w:szCs w:val="21"/>
          <w:u w:val="single"/>
        </w:rPr>
        <w:t xml:space="preserve">in arrears of more than </w:t>
      </w:r>
      <w:r w:rsidR="0069161F" w:rsidRPr="003C35C0">
        <w:rPr>
          <w:rFonts w:ascii="Arial" w:hAnsi="Arial" w:cs="Arial"/>
          <w:sz w:val="21"/>
          <w:szCs w:val="21"/>
          <w:u w:val="single"/>
        </w:rPr>
        <w:t>three</w:t>
      </w:r>
      <w:r w:rsidR="00AD2277" w:rsidRPr="003C35C0">
        <w:rPr>
          <w:rFonts w:ascii="Arial" w:hAnsi="Arial" w:cs="Arial"/>
          <w:sz w:val="21"/>
          <w:szCs w:val="21"/>
          <w:u w:val="single"/>
        </w:rPr>
        <w:t xml:space="preserve"> years</w:t>
      </w:r>
      <w:r w:rsidR="00B2293F" w:rsidRPr="003C35C0">
        <w:rPr>
          <w:rFonts w:ascii="Arial" w:hAnsi="Arial" w:cs="Arial"/>
          <w:sz w:val="21"/>
          <w:szCs w:val="21"/>
          <w:u w:val="single"/>
        </w:rPr>
        <w:t>. Countries are also not eligible if a project from an earlier project cycle is pending in the same country</w:t>
      </w:r>
      <w:r w:rsidR="00AD2277" w:rsidRPr="003C35C0">
        <w:rPr>
          <w:rFonts w:ascii="Arial" w:hAnsi="Arial" w:cs="Arial"/>
          <w:sz w:val="21"/>
          <w:szCs w:val="21"/>
          <w:u w:val="single"/>
        </w:rPr>
        <w:t>.</w:t>
      </w:r>
      <w:r w:rsidR="00AD2277" w:rsidRPr="003C35C0">
        <w:rPr>
          <w:rFonts w:ascii="Arial" w:hAnsi="Arial" w:cs="Arial"/>
          <w:sz w:val="21"/>
          <w:szCs w:val="21"/>
        </w:rPr>
        <w:t xml:space="preserve"> </w:t>
      </w:r>
      <w:r w:rsidR="00BC6873" w:rsidRPr="003C35C0">
        <w:rPr>
          <w:rFonts w:ascii="Arial" w:hAnsi="Arial" w:cs="Arial"/>
          <w:sz w:val="21"/>
          <w:szCs w:val="21"/>
        </w:rPr>
        <w:t xml:space="preserve">A list of </w:t>
      </w:r>
      <w:r w:rsidR="00757FAB" w:rsidRPr="003C35C0">
        <w:rPr>
          <w:rFonts w:ascii="Arial" w:hAnsi="Arial" w:cs="Arial"/>
          <w:sz w:val="21"/>
          <w:szCs w:val="21"/>
        </w:rPr>
        <w:t>countries</w:t>
      </w:r>
      <w:r w:rsidR="00BC6873" w:rsidRPr="003C35C0">
        <w:rPr>
          <w:rFonts w:ascii="Arial" w:hAnsi="Arial" w:cs="Arial"/>
          <w:sz w:val="21"/>
          <w:szCs w:val="21"/>
        </w:rPr>
        <w:t xml:space="preserve"> which are</w:t>
      </w:r>
      <w:r w:rsidR="002B7AB1" w:rsidRPr="003C35C0">
        <w:rPr>
          <w:rFonts w:ascii="Arial" w:hAnsi="Arial" w:cs="Arial"/>
          <w:sz w:val="21"/>
          <w:szCs w:val="21"/>
        </w:rPr>
        <w:t>,</w:t>
      </w:r>
      <w:r w:rsidR="00BC6873" w:rsidRPr="003C35C0">
        <w:rPr>
          <w:rFonts w:ascii="Arial" w:hAnsi="Arial" w:cs="Arial"/>
          <w:sz w:val="21"/>
          <w:szCs w:val="21"/>
        </w:rPr>
        <w:t xml:space="preserve"> in principle</w:t>
      </w:r>
      <w:r w:rsidR="002B7AB1" w:rsidRPr="003C35C0">
        <w:rPr>
          <w:rFonts w:ascii="Arial" w:hAnsi="Arial" w:cs="Arial"/>
          <w:sz w:val="21"/>
          <w:szCs w:val="21"/>
        </w:rPr>
        <w:t>,</w:t>
      </w:r>
      <w:r w:rsidR="00BC6873" w:rsidRPr="003C35C0">
        <w:rPr>
          <w:rFonts w:ascii="Arial" w:hAnsi="Arial" w:cs="Arial"/>
          <w:sz w:val="21"/>
          <w:szCs w:val="21"/>
        </w:rPr>
        <w:t xml:space="preserve"> eligible for receiving assistance under the Small Grants Fund</w:t>
      </w:r>
      <w:r w:rsidR="007B4436" w:rsidRPr="003C35C0">
        <w:rPr>
          <w:rFonts w:ascii="Arial" w:hAnsi="Arial" w:cs="Arial"/>
          <w:sz w:val="21"/>
          <w:szCs w:val="21"/>
        </w:rPr>
        <w:t xml:space="preserve"> is </w:t>
      </w:r>
      <w:r w:rsidR="00C00F3E">
        <w:rPr>
          <w:rFonts w:ascii="Arial" w:hAnsi="Arial" w:cs="Arial"/>
          <w:sz w:val="21"/>
          <w:szCs w:val="21"/>
        </w:rPr>
        <w:t xml:space="preserve">made </w:t>
      </w:r>
      <w:r w:rsidR="007B4436" w:rsidRPr="003C35C0">
        <w:rPr>
          <w:rFonts w:ascii="Arial" w:hAnsi="Arial" w:cs="Arial"/>
          <w:sz w:val="21"/>
          <w:szCs w:val="21"/>
        </w:rPr>
        <w:t xml:space="preserve">available </w:t>
      </w:r>
      <w:r w:rsidR="00C00F3E">
        <w:rPr>
          <w:rFonts w:ascii="Arial" w:hAnsi="Arial" w:cs="Arial"/>
          <w:sz w:val="21"/>
          <w:szCs w:val="21"/>
        </w:rPr>
        <w:t>with each call for proposals</w:t>
      </w:r>
      <w:r w:rsidR="00757FAB" w:rsidRPr="003C35C0">
        <w:rPr>
          <w:rFonts w:ascii="Arial" w:hAnsi="Arial" w:cs="Arial"/>
          <w:sz w:val="21"/>
          <w:szCs w:val="21"/>
        </w:rPr>
        <w:t>.</w:t>
      </w:r>
      <w:r w:rsidR="00C0167B" w:rsidRPr="003C35C0">
        <w:rPr>
          <w:rFonts w:ascii="Arial" w:hAnsi="Arial" w:cs="Arial"/>
          <w:sz w:val="21"/>
          <w:szCs w:val="21"/>
        </w:rPr>
        <w:t xml:space="preserve"> </w:t>
      </w:r>
      <w:r w:rsidR="003D0412" w:rsidRPr="003C35C0">
        <w:rPr>
          <w:rFonts w:ascii="Arial" w:hAnsi="Arial" w:cs="Arial"/>
          <w:sz w:val="21"/>
          <w:szCs w:val="21"/>
        </w:rPr>
        <w:t>T</w:t>
      </w:r>
      <w:r w:rsidR="00BC6873" w:rsidRPr="003C35C0">
        <w:rPr>
          <w:rFonts w:ascii="Arial" w:hAnsi="Arial" w:cs="Arial"/>
          <w:sz w:val="21"/>
          <w:szCs w:val="21"/>
        </w:rPr>
        <w:t>he list of eligible countries might</w:t>
      </w:r>
      <w:r w:rsidR="000758D2" w:rsidRPr="003C35C0">
        <w:rPr>
          <w:rFonts w:ascii="Arial" w:hAnsi="Arial" w:cs="Arial"/>
          <w:sz w:val="21"/>
          <w:szCs w:val="21"/>
        </w:rPr>
        <w:t>, however,</w:t>
      </w:r>
      <w:r w:rsidR="00BC6873" w:rsidRPr="003C35C0">
        <w:rPr>
          <w:rFonts w:ascii="Arial" w:hAnsi="Arial" w:cs="Arial"/>
          <w:sz w:val="21"/>
          <w:szCs w:val="21"/>
        </w:rPr>
        <w:t xml:space="preserve"> be restricted </w:t>
      </w:r>
      <w:r w:rsidR="003D0412" w:rsidRPr="003C35C0">
        <w:rPr>
          <w:rFonts w:ascii="Arial" w:hAnsi="Arial" w:cs="Arial"/>
          <w:sz w:val="21"/>
          <w:szCs w:val="21"/>
        </w:rPr>
        <w:t>under the terms of individual calls for project proposals</w:t>
      </w:r>
      <w:r w:rsidR="00511A2A" w:rsidRPr="003C35C0">
        <w:rPr>
          <w:rFonts w:ascii="Arial" w:hAnsi="Arial" w:cs="Arial"/>
          <w:sz w:val="21"/>
          <w:szCs w:val="21"/>
        </w:rPr>
        <w:t>,</w:t>
      </w:r>
      <w:r w:rsidR="003D0412" w:rsidRPr="003C35C0">
        <w:rPr>
          <w:rFonts w:ascii="Arial" w:hAnsi="Arial" w:cs="Arial"/>
          <w:sz w:val="21"/>
          <w:szCs w:val="21"/>
        </w:rPr>
        <w:t xml:space="preserve"> depending on</w:t>
      </w:r>
      <w:r w:rsidR="00BC6873" w:rsidRPr="003C35C0">
        <w:rPr>
          <w:rFonts w:ascii="Arial" w:hAnsi="Arial" w:cs="Arial"/>
          <w:sz w:val="21"/>
          <w:szCs w:val="21"/>
        </w:rPr>
        <w:t xml:space="preserve"> the requirements set by the respective </w:t>
      </w:r>
      <w:r w:rsidR="00511A2A" w:rsidRPr="003C35C0">
        <w:rPr>
          <w:rFonts w:ascii="Arial" w:hAnsi="Arial" w:cs="Arial"/>
          <w:sz w:val="21"/>
          <w:szCs w:val="21"/>
        </w:rPr>
        <w:t>funding body</w:t>
      </w:r>
      <w:r w:rsidR="00BC6873" w:rsidRPr="003C35C0">
        <w:rPr>
          <w:rFonts w:ascii="Arial" w:hAnsi="Arial" w:cs="Arial"/>
          <w:sz w:val="21"/>
          <w:szCs w:val="21"/>
        </w:rPr>
        <w:t xml:space="preserve">. </w:t>
      </w:r>
    </w:p>
    <w:p w:rsidR="004724DF" w:rsidRDefault="004724DF" w:rsidP="003C35C0">
      <w:pPr>
        <w:spacing w:line="288" w:lineRule="auto"/>
        <w:jc w:val="both"/>
        <w:rPr>
          <w:rFonts w:ascii="Arial" w:hAnsi="Arial" w:cs="Arial"/>
          <w:sz w:val="21"/>
          <w:szCs w:val="21"/>
        </w:rPr>
        <w:sectPr w:rsidR="004724DF" w:rsidSect="00E13C5F">
          <w:footerReference w:type="default" r:id="rId9"/>
          <w:pgSz w:w="11907" w:h="16840" w:code="9"/>
          <w:pgMar w:top="822" w:right="1134" w:bottom="1021" w:left="1134" w:header="720" w:footer="397" w:gutter="0"/>
          <w:pgNumType w:chapStyle="1"/>
          <w:cols w:space="720"/>
          <w:formProt w:val="0"/>
          <w:titlePg/>
          <w:docGrid w:linePitch="360"/>
        </w:sectPr>
      </w:pPr>
    </w:p>
    <w:p w:rsidR="00F85128" w:rsidRPr="001621CC" w:rsidRDefault="00F85128" w:rsidP="005F5201">
      <w:pPr>
        <w:shd w:val="clear" w:color="auto" w:fill="BFBFBF"/>
        <w:spacing w:after="240"/>
        <w:jc w:val="both"/>
        <w:rPr>
          <w:rFonts w:ascii="Arial" w:hAnsi="Arial" w:cs="Arial"/>
          <w:b/>
        </w:rPr>
      </w:pPr>
      <w:r w:rsidRPr="003C35C0">
        <w:rPr>
          <w:rFonts w:ascii="Arial" w:hAnsi="Arial" w:cs="Arial"/>
          <w:b/>
        </w:rPr>
        <w:lastRenderedPageBreak/>
        <w:t xml:space="preserve">III. Forms of </w:t>
      </w:r>
      <w:r w:rsidR="0048546F" w:rsidRPr="003C35C0">
        <w:rPr>
          <w:rFonts w:ascii="Arial" w:hAnsi="Arial" w:cs="Arial"/>
          <w:b/>
        </w:rPr>
        <w:t>A</w:t>
      </w:r>
      <w:r w:rsidRPr="003C35C0">
        <w:rPr>
          <w:rFonts w:ascii="Arial" w:hAnsi="Arial" w:cs="Arial"/>
          <w:b/>
        </w:rPr>
        <w:t xml:space="preserve">ssistance </w:t>
      </w:r>
      <w:r w:rsidR="0048546F" w:rsidRPr="003C35C0">
        <w:rPr>
          <w:rFonts w:ascii="Arial" w:hAnsi="Arial" w:cs="Arial"/>
          <w:b/>
        </w:rPr>
        <w:t>A</w:t>
      </w:r>
      <w:r w:rsidRPr="003C35C0">
        <w:rPr>
          <w:rFonts w:ascii="Arial" w:hAnsi="Arial" w:cs="Arial"/>
          <w:b/>
        </w:rPr>
        <w:t>vailable under the Small Grants Fund</w:t>
      </w:r>
    </w:p>
    <w:p w:rsidR="00F85128" w:rsidRPr="003C35C0" w:rsidRDefault="00F85128" w:rsidP="003C35C0">
      <w:pPr>
        <w:spacing w:line="288" w:lineRule="auto"/>
        <w:jc w:val="both"/>
        <w:rPr>
          <w:rFonts w:ascii="Arial" w:hAnsi="Arial" w:cs="Arial"/>
          <w:sz w:val="22"/>
          <w:szCs w:val="22"/>
        </w:rPr>
      </w:pPr>
      <w:r w:rsidRPr="003C35C0">
        <w:rPr>
          <w:rFonts w:ascii="Arial" w:hAnsi="Arial" w:cs="Arial"/>
          <w:sz w:val="22"/>
          <w:szCs w:val="22"/>
        </w:rPr>
        <w:t xml:space="preserve">1. </w:t>
      </w:r>
      <w:r w:rsidR="007C540F" w:rsidRPr="003C35C0">
        <w:rPr>
          <w:rFonts w:ascii="Arial" w:hAnsi="Arial" w:cs="Arial"/>
          <w:sz w:val="22"/>
          <w:szCs w:val="22"/>
        </w:rPr>
        <w:t>T</w:t>
      </w:r>
      <w:r w:rsidRPr="003C35C0">
        <w:rPr>
          <w:rFonts w:ascii="Arial" w:hAnsi="Arial" w:cs="Arial"/>
          <w:sz w:val="22"/>
          <w:szCs w:val="22"/>
        </w:rPr>
        <w:t xml:space="preserve">he </w:t>
      </w:r>
      <w:r w:rsidR="0069270D" w:rsidRPr="003C35C0">
        <w:rPr>
          <w:rFonts w:ascii="Arial" w:hAnsi="Arial" w:cs="Arial"/>
          <w:sz w:val="22"/>
          <w:szCs w:val="22"/>
        </w:rPr>
        <w:t>proposed activi</w:t>
      </w:r>
      <w:r w:rsidR="00757FAB" w:rsidRPr="003C35C0">
        <w:rPr>
          <w:rFonts w:ascii="Arial" w:hAnsi="Arial" w:cs="Arial"/>
          <w:sz w:val="22"/>
          <w:szCs w:val="22"/>
        </w:rPr>
        <w:t xml:space="preserve">ties </w:t>
      </w:r>
      <w:r w:rsidR="000758D2" w:rsidRPr="003C35C0">
        <w:rPr>
          <w:rFonts w:ascii="Arial" w:hAnsi="Arial" w:cs="Arial"/>
          <w:sz w:val="22"/>
          <w:szCs w:val="22"/>
        </w:rPr>
        <w:t>should</w:t>
      </w:r>
      <w:r w:rsidR="00CE5ACC">
        <w:rPr>
          <w:rFonts w:ascii="Arial" w:hAnsi="Arial" w:cs="Arial"/>
          <w:sz w:val="22"/>
          <w:szCs w:val="22"/>
        </w:rPr>
        <w:t>:</w:t>
      </w:r>
    </w:p>
    <w:p w:rsidR="00F85128" w:rsidRPr="003C35C0" w:rsidRDefault="00F85128" w:rsidP="003C35C0">
      <w:pPr>
        <w:spacing w:line="288" w:lineRule="auto"/>
        <w:jc w:val="both"/>
        <w:rPr>
          <w:rFonts w:ascii="Arial" w:hAnsi="Arial" w:cs="Arial"/>
          <w:sz w:val="21"/>
          <w:szCs w:val="21"/>
        </w:rPr>
      </w:pPr>
    </w:p>
    <w:p w:rsidR="00F85128" w:rsidRPr="003C35C0" w:rsidRDefault="00757FAB" w:rsidP="003C35C0">
      <w:pPr>
        <w:numPr>
          <w:ilvl w:val="0"/>
          <w:numId w:val="3"/>
        </w:numPr>
        <w:spacing w:line="288" w:lineRule="auto"/>
        <w:jc w:val="both"/>
        <w:rPr>
          <w:rFonts w:ascii="Arial" w:hAnsi="Arial" w:cs="Arial"/>
          <w:sz w:val="21"/>
          <w:szCs w:val="21"/>
        </w:rPr>
      </w:pPr>
      <w:r w:rsidRPr="003C35C0">
        <w:rPr>
          <w:rFonts w:ascii="Arial" w:hAnsi="Arial" w:cs="Arial"/>
          <w:sz w:val="21"/>
          <w:szCs w:val="21"/>
        </w:rPr>
        <w:t>clearly contribute</w:t>
      </w:r>
      <w:r w:rsidR="0069270D" w:rsidRPr="003C35C0">
        <w:rPr>
          <w:rFonts w:ascii="Arial" w:hAnsi="Arial" w:cs="Arial"/>
          <w:sz w:val="21"/>
          <w:szCs w:val="21"/>
        </w:rPr>
        <w:t xml:space="preserve"> to the implementation of the Agreement</w:t>
      </w:r>
      <w:r w:rsidR="007C540F" w:rsidRPr="003C35C0">
        <w:rPr>
          <w:rFonts w:ascii="Arial" w:hAnsi="Arial" w:cs="Arial"/>
          <w:sz w:val="21"/>
          <w:szCs w:val="21"/>
        </w:rPr>
        <w:t xml:space="preserve"> and its Strategic Plan</w:t>
      </w:r>
      <w:r w:rsidR="004B2390" w:rsidRPr="003C35C0">
        <w:rPr>
          <w:rFonts w:ascii="Arial" w:hAnsi="Arial" w:cs="Arial"/>
          <w:sz w:val="21"/>
          <w:szCs w:val="21"/>
        </w:rPr>
        <w:t xml:space="preserve"> </w:t>
      </w:r>
      <w:r w:rsidR="004B2390" w:rsidRPr="003C35C0">
        <w:rPr>
          <w:rFonts w:ascii="Arial" w:hAnsi="Arial" w:cs="Arial"/>
          <w:sz w:val="21"/>
          <w:szCs w:val="21"/>
          <w:shd w:val="clear" w:color="auto" w:fill="FFFFFF"/>
        </w:rPr>
        <w:t>and the AEWA Plan of Action for Africa (in the case of project proposals to be implemented in Africa)</w:t>
      </w:r>
      <w:r w:rsidR="002B3F7E" w:rsidRPr="003C35C0">
        <w:rPr>
          <w:rFonts w:ascii="Arial" w:hAnsi="Arial" w:cs="Arial"/>
          <w:sz w:val="21"/>
          <w:szCs w:val="21"/>
          <w:shd w:val="clear" w:color="auto" w:fill="FFFFFF"/>
        </w:rPr>
        <w:t xml:space="preserve">; </w:t>
      </w:r>
      <w:r w:rsidR="00CB7660" w:rsidRPr="003C35C0">
        <w:rPr>
          <w:rFonts w:ascii="Arial" w:hAnsi="Arial" w:cs="Arial"/>
          <w:sz w:val="21"/>
          <w:szCs w:val="21"/>
        </w:rPr>
        <w:t>and/</w:t>
      </w:r>
      <w:r w:rsidR="00494C18" w:rsidRPr="003C35C0">
        <w:rPr>
          <w:rFonts w:ascii="Arial" w:hAnsi="Arial" w:cs="Arial"/>
          <w:sz w:val="21"/>
          <w:szCs w:val="21"/>
        </w:rPr>
        <w:t>or</w:t>
      </w:r>
    </w:p>
    <w:p w:rsidR="001D2D61" w:rsidRPr="003C35C0" w:rsidRDefault="0069270D" w:rsidP="003C35C0">
      <w:pPr>
        <w:numPr>
          <w:ilvl w:val="0"/>
          <w:numId w:val="3"/>
        </w:numPr>
        <w:spacing w:line="288" w:lineRule="auto"/>
        <w:jc w:val="both"/>
        <w:rPr>
          <w:rFonts w:ascii="Arial" w:hAnsi="Arial" w:cs="Arial"/>
          <w:sz w:val="21"/>
          <w:szCs w:val="21"/>
        </w:rPr>
      </w:pPr>
      <w:r w:rsidRPr="003C35C0">
        <w:rPr>
          <w:rFonts w:ascii="Arial" w:hAnsi="Arial" w:cs="Arial"/>
          <w:sz w:val="21"/>
          <w:szCs w:val="21"/>
        </w:rPr>
        <w:t>respon</w:t>
      </w:r>
      <w:r w:rsidR="00511A2A" w:rsidRPr="003C35C0">
        <w:rPr>
          <w:rFonts w:ascii="Arial" w:hAnsi="Arial" w:cs="Arial"/>
          <w:sz w:val="21"/>
          <w:szCs w:val="21"/>
        </w:rPr>
        <w:t>d</w:t>
      </w:r>
      <w:r w:rsidRPr="003C35C0">
        <w:rPr>
          <w:rFonts w:ascii="Arial" w:hAnsi="Arial" w:cs="Arial"/>
          <w:sz w:val="21"/>
          <w:szCs w:val="21"/>
        </w:rPr>
        <w:t xml:space="preserve"> to emergencies affecting a population of AEWA species and/or sites used</w:t>
      </w:r>
      <w:r w:rsidR="001D2D61" w:rsidRPr="003C35C0">
        <w:rPr>
          <w:rFonts w:ascii="Arial" w:hAnsi="Arial" w:cs="Arial"/>
          <w:sz w:val="21"/>
          <w:szCs w:val="21"/>
        </w:rPr>
        <w:t xml:space="preserve"> by AEWA species.</w:t>
      </w:r>
    </w:p>
    <w:p w:rsidR="00D9045F" w:rsidRPr="003C35C0" w:rsidRDefault="00D9045F" w:rsidP="003C35C0">
      <w:pPr>
        <w:spacing w:line="288" w:lineRule="auto"/>
        <w:jc w:val="both"/>
        <w:rPr>
          <w:rFonts w:ascii="Arial" w:hAnsi="Arial" w:cs="Arial"/>
          <w:sz w:val="21"/>
          <w:szCs w:val="21"/>
        </w:rPr>
      </w:pPr>
    </w:p>
    <w:p w:rsidR="00C44566" w:rsidRPr="003C35C0" w:rsidRDefault="00D9045F" w:rsidP="003C35C0">
      <w:pPr>
        <w:spacing w:line="288" w:lineRule="auto"/>
        <w:jc w:val="both"/>
        <w:rPr>
          <w:rFonts w:ascii="Arial" w:hAnsi="Arial" w:cs="Arial"/>
          <w:sz w:val="21"/>
          <w:szCs w:val="21"/>
        </w:rPr>
      </w:pPr>
      <w:r w:rsidRPr="003C35C0">
        <w:rPr>
          <w:rFonts w:ascii="Arial" w:hAnsi="Arial" w:cs="Arial"/>
          <w:sz w:val="21"/>
          <w:szCs w:val="21"/>
        </w:rPr>
        <w:t>The AEWA Strategic Plan 2009-201</w:t>
      </w:r>
      <w:r w:rsidR="007E4281">
        <w:rPr>
          <w:rFonts w:ascii="Arial" w:hAnsi="Arial" w:cs="Arial"/>
          <w:sz w:val="21"/>
          <w:szCs w:val="21"/>
        </w:rPr>
        <w:t>8</w:t>
      </w:r>
      <w:r w:rsidR="004115A7">
        <w:rPr>
          <w:rFonts w:ascii="Arial" w:hAnsi="Arial" w:cs="Arial"/>
          <w:sz w:val="21"/>
          <w:szCs w:val="21"/>
        </w:rPr>
        <w:t xml:space="preserve"> </w:t>
      </w:r>
      <w:r w:rsidRPr="003C35C0">
        <w:rPr>
          <w:rFonts w:ascii="Arial" w:hAnsi="Arial" w:cs="Arial"/>
          <w:sz w:val="21"/>
          <w:szCs w:val="21"/>
        </w:rPr>
        <w:t xml:space="preserve">is available </w:t>
      </w:r>
      <w:r w:rsidR="0057049C" w:rsidRPr="003C35C0">
        <w:rPr>
          <w:rFonts w:ascii="Arial" w:hAnsi="Arial" w:cs="Arial"/>
          <w:sz w:val="21"/>
          <w:szCs w:val="21"/>
        </w:rPr>
        <w:t>on the AEWA website at</w:t>
      </w:r>
    </w:p>
    <w:p w:rsidR="001621CC" w:rsidRPr="003C35C0" w:rsidRDefault="00CB5BB1" w:rsidP="003C35C0">
      <w:pPr>
        <w:spacing w:line="288" w:lineRule="auto"/>
        <w:jc w:val="both"/>
        <w:rPr>
          <w:rFonts w:ascii="Arial" w:hAnsi="Arial" w:cs="Arial"/>
          <w:sz w:val="21"/>
          <w:szCs w:val="21"/>
        </w:rPr>
      </w:pPr>
      <w:hyperlink r:id="rId10" w:history="1">
        <w:r w:rsidR="0072555A" w:rsidRPr="00843898">
          <w:rPr>
            <w:rStyle w:val="Hyperlink"/>
            <w:rFonts w:ascii="Arial" w:hAnsi="Arial" w:cs="Arial"/>
            <w:sz w:val="21"/>
            <w:szCs w:val="21"/>
          </w:rPr>
          <w:t>http://www.unep-aewa.org/en/documents/strategic-plan</w:t>
        </w:r>
      </w:hyperlink>
      <w:r w:rsidR="0072555A">
        <w:rPr>
          <w:rFonts w:ascii="Arial" w:hAnsi="Arial" w:cs="Arial"/>
          <w:sz w:val="21"/>
          <w:szCs w:val="21"/>
        </w:rPr>
        <w:t xml:space="preserve"> </w:t>
      </w:r>
    </w:p>
    <w:p w:rsidR="00D2389C" w:rsidRDefault="00D2389C" w:rsidP="003C35C0">
      <w:pPr>
        <w:shd w:val="clear" w:color="auto" w:fill="FFFFFF"/>
        <w:spacing w:line="288" w:lineRule="auto"/>
        <w:jc w:val="both"/>
        <w:rPr>
          <w:rFonts w:ascii="Arial" w:hAnsi="Arial" w:cs="Arial"/>
          <w:sz w:val="21"/>
          <w:szCs w:val="21"/>
          <w:shd w:val="clear" w:color="auto" w:fill="FFFFFF"/>
        </w:rPr>
      </w:pPr>
    </w:p>
    <w:p w:rsidR="00B44295" w:rsidRPr="003C35C0" w:rsidRDefault="004B2390" w:rsidP="003C35C0">
      <w:pPr>
        <w:shd w:val="clear" w:color="auto" w:fill="FFFFFF"/>
        <w:spacing w:line="288" w:lineRule="auto"/>
        <w:jc w:val="both"/>
        <w:rPr>
          <w:rFonts w:ascii="Arial" w:hAnsi="Arial" w:cs="Arial"/>
          <w:sz w:val="21"/>
          <w:szCs w:val="21"/>
          <w:shd w:val="clear" w:color="auto" w:fill="C2D69B"/>
        </w:rPr>
      </w:pPr>
      <w:r w:rsidRPr="003C35C0">
        <w:rPr>
          <w:rFonts w:ascii="Arial" w:hAnsi="Arial" w:cs="Arial"/>
          <w:sz w:val="21"/>
          <w:szCs w:val="21"/>
          <w:shd w:val="clear" w:color="auto" w:fill="FFFFFF"/>
        </w:rPr>
        <w:t xml:space="preserve">The AEWA </w:t>
      </w:r>
      <w:r w:rsidRPr="00EB7FCC">
        <w:rPr>
          <w:rFonts w:ascii="Arial" w:hAnsi="Arial" w:cs="Arial"/>
          <w:sz w:val="21"/>
          <w:szCs w:val="21"/>
          <w:shd w:val="clear" w:color="auto" w:fill="FFFFFF"/>
        </w:rPr>
        <w:t>Pla</w:t>
      </w:r>
      <w:r w:rsidR="00322DF9" w:rsidRPr="00EB7FCC">
        <w:rPr>
          <w:rFonts w:ascii="Arial" w:hAnsi="Arial" w:cs="Arial"/>
          <w:sz w:val="21"/>
          <w:szCs w:val="21"/>
          <w:shd w:val="clear" w:color="auto" w:fill="FFFFFF"/>
        </w:rPr>
        <w:t>n of Action for Africa</w:t>
      </w:r>
      <w:r w:rsidR="004115A7">
        <w:rPr>
          <w:rFonts w:ascii="Arial" w:hAnsi="Arial" w:cs="Arial"/>
          <w:sz w:val="21"/>
          <w:szCs w:val="21"/>
          <w:shd w:val="clear" w:color="auto" w:fill="FFFFFF"/>
        </w:rPr>
        <w:t xml:space="preserve"> 2012–2018 </w:t>
      </w:r>
      <w:r w:rsidRPr="003C35C0">
        <w:rPr>
          <w:rFonts w:ascii="Arial" w:hAnsi="Arial" w:cs="Arial"/>
          <w:sz w:val="21"/>
          <w:szCs w:val="21"/>
          <w:shd w:val="clear" w:color="auto" w:fill="FFFFFF"/>
        </w:rPr>
        <w:t>is available on the AEWA website at</w:t>
      </w:r>
      <w:r w:rsidR="003266B2" w:rsidRPr="003C35C0">
        <w:rPr>
          <w:rFonts w:ascii="Arial" w:hAnsi="Arial" w:cs="Arial"/>
          <w:sz w:val="21"/>
          <w:szCs w:val="21"/>
          <w:shd w:val="clear" w:color="auto" w:fill="FFFFFF"/>
        </w:rPr>
        <w:t xml:space="preserve"> </w:t>
      </w:r>
      <w:hyperlink r:id="rId11" w:history="1">
        <w:r w:rsidR="0072555A" w:rsidRPr="00843898">
          <w:rPr>
            <w:rStyle w:val="Hyperlink"/>
            <w:rFonts w:ascii="Arial" w:hAnsi="Arial" w:cs="Arial"/>
            <w:sz w:val="21"/>
            <w:szCs w:val="21"/>
            <w:shd w:val="clear" w:color="auto" w:fill="FFFFFF"/>
          </w:rPr>
          <w:t>http://www.unep-aewa.org/sites/default/files/basic_page_documents/aewa_poa_for_africa_final.pdf</w:t>
        </w:r>
      </w:hyperlink>
      <w:r w:rsidR="0072555A">
        <w:rPr>
          <w:rFonts w:ascii="Arial" w:hAnsi="Arial" w:cs="Arial"/>
          <w:sz w:val="21"/>
          <w:szCs w:val="21"/>
          <w:shd w:val="clear" w:color="auto" w:fill="FFFFFF"/>
        </w:rPr>
        <w:t>.</w:t>
      </w:r>
    </w:p>
    <w:p w:rsidR="004B2390" w:rsidRPr="003C35C0" w:rsidRDefault="004B2390" w:rsidP="003C35C0">
      <w:pPr>
        <w:spacing w:line="288" w:lineRule="auto"/>
        <w:jc w:val="both"/>
        <w:rPr>
          <w:rFonts w:ascii="Arial" w:hAnsi="Arial" w:cs="Arial"/>
          <w:sz w:val="21"/>
          <w:szCs w:val="21"/>
        </w:rPr>
      </w:pPr>
    </w:p>
    <w:p w:rsidR="001D2D61" w:rsidRPr="003C35C0" w:rsidRDefault="000758D2" w:rsidP="003C35C0">
      <w:pPr>
        <w:spacing w:line="288" w:lineRule="auto"/>
        <w:jc w:val="both"/>
        <w:rPr>
          <w:rFonts w:ascii="Arial" w:hAnsi="Arial" w:cs="Arial"/>
          <w:sz w:val="21"/>
          <w:szCs w:val="21"/>
        </w:rPr>
      </w:pPr>
      <w:r w:rsidRPr="003C35C0">
        <w:rPr>
          <w:rFonts w:ascii="Arial" w:hAnsi="Arial" w:cs="Arial"/>
          <w:sz w:val="21"/>
          <w:szCs w:val="21"/>
        </w:rPr>
        <w:t xml:space="preserve">2. </w:t>
      </w:r>
      <w:r w:rsidR="00374AD4" w:rsidRPr="003C35C0">
        <w:rPr>
          <w:rFonts w:ascii="Arial" w:hAnsi="Arial" w:cs="Arial"/>
          <w:sz w:val="21"/>
          <w:szCs w:val="21"/>
        </w:rPr>
        <w:t>AEWA Range States which are not yet Party to the Agreement</w:t>
      </w:r>
      <w:r w:rsidR="00D15AB7" w:rsidRPr="003C35C0">
        <w:rPr>
          <w:rFonts w:ascii="Arial" w:hAnsi="Arial" w:cs="Arial"/>
          <w:sz w:val="21"/>
          <w:szCs w:val="21"/>
        </w:rPr>
        <w:t xml:space="preserve"> </w:t>
      </w:r>
      <w:r w:rsidRPr="003C35C0">
        <w:rPr>
          <w:rFonts w:ascii="Arial" w:hAnsi="Arial" w:cs="Arial"/>
          <w:sz w:val="21"/>
          <w:szCs w:val="21"/>
        </w:rPr>
        <w:t xml:space="preserve">can </w:t>
      </w:r>
      <w:r w:rsidR="00511A2A" w:rsidRPr="003C35C0">
        <w:rPr>
          <w:rFonts w:ascii="Arial" w:hAnsi="Arial" w:cs="Arial"/>
          <w:sz w:val="21"/>
          <w:szCs w:val="21"/>
        </w:rPr>
        <w:t>apply</w:t>
      </w:r>
      <w:r w:rsidRPr="003C35C0">
        <w:rPr>
          <w:rFonts w:ascii="Arial" w:hAnsi="Arial" w:cs="Arial"/>
          <w:sz w:val="21"/>
          <w:szCs w:val="21"/>
        </w:rPr>
        <w:t xml:space="preserve"> for </w:t>
      </w:r>
      <w:r w:rsidR="00511A2A" w:rsidRPr="003C35C0">
        <w:rPr>
          <w:rFonts w:ascii="Arial" w:hAnsi="Arial" w:cs="Arial"/>
          <w:sz w:val="21"/>
          <w:szCs w:val="21"/>
        </w:rPr>
        <w:t xml:space="preserve">financial </w:t>
      </w:r>
      <w:r w:rsidRPr="003C35C0">
        <w:rPr>
          <w:rFonts w:ascii="Arial" w:hAnsi="Arial" w:cs="Arial"/>
          <w:sz w:val="21"/>
          <w:szCs w:val="21"/>
        </w:rPr>
        <w:t>assistance</w:t>
      </w:r>
      <w:r w:rsidR="001D2D61" w:rsidRPr="003C35C0">
        <w:rPr>
          <w:rFonts w:ascii="Arial" w:hAnsi="Arial" w:cs="Arial"/>
          <w:sz w:val="21"/>
          <w:szCs w:val="21"/>
        </w:rPr>
        <w:t xml:space="preserve"> </w:t>
      </w:r>
      <w:r w:rsidR="00D124D4" w:rsidRPr="003C35C0">
        <w:rPr>
          <w:rFonts w:ascii="Arial" w:hAnsi="Arial" w:cs="Arial"/>
          <w:sz w:val="21"/>
          <w:szCs w:val="21"/>
        </w:rPr>
        <w:t>enabling</w:t>
      </w:r>
      <w:r w:rsidR="001D2D61" w:rsidRPr="003C35C0">
        <w:rPr>
          <w:rFonts w:ascii="Arial" w:hAnsi="Arial" w:cs="Arial"/>
          <w:sz w:val="21"/>
          <w:szCs w:val="21"/>
        </w:rPr>
        <w:t xml:space="preserve"> preparatory work </w:t>
      </w:r>
      <w:r w:rsidR="00D124D4" w:rsidRPr="003C35C0">
        <w:rPr>
          <w:rFonts w:ascii="Arial" w:hAnsi="Arial" w:cs="Arial"/>
          <w:sz w:val="21"/>
          <w:szCs w:val="21"/>
        </w:rPr>
        <w:t xml:space="preserve">in order </w:t>
      </w:r>
      <w:r w:rsidR="001D2D61" w:rsidRPr="003C35C0">
        <w:rPr>
          <w:rFonts w:ascii="Arial" w:hAnsi="Arial" w:cs="Arial"/>
          <w:sz w:val="21"/>
          <w:szCs w:val="21"/>
        </w:rPr>
        <w:t>to progress towards the accession to the Agreement.</w:t>
      </w:r>
    </w:p>
    <w:p w:rsidR="000758D2" w:rsidRPr="003C35C0" w:rsidRDefault="000758D2" w:rsidP="003C35C0">
      <w:pPr>
        <w:spacing w:line="288" w:lineRule="auto"/>
        <w:jc w:val="both"/>
        <w:rPr>
          <w:rFonts w:ascii="Arial" w:hAnsi="Arial" w:cs="Arial"/>
          <w:sz w:val="21"/>
          <w:szCs w:val="21"/>
        </w:rPr>
      </w:pPr>
    </w:p>
    <w:p w:rsidR="00FB0A36" w:rsidRPr="001621CC" w:rsidRDefault="00EC3B60" w:rsidP="005F5201">
      <w:pPr>
        <w:numPr>
          <w:ilvl w:val="0"/>
          <w:numId w:val="4"/>
        </w:numPr>
        <w:shd w:val="clear" w:color="auto" w:fill="BFBFBF"/>
        <w:tabs>
          <w:tab w:val="clear" w:pos="1080"/>
          <w:tab w:val="num" w:pos="360"/>
        </w:tabs>
        <w:spacing w:after="240"/>
        <w:ind w:left="1077" w:hanging="1077"/>
        <w:jc w:val="both"/>
        <w:rPr>
          <w:rFonts w:ascii="Arial" w:hAnsi="Arial" w:cs="Arial"/>
          <w:b/>
        </w:rPr>
      </w:pPr>
      <w:r w:rsidRPr="003C35C0">
        <w:rPr>
          <w:rFonts w:ascii="Arial" w:hAnsi="Arial" w:cs="Arial"/>
          <w:b/>
        </w:rPr>
        <w:t>Administration and Allocation of Funds</w:t>
      </w:r>
      <w:r w:rsidR="00057F75" w:rsidRPr="003C35C0">
        <w:rPr>
          <w:rFonts w:ascii="Arial" w:hAnsi="Arial" w:cs="Arial"/>
          <w:b/>
        </w:rPr>
        <w:t xml:space="preserve"> </w:t>
      </w:r>
    </w:p>
    <w:p w:rsidR="00FB0A36" w:rsidRPr="003C35C0" w:rsidRDefault="003266B2" w:rsidP="003C35C0">
      <w:pPr>
        <w:tabs>
          <w:tab w:val="left" w:pos="180"/>
        </w:tabs>
        <w:spacing w:line="288" w:lineRule="auto"/>
        <w:jc w:val="both"/>
        <w:rPr>
          <w:rFonts w:ascii="Arial" w:hAnsi="Arial" w:cs="Arial"/>
          <w:sz w:val="21"/>
          <w:szCs w:val="21"/>
        </w:rPr>
      </w:pPr>
      <w:r w:rsidRPr="003C35C0">
        <w:rPr>
          <w:rFonts w:ascii="Arial" w:hAnsi="Arial" w:cs="Arial"/>
          <w:sz w:val="21"/>
          <w:szCs w:val="21"/>
        </w:rPr>
        <w:t>1.</w:t>
      </w:r>
      <w:r w:rsidR="005C56E3" w:rsidRPr="003C35C0">
        <w:rPr>
          <w:rFonts w:ascii="Arial" w:hAnsi="Arial" w:cs="Arial"/>
          <w:sz w:val="21"/>
          <w:szCs w:val="21"/>
        </w:rPr>
        <w:t xml:space="preserve"> </w:t>
      </w:r>
      <w:r w:rsidR="00057F75" w:rsidRPr="003C35C0">
        <w:rPr>
          <w:rFonts w:ascii="Arial" w:hAnsi="Arial" w:cs="Arial"/>
          <w:sz w:val="21"/>
          <w:szCs w:val="21"/>
        </w:rPr>
        <w:t xml:space="preserve">The Small Grants Fund is administered by the </w:t>
      </w:r>
      <w:r w:rsidR="002420F2" w:rsidRPr="003C35C0">
        <w:rPr>
          <w:rFonts w:ascii="Arial" w:hAnsi="Arial" w:cs="Arial"/>
          <w:sz w:val="21"/>
          <w:szCs w:val="21"/>
        </w:rPr>
        <w:t>UNEP/</w:t>
      </w:r>
      <w:r w:rsidR="00057F75" w:rsidRPr="003C35C0">
        <w:rPr>
          <w:rFonts w:ascii="Arial" w:hAnsi="Arial" w:cs="Arial"/>
          <w:sz w:val="21"/>
          <w:szCs w:val="21"/>
        </w:rPr>
        <w:t xml:space="preserve">AEWA Secretariat. </w:t>
      </w:r>
    </w:p>
    <w:p w:rsidR="005C56E3" w:rsidRPr="003C35C0" w:rsidRDefault="005C56E3" w:rsidP="003C35C0">
      <w:pPr>
        <w:tabs>
          <w:tab w:val="left" w:pos="180"/>
        </w:tabs>
        <w:spacing w:line="288" w:lineRule="auto"/>
        <w:jc w:val="both"/>
        <w:rPr>
          <w:rFonts w:ascii="Arial" w:hAnsi="Arial" w:cs="Arial"/>
          <w:sz w:val="21"/>
          <w:szCs w:val="21"/>
        </w:rPr>
      </w:pPr>
    </w:p>
    <w:p w:rsidR="005F6AF8" w:rsidRPr="003C35C0" w:rsidRDefault="003266B2" w:rsidP="003C35C0">
      <w:pPr>
        <w:spacing w:line="288" w:lineRule="auto"/>
        <w:jc w:val="both"/>
        <w:rPr>
          <w:rFonts w:ascii="Arial" w:hAnsi="Arial" w:cs="Arial"/>
          <w:sz w:val="21"/>
          <w:szCs w:val="21"/>
        </w:rPr>
      </w:pPr>
      <w:r w:rsidRPr="003C35C0">
        <w:rPr>
          <w:rFonts w:ascii="Arial" w:hAnsi="Arial" w:cs="Arial"/>
          <w:sz w:val="21"/>
          <w:szCs w:val="21"/>
        </w:rPr>
        <w:t xml:space="preserve">2. </w:t>
      </w:r>
      <w:r w:rsidR="00057F75" w:rsidRPr="003C35C0">
        <w:rPr>
          <w:rFonts w:ascii="Arial" w:hAnsi="Arial" w:cs="Arial"/>
          <w:sz w:val="21"/>
          <w:szCs w:val="21"/>
        </w:rPr>
        <w:t xml:space="preserve">The Fund is </w:t>
      </w:r>
      <w:r w:rsidR="001D2D61" w:rsidRPr="003C35C0">
        <w:rPr>
          <w:rFonts w:ascii="Arial" w:hAnsi="Arial" w:cs="Arial"/>
          <w:sz w:val="21"/>
          <w:szCs w:val="21"/>
        </w:rPr>
        <w:t>mainly financed through</w:t>
      </w:r>
      <w:r w:rsidR="00057F75" w:rsidRPr="003C35C0">
        <w:rPr>
          <w:rFonts w:ascii="Arial" w:hAnsi="Arial" w:cs="Arial"/>
          <w:sz w:val="21"/>
          <w:szCs w:val="21"/>
        </w:rPr>
        <w:t xml:space="preserve"> voluntary contributions; </w:t>
      </w:r>
      <w:r w:rsidR="00D124D4" w:rsidRPr="003C35C0">
        <w:rPr>
          <w:rFonts w:ascii="Arial" w:hAnsi="Arial" w:cs="Arial"/>
          <w:sz w:val="21"/>
          <w:szCs w:val="21"/>
        </w:rPr>
        <w:t xml:space="preserve">thus </w:t>
      </w:r>
      <w:r w:rsidR="00057F75" w:rsidRPr="003C35C0">
        <w:rPr>
          <w:rFonts w:ascii="Arial" w:hAnsi="Arial" w:cs="Arial"/>
          <w:sz w:val="21"/>
          <w:szCs w:val="21"/>
        </w:rPr>
        <w:t xml:space="preserve">a regular allocation of funds cannot be guaranteed. </w:t>
      </w:r>
    </w:p>
    <w:p w:rsidR="005C56E3" w:rsidRPr="003C35C0" w:rsidRDefault="005C56E3" w:rsidP="003C35C0">
      <w:pPr>
        <w:tabs>
          <w:tab w:val="left" w:pos="180"/>
        </w:tabs>
        <w:spacing w:line="288" w:lineRule="auto"/>
        <w:jc w:val="both"/>
        <w:rPr>
          <w:rFonts w:ascii="Arial" w:hAnsi="Arial" w:cs="Arial"/>
          <w:sz w:val="21"/>
          <w:szCs w:val="21"/>
        </w:rPr>
      </w:pPr>
    </w:p>
    <w:p w:rsidR="001E158A" w:rsidRPr="003C35C0" w:rsidRDefault="003266B2" w:rsidP="003C35C0">
      <w:pPr>
        <w:tabs>
          <w:tab w:val="left" w:pos="180"/>
        </w:tabs>
        <w:spacing w:line="288" w:lineRule="auto"/>
        <w:jc w:val="both"/>
        <w:rPr>
          <w:rFonts w:ascii="Arial" w:hAnsi="Arial" w:cs="Arial"/>
          <w:sz w:val="21"/>
          <w:szCs w:val="21"/>
        </w:rPr>
      </w:pPr>
      <w:r w:rsidRPr="003C35C0">
        <w:rPr>
          <w:rFonts w:ascii="Arial" w:hAnsi="Arial" w:cs="Arial"/>
          <w:sz w:val="21"/>
          <w:szCs w:val="21"/>
        </w:rPr>
        <w:t>3.</w:t>
      </w:r>
      <w:r w:rsidR="005C56E3" w:rsidRPr="003C35C0">
        <w:rPr>
          <w:rFonts w:ascii="Arial" w:hAnsi="Arial" w:cs="Arial"/>
          <w:sz w:val="21"/>
          <w:szCs w:val="21"/>
        </w:rPr>
        <w:t xml:space="preserve"> </w:t>
      </w:r>
      <w:r w:rsidR="000758D2" w:rsidRPr="003C35C0">
        <w:rPr>
          <w:rFonts w:ascii="Arial" w:hAnsi="Arial" w:cs="Arial"/>
          <w:sz w:val="21"/>
          <w:szCs w:val="21"/>
        </w:rPr>
        <w:t>The cycle for submission of pro</w:t>
      </w:r>
      <w:r w:rsidR="008A7A0F" w:rsidRPr="003C35C0">
        <w:rPr>
          <w:rFonts w:ascii="Arial" w:hAnsi="Arial" w:cs="Arial"/>
          <w:sz w:val="21"/>
          <w:szCs w:val="21"/>
        </w:rPr>
        <w:t xml:space="preserve">ject proposals </w:t>
      </w:r>
      <w:r w:rsidR="000758D2" w:rsidRPr="003C35C0">
        <w:rPr>
          <w:rFonts w:ascii="Arial" w:hAnsi="Arial" w:cs="Arial"/>
          <w:sz w:val="21"/>
          <w:szCs w:val="21"/>
        </w:rPr>
        <w:t>depend</w:t>
      </w:r>
      <w:r w:rsidR="008A7A0F" w:rsidRPr="003C35C0">
        <w:rPr>
          <w:rFonts w:ascii="Arial" w:hAnsi="Arial" w:cs="Arial"/>
          <w:sz w:val="21"/>
          <w:szCs w:val="21"/>
        </w:rPr>
        <w:t>s</w:t>
      </w:r>
      <w:r w:rsidR="006D6CFE" w:rsidRPr="003C35C0">
        <w:rPr>
          <w:rFonts w:ascii="Arial" w:hAnsi="Arial" w:cs="Arial"/>
          <w:sz w:val="21"/>
          <w:szCs w:val="21"/>
        </w:rPr>
        <w:t xml:space="preserve"> on the funding</w:t>
      </w:r>
      <w:r w:rsidR="000758D2" w:rsidRPr="003C35C0">
        <w:rPr>
          <w:rFonts w:ascii="Arial" w:hAnsi="Arial" w:cs="Arial"/>
          <w:sz w:val="21"/>
          <w:szCs w:val="21"/>
        </w:rPr>
        <w:t xml:space="preserve"> ac</w:t>
      </w:r>
      <w:r w:rsidR="006D6CFE" w:rsidRPr="003C35C0">
        <w:rPr>
          <w:rFonts w:ascii="Arial" w:hAnsi="Arial" w:cs="Arial"/>
          <w:sz w:val="21"/>
          <w:szCs w:val="21"/>
        </w:rPr>
        <w:t>crued for this purpose</w:t>
      </w:r>
      <w:r w:rsidR="00D124D4" w:rsidRPr="003C35C0">
        <w:rPr>
          <w:rFonts w:ascii="Arial" w:hAnsi="Arial" w:cs="Arial"/>
          <w:sz w:val="21"/>
          <w:szCs w:val="21"/>
        </w:rPr>
        <w:t xml:space="preserve">; </w:t>
      </w:r>
      <w:r w:rsidR="008426F9" w:rsidRPr="003C35C0">
        <w:rPr>
          <w:rFonts w:ascii="Arial" w:hAnsi="Arial" w:cs="Arial"/>
          <w:sz w:val="21"/>
          <w:szCs w:val="21"/>
        </w:rPr>
        <w:t>t</w:t>
      </w:r>
      <w:r w:rsidR="005768C3" w:rsidRPr="003C35C0">
        <w:rPr>
          <w:rFonts w:ascii="Arial" w:hAnsi="Arial" w:cs="Arial"/>
          <w:sz w:val="21"/>
          <w:szCs w:val="21"/>
        </w:rPr>
        <w:t>hus, depending on the funds available</w:t>
      </w:r>
      <w:r w:rsidR="000758D2" w:rsidRPr="003C35C0">
        <w:rPr>
          <w:rFonts w:ascii="Arial" w:hAnsi="Arial" w:cs="Arial"/>
          <w:sz w:val="21"/>
          <w:szCs w:val="21"/>
        </w:rPr>
        <w:t>, t</w:t>
      </w:r>
      <w:r w:rsidR="00FB0A36" w:rsidRPr="003C35C0">
        <w:rPr>
          <w:rFonts w:ascii="Arial" w:hAnsi="Arial" w:cs="Arial"/>
          <w:sz w:val="21"/>
          <w:szCs w:val="21"/>
        </w:rPr>
        <w:t xml:space="preserve">he </w:t>
      </w:r>
      <w:r w:rsidR="002420F2" w:rsidRPr="003C35C0">
        <w:rPr>
          <w:rFonts w:ascii="Arial" w:hAnsi="Arial" w:cs="Arial"/>
          <w:sz w:val="21"/>
          <w:szCs w:val="21"/>
        </w:rPr>
        <w:t>UNEP/</w:t>
      </w:r>
      <w:r w:rsidR="00FB0A36" w:rsidRPr="003C35C0">
        <w:rPr>
          <w:rFonts w:ascii="Arial" w:hAnsi="Arial" w:cs="Arial"/>
          <w:sz w:val="21"/>
          <w:szCs w:val="21"/>
        </w:rPr>
        <w:t xml:space="preserve">AEWA Secretariat will invite the National AEWA Focal Points </w:t>
      </w:r>
      <w:r w:rsidR="005C56E3" w:rsidRPr="003C35C0">
        <w:rPr>
          <w:rFonts w:ascii="Arial" w:hAnsi="Arial" w:cs="Arial"/>
          <w:sz w:val="21"/>
          <w:szCs w:val="21"/>
        </w:rPr>
        <w:t>of eligible count</w:t>
      </w:r>
      <w:r w:rsidR="000758D2" w:rsidRPr="003C35C0">
        <w:rPr>
          <w:rFonts w:ascii="Arial" w:hAnsi="Arial" w:cs="Arial"/>
          <w:sz w:val="21"/>
          <w:szCs w:val="21"/>
        </w:rPr>
        <w:t xml:space="preserve">ries </w:t>
      </w:r>
      <w:r w:rsidR="005C56E3" w:rsidRPr="003C35C0">
        <w:rPr>
          <w:rFonts w:ascii="Arial" w:hAnsi="Arial" w:cs="Arial"/>
          <w:sz w:val="21"/>
          <w:szCs w:val="21"/>
        </w:rPr>
        <w:t>to submit project proposal</w:t>
      </w:r>
      <w:r w:rsidR="00455C96" w:rsidRPr="003C35C0">
        <w:rPr>
          <w:rFonts w:ascii="Arial" w:hAnsi="Arial" w:cs="Arial"/>
          <w:sz w:val="21"/>
          <w:szCs w:val="21"/>
        </w:rPr>
        <w:t>s</w:t>
      </w:r>
      <w:r w:rsidR="005C56E3" w:rsidRPr="003C35C0">
        <w:rPr>
          <w:rFonts w:ascii="Arial" w:hAnsi="Arial" w:cs="Arial"/>
          <w:sz w:val="21"/>
          <w:szCs w:val="21"/>
        </w:rPr>
        <w:t xml:space="preserve"> to the Small Grants Fund</w:t>
      </w:r>
      <w:r w:rsidR="006D6CFE" w:rsidRPr="003C35C0">
        <w:rPr>
          <w:rFonts w:ascii="Arial" w:hAnsi="Arial" w:cs="Arial"/>
          <w:sz w:val="21"/>
          <w:szCs w:val="21"/>
        </w:rPr>
        <w:t xml:space="preserve"> on an annual basis</w:t>
      </w:r>
      <w:r w:rsidR="005C56E3" w:rsidRPr="003C35C0">
        <w:rPr>
          <w:rFonts w:ascii="Arial" w:hAnsi="Arial" w:cs="Arial"/>
          <w:sz w:val="21"/>
          <w:szCs w:val="21"/>
        </w:rPr>
        <w:t>, indicating the deadline for submission</w:t>
      </w:r>
      <w:r w:rsidR="000758D2" w:rsidRPr="003C35C0">
        <w:rPr>
          <w:rFonts w:ascii="Arial" w:hAnsi="Arial" w:cs="Arial"/>
          <w:sz w:val="21"/>
          <w:szCs w:val="21"/>
        </w:rPr>
        <w:t>, the maxi</w:t>
      </w:r>
      <w:r w:rsidR="008A7A0F" w:rsidRPr="003C35C0">
        <w:rPr>
          <w:rFonts w:ascii="Arial" w:hAnsi="Arial" w:cs="Arial"/>
          <w:sz w:val="21"/>
          <w:szCs w:val="21"/>
        </w:rPr>
        <w:t>mum duration of the projects,</w:t>
      </w:r>
      <w:r w:rsidR="000758D2" w:rsidRPr="003C35C0">
        <w:rPr>
          <w:rFonts w:ascii="Arial" w:hAnsi="Arial" w:cs="Arial"/>
          <w:sz w:val="21"/>
          <w:szCs w:val="21"/>
        </w:rPr>
        <w:t xml:space="preserve"> the </w:t>
      </w:r>
      <w:r w:rsidR="00116B81" w:rsidRPr="003C35C0">
        <w:rPr>
          <w:rFonts w:ascii="Arial" w:hAnsi="Arial" w:cs="Arial"/>
          <w:sz w:val="21"/>
          <w:szCs w:val="21"/>
        </w:rPr>
        <w:t xml:space="preserve">maximum </w:t>
      </w:r>
      <w:r w:rsidR="000758D2" w:rsidRPr="003C35C0">
        <w:rPr>
          <w:rFonts w:ascii="Arial" w:hAnsi="Arial" w:cs="Arial"/>
          <w:sz w:val="21"/>
          <w:szCs w:val="21"/>
        </w:rPr>
        <w:t>amount granted to each project</w:t>
      </w:r>
      <w:r w:rsidR="008A7A0F" w:rsidRPr="003C35C0">
        <w:rPr>
          <w:rFonts w:ascii="Arial" w:hAnsi="Arial" w:cs="Arial"/>
          <w:sz w:val="21"/>
          <w:szCs w:val="21"/>
        </w:rPr>
        <w:t xml:space="preserve"> and any other restrictions or criteri</w:t>
      </w:r>
      <w:r w:rsidR="006D6CFE" w:rsidRPr="003C35C0">
        <w:rPr>
          <w:rFonts w:ascii="Arial" w:hAnsi="Arial" w:cs="Arial"/>
          <w:sz w:val="21"/>
          <w:szCs w:val="21"/>
        </w:rPr>
        <w:t>a set under the call</w:t>
      </w:r>
      <w:r w:rsidR="005C56E3" w:rsidRPr="003C35C0">
        <w:rPr>
          <w:rFonts w:ascii="Arial" w:hAnsi="Arial" w:cs="Arial"/>
          <w:sz w:val="21"/>
          <w:szCs w:val="21"/>
        </w:rPr>
        <w:t>.</w:t>
      </w:r>
    </w:p>
    <w:p w:rsidR="00957B81" w:rsidRPr="003C35C0" w:rsidRDefault="00957B81" w:rsidP="003C35C0">
      <w:pPr>
        <w:tabs>
          <w:tab w:val="left" w:pos="180"/>
        </w:tabs>
        <w:spacing w:line="288" w:lineRule="auto"/>
        <w:jc w:val="both"/>
        <w:rPr>
          <w:rFonts w:ascii="Arial" w:hAnsi="Arial" w:cs="Arial"/>
          <w:b/>
          <w:sz w:val="21"/>
          <w:szCs w:val="21"/>
        </w:rPr>
      </w:pPr>
    </w:p>
    <w:p w:rsidR="001E158A" w:rsidRDefault="00C563CB" w:rsidP="009A68CE">
      <w:pPr>
        <w:spacing w:line="288" w:lineRule="auto"/>
        <w:jc w:val="both"/>
        <w:rPr>
          <w:rFonts w:ascii="Arial" w:hAnsi="Arial" w:cs="Arial"/>
          <w:sz w:val="21"/>
          <w:szCs w:val="21"/>
        </w:rPr>
      </w:pPr>
      <w:r w:rsidRPr="003C35C0">
        <w:rPr>
          <w:rFonts w:ascii="Arial" w:hAnsi="Arial" w:cs="Arial"/>
          <w:sz w:val="21"/>
          <w:szCs w:val="21"/>
        </w:rPr>
        <w:t xml:space="preserve">4. </w:t>
      </w:r>
      <w:r w:rsidR="00957B81" w:rsidRPr="003C35C0">
        <w:rPr>
          <w:rFonts w:ascii="Arial" w:hAnsi="Arial" w:cs="Arial"/>
          <w:b/>
          <w:sz w:val="21"/>
          <w:szCs w:val="21"/>
        </w:rPr>
        <w:t xml:space="preserve"> </w:t>
      </w:r>
      <w:r w:rsidR="00957B81" w:rsidRPr="003C35C0">
        <w:rPr>
          <w:rFonts w:ascii="Arial" w:hAnsi="Arial" w:cs="Arial"/>
          <w:sz w:val="21"/>
          <w:szCs w:val="21"/>
        </w:rPr>
        <w:t>The award for any single project will depend on the available funds and will be defined under the individual calls for project proposals, but should not exceed € 25,000 in case of assistance provided to Contracting Parties and € 15,000 in case of preparatory assistance provided to non-Party Range States.</w:t>
      </w:r>
    </w:p>
    <w:p w:rsidR="003C35C0" w:rsidRPr="003C35C0" w:rsidRDefault="003C35C0" w:rsidP="003C35C0">
      <w:pPr>
        <w:tabs>
          <w:tab w:val="left" w:pos="180"/>
        </w:tabs>
        <w:spacing w:line="288" w:lineRule="auto"/>
        <w:jc w:val="both"/>
        <w:rPr>
          <w:rFonts w:ascii="Arial" w:hAnsi="Arial" w:cs="Arial"/>
          <w:sz w:val="21"/>
          <w:szCs w:val="21"/>
        </w:rPr>
      </w:pPr>
    </w:p>
    <w:p w:rsidR="003E2289" w:rsidRPr="001621CC" w:rsidRDefault="003E2289" w:rsidP="005F5201">
      <w:pPr>
        <w:shd w:val="clear" w:color="auto" w:fill="BFBFBF"/>
        <w:tabs>
          <w:tab w:val="left" w:pos="180"/>
        </w:tabs>
        <w:spacing w:after="240"/>
        <w:jc w:val="both"/>
        <w:rPr>
          <w:rFonts w:ascii="Arial" w:hAnsi="Arial" w:cs="Arial"/>
          <w:b/>
        </w:rPr>
      </w:pPr>
      <w:r w:rsidRPr="003C35C0">
        <w:rPr>
          <w:rFonts w:ascii="Arial" w:hAnsi="Arial" w:cs="Arial"/>
          <w:b/>
        </w:rPr>
        <w:t xml:space="preserve">V. Application Procedure </w:t>
      </w:r>
    </w:p>
    <w:p w:rsidR="000E4084" w:rsidRPr="001621CC" w:rsidRDefault="003E2289" w:rsidP="001621CC">
      <w:pPr>
        <w:tabs>
          <w:tab w:val="left" w:pos="180"/>
        </w:tabs>
        <w:spacing w:after="120" w:line="288" w:lineRule="auto"/>
        <w:jc w:val="both"/>
        <w:rPr>
          <w:rFonts w:ascii="Arial" w:hAnsi="Arial" w:cs="Arial"/>
          <w:b/>
          <w:sz w:val="21"/>
          <w:szCs w:val="21"/>
        </w:rPr>
      </w:pPr>
      <w:r w:rsidRPr="003C35C0">
        <w:rPr>
          <w:rFonts w:ascii="Arial" w:hAnsi="Arial" w:cs="Arial"/>
          <w:b/>
          <w:sz w:val="21"/>
          <w:szCs w:val="21"/>
        </w:rPr>
        <w:t>1</w:t>
      </w:r>
      <w:r w:rsidR="005C56E3" w:rsidRPr="003C35C0">
        <w:rPr>
          <w:rFonts w:ascii="Arial" w:hAnsi="Arial" w:cs="Arial"/>
          <w:b/>
          <w:sz w:val="21"/>
          <w:szCs w:val="21"/>
        </w:rPr>
        <w:t>. Formulation of project proposals</w:t>
      </w:r>
    </w:p>
    <w:p w:rsidR="00C33390" w:rsidRDefault="000E4084" w:rsidP="003C35C0">
      <w:pPr>
        <w:tabs>
          <w:tab w:val="left" w:pos="180"/>
        </w:tabs>
        <w:spacing w:line="288" w:lineRule="auto"/>
        <w:jc w:val="both"/>
        <w:rPr>
          <w:rFonts w:ascii="Arial" w:hAnsi="Arial" w:cs="Arial"/>
          <w:sz w:val="21"/>
          <w:szCs w:val="21"/>
        </w:rPr>
      </w:pPr>
      <w:r w:rsidRPr="003C35C0">
        <w:rPr>
          <w:rFonts w:ascii="Arial" w:hAnsi="Arial" w:cs="Arial"/>
          <w:sz w:val="21"/>
          <w:szCs w:val="21"/>
        </w:rPr>
        <w:t xml:space="preserve">a) </w:t>
      </w:r>
      <w:r w:rsidR="005C56E3" w:rsidRPr="003C35C0">
        <w:rPr>
          <w:rFonts w:ascii="Arial" w:hAnsi="Arial" w:cs="Arial"/>
          <w:sz w:val="21"/>
          <w:szCs w:val="21"/>
        </w:rPr>
        <w:t xml:space="preserve">All project proposals must be submitted using the </w:t>
      </w:r>
      <w:r w:rsidR="00C00F3E">
        <w:rPr>
          <w:rFonts w:ascii="Arial" w:hAnsi="Arial" w:cs="Arial"/>
          <w:sz w:val="21"/>
          <w:szCs w:val="21"/>
        </w:rPr>
        <w:t>Grant Application Form, made available with each call for proposals.</w:t>
      </w:r>
      <w:r w:rsidR="001D2D61" w:rsidRPr="003C35C0">
        <w:rPr>
          <w:rFonts w:ascii="Arial" w:hAnsi="Arial" w:cs="Arial"/>
          <w:sz w:val="21"/>
          <w:szCs w:val="21"/>
        </w:rPr>
        <w:t xml:space="preserve"> Th</w:t>
      </w:r>
      <w:r w:rsidR="00C00F3E">
        <w:rPr>
          <w:rFonts w:ascii="Arial" w:hAnsi="Arial" w:cs="Arial"/>
          <w:sz w:val="21"/>
          <w:szCs w:val="21"/>
        </w:rPr>
        <w:t>e</w:t>
      </w:r>
      <w:r w:rsidR="00797382" w:rsidRPr="003C35C0">
        <w:rPr>
          <w:rFonts w:ascii="Arial" w:hAnsi="Arial" w:cs="Arial"/>
          <w:sz w:val="21"/>
          <w:szCs w:val="21"/>
        </w:rPr>
        <w:t xml:space="preserve"> Grant Application</w:t>
      </w:r>
      <w:r w:rsidR="005C56E3" w:rsidRPr="003C35C0">
        <w:rPr>
          <w:rFonts w:ascii="Arial" w:hAnsi="Arial" w:cs="Arial"/>
          <w:sz w:val="21"/>
          <w:szCs w:val="21"/>
        </w:rPr>
        <w:t xml:space="preserve"> Form</w:t>
      </w:r>
      <w:r w:rsidR="007064F9" w:rsidRPr="003C35C0">
        <w:rPr>
          <w:rFonts w:ascii="Arial" w:hAnsi="Arial" w:cs="Arial"/>
          <w:sz w:val="21"/>
          <w:szCs w:val="21"/>
        </w:rPr>
        <w:t xml:space="preserve"> must</w:t>
      </w:r>
      <w:r w:rsidR="003C69D6" w:rsidRPr="003C35C0">
        <w:rPr>
          <w:rFonts w:ascii="Arial" w:hAnsi="Arial" w:cs="Arial"/>
          <w:sz w:val="21"/>
          <w:szCs w:val="21"/>
        </w:rPr>
        <w:t xml:space="preserve"> </w:t>
      </w:r>
      <w:r w:rsidR="005C56E3" w:rsidRPr="003C35C0">
        <w:rPr>
          <w:rFonts w:ascii="Arial" w:hAnsi="Arial" w:cs="Arial"/>
          <w:sz w:val="21"/>
          <w:szCs w:val="21"/>
        </w:rPr>
        <w:t xml:space="preserve">be endorsed </w:t>
      </w:r>
      <w:r w:rsidR="001D2D61" w:rsidRPr="003C35C0">
        <w:rPr>
          <w:rFonts w:ascii="Arial" w:hAnsi="Arial" w:cs="Arial"/>
          <w:sz w:val="21"/>
          <w:szCs w:val="21"/>
        </w:rPr>
        <w:t xml:space="preserve">by </w:t>
      </w:r>
      <w:r w:rsidR="005C56E3" w:rsidRPr="003C35C0">
        <w:rPr>
          <w:rFonts w:ascii="Arial" w:hAnsi="Arial" w:cs="Arial"/>
          <w:sz w:val="21"/>
          <w:szCs w:val="21"/>
        </w:rPr>
        <w:t>the AEWA National Focal Point in the country</w:t>
      </w:r>
      <w:r w:rsidR="001D2D61" w:rsidRPr="003C35C0">
        <w:rPr>
          <w:rFonts w:ascii="Arial" w:hAnsi="Arial" w:cs="Arial"/>
          <w:sz w:val="21"/>
          <w:szCs w:val="21"/>
        </w:rPr>
        <w:t xml:space="preserve"> </w:t>
      </w:r>
      <w:r w:rsidR="00DF6C2D" w:rsidRPr="003C35C0">
        <w:rPr>
          <w:rFonts w:ascii="Arial" w:hAnsi="Arial" w:cs="Arial"/>
          <w:sz w:val="21"/>
          <w:szCs w:val="21"/>
          <w:shd w:val="clear" w:color="auto" w:fill="FFFFFF"/>
        </w:rPr>
        <w:t>or the recognized AEWA Contact Person in the case of</w:t>
      </w:r>
      <w:r w:rsidR="00BF20B0" w:rsidRPr="003C35C0">
        <w:rPr>
          <w:rFonts w:ascii="Arial" w:hAnsi="Arial" w:cs="Arial"/>
          <w:sz w:val="21"/>
          <w:szCs w:val="21"/>
          <w:shd w:val="clear" w:color="auto" w:fill="FFFFFF"/>
        </w:rPr>
        <w:t xml:space="preserve"> eligible countries that are not yet</w:t>
      </w:r>
      <w:r w:rsidR="00603C53" w:rsidRPr="003C35C0">
        <w:rPr>
          <w:rFonts w:ascii="Arial" w:hAnsi="Arial" w:cs="Arial"/>
          <w:sz w:val="21"/>
          <w:szCs w:val="21"/>
          <w:shd w:val="clear" w:color="auto" w:fill="FFFFFF"/>
        </w:rPr>
        <w:t xml:space="preserve"> </w:t>
      </w:r>
      <w:r w:rsidR="00DF6C2D" w:rsidRPr="003C35C0">
        <w:rPr>
          <w:rFonts w:ascii="Arial" w:hAnsi="Arial" w:cs="Arial"/>
          <w:sz w:val="21"/>
          <w:szCs w:val="21"/>
          <w:shd w:val="clear" w:color="auto" w:fill="FFFFFF"/>
        </w:rPr>
        <w:t>Contracting Parties</w:t>
      </w:r>
      <w:r w:rsidR="00346386" w:rsidRPr="003C35C0">
        <w:rPr>
          <w:rFonts w:ascii="Arial" w:hAnsi="Arial" w:cs="Arial"/>
          <w:sz w:val="21"/>
          <w:szCs w:val="21"/>
        </w:rPr>
        <w:t xml:space="preserve">. </w:t>
      </w:r>
      <w:r w:rsidR="00C33390">
        <w:rPr>
          <w:rFonts w:ascii="Arial" w:hAnsi="Arial" w:cs="Arial"/>
          <w:sz w:val="21"/>
          <w:szCs w:val="21"/>
        </w:rPr>
        <w:t xml:space="preserve">An official Endorsement Form is provided with each call for proposals. </w:t>
      </w:r>
    </w:p>
    <w:p w:rsidR="00225470" w:rsidRDefault="00346386" w:rsidP="003C35C0">
      <w:pPr>
        <w:tabs>
          <w:tab w:val="left" w:pos="180"/>
        </w:tabs>
        <w:spacing w:line="288" w:lineRule="auto"/>
        <w:jc w:val="both"/>
        <w:rPr>
          <w:rStyle w:val="Hyperlink"/>
          <w:rFonts w:ascii="Arial" w:hAnsi="Arial" w:cs="Arial"/>
          <w:sz w:val="21"/>
          <w:szCs w:val="21"/>
        </w:rPr>
      </w:pPr>
      <w:r w:rsidRPr="003C35C0">
        <w:rPr>
          <w:rFonts w:ascii="Arial" w:hAnsi="Arial" w:cs="Arial"/>
          <w:sz w:val="21"/>
          <w:szCs w:val="21"/>
        </w:rPr>
        <w:t xml:space="preserve">The list of AEWA National Focal Points can be downloaded at: </w:t>
      </w:r>
      <w:hyperlink r:id="rId12" w:history="1">
        <w:r w:rsidR="00225470" w:rsidRPr="00F43CA8">
          <w:rPr>
            <w:rStyle w:val="Hyperlink"/>
            <w:rFonts w:ascii="Arial" w:hAnsi="Arial" w:cs="Arial"/>
            <w:sz w:val="21"/>
            <w:szCs w:val="21"/>
          </w:rPr>
          <w:t>http://www.unep-aewa.org/en/node/1999</w:t>
        </w:r>
      </w:hyperlink>
    </w:p>
    <w:p w:rsidR="00225470" w:rsidRPr="00225470" w:rsidRDefault="00225470" w:rsidP="003C35C0">
      <w:pPr>
        <w:tabs>
          <w:tab w:val="left" w:pos="180"/>
        </w:tabs>
        <w:spacing w:line="288" w:lineRule="auto"/>
        <w:jc w:val="both"/>
        <w:rPr>
          <w:rStyle w:val="Hyperlink"/>
          <w:rFonts w:ascii="Arial" w:hAnsi="Arial" w:cs="Arial"/>
          <w:sz w:val="21"/>
          <w:szCs w:val="21"/>
        </w:rPr>
      </w:pPr>
    </w:p>
    <w:p w:rsidR="000E4084" w:rsidRPr="003C35C0" w:rsidRDefault="000E4084" w:rsidP="003C35C0">
      <w:pPr>
        <w:tabs>
          <w:tab w:val="left" w:pos="180"/>
        </w:tabs>
        <w:spacing w:line="288" w:lineRule="auto"/>
        <w:jc w:val="both"/>
        <w:rPr>
          <w:rFonts w:ascii="Arial" w:hAnsi="Arial" w:cs="Arial"/>
          <w:sz w:val="21"/>
          <w:szCs w:val="21"/>
        </w:rPr>
      </w:pPr>
      <w:r w:rsidRPr="003C35C0">
        <w:rPr>
          <w:rFonts w:ascii="Arial" w:hAnsi="Arial" w:cs="Arial"/>
          <w:sz w:val="21"/>
          <w:szCs w:val="21"/>
        </w:rPr>
        <w:t>b) Projects should, in general, be implemented in a time-frame not exceeding 24 months</w:t>
      </w:r>
      <w:r w:rsidR="00D23F09" w:rsidRPr="003C35C0">
        <w:rPr>
          <w:rFonts w:ascii="Arial" w:hAnsi="Arial" w:cs="Arial"/>
          <w:sz w:val="21"/>
          <w:szCs w:val="21"/>
        </w:rPr>
        <w:t xml:space="preserve">. </w:t>
      </w:r>
      <w:r w:rsidR="00B47135" w:rsidRPr="003C35C0">
        <w:rPr>
          <w:rFonts w:ascii="Arial" w:hAnsi="Arial" w:cs="Arial"/>
          <w:sz w:val="21"/>
          <w:szCs w:val="21"/>
        </w:rPr>
        <w:t xml:space="preserve">The maximum duration might, however, vary under the individual call for project proposals, depending on the budget available and the restrictions set by the </w:t>
      </w:r>
      <w:r w:rsidR="00455C96" w:rsidRPr="003C35C0">
        <w:rPr>
          <w:rFonts w:ascii="Arial" w:hAnsi="Arial" w:cs="Arial"/>
          <w:sz w:val="21"/>
          <w:szCs w:val="21"/>
        </w:rPr>
        <w:t>respective sources of funds</w:t>
      </w:r>
      <w:r w:rsidR="00B47135" w:rsidRPr="003C35C0">
        <w:rPr>
          <w:rFonts w:ascii="Arial" w:hAnsi="Arial" w:cs="Arial"/>
          <w:sz w:val="21"/>
          <w:szCs w:val="21"/>
        </w:rPr>
        <w:t>.</w:t>
      </w:r>
    </w:p>
    <w:p w:rsidR="000E4084" w:rsidRPr="003C35C0" w:rsidRDefault="000E4084" w:rsidP="003C35C0">
      <w:pPr>
        <w:tabs>
          <w:tab w:val="left" w:pos="180"/>
        </w:tabs>
        <w:spacing w:line="288" w:lineRule="auto"/>
        <w:jc w:val="both"/>
        <w:rPr>
          <w:rFonts w:ascii="Arial" w:hAnsi="Arial" w:cs="Arial"/>
          <w:sz w:val="21"/>
          <w:szCs w:val="21"/>
        </w:rPr>
      </w:pPr>
    </w:p>
    <w:p w:rsidR="009577DF" w:rsidRPr="003C35C0" w:rsidRDefault="000E4084" w:rsidP="003C35C0">
      <w:pPr>
        <w:tabs>
          <w:tab w:val="left" w:pos="180"/>
        </w:tabs>
        <w:spacing w:line="288" w:lineRule="auto"/>
        <w:jc w:val="both"/>
        <w:rPr>
          <w:rFonts w:ascii="Arial" w:hAnsi="Arial" w:cs="Arial"/>
          <w:sz w:val="21"/>
          <w:szCs w:val="21"/>
        </w:rPr>
      </w:pPr>
      <w:r w:rsidRPr="003C35C0">
        <w:rPr>
          <w:rFonts w:ascii="Arial" w:hAnsi="Arial" w:cs="Arial"/>
          <w:sz w:val="21"/>
          <w:szCs w:val="21"/>
        </w:rPr>
        <w:t xml:space="preserve">c) Countries are unlikely to gain support for more than one project under the same call for project proposals. Thus, </w:t>
      </w:r>
      <w:r w:rsidR="00B57F0D" w:rsidRPr="003C35C0">
        <w:rPr>
          <w:rFonts w:ascii="Arial" w:hAnsi="Arial" w:cs="Arial"/>
          <w:sz w:val="21"/>
          <w:szCs w:val="21"/>
          <w:shd w:val="clear" w:color="auto" w:fill="FFFFFF"/>
        </w:rPr>
        <w:t xml:space="preserve">the AEWA National Focal Points or Contact Persons </w:t>
      </w:r>
      <w:r w:rsidR="00C563CB" w:rsidRPr="003C35C0">
        <w:rPr>
          <w:rFonts w:ascii="Arial" w:hAnsi="Arial" w:cs="Arial"/>
          <w:sz w:val="21"/>
          <w:szCs w:val="21"/>
        </w:rPr>
        <w:t>shall</w:t>
      </w:r>
      <w:r w:rsidRPr="003C35C0">
        <w:rPr>
          <w:rFonts w:ascii="Arial" w:hAnsi="Arial" w:cs="Arial"/>
          <w:sz w:val="21"/>
          <w:szCs w:val="21"/>
        </w:rPr>
        <w:t xml:space="preserve"> make a pre-selection of potential projects and </w:t>
      </w:r>
      <w:r w:rsidR="005768C3" w:rsidRPr="003C35C0">
        <w:rPr>
          <w:rFonts w:ascii="Arial" w:hAnsi="Arial" w:cs="Arial"/>
          <w:sz w:val="21"/>
          <w:szCs w:val="21"/>
        </w:rPr>
        <w:t xml:space="preserve">to only </w:t>
      </w:r>
      <w:r w:rsidRPr="003C35C0">
        <w:rPr>
          <w:rFonts w:ascii="Arial" w:hAnsi="Arial" w:cs="Arial"/>
          <w:sz w:val="21"/>
          <w:szCs w:val="21"/>
        </w:rPr>
        <w:t xml:space="preserve">submit the one considered to be the top priority for advancing the implementation of the Agreement </w:t>
      </w:r>
      <w:r w:rsidR="001D2D61" w:rsidRPr="003C35C0">
        <w:rPr>
          <w:rFonts w:ascii="Arial" w:hAnsi="Arial" w:cs="Arial"/>
          <w:sz w:val="21"/>
          <w:szCs w:val="21"/>
        </w:rPr>
        <w:t xml:space="preserve">and its Strategic Plan </w:t>
      </w:r>
      <w:r w:rsidRPr="003C35C0">
        <w:rPr>
          <w:rFonts w:ascii="Arial" w:hAnsi="Arial" w:cs="Arial"/>
          <w:sz w:val="21"/>
          <w:szCs w:val="21"/>
        </w:rPr>
        <w:t xml:space="preserve">in the </w:t>
      </w:r>
      <w:r w:rsidR="005768C3" w:rsidRPr="003C35C0">
        <w:rPr>
          <w:rFonts w:ascii="Arial" w:hAnsi="Arial" w:cs="Arial"/>
          <w:sz w:val="21"/>
          <w:szCs w:val="21"/>
        </w:rPr>
        <w:t xml:space="preserve">respective </w:t>
      </w:r>
      <w:r w:rsidRPr="003C35C0">
        <w:rPr>
          <w:rFonts w:ascii="Arial" w:hAnsi="Arial" w:cs="Arial"/>
          <w:sz w:val="21"/>
          <w:szCs w:val="21"/>
        </w:rPr>
        <w:t>country</w:t>
      </w:r>
      <w:r w:rsidR="008426F9" w:rsidRPr="003C35C0">
        <w:rPr>
          <w:rFonts w:ascii="Arial" w:hAnsi="Arial" w:cs="Arial"/>
          <w:sz w:val="21"/>
          <w:szCs w:val="21"/>
        </w:rPr>
        <w:t>,</w:t>
      </w:r>
      <w:r w:rsidR="005768C3" w:rsidRPr="003C35C0">
        <w:rPr>
          <w:rFonts w:ascii="Arial" w:hAnsi="Arial" w:cs="Arial"/>
          <w:sz w:val="21"/>
          <w:szCs w:val="21"/>
        </w:rPr>
        <w:t xml:space="preserve"> to the </w:t>
      </w:r>
      <w:r w:rsidR="002420F2" w:rsidRPr="003C35C0">
        <w:rPr>
          <w:rFonts w:ascii="Arial" w:hAnsi="Arial" w:cs="Arial"/>
          <w:sz w:val="21"/>
          <w:szCs w:val="21"/>
        </w:rPr>
        <w:t>UNEP/</w:t>
      </w:r>
      <w:r w:rsidR="005768C3" w:rsidRPr="003C35C0">
        <w:rPr>
          <w:rFonts w:ascii="Arial" w:hAnsi="Arial" w:cs="Arial"/>
          <w:sz w:val="21"/>
          <w:szCs w:val="21"/>
        </w:rPr>
        <w:t xml:space="preserve">AEWA </w:t>
      </w:r>
      <w:r w:rsidR="008426F9" w:rsidRPr="003C35C0">
        <w:rPr>
          <w:rFonts w:ascii="Arial" w:hAnsi="Arial" w:cs="Arial"/>
          <w:sz w:val="21"/>
          <w:szCs w:val="21"/>
        </w:rPr>
        <w:t>Secretariat.</w:t>
      </w:r>
    </w:p>
    <w:p w:rsidR="003C35C0" w:rsidRPr="003C35C0" w:rsidRDefault="003C35C0" w:rsidP="003C35C0">
      <w:pPr>
        <w:tabs>
          <w:tab w:val="left" w:pos="180"/>
        </w:tabs>
        <w:spacing w:line="288" w:lineRule="auto"/>
        <w:jc w:val="both"/>
        <w:rPr>
          <w:rFonts w:ascii="Arial" w:hAnsi="Arial" w:cs="Arial"/>
          <w:sz w:val="21"/>
          <w:szCs w:val="21"/>
        </w:rPr>
      </w:pPr>
    </w:p>
    <w:p w:rsidR="001E158A" w:rsidRPr="001621CC" w:rsidRDefault="003E2289" w:rsidP="001621CC">
      <w:pPr>
        <w:tabs>
          <w:tab w:val="left" w:pos="180"/>
        </w:tabs>
        <w:spacing w:after="120" w:line="288" w:lineRule="auto"/>
        <w:jc w:val="both"/>
        <w:rPr>
          <w:rFonts w:ascii="Arial" w:hAnsi="Arial" w:cs="Arial"/>
          <w:b/>
          <w:sz w:val="21"/>
          <w:szCs w:val="21"/>
        </w:rPr>
      </w:pPr>
      <w:r w:rsidRPr="003C35C0">
        <w:rPr>
          <w:rFonts w:ascii="Arial" w:hAnsi="Arial" w:cs="Arial"/>
          <w:b/>
          <w:sz w:val="21"/>
          <w:szCs w:val="21"/>
        </w:rPr>
        <w:t>2.</w:t>
      </w:r>
      <w:r w:rsidR="000E4084" w:rsidRPr="003C35C0">
        <w:rPr>
          <w:rFonts w:ascii="Arial" w:hAnsi="Arial" w:cs="Arial"/>
          <w:b/>
          <w:sz w:val="21"/>
          <w:szCs w:val="21"/>
        </w:rPr>
        <w:t xml:space="preserve"> Submission of project proposals</w:t>
      </w:r>
    </w:p>
    <w:p w:rsidR="00374AD4" w:rsidRPr="003C35C0" w:rsidRDefault="001E158A" w:rsidP="003C35C0">
      <w:pPr>
        <w:tabs>
          <w:tab w:val="left" w:pos="180"/>
        </w:tabs>
        <w:spacing w:line="288" w:lineRule="auto"/>
        <w:jc w:val="both"/>
        <w:rPr>
          <w:rFonts w:ascii="Arial" w:hAnsi="Arial" w:cs="Arial"/>
          <w:sz w:val="21"/>
          <w:szCs w:val="21"/>
        </w:rPr>
      </w:pPr>
      <w:r w:rsidRPr="003C35C0">
        <w:rPr>
          <w:rFonts w:ascii="Arial" w:hAnsi="Arial" w:cs="Arial"/>
          <w:sz w:val="21"/>
          <w:szCs w:val="21"/>
        </w:rPr>
        <w:t xml:space="preserve">Project proposals can be submitted by any </w:t>
      </w:r>
      <w:r w:rsidR="008869CF" w:rsidRPr="003C35C0">
        <w:rPr>
          <w:rFonts w:ascii="Arial" w:hAnsi="Arial" w:cs="Arial"/>
          <w:sz w:val="21"/>
          <w:szCs w:val="21"/>
        </w:rPr>
        <w:t xml:space="preserve">national </w:t>
      </w:r>
      <w:r w:rsidRPr="003C35C0">
        <w:rPr>
          <w:rFonts w:ascii="Arial" w:hAnsi="Arial" w:cs="Arial"/>
          <w:sz w:val="21"/>
          <w:szCs w:val="21"/>
        </w:rPr>
        <w:t xml:space="preserve">governmental </w:t>
      </w:r>
      <w:r w:rsidR="00374AD4" w:rsidRPr="003C35C0">
        <w:rPr>
          <w:rFonts w:ascii="Arial" w:hAnsi="Arial" w:cs="Arial"/>
          <w:sz w:val="21"/>
          <w:szCs w:val="21"/>
        </w:rPr>
        <w:t xml:space="preserve">agency </w:t>
      </w:r>
      <w:r w:rsidRPr="003C35C0">
        <w:rPr>
          <w:rFonts w:ascii="Arial" w:hAnsi="Arial" w:cs="Arial"/>
          <w:sz w:val="21"/>
          <w:szCs w:val="21"/>
        </w:rPr>
        <w:t>or</w:t>
      </w:r>
      <w:r w:rsidR="00374AD4" w:rsidRPr="003C35C0">
        <w:rPr>
          <w:rFonts w:ascii="Arial" w:hAnsi="Arial" w:cs="Arial"/>
          <w:sz w:val="21"/>
          <w:szCs w:val="21"/>
        </w:rPr>
        <w:t xml:space="preserve"> any national or international</w:t>
      </w:r>
      <w:r w:rsidRPr="003C35C0">
        <w:rPr>
          <w:rFonts w:ascii="Arial" w:hAnsi="Arial" w:cs="Arial"/>
          <w:sz w:val="21"/>
          <w:szCs w:val="21"/>
        </w:rPr>
        <w:t xml:space="preserve"> non-governmental </w:t>
      </w:r>
      <w:r w:rsidR="008869CF" w:rsidRPr="003C35C0">
        <w:rPr>
          <w:rFonts w:ascii="Arial" w:hAnsi="Arial" w:cs="Arial"/>
          <w:sz w:val="21"/>
          <w:szCs w:val="21"/>
        </w:rPr>
        <w:t>organisation</w:t>
      </w:r>
      <w:r w:rsidRPr="003C35C0">
        <w:rPr>
          <w:rFonts w:ascii="Arial" w:hAnsi="Arial" w:cs="Arial"/>
          <w:sz w:val="21"/>
          <w:szCs w:val="21"/>
        </w:rPr>
        <w:t xml:space="preserve"> concerned with the conservation of migratory waterbirds and/or their habitats</w:t>
      </w:r>
      <w:r w:rsidR="00374AD4" w:rsidRPr="003C35C0">
        <w:rPr>
          <w:rFonts w:ascii="Arial" w:hAnsi="Arial" w:cs="Arial"/>
          <w:sz w:val="21"/>
          <w:szCs w:val="21"/>
        </w:rPr>
        <w:t xml:space="preserve"> in the respective eligible country</w:t>
      </w:r>
      <w:r w:rsidRPr="003C35C0">
        <w:rPr>
          <w:rFonts w:ascii="Arial" w:hAnsi="Arial" w:cs="Arial"/>
          <w:sz w:val="21"/>
          <w:szCs w:val="21"/>
        </w:rPr>
        <w:t>.</w:t>
      </w:r>
    </w:p>
    <w:p w:rsidR="001E158A" w:rsidRPr="003C35C0" w:rsidRDefault="001E158A" w:rsidP="003C35C0">
      <w:pPr>
        <w:tabs>
          <w:tab w:val="left" w:pos="180"/>
        </w:tabs>
        <w:spacing w:line="288" w:lineRule="auto"/>
        <w:jc w:val="both"/>
        <w:rPr>
          <w:rFonts w:ascii="Arial" w:hAnsi="Arial" w:cs="Arial"/>
          <w:sz w:val="21"/>
          <w:szCs w:val="21"/>
        </w:rPr>
      </w:pPr>
      <w:r w:rsidRPr="003C35C0">
        <w:rPr>
          <w:rFonts w:ascii="Arial" w:hAnsi="Arial" w:cs="Arial"/>
          <w:sz w:val="21"/>
          <w:szCs w:val="21"/>
        </w:rPr>
        <w:t xml:space="preserve"> </w:t>
      </w:r>
    </w:p>
    <w:p w:rsidR="001E158A" w:rsidRDefault="001E158A" w:rsidP="003C35C0">
      <w:pPr>
        <w:tabs>
          <w:tab w:val="left" w:pos="180"/>
        </w:tabs>
        <w:spacing w:line="288" w:lineRule="auto"/>
        <w:jc w:val="both"/>
        <w:rPr>
          <w:rFonts w:ascii="Arial" w:hAnsi="Arial" w:cs="Arial"/>
          <w:sz w:val="21"/>
          <w:szCs w:val="21"/>
        </w:rPr>
      </w:pPr>
      <w:r w:rsidRPr="003C35C0">
        <w:rPr>
          <w:rFonts w:ascii="Arial" w:hAnsi="Arial" w:cs="Arial"/>
          <w:sz w:val="21"/>
          <w:szCs w:val="21"/>
        </w:rPr>
        <w:t>All projects must be endorsed by the AEWA National Focal Point</w:t>
      </w:r>
      <w:r w:rsidR="000E0C9A" w:rsidRPr="003C35C0">
        <w:rPr>
          <w:rFonts w:ascii="Arial" w:hAnsi="Arial" w:cs="Arial"/>
          <w:sz w:val="21"/>
          <w:szCs w:val="21"/>
        </w:rPr>
        <w:t xml:space="preserve"> </w:t>
      </w:r>
      <w:r w:rsidR="000E0C9A" w:rsidRPr="003C35C0">
        <w:rPr>
          <w:rFonts w:ascii="Arial" w:hAnsi="Arial" w:cs="Arial"/>
          <w:sz w:val="21"/>
          <w:szCs w:val="21"/>
          <w:shd w:val="clear" w:color="auto" w:fill="FFFFFF"/>
        </w:rPr>
        <w:t>or AEWA Contact Person</w:t>
      </w:r>
      <w:r w:rsidRPr="003C35C0">
        <w:rPr>
          <w:rFonts w:ascii="Arial" w:hAnsi="Arial" w:cs="Arial"/>
          <w:sz w:val="21"/>
          <w:szCs w:val="21"/>
        </w:rPr>
        <w:t xml:space="preserve"> in the respective</w:t>
      </w:r>
      <w:r w:rsidR="00CD40F7" w:rsidRPr="003C35C0">
        <w:rPr>
          <w:rFonts w:ascii="Arial" w:hAnsi="Arial" w:cs="Arial"/>
          <w:sz w:val="21"/>
          <w:szCs w:val="21"/>
        </w:rPr>
        <w:t xml:space="preserve"> eligible</w:t>
      </w:r>
      <w:r w:rsidRPr="003C35C0">
        <w:rPr>
          <w:rFonts w:ascii="Arial" w:hAnsi="Arial" w:cs="Arial"/>
          <w:sz w:val="21"/>
          <w:szCs w:val="21"/>
        </w:rPr>
        <w:t xml:space="preserve"> country.</w:t>
      </w:r>
    </w:p>
    <w:p w:rsidR="007E4281" w:rsidRPr="003C35C0" w:rsidRDefault="007E4281" w:rsidP="003C35C0">
      <w:pPr>
        <w:tabs>
          <w:tab w:val="left" w:pos="180"/>
        </w:tabs>
        <w:spacing w:line="288" w:lineRule="auto"/>
        <w:jc w:val="both"/>
        <w:rPr>
          <w:rFonts w:ascii="Arial" w:hAnsi="Arial" w:cs="Arial"/>
          <w:sz w:val="21"/>
          <w:szCs w:val="21"/>
        </w:rPr>
      </w:pPr>
    </w:p>
    <w:p w:rsidR="003266B2" w:rsidRPr="001621CC" w:rsidRDefault="006C57C7" w:rsidP="003C35C0">
      <w:pPr>
        <w:shd w:val="clear" w:color="auto" w:fill="FFFFFF"/>
        <w:tabs>
          <w:tab w:val="left" w:pos="180"/>
        </w:tabs>
        <w:spacing w:line="288" w:lineRule="auto"/>
        <w:jc w:val="both"/>
        <w:rPr>
          <w:rFonts w:ascii="Arial" w:hAnsi="Arial" w:cs="Arial"/>
          <w:b/>
          <w:i/>
          <w:sz w:val="21"/>
          <w:szCs w:val="21"/>
          <w:shd w:val="clear" w:color="auto" w:fill="FFFFFF"/>
        </w:rPr>
      </w:pPr>
      <w:r w:rsidRPr="001621CC">
        <w:rPr>
          <w:rFonts w:ascii="Arial" w:hAnsi="Arial" w:cs="Arial"/>
          <w:b/>
          <w:i/>
          <w:sz w:val="21"/>
          <w:szCs w:val="21"/>
        </w:rPr>
        <w:t xml:space="preserve">a) Project proposals </w:t>
      </w:r>
      <w:r w:rsidR="00374AD4" w:rsidRPr="001621CC">
        <w:rPr>
          <w:rFonts w:ascii="Arial" w:hAnsi="Arial" w:cs="Arial"/>
          <w:b/>
          <w:i/>
          <w:sz w:val="21"/>
          <w:szCs w:val="21"/>
        </w:rPr>
        <w:t xml:space="preserve">relating </w:t>
      </w:r>
      <w:r w:rsidRPr="001621CC">
        <w:rPr>
          <w:rFonts w:ascii="Arial" w:hAnsi="Arial" w:cs="Arial"/>
          <w:b/>
          <w:i/>
          <w:sz w:val="21"/>
          <w:szCs w:val="21"/>
        </w:rPr>
        <w:t>to</w:t>
      </w:r>
      <w:r w:rsidR="00374AD4" w:rsidRPr="001621CC">
        <w:rPr>
          <w:rFonts w:ascii="Arial" w:hAnsi="Arial" w:cs="Arial"/>
          <w:b/>
          <w:i/>
          <w:sz w:val="21"/>
          <w:szCs w:val="21"/>
        </w:rPr>
        <w:t xml:space="preserve"> the</w:t>
      </w:r>
      <w:r w:rsidRPr="001621CC">
        <w:rPr>
          <w:rFonts w:ascii="Arial" w:hAnsi="Arial" w:cs="Arial"/>
          <w:b/>
          <w:i/>
          <w:sz w:val="21"/>
          <w:szCs w:val="21"/>
        </w:rPr>
        <w:t xml:space="preserve"> implement</w:t>
      </w:r>
      <w:r w:rsidR="00374AD4" w:rsidRPr="001621CC">
        <w:rPr>
          <w:rFonts w:ascii="Arial" w:hAnsi="Arial" w:cs="Arial"/>
          <w:b/>
          <w:i/>
          <w:sz w:val="21"/>
          <w:szCs w:val="21"/>
        </w:rPr>
        <w:t>ation of</w:t>
      </w:r>
      <w:r w:rsidR="00EC3B60" w:rsidRPr="001621CC">
        <w:rPr>
          <w:rFonts w:ascii="Arial" w:hAnsi="Arial" w:cs="Arial"/>
          <w:b/>
          <w:i/>
          <w:sz w:val="21"/>
          <w:szCs w:val="21"/>
        </w:rPr>
        <w:t xml:space="preserve"> </w:t>
      </w:r>
      <w:r w:rsidRPr="001621CC">
        <w:rPr>
          <w:rFonts w:ascii="Arial" w:hAnsi="Arial" w:cs="Arial"/>
          <w:b/>
          <w:i/>
          <w:sz w:val="21"/>
          <w:szCs w:val="21"/>
        </w:rPr>
        <w:t>AEWA and its Strategic Plan</w:t>
      </w:r>
      <w:r w:rsidR="000E0C9A" w:rsidRPr="001621CC">
        <w:rPr>
          <w:rFonts w:ascii="Arial" w:hAnsi="Arial" w:cs="Arial"/>
          <w:b/>
          <w:i/>
          <w:sz w:val="21"/>
          <w:szCs w:val="21"/>
        </w:rPr>
        <w:t xml:space="preserve"> </w:t>
      </w:r>
      <w:r w:rsidR="000E0C9A" w:rsidRPr="001621CC">
        <w:rPr>
          <w:rFonts w:ascii="Arial" w:hAnsi="Arial" w:cs="Arial"/>
          <w:b/>
          <w:i/>
          <w:sz w:val="21"/>
          <w:szCs w:val="21"/>
          <w:shd w:val="clear" w:color="auto" w:fill="FFFFFF"/>
        </w:rPr>
        <w:t xml:space="preserve">or </w:t>
      </w:r>
      <w:r w:rsidR="00374AD4" w:rsidRPr="001621CC">
        <w:rPr>
          <w:rFonts w:ascii="Arial" w:hAnsi="Arial" w:cs="Arial"/>
          <w:b/>
          <w:i/>
          <w:sz w:val="21"/>
          <w:szCs w:val="21"/>
          <w:shd w:val="clear" w:color="auto" w:fill="FFFFFF"/>
        </w:rPr>
        <w:t xml:space="preserve">the </w:t>
      </w:r>
      <w:r w:rsidR="000E0C9A" w:rsidRPr="001621CC">
        <w:rPr>
          <w:rFonts w:ascii="Arial" w:hAnsi="Arial" w:cs="Arial"/>
          <w:b/>
          <w:i/>
          <w:sz w:val="21"/>
          <w:szCs w:val="21"/>
          <w:shd w:val="clear" w:color="auto" w:fill="FFFFFF"/>
        </w:rPr>
        <w:t>Plan of Action for Africa</w:t>
      </w:r>
    </w:p>
    <w:p w:rsidR="00EA4C4C" w:rsidRPr="003C35C0" w:rsidRDefault="000E4084" w:rsidP="003C35C0">
      <w:pPr>
        <w:tabs>
          <w:tab w:val="left" w:pos="180"/>
        </w:tabs>
        <w:spacing w:line="288" w:lineRule="auto"/>
        <w:jc w:val="both"/>
        <w:rPr>
          <w:rFonts w:ascii="Arial" w:hAnsi="Arial" w:cs="Arial"/>
          <w:sz w:val="21"/>
          <w:szCs w:val="21"/>
        </w:rPr>
      </w:pPr>
      <w:r w:rsidRPr="003C35C0">
        <w:rPr>
          <w:rFonts w:ascii="Arial" w:hAnsi="Arial" w:cs="Arial"/>
          <w:sz w:val="21"/>
          <w:szCs w:val="21"/>
        </w:rPr>
        <w:t xml:space="preserve">Formal submission of proposals must be made by the deadline indicated in the call for project proposals. </w:t>
      </w:r>
    </w:p>
    <w:p w:rsidR="00EA4C4C" w:rsidRPr="003C35C0" w:rsidRDefault="00EA4C4C" w:rsidP="003C35C0">
      <w:pPr>
        <w:tabs>
          <w:tab w:val="left" w:pos="180"/>
        </w:tabs>
        <w:spacing w:line="288" w:lineRule="auto"/>
        <w:jc w:val="both"/>
        <w:rPr>
          <w:rFonts w:ascii="Arial" w:hAnsi="Arial" w:cs="Arial"/>
          <w:sz w:val="21"/>
          <w:szCs w:val="21"/>
        </w:rPr>
      </w:pPr>
    </w:p>
    <w:p w:rsidR="00EA4C4C" w:rsidRPr="001621CC" w:rsidRDefault="00EA4C4C" w:rsidP="003C35C0">
      <w:pPr>
        <w:tabs>
          <w:tab w:val="left" w:pos="180"/>
        </w:tabs>
        <w:spacing w:line="288" w:lineRule="auto"/>
        <w:jc w:val="both"/>
        <w:rPr>
          <w:rFonts w:ascii="Arial" w:hAnsi="Arial" w:cs="Arial"/>
          <w:b/>
          <w:i/>
          <w:sz w:val="21"/>
          <w:szCs w:val="21"/>
        </w:rPr>
      </w:pPr>
      <w:r w:rsidRPr="001621CC">
        <w:rPr>
          <w:rFonts w:ascii="Arial" w:hAnsi="Arial" w:cs="Arial"/>
          <w:b/>
          <w:i/>
          <w:sz w:val="21"/>
          <w:szCs w:val="21"/>
        </w:rPr>
        <w:t xml:space="preserve">b) Project proposals </w:t>
      </w:r>
      <w:r w:rsidR="00374AD4" w:rsidRPr="001621CC">
        <w:rPr>
          <w:rFonts w:ascii="Arial" w:hAnsi="Arial" w:cs="Arial"/>
          <w:b/>
          <w:i/>
          <w:sz w:val="21"/>
          <w:szCs w:val="21"/>
        </w:rPr>
        <w:t xml:space="preserve">relating </w:t>
      </w:r>
      <w:r w:rsidRPr="001621CC">
        <w:rPr>
          <w:rFonts w:ascii="Arial" w:hAnsi="Arial" w:cs="Arial"/>
          <w:b/>
          <w:i/>
          <w:sz w:val="21"/>
          <w:szCs w:val="21"/>
        </w:rPr>
        <w:t>to emergency assistance</w:t>
      </w:r>
    </w:p>
    <w:p w:rsidR="0086236E" w:rsidRPr="003C35C0" w:rsidRDefault="0074144F" w:rsidP="003C35C0">
      <w:pPr>
        <w:tabs>
          <w:tab w:val="left" w:pos="180"/>
        </w:tabs>
        <w:spacing w:line="288" w:lineRule="auto"/>
        <w:jc w:val="both"/>
        <w:rPr>
          <w:rFonts w:ascii="Arial" w:hAnsi="Arial" w:cs="Arial"/>
          <w:sz w:val="21"/>
          <w:szCs w:val="21"/>
        </w:rPr>
      </w:pPr>
      <w:r w:rsidRPr="003C35C0">
        <w:rPr>
          <w:rFonts w:ascii="Arial" w:hAnsi="Arial" w:cs="Arial"/>
          <w:sz w:val="21"/>
          <w:szCs w:val="21"/>
        </w:rPr>
        <w:t>P</w:t>
      </w:r>
      <w:r w:rsidR="000E4084" w:rsidRPr="003C35C0">
        <w:rPr>
          <w:rFonts w:ascii="Arial" w:hAnsi="Arial" w:cs="Arial"/>
          <w:sz w:val="21"/>
          <w:szCs w:val="21"/>
        </w:rPr>
        <w:t xml:space="preserve">roject proposals </w:t>
      </w:r>
      <w:r w:rsidRPr="003C35C0">
        <w:rPr>
          <w:rFonts w:ascii="Arial" w:hAnsi="Arial" w:cs="Arial"/>
          <w:sz w:val="21"/>
          <w:szCs w:val="21"/>
        </w:rPr>
        <w:t xml:space="preserve">relating to emergency assistance </w:t>
      </w:r>
      <w:r w:rsidR="000E4084" w:rsidRPr="003C35C0">
        <w:rPr>
          <w:rFonts w:ascii="Arial" w:hAnsi="Arial" w:cs="Arial"/>
          <w:sz w:val="21"/>
          <w:szCs w:val="21"/>
        </w:rPr>
        <w:t xml:space="preserve">may be submitted at any time. Provided </w:t>
      </w:r>
      <w:r w:rsidR="00EC5BAF" w:rsidRPr="003C35C0">
        <w:rPr>
          <w:rFonts w:ascii="Arial" w:hAnsi="Arial" w:cs="Arial"/>
          <w:sz w:val="21"/>
          <w:szCs w:val="21"/>
        </w:rPr>
        <w:t xml:space="preserve">that </w:t>
      </w:r>
      <w:r w:rsidR="000E4084" w:rsidRPr="003C35C0">
        <w:rPr>
          <w:rFonts w:ascii="Arial" w:hAnsi="Arial" w:cs="Arial"/>
          <w:sz w:val="21"/>
          <w:szCs w:val="21"/>
        </w:rPr>
        <w:t xml:space="preserve">funds are available, the </w:t>
      </w:r>
      <w:r w:rsidR="002420F2" w:rsidRPr="003C35C0">
        <w:rPr>
          <w:rFonts w:ascii="Arial" w:hAnsi="Arial" w:cs="Arial"/>
          <w:sz w:val="21"/>
          <w:szCs w:val="21"/>
        </w:rPr>
        <w:t>UNEP/</w:t>
      </w:r>
      <w:r w:rsidR="000E4084" w:rsidRPr="003C35C0">
        <w:rPr>
          <w:rFonts w:ascii="Arial" w:hAnsi="Arial" w:cs="Arial"/>
          <w:sz w:val="21"/>
          <w:szCs w:val="21"/>
        </w:rPr>
        <w:t xml:space="preserve">AEWA Secretariat will undertake a technical and feasibility analysis </w:t>
      </w:r>
      <w:r w:rsidR="00E03C29" w:rsidRPr="003C35C0">
        <w:rPr>
          <w:rFonts w:ascii="Arial" w:hAnsi="Arial" w:cs="Arial"/>
          <w:sz w:val="21"/>
          <w:szCs w:val="21"/>
        </w:rPr>
        <w:t>and</w:t>
      </w:r>
      <w:r w:rsidR="00EA4C4C" w:rsidRPr="003C35C0">
        <w:rPr>
          <w:rFonts w:ascii="Arial" w:hAnsi="Arial" w:cs="Arial"/>
          <w:sz w:val="21"/>
          <w:szCs w:val="21"/>
        </w:rPr>
        <w:t xml:space="preserve">, upon </w:t>
      </w:r>
      <w:r w:rsidR="00C86233" w:rsidRPr="003C35C0">
        <w:rPr>
          <w:rFonts w:ascii="Arial" w:hAnsi="Arial" w:cs="Arial"/>
          <w:sz w:val="21"/>
          <w:szCs w:val="21"/>
        </w:rPr>
        <w:t>inter</w:t>
      </w:r>
      <w:r w:rsidR="003266B2" w:rsidRPr="003C35C0">
        <w:rPr>
          <w:rFonts w:ascii="Arial" w:hAnsi="Arial" w:cs="Arial"/>
          <w:sz w:val="21"/>
          <w:szCs w:val="21"/>
        </w:rPr>
        <w:t>-</w:t>
      </w:r>
      <w:r w:rsidR="00C86233" w:rsidRPr="003C35C0">
        <w:rPr>
          <w:rFonts w:ascii="Arial" w:hAnsi="Arial" w:cs="Arial"/>
          <w:sz w:val="21"/>
          <w:szCs w:val="21"/>
        </w:rPr>
        <w:t xml:space="preserve">sessional </w:t>
      </w:r>
      <w:r w:rsidR="00EA4C4C" w:rsidRPr="003C35C0">
        <w:rPr>
          <w:rFonts w:ascii="Arial" w:hAnsi="Arial" w:cs="Arial"/>
          <w:sz w:val="21"/>
          <w:szCs w:val="21"/>
        </w:rPr>
        <w:t xml:space="preserve">consultation </w:t>
      </w:r>
      <w:r w:rsidR="005768C3" w:rsidRPr="003C35C0">
        <w:rPr>
          <w:rFonts w:ascii="Arial" w:hAnsi="Arial" w:cs="Arial"/>
          <w:sz w:val="21"/>
          <w:szCs w:val="21"/>
        </w:rPr>
        <w:t>with</w:t>
      </w:r>
      <w:r w:rsidR="00EA4C4C" w:rsidRPr="003C35C0">
        <w:rPr>
          <w:rFonts w:ascii="Arial" w:hAnsi="Arial" w:cs="Arial"/>
          <w:sz w:val="21"/>
          <w:szCs w:val="21"/>
        </w:rPr>
        <w:t xml:space="preserve"> the </w:t>
      </w:r>
      <w:r w:rsidR="00015597" w:rsidRPr="003C35C0">
        <w:rPr>
          <w:rFonts w:ascii="Arial" w:hAnsi="Arial" w:cs="Arial"/>
          <w:sz w:val="21"/>
          <w:szCs w:val="21"/>
        </w:rPr>
        <w:t xml:space="preserve">Technical and </w:t>
      </w:r>
      <w:r w:rsidR="00EA4C4C" w:rsidRPr="003C35C0">
        <w:rPr>
          <w:rFonts w:ascii="Arial" w:hAnsi="Arial" w:cs="Arial"/>
          <w:sz w:val="21"/>
          <w:szCs w:val="21"/>
        </w:rPr>
        <w:t>Stand</w:t>
      </w:r>
      <w:r w:rsidR="00F42E64" w:rsidRPr="003C35C0">
        <w:rPr>
          <w:rFonts w:ascii="Arial" w:hAnsi="Arial" w:cs="Arial"/>
          <w:sz w:val="21"/>
          <w:szCs w:val="21"/>
        </w:rPr>
        <w:t>ing Committee</w:t>
      </w:r>
      <w:r w:rsidR="00C86233" w:rsidRPr="003C35C0">
        <w:rPr>
          <w:rFonts w:ascii="Arial" w:hAnsi="Arial" w:cs="Arial"/>
          <w:sz w:val="21"/>
          <w:szCs w:val="21"/>
        </w:rPr>
        <w:t xml:space="preserve"> members</w:t>
      </w:r>
      <w:r w:rsidR="00F42E64" w:rsidRPr="003C35C0">
        <w:rPr>
          <w:rFonts w:ascii="Arial" w:hAnsi="Arial" w:cs="Arial"/>
          <w:sz w:val="21"/>
          <w:szCs w:val="21"/>
        </w:rPr>
        <w:t>, will take a decis</w:t>
      </w:r>
      <w:r w:rsidR="00EA4C4C" w:rsidRPr="003C35C0">
        <w:rPr>
          <w:rFonts w:ascii="Arial" w:hAnsi="Arial" w:cs="Arial"/>
          <w:sz w:val="21"/>
          <w:szCs w:val="21"/>
        </w:rPr>
        <w:t xml:space="preserve">ion within a maximum of three months </w:t>
      </w:r>
      <w:r w:rsidR="008426F9" w:rsidRPr="003C35C0">
        <w:rPr>
          <w:rFonts w:ascii="Arial" w:hAnsi="Arial" w:cs="Arial"/>
          <w:sz w:val="21"/>
          <w:szCs w:val="21"/>
        </w:rPr>
        <w:t>after receiving</w:t>
      </w:r>
      <w:r w:rsidR="00EA4C4C" w:rsidRPr="003C35C0">
        <w:rPr>
          <w:rFonts w:ascii="Arial" w:hAnsi="Arial" w:cs="Arial"/>
          <w:sz w:val="21"/>
          <w:szCs w:val="21"/>
        </w:rPr>
        <w:t xml:space="preserve"> the request.</w:t>
      </w:r>
    </w:p>
    <w:p w:rsidR="000247C9" w:rsidRPr="003C35C0" w:rsidRDefault="000247C9" w:rsidP="003C35C0">
      <w:pPr>
        <w:tabs>
          <w:tab w:val="left" w:pos="180"/>
        </w:tabs>
        <w:spacing w:line="288" w:lineRule="auto"/>
        <w:jc w:val="both"/>
        <w:rPr>
          <w:rFonts w:ascii="Arial" w:hAnsi="Arial" w:cs="Arial"/>
          <w:sz w:val="21"/>
          <w:szCs w:val="21"/>
        </w:rPr>
      </w:pPr>
    </w:p>
    <w:p w:rsidR="001D2D61" w:rsidRPr="001621CC" w:rsidRDefault="001D2D61" w:rsidP="003C35C0">
      <w:pPr>
        <w:tabs>
          <w:tab w:val="left" w:pos="180"/>
          <w:tab w:val="num" w:pos="360"/>
        </w:tabs>
        <w:spacing w:line="288" w:lineRule="auto"/>
        <w:ind w:left="360" w:hanging="360"/>
        <w:jc w:val="both"/>
        <w:rPr>
          <w:rFonts w:ascii="Arial" w:hAnsi="Arial" w:cs="Arial"/>
          <w:b/>
          <w:i/>
          <w:sz w:val="21"/>
          <w:szCs w:val="21"/>
        </w:rPr>
      </w:pPr>
      <w:r w:rsidRPr="001621CC">
        <w:rPr>
          <w:rFonts w:ascii="Arial" w:hAnsi="Arial" w:cs="Arial"/>
          <w:b/>
          <w:i/>
          <w:sz w:val="21"/>
          <w:szCs w:val="21"/>
        </w:rPr>
        <w:t xml:space="preserve">c) Project proposals </w:t>
      </w:r>
      <w:r w:rsidR="00374AD4" w:rsidRPr="001621CC">
        <w:rPr>
          <w:rFonts w:ascii="Arial" w:hAnsi="Arial" w:cs="Arial"/>
          <w:b/>
          <w:i/>
          <w:sz w:val="21"/>
          <w:szCs w:val="21"/>
        </w:rPr>
        <w:t xml:space="preserve">relating </w:t>
      </w:r>
      <w:r w:rsidRPr="001621CC">
        <w:rPr>
          <w:rFonts w:ascii="Arial" w:hAnsi="Arial" w:cs="Arial"/>
          <w:b/>
          <w:i/>
          <w:sz w:val="21"/>
          <w:szCs w:val="21"/>
        </w:rPr>
        <w:t>to preparatory assistance</w:t>
      </w:r>
    </w:p>
    <w:p w:rsidR="001D2D61" w:rsidRPr="003C35C0" w:rsidRDefault="001D2D61" w:rsidP="003C35C0">
      <w:pPr>
        <w:tabs>
          <w:tab w:val="num" w:pos="0"/>
          <w:tab w:val="left" w:pos="180"/>
        </w:tabs>
        <w:spacing w:line="288" w:lineRule="auto"/>
        <w:jc w:val="both"/>
        <w:rPr>
          <w:rFonts w:ascii="Arial" w:hAnsi="Arial" w:cs="Arial"/>
          <w:sz w:val="21"/>
          <w:szCs w:val="21"/>
        </w:rPr>
      </w:pPr>
      <w:r w:rsidRPr="003C35C0">
        <w:rPr>
          <w:rFonts w:ascii="Arial" w:hAnsi="Arial" w:cs="Arial"/>
          <w:sz w:val="21"/>
          <w:szCs w:val="21"/>
        </w:rPr>
        <w:t>Eligible countries that are not yet Contracting Parties to the Agreement may</w:t>
      </w:r>
      <w:r w:rsidR="00FC0777" w:rsidRPr="003C35C0">
        <w:rPr>
          <w:rFonts w:ascii="Arial" w:hAnsi="Arial" w:cs="Arial"/>
          <w:sz w:val="21"/>
          <w:szCs w:val="21"/>
        </w:rPr>
        <w:t>, by the deadline</w:t>
      </w:r>
      <w:r w:rsidR="00A91113" w:rsidRPr="003C35C0">
        <w:rPr>
          <w:rFonts w:ascii="Arial" w:hAnsi="Arial" w:cs="Arial"/>
          <w:sz w:val="21"/>
          <w:szCs w:val="21"/>
        </w:rPr>
        <w:t xml:space="preserve"> </w:t>
      </w:r>
      <w:r w:rsidR="003E2289" w:rsidRPr="003C35C0">
        <w:rPr>
          <w:rFonts w:ascii="Arial" w:hAnsi="Arial" w:cs="Arial"/>
          <w:sz w:val="21"/>
          <w:szCs w:val="21"/>
        </w:rPr>
        <w:t xml:space="preserve">indicated </w:t>
      </w:r>
      <w:r w:rsidR="00A91113" w:rsidRPr="003C35C0">
        <w:rPr>
          <w:rFonts w:ascii="Arial" w:hAnsi="Arial" w:cs="Arial"/>
          <w:sz w:val="21"/>
          <w:szCs w:val="21"/>
        </w:rPr>
        <w:t>in the call for proposals</w:t>
      </w:r>
      <w:r w:rsidR="00FC0777" w:rsidRPr="003C35C0">
        <w:rPr>
          <w:rFonts w:ascii="Arial" w:hAnsi="Arial" w:cs="Arial"/>
          <w:sz w:val="21"/>
          <w:szCs w:val="21"/>
        </w:rPr>
        <w:t>,</w:t>
      </w:r>
      <w:r w:rsidRPr="003C35C0">
        <w:rPr>
          <w:rFonts w:ascii="Arial" w:hAnsi="Arial" w:cs="Arial"/>
          <w:sz w:val="21"/>
          <w:szCs w:val="21"/>
        </w:rPr>
        <w:t xml:space="preserve"> apply for a grant from the Small Grants Fund to support activities necessary for completing their accession, e.g. preparatory workshops. </w:t>
      </w:r>
      <w:r w:rsidR="00D157D8" w:rsidRPr="003C35C0">
        <w:rPr>
          <w:rFonts w:ascii="Arial" w:hAnsi="Arial" w:cs="Arial"/>
          <w:sz w:val="21"/>
          <w:szCs w:val="21"/>
        </w:rPr>
        <w:t>Higher priority will, however, be given to proposals from Contracting Parties.</w:t>
      </w:r>
    </w:p>
    <w:p w:rsidR="00161291" w:rsidRPr="003C35C0" w:rsidRDefault="00161291" w:rsidP="003C35C0">
      <w:pPr>
        <w:tabs>
          <w:tab w:val="num" w:pos="0"/>
          <w:tab w:val="left" w:pos="180"/>
        </w:tabs>
        <w:spacing w:line="288" w:lineRule="auto"/>
        <w:jc w:val="both"/>
        <w:rPr>
          <w:rFonts w:ascii="Arial" w:hAnsi="Arial" w:cs="Arial"/>
          <w:sz w:val="21"/>
          <w:szCs w:val="21"/>
        </w:rPr>
      </w:pPr>
    </w:p>
    <w:p w:rsidR="00161291" w:rsidRPr="003C35C0" w:rsidRDefault="00161291" w:rsidP="003C35C0">
      <w:pPr>
        <w:tabs>
          <w:tab w:val="num" w:pos="0"/>
          <w:tab w:val="left" w:pos="180"/>
        </w:tabs>
        <w:spacing w:line="288" w:lineRule="auto"/>
        <w:jc w:val="both"/>
        <w:rPr>
          <w:rFonts w:ascii="Arial" w:hAnsi="Arial" w:cs="Arial"/>
          <w:sz w:val="21"/>
          <w:szCs w:val="21"/>
        </w:rPr>
      </w:pPr>
      <w:r w:rsidRPr="003C35C0">
        <w:rPr>
          <w:rFonts w:ascii="Arial" w:hAnsi="Arial" w:cs="Arial"/>
          <w:sz w:val="21"/>
          <w:szCs w:val="21"/>
        </w:rPr>
        <w:t>In addition, priority will be given to project proposals which:</w:t>
      </w:r>
    </w:p>
    <w:p w:rsidR="00161291" w:rsidRPr="003C35C0" w:rsidRDefault="00161291" w:rsidP="003C35C0">
      <w:pPr>
        <w:tabs>
          <w:tab w:val="num" w:pos="0"/>
          <w:tab w:val="left" w:pos="180"/>
        </w:tabs>
        <w:spacing w:line="288" w:lineRule="auto"/>
        <w:jc w:val="both"/>
        <w:rPr>
          <w:rFonts w:ascii="Arial" w:hAnsi="Arial" w:cs="Arial"/>
          <w:sz w:val="21"/>
          <w:szCs w:val="21"/>
        </w:rPr>
      </w:pPr>
    </w:p>
    <w:p w:rsidR="00981944" w:rsidRPr="003C35C0" w:rsidRDefault="00981944" w:rsidP="003C35C0">
      <w:pPr>
        <w:numPr>
          <w:ilvl w:val="0"/>
          <w:numId w:val="34"/>
        </w:numPr>
        <w:tabs>
          <w:tab w:val="left" w:pos="180"/>
        </w:tabs>
        <w:spacing w:line="288" w:lineRule="auto"/>
        <w:jc w:val="both"/>
        <w:rPr>
          <w:rFonts w:ascii="Arial" w:hAnsi="Arial" w:cs="Arial"/>
          <w:sz w:val="21"/>
          <w:szCs w:val="21"/>
        </w:rPr>
      </w:pPr>
      <w:r w:rsidRPr="003C35C0">
        <w:rPr>
          <w:rFonts w:ascii="Arial" w:hAnsi="Arial" w:cs="Arial"/>
          <w:sz w:val="21"/>
          <w:szCs w:val="21"/>
        </w:rPr>
        <w:t>are international in geographical scale, involving two or more AEWA Range States;</w:t>
      </w:r>
    </w:p>
    <w:p w:rsidR="00790CE6" w:rsidRPr="003C35C0" w:rsidRDefault="00763BB4" w:rsidP="003C35C0">
      <w:pPr>
        <w:numPr>
          <w:ilvl w:val="0"/>
          <w:numId w:val="34"/>
        </w:numPr>
        <w:tabs>
          <w:tab w:val="left" w:pos="180"/>
        </w:tabs>
        <w:spacing w:line="288" w:lineRule="auto"/>
        <w:jc w:val="both"/>
        <w:rPr>
          <w:rFonts w:ascii="Arial" w:hAnsi="Arial" w:cs="Arial"/>
          <w:sz w:val="21"/>
          <w:szCs w:val="21"/>
        </w:rPr>
      </w:pPr>
      <w:r w:rsidRPr="003C35C0">
        <w:rPr>
          <w:rFonts w:ascii="Arial" w:hAnsi="Arial" w:cs="Arial"/>
          <w:sz w:val="21"/>
          <w:szCs w:val="21"/>
        </w:rPr>
        <w:t>include cross-</w:t>
      </w:r>
      <w:r w:rsidR="00981944" w:rsidRPr="003C35C0">
        <w:rPr>
          <w:rFonts w:ascii="Arial" w:hAnsi="Arial" w:cs="Arial"/>
          <w:sz w:val="21"/>
          <w:szCs w:val="21"/>
        </w:rPr>
        <w:t xml:space="preserve">sectoral cooperation, involving collaboration between </w:t>
      </w:r>
      <w:r w:rsidR="001A570E" w:rsidRPr="003C35C0">
        <w:rPr>
          <w:rFonts w:ascii="Arial" w:hAnsi="Arial" w:cs="Arial"/>
          <w:sz w:val="21"/>
          <w:szCs w:val="21"/>
        </w:rPr>
        <w:t>national o</w:t>
      </w:r>
      <w:r w:rsidR="00981944" w:rsidRPr="003C35C0">
        <w:rPr>
          <w:rFonts w:ascii="Arial" w:hAnsi="Arial" w:cs="Arial"/>
          <w:sz w:val="21"/>
          <w:szCs w:val="21"/>
        </w:rPr>
        <w:t>r international</w:t>
      </w:r>
      <w:r w:rsidR="001A570E" w:rsidRPr="003C35C0">
        <w:rPr>
          <w:rFonts w:ascii="Arial" w:hAnsi="Arial" w:cs="Arial"/>
          <w:sz w:val="21"/>
          <w:szCs w:val="21"/>
        </w:rPr>
        <w:t xml:space="preserve"> governmental or non-governmental</w:t>
      </w:r>
      <w:r w:rsidR="00981944" w:rsidRPr="003C35C0">
        <w:rPr>
          <w:rFonts w:ascii="Arial" w:hAnsi="Arial" w:cs="Arial"/>
          <w:sz w:val="21"/>
          <w:szCs w:val="21"/>
        </w:rPr>
        <w:t xml:space="preserve"> organisation/institutions</w:t>
      </w:r>
      <w:r w:rsidR="001A570E" w:rsidRPr="003C35C0">
        <w:rPr>
          <w:rFonts w:ascii="Arial" w:hAnsi="Arial" w:cs="Arial"/>
          <w:sz w:val="21"/>
          <w:szCs w:val="21"/>
        </w:rPr>
        <w:t xml:space="preserve">; </w:t>
      </w:r>
    </w:p>
    <w:p w:rsidR="00981944" w:rsidRPr="003C35C0" w:rsidRDefault="00981944" w:rsidP="003C35C0">
      <w:pPr>
        <w:numPr>
          <w:ilvl w:val="0"/>
          <w:numId w:val="34"/>
        </w:numPr>
        <w:tabs>
          <w:tab w:val="left" w:pos="180"/>
        </w:tabs>
        <w:spacing w:line="288" w:lineRule="auto"/>
        <w:jc w:val="both"/>
        <w:rPr>
          <w:rFonts w:ascii="Arial" w:hAnsi="Arial" w:cs="Arial"/>
          <w:sz w:val="21"/>
          <w:szCs w:val="21"/>
        </w:rPr>
      </w:pPr>
      <w:r w:rsidRPr="003C35C0">
        <w:rPr>
          <w:rFonts w:ascii="Arial" w:hAnsi="Arial" w:cs="Arial"/>
          <w:sz w:val="21"/>
          <w:szCs w:val="21"/>
        </w:rPr>
        <w:t>demonstrate principles of sustainable development, and where appropriate poverty alleviation (taking into consideration the livelihood aspects</w:t>
      </w:r>
      <w:r w:rsidR="00CE5ACC">
        <w:rPr>
          <w:rFonts w:ascii="Arial" w:hAnsi="Arial" w:cs="Arial"/>
          <w:sz w:val="21"/>
          <w:szCs w:val="21"/>
        </w:rPr>
        <w:t>)</w:t>
      </w:r>
      <w:r w:rsidRPr="003C35C0">
        <w:rPr>
          <w:rFonts w:ascii="Arial" w:hAnsi="Arial" w:cs="Arial"/>
          <w:sz w:val="21"/>
          <w:szCs w:val="21"/>
        </w:rPr>
        <w:t>;</w:t>
      </w:r>
    </w:p>
    <w:p w:rsidR="00161291" w:rsidRPr="003C35C0" w:rsidRDefault="00981944" w:rsidP="003C35C0">
      <w:pPr>
        <w:numPr>
          <w:ilvl w:val="0"/>
          <w:numId w:val="34"/>
        </w:numPr>
        <w:tabs>
          <w:tab w:val="left" w:pos="180"/>
        </w:tabs>
        <w:spacing w:line="288" w:lineRule="auto"/>
        <w:jc w:val="both"/>
        <w:rPr>
          <w:rFonts w:ascii="Arial" w:hAnsi="Arial" w:cs="Arial"/>
          <w:sz w:val="21"/>
          <w:szCs w:val="21"/>
        </w:rPr>
      </w:pPr>
      <w:r w:rsidRPr="003C35C0">
        <w:rPr>
          <w:rFonts w:ascii="Arial" w:hAnsi="Arial" w:cs="Arial"/>
          <w:sz w:val="21"/>
          <w:szCs w:val="21"/>
        </w:rPr>
        <w:t xml:space="preserve">are likely to lead to institutional or other </w:t>
      </w:r>
      <w:r w:rsidR="00161291" w:rsidRPr="003C35C0">
        <w:rPr>
          <w:rFonts w:ascii="Arial" w:hAnsi="Arial" w:cs="Arial"/>
          <w:sz w:val="21"/>
          <w:szCs w:val="21"/>
        </w:rPr>
        <w:t xml:space="preserve">capacity </w:t>
      </w:r>
      <w:r w:rsidRPr="003C35C0">
        <w:rPr>
          <w:rFonts w:ascii="Arial" w:hAnsi="Arial" w:cs="Arial"/>
          <w:sz w:val="21"/>
          <w:szCs w:val="21"/>
        </w:rPr>
        <w:t xml:space="preserve">development (and/or development of expertise) in the respective </w:t>
      </w:r>
      <w:r w:rsidR="00D57CFA" w:rsidRPr="003C35C0">
        <w:rPr>
          <w:rFonts w:ascii="Arial" w:hAnsi="Arial" w:cs="Arial"/>
          <w:sz w:val="21"/>
          <w:szCs w:val="21"/>
        </w:rPr>
        <w:t xml:space="preserve">eligible </w:t>
      </w:r>
      <w:r w:rsidRPr="003C35C0">
        <w:rPr>
          <w:rFonts w:ascii="Arial" w:hAnsi="Arial" w:cs="Arial"/>
          <w:sz w:val="21"/>
          <w:szCs w:val="21"/>
        </w:rPr>
        <w:t>country;</w:t>
      </w:r>
    </w:p>
    <w:p w:rsidR="00937256" w:rsidRPr="00656709" w:rsidRDefault="00937256" w:rsidP="00656709">
      <w:pPr>
        <w:numPr>
          <w:ilvl w:val="0"/>
          <w:numId w:val="34"/>
        </w:numPr>
        <w:tabs>
          <w:tab w:val="left" w:pos="180"/>
        </w:tabs>
        <w:spacing w:line="288" w:lineRule="auto"/>
        <w:jc w:val="both"/>
        <w:rPr>
          <w:rFonts w:ascii="Arial" w:hAnsi="Arial" w:cs="Arial"/>
          <w:sz w:val="21"/>
          <w:szCs w:val="21"/>
        </w:rPr>
      </w:pPr>
      <w:r w:rsidRPr="003C35C0">
        <w:rPr>
          <w:rFonts w:ascii="Arial" w:hAnsi="Arial" w:cs="Arial"/>
          <w:sz w:val="21"/>
          <w:szCs w:val="21"/>
        </w:rPr>
        <w:t xml:space="preserve">focus on activities which </w:t>
      </w:r>
      <w:r w:rsidR="002454EA" w:rsidRPr="003C35C0">
        <w:rPr>
          <w:rFonts w:ascii="Arial" w:hAnsi="Arial" w:cs="Arial"/>
          <w:sz w:val="21"/>
          <w:szCs w:val="21"/>
        </w:rPr>
        <w:t xml:space="preserve">generate </w:t>
      </w:r>
      <w:r w:rsidRPr="003C35C0">
        <w:rPr>
          <w:rFonts w:ascii="Arial" w:hAnsi="Arial" w:cs="Arial"/>
          <w:sz w:val="21"/>
          <w:szCs w:val="21"/>
        </w:rPr>
        <w:t xml:space="preserve">background information and/or knowledge necessary for advancing the implementation of AEWA in the </w:t>
      </w:r>
      <w:r w:rsidR="00D57CFA" w:rsidRPr="003C35C0">
        <w:rPr>
          <w:rFonts w:ascii="Arial" w:hAnsi="Arial" w:cs="Arial"/>
          <w:sz w:val="21"/>
          <w:szCs w:val="21"/>
        </w:rPr>
        <w:t xml:space="preserve">eligible </w:t>
      </w:r>
      <w:r w:rsidRPr="003C35C0">
        <w:rPr>
          <w:rFonts w:ascii="Arial" w:hAnsi="Arial" w:cs="Arial"/>
          <w:sz w:val="21"/>
          <w:szCs w:val="21"/>
        </w:rPr>
        <w:t>country (e.g.</w:t>
      </w:r>
      <w:r w:rsidR="002454EA" w:rsidRPr="003C35C0">
        <w:rPr>
          <w:rFonts w:ascii="Arial" w:hAnsi="Arial" w:cs="Arial"/>
          <w:sz w:val="21"/>
          <w:szCs w:val="21"/>
        </w:rPr>
        <w:t xml:space="preserve"> activities which involve species and site inventories) as opposed to focusing on activities which include routine responsibilities of the AEWA Contracting Parties (e.g. activities which involve site management</w:t>
      </w:r>
      <w:r w:rsidR="00CC297C" w:rsidRPr="003C35C0">
        <w:rPr>
          <w:rFonts w:ascii="Arial" w:hAnsi="Arial" w:cs="Arial"/>
          <w:sz w:val="21"/>
          <w:szCs w:val="21"/>
        </w:rPr>
        <w:t xml:space="preserve"> or species monitoring</w:t>
      </w:r>
      <w:r w:rsidR="007E1567" w:rsidRPr="003C35C0">
        <w:rPr>
          <w:rFonts w:ascii="Arial" w:hAnsi="Arial" w:cs="Arial"/>
          <w:sz w:val="21"/>
          <w:szCs w:val="21"/>
        </w:rPr>
        <w:t>).</w:t>
      </w:r>
    </w:p>
    <w:p w:rsidR="00656709" w:rsidRPr="003C35C0" w:rsidRDefault="00656709" w:rsidP="009A68CE">
      <w:pPr>
        <w:tabs>
          <w:tab w:val="left" w:pos="180"/>
          <w:tab w:val="num" w:pos="360"/>
        </w:tabs>
        <w:spacing w:line="288" w:lineRule="auto"/>
        <w:jc w:val="both"/>
        <w:rPr>
          <w:rFonts w:ascii="Arial" w:hAnsi="Arial" w:cs="Arial"/>
          <w:b/>
          <w:sz w:val="21"/>
          <w:szCs w:val="21"/>
        </w:rPr>
      </w:pPr>
    </w:p>
    <w:p w:rsidR="00656709" w:rsidRPr="003C35C0" w:rsidRDefault="003E2289" w:rsidP="001621CC">
      <w:pPr>
        <w:tabs>
          <w:tab w:val="left" w:pos="180"/>
          <w:tab w:val="num" w:pos="360"/>
        </w:tabs>
        <w:spacing w:after="120" w:line="288" w:lineRule="auto"/>
        <w:ind w:left="357" w:hanging="357"/>
        <w:jc w:val="both"/>
        <w:rPr>
          <w:rFonts w:ascii="Arial" w:hAnsi="Arial" w:cs="Arial"/>
          <w:b/>
          <w:sz w:val="21"/>
          <w:szCs w:val="21"/>
        </w:rPr>
      </w:pPr>
      <w:r w:rsidRPr="003C35C0">
        <w:rPr>
          <w:rFonts w:ascii="Arial" w:hAnsi="Arial" w:cs="Arial"/>
          <w:b/>
          <w:sz w:val="21"/>
          <w:szCs w:val="21"/>
        </w:rPr>
        <w:t>3</w:t>
      </w:r>
      <w:r w:rsidR="00EA4C4C" w:rsidRPr="003C35C0">
        <w:rPr>
          <w:rFonts w:ascii="Arial" w:hAnsi="Arial" w:cs="Arial"/>
          <w:b/>
          <w:sz w:val="21"/>
          <w:szCs w:val="21"/>
        </w:rPr>
        <w:t xml:space="preserve">. </w:t>
      </w:r>
      <w:r w:rsidR="00F42E64" w:rsidRPr="003C35C0">
        <w:rPr>
          <w:rFonts w:ascii="Arial" w:hAnsi="Arial" w:cs="Arial"/>
          <w:b/>
          <w:sz w:val="21"/>
          <w:szCs w:val="21"/>
        </w:rPr>
        <w:t>Evaluation and approval of project proposals</w:t>
      </w:r>
    </w:p>
    <w:p w:rsidR="00093876" w:rsidRPr="003C35C0" w:rsidRDefault="00F42E64" w:rsidP="003C35C0">
      <w:pPr>
        <w:tabs>
          <w:tab w:val="num" w:pos="0"/>
          <w:tab w:val="left" w:pos="180"/>
        </w:tabs>
        <w:spacing w:line="288" w:lineRule="auto"/>
        <w:jc w:val="both"/>
        <w:rPr>
          <w:rFonts w:ascii="Arial" w:hAnsi="Arial" w:cs="Arial"/>
          <w:sz w:val="21"/>
          <w:szCs w:val="21"/>
        </w:rPr>
      </w:pPr>
      <w:r w:rsidRPr="003C35C0">
        <w:rPr>
          <w:rFonts w:ascii="Arial" w:hAnsi="Arial" w:cs="Arial"/>
          <w:sz w:val="21"/>
          <w:szCs w:val="21"/>
        </w:rPr>
        <w:t xml:space="preserve">The </w:t>
      </w:r>
      <w:r w:rsidR="002420F2" w:rsidRPr="003C35C0">
        <w:rPr>
          <w:rFonts w:ascii="Arial" w:hAnsi="Arial" w:cs="Arial"/>
          <w:sz w:val="21"/>
          <w:szCs w:val="21"/>
        </w:rPr>
        <w:t>UNEP/</w:t>
      </w:r>
      <w:r w:rsidRPr="003C35C0">
        <w:rPr>
          <w:rFonts w:ascii="Arial" w:hAnsi="Arial" w:cs="Arial"/>
          <w:sz w:val="21"/>
          <w:szCs w:val="21"/>
        </w:rPr>
        <w:t xml:space="preserve">AEWA Secretariat </w:t>
      </w:r>
      <w:r w:rsidR="007E02F9" w:rsidRPr="003C35C0">
        <w:rPr>
          <w:rFonts w:ascii="Arial" w:hAnsi="Arial" w:cs="Arial"/>
          <w:sz w:val="21"/>
          <w:szCs w:val="21"/>
        </w:rPr>
        <w:t>will make</w:t>
      </w:r>
      <w:r w:rsidRPr="003C35C0">
        <w:rPr>
          <w:rFonts w:ascii="Arial" w:hAnsi="Arial" w:cs="Arial"/>
          <w:sz w:val="21"/>
          <w:szCs w:val="21"/>
        </w:rPr>
        <w:t xml:space="preserve"> a technical and feasibility assessment of all project</w:t>
      </w:r>
      <w:r w:rsidR="0074144F" w:rsidRPr="003C35C0">
        <w:rPr>
          <w:rFonts w:ascii="Arial" w:hAnsi="Arial" w:cs="Arial"/>
          <w:sz w:val="21"/>
          <w:szCs w:val="21"/>
        </w:rPr>
        <w:t xml:space="preserve"> proposals which are eligible for evaluation</w:t>
      </w:r>
      <w:r w:rsidR="005B1273" w:rsidRPr="003C35C0">
        <w:rPr>
          <w:rFonts w:ascii="Arial" w:hAnsi="Arial" w:cs="Arial"/>
          <w:sz w:val="21"/>
          <w:szCs w:val="21"/>
        </w:rPr>
        <w:t>. During this process</w:t>
      </w:r>
      <w:r w:rsidR="008426F9" w:rsidRPr="003C35C0">
        <w:rPr>
          <w:rFonts w:ascii="Arial" w:hAnsi="Arial" w:cs="Arial"/>
          <w:sz w:val="21"/>
          <w:szCs w:val="21"/>
        </w:rPr>
        <w:t>,</w:t>
      </w:r>
      <w:r w:rsidR="005B1273" w:rsidRPr="003C35C0">
        <w:rPr>
          <w:rFonts w:ascii="Arial" w:hAnsi="Arial" w:cs="Arial"/>
          <w:sz w:val="21"/>
          <w:szCs w:val="21"/>
        </w:rPr>
        <w:t xml:space="preserve"> the Secretariat may invite views, as appropriate, from the members of the Technical Committee.</w:t>
      </w:r>
      <w:r w:rsidR="00713108" w:rsidRPr="003C35C0">
        <w:rPr>
          <w:rFonts w:ascii="Arial" w:hAnsi="Arial" w:cs="Arial"/>
          <w:sz w:val="21"/>
          <w:szCs w:val="21"/>
        </w:rPr>
        <w:t xml:space="preserve"> </w:t>
      </w:r>
      <w:r w:rsidR="005B1273" w:rsidRPr="003C35C0">
        <w:rPr>
          <w:rFonts w:ascii="Arial" w:hAnsi="Arial" w:cs="Arial"/>
          <w:sz w:val="21"/>
          <w:szCs w:val="21"/>
        </w:rPr>
        <w:t>The Secretariat</w:t>
      </w:r>
      <w:r w:rsidRPr="003C35C0">
        <w:rPr>
          <w:rFonts w:ascii="Arial" w:hAnsi="Arial" w:cs="Arial"/>
          <w:sz w:val="21"/>
          <w:szCs w:val="21"/>
        </w:rPr>
        <w:t xml:space="preserve"> </w:t>
      </w:r>
      <w:r w:rsidR="007E02F9" w:rsidRPr="003C35C0">
        <w:rPr>
          <w:rFonts w:ascii="Arial" w:hAnsi="Arial" w:cs="Arial"/>
          <w:sz w:val="21"/>
          <w:szCs w:val="21"/>
        </w:rPr>
        <w:t>will submit</w:t>
      </w:r>
      <w:r w:rsidRPr="003C35C0">
        <w:rPr>
          <w:rFonts w:ascii="Arial" w:hAnsi="Arial" w:cs="Arial"/>
          <w:sz w:val="21"/>
          <w:szCs w:val="21"/>
        </w:rPr>
        <w:t xml:space="preserve"> its recommendations for funding to the Standing Committee</w:t>
      </w:r>
      <w:r w:rsidR="00C86233" w:rsidRPr="003C35C0">
        <w:rPr>
          <w:rFonts w:ascii="Arial" w:hAnsi="Arial" w:cs="Arial"/>
          <w:sz w:val="21"/>
          <w:szCs w:val="21"/>
        </w:rPr>
        <w:t xml:space="preserve"> members who will be requested to approve the</w:t>
      </w:r>
      <w:r w:rsidR="001D2D61" w:rsidRPr="003C35C0">
        <w:rPr>
          <w:rFonts w:ascii="Arial" w:hAnsi="Arial" w:cs="Arial"/>
          <w:sz w:val="21"/>
          <w:szCs w:val="21"/>
        </w:rPr>
        <w:t xml:space="preserve"> allocation of funding to the </w:t>
      </w:r>
      <w:r w:rsidR="0074144F" w:rsidRPr="003C35C0">
        <w:rPr>
          <w:rFonts w:ascii="Arial" w:hAnsi="Arial" w:cs="Arial"/>
          <w:sz w:val="21"/>
          <w:szCs w:val="21"/>
        </w:rPr>
        <w:t xml:space="preserve">pre-selected </w:t>
      </w:r>
      <w:r w:rsidR="001D2D61" w:rsidRPr="003C35C0">
        <w:rPr>
          <w:rFonts w:ascii="Arial" w:hAnsi="Arial" w:cs="Arial"/>
          <w:sz w:val="21"/>
          <w:szCs w:val="21"/>
        </w:rPr>
        <w:t>projects</w:t>
      </w:r>
      <w:r w:rsidR="0074144F" w:rsidRPr="003C35C0">
        <w:rPr>
          <w:rFonts w:ascii="Arial" w:hAnsi="Arial" w:cs="Arial"/>
          <w:sz w:val="21"/>
          <w:szCs w:val="21"/>
        </w:rPr>
        <w:t>.</w:t>
      </w:r>
      <w:r w:rsidR="006E02F2" w:rsidRPr="003C35C0">
        <w:rPr>
          <w:rFonts w:ascii="Arial" w:hAnsi="Arial" w:cs="Arial"/>
          <w:sz w:val="21"/>
          <w:szCs w:val="21"/>
        </w:rPr>
        <w:t xml:space="preserve"> </w:t>
      </w:r>
      <w:r w:rsidR="00993104" w:rsidRPr="003C35C0">
        <w:rPr>
          <w:rFonts w:ascii="Arial" w:hAnsi="Arial" w:cs="Arial"/>
          <w:sz w:val="21"/>
          <w:szCs w:val="21"/>
        </w:rPr>
        <w:t xml:space="preserve">The pre-selection of projects out of the pool of eligible projects will primarily be based on </w:t>
      </w:r>
      <w:r w:rsidR="0074144F" w:rsidRPr="003C35C0">
        <w:rPr>
          <w:rFonts w:ascii="Arial" w:hAnsi="Arial" w:cs="Arial"/>
          <w:sz w:val="21"/>
          <w:szCs w:val="21"/>
        </w:rPr>
        <w:t>their relevance to</w:t>
      </w:r>
      <w:r w:rsidR="00993104" w:rsidRPr="003C35C0">
        <w:rPr>
          <w:rFonts w:ascii="Arial" w:hAnsi="Arial" w:cs="Arial"/>
          <w:sz w:val="21"/>
          <w:szCs w:val="21"/>
        </w:rPr>
        <w:t xml:space="preserve"> AEWA conservation priorities. Secondly the Secretariat will endeavour to reach a balanced geographical coverage within the overall area of eligible countries. </w:t>
      </w:r>
      <w:r w:rsidR="006E02F2" w:rsidRPr="003C35C0">
        <w:rPr>
          <w:rFonts w:ascii="Arial" w:hAnsi="Arial" w:cs="Arial"/>
          <w:sz w:val="21"/>
          <w:szCs w:val="21"/>
        </w:rPr>
        <w:t xml:space="preserve">In the case that the Standing Committee </w:t>
      </w:r>
      <w:r w:rsidR="00713108" w:rsidRPr="003C35C0">
        <w:rPr>
          <w:rFonts w:ascii="Arial" w:hAnsi="Arial" w:cs="Arial"/>
          <w:sz w:val="21"/>
          <w:szCs w:val="21"/>
        </w:rPr>
        <w:t xml:space="preserve">does </w:t>
      </w:r>
      <w:r w:rsidR="006E02F2" w:rsidRPr="003C35C0">
        <w:rPr>
          <w:rFonts w:ascii="Arial" w:hAnsi="Arial" w:cs="Arial"/>
          <w:sz w:val="21"/>
          <w:szCs w:val="21"/>
        </w:rPr>
        <w:t xml:space="preserve">not approve one or more of the pre-selected projects by consensus, the UNEP/AEWA Secretariat will submit additional proposals from the pool of eligible project proposals </w:t>
      </w:r>
      <w:r w:rsidR="006D5DB6" w:rsidRPr="003C35C0">
        <w:rPr>
          <w:rFonts w:ascii="Arial" w:hAnsi="Arial" w:cs="Arial"/>
          <w:sz w:val="21"/>
          <w:szCs w:val="21"/>
        </w:rPr>
        <w:t xml:space="preserve">evaluated </w:t>
      </w:r>
      <w:r w:rsidR="006E02F2" w:rsidRPr="003C35C0">
        <w:rPr>
          <w:rFonts w:ascii="Arial" w:hAnsi="Arial" w:cs="Arial"/>
          <w:sz w:val="21"/>
          <w:szCs w:val="21"/>
        </w:rPr>
        <w:t>in the same cycle to the Standing Committee</w:t>
      </w:r>
      <w:r w:rsidR="0074144F" w:rsidRPr="003C35C0">
        <w:rPr>
          <w:rFonts w:ascii="Arial" w:hAnsi="Arial" w:cs="Arial"/>
          <w:sz w:val="21"/>
          <w:szCs w:val="21"/>
        </w:rPr>
        <w:t xml:space="preserve"> for its approval</w:t>
      </w:r>
      <w:r w:rsidR="006E02F2" w:rsidRPr="003C35C0">
        <w:rPr>
          <w:rFonts w:ascii="Arial" w:hAnsi="Arial" w:cs="Arial"/>
          <w:sz w:val="21"/>
          <w:szCs w:val="21"/>
        </w:rPr>
        <w:t>.</w:t>
      </w:r>
      <w:r w:rsidR="00993104" w:rsidRPr="003C35C0">
        <w:rPr>
          <w:rFonts w:ascii="Arial" w:hAnsi="Arial" w:cs="Arial"/>
          <w:sz w:val="21"/>
          <w:szCs w:val="21"/>
        </w:rPr>
        <w:t xml:space="preserve"> Should there be no further eligible project</w:t>
      </w:r>
      <w:r w:rsidR="0074144F" w:rsidRPr="003C35C0">
        <w:rPr>
          <w:rFonts w:ascii="Arial" w:hAnsi="Arial" w:cs="Arial"/>
          <w:sz w:val="21"/>
          <w:szCs w:val="21"/>
        </w:rPr>
        <w:t xml:space="preserve"> proposals</w:t>
      </w:r>
      <w:r w:rsidR="00993104" w:rsidRPr="003C35C0">
        <w:rPr>
          <w:rFonts w:ascii="Arial" w:hAnsi="Arial" w:cs="Arial"/>
          <w:sz w:val="21"/>
          <w:szCs w:val="21"/>
        </w:rPr>
        <w:t xml:space="preserve"> in the pool, then </w:t>
      </w:r>
      <w:r w:rsidR="00993104" w:rsidRPr="003C35C0">
        <w:rPr>
          <w:rFonts w:ascii="Arial" w:hAnsi="Arial" w:cs="Arial"/>
          <w:sz w:val="21"/>
          <w:szCs w:val="21"/>
        </w:rPr>
        <w:lastRenderedPageBreak/>
        <w:t>the UNEP/AEWA Secretariat will transfer the unused funds to the next SGF cycle.</w:t>
      </w:r>
      <w:r w:rsidR="009A68CE">
        <w:rPr>
          <w:rFonts w:ascii="Arial" w:hAnsi="Arial" w:cs="Arial"/>
          <w:sz w:val="21"/>
          <w:szCs w:val="21"/>
        </w:rPr>
        <w:t xml:space="preserve"> </w:t>
      </w:r>
      <w:r w:rsidR="00752645" w:rsidRPr="003C35C0">
        <w:rPr>
          <w:rFonts w:ascii="Arial" w:hAnsi="Arial" w:cs="Arial"/>
          <w:sz w:val="21"/>
          <w:szCs w:val="21"/>
        </w:rPr>
        <w:t xml:space="preserve">Further information on the </w:t>
      </w:r>
      <w:r w:rsidR="00752645" w:rsidRPr="00EB7FCC">
        <w:rPr>
          <w:rFonts w:ascii="Arial" w:hAnsi="Arial" w:cs="Arial"/>
          <w:sz w:val="21"/>
          <w:szCs w:val="21"/>
        </w:rPr>
        <w:t>application procedure is available from the UNEP/AEWA Secretariat</w:t>
      </w:r>
      <w:r w:rsidR="00484AAF" w:rsidRPr="00EB7FCC">
        <w:rPr>
          <w:rFonts w:ascii="Arial" w:hAnsi="Arial" w:cs="Arial"/>
          <w:sz w:val="21"/>
          <w:szCs w:val="21"/>
        </w:rPr>
        <w:t xml:space="preserve"> (</w:t>
      </w:r>
      <w:r w:rsidR="00B16DC0" w:rsidRPr="00C33390">
        <w:rPr>
          <w:rFonts w:ascii="Arial" w:hAnsi="Arial" w:cs="Arial"/>
          <w:sz w:val="21"/>
          <w:szCs w:val="21"/>
          <w:u w:val="single"/>
        </w:rPr>
        <w:t>aewa.secretariat@unep-aewa.org</w:t>
      </w:r>
      <w:r w:rsidR="003266B2" w:rsidRPr="00EB7FCC">
        <w:rPr>
          <w:rFonts w:ascii="Arial" w:hAnsi="Arial" w:cs="Arial"/>
          <w:sz w:val="21"/>
          <w:szCs w:val="21"/>
        </w:rPr>
        <w:t>)</w:t>
      </w:r>
      <w:r w:rsidR="00752645" w:rsidRPr="00EB7FCC">
        <w:rPr>
          <w:rFonts w:ascii="Arial" w:hAnsi="Arial" w:cs="Arial"/>
          <w:sz w:val="21"/>
          <w:szCs w:val="21"/>
        </w:rPr>
        <w:t>.</w:t>
      </w:r>
    </w:p>
    <w:p w:rsidR="009861B5" w:rsidRDefault="009861B5" w:rsidP="003C35C0">
      <w:pPr>
        <w:tabs>
          <w:tab w:val="num" w:pos="0"/>
          <w:tab w:val="left" w:pos="180"/>
        </w:tabs>
        <w:spacing w:line="288" w:lineRule="auto"/>
        <w:jc w:val="both"/>
        <w:rPr>
          <w:rFonts w:ascii="Arial" w:hAnsi="Arial" w:cs="Arial"/>
          <w:sz w:val="21"/>
          <w:szCs w:val="21"/>
        </w:rPr>
      </w:pPr>
    </w:p>
    <w:p w:rsidR="0074144F" w:rsidRPr="001621CC" w:rsidRDefault="009B106F" w:rsidP="005F5201">
      <w:pPr>
        <w:shd w:val="clear" w:color="auto" w:fill="BFBFBF"/>
        <w:tabs>
          <w:tab w:val="num" w:pos="0"/>
          <w:tab w:val="left" w:pos="180"/>
        </w:tabs>
        <w:spacing w:after="240"/>
        <w:jc w:val="both"/>
        <w:rPr>
          <w:rFonts w:ascii="Arial" w:hAnsi="Arial" w:cs="Arial"/>
          <w:b/>
        </w:rPr>
      </w:pPr>
      <w:r w:rsidRPr="00656709">
        <w:rPr>
          <w:rFonts w:ascii="Arial" w:hAnsi="Arial" w:cs="Arial"/>
          <w:b/>
        </w:rPr>
        <w:t>V</w:t>
      </w:r>
      <w:r w:rsidR="003E2289" w:rsidRPr="00656709">
        <w:rPr>
          <w:rFonts w:ascii="Arial" w:hAnsi="Arial" w:cs="Arial"/>
          <w:b/>
        </w:rPr>
        <w:t>I</w:t>
      </w:r>
      <w:r w:rsidR="00C86233" w:rsidRPr="00656709">
        <w:rPr>
          <w:rFonts w:ascii="Arial" w:hAnsi="Arial" w:cs="Arial"/>
          <w:b/>
        </w:rPr>
        <w:t xml:space="preserve">. Transfer of </w:t>
      </w:r>
      <w:r w:rsidR="0074144F" w:rsidRPr="00656709">
        <w:rPr>
          <w:rFonts w:ascii="Arial" w:hAnsi="Arial" w:cs="Arial"/>
          <w:b/>
        </w:rPr>
        <w:t>F</w:t>
      </w:r>
      <w:r w:rsidR="00C86233" w:rsidRPr="00656709">
        <w:rPr>
          <w:rFonts w:ascii="Arial" w:hAnsi="Arial" w:cs="Arial"/>
          <w:b/>
        </w:rPr>
        <w:t>unds</w:t>
      </w:r>
      <w:r w:rsidR="0060095A" w:rsidRPr="00656709">
        <w:rPr>
          <w:rFonts w:ascii="Arial" w:hAnsi="Arial" w:cs="Arial"/>
          <w:b/>
        </w:rPr>
        <w:t xml:space="preserve"> and </w:t>
      </w:r>
      <w:r w:rsidR="0074144F" w:rsidRPr="00656709">
        <w:rPr>
          <w:rFonts w:ascii="Arial" w:hAnsi="Arial" w:cs="Arial"/>
          <w:b/>
        </w:rPr>
        <w:t>S</w:t>
      </w:r>
      <w:r w:rsidR="0060095A" w:rsidRPr="00656709">
        <w:rPr>
          <w:rFonts w:ascii="Arial" w:hAnsi="Arial" w:cs="Arial"/>
          <w:b/>
        </w:rPr>
        <w:t xml:space="preserve">ubmission of Progress </w:t>
      </w:r>
      <w:r w:rsidR="0074144F" w:rsidRPr="00656709">
        <w:rPr>
          <w:rFonts w:ascii="Arial" w:hAnsi="Arial" w:cs="Arial"/>
          <w:b/>
        </w:rPr>
        <w:t xml:space="preserve">Report </w:t>
      </w:r>
      <w:r w:rsidR="0060095A" w:rsidRPr="00656709">
        <w:rPr>
          <w:rFonts w:ascii="Arial" w:hAnsi="Arial" w:cs="Arial"/>
          <w:b/>
        </w:rPr>
        <w:t>and Final Report</w:t>
      </w:r>
    </w:p>
    <w:p w:rsidR="0060095A" w:rsidRPr="003C35C0" w:rsidRDefault="00C86233" w:rsidP="003C35C0">
      <w:pPr>
        <w:tabs>
          <w:tab w:val="num" w:pos="0"/>
          <w:tab w:val="left" w:pos="180"/>
        </w:tabs>
        <w:spacing w:line="288" w:lineRule="auto"/>
        <w:jc w:val="both"/>
        <w:rPr>
          <w:rFonts w:ascii="Arial" w:hAnsi="Arial" w:cs="Arial"/>
          <w:sz w:val="21"/>
          <w:szCs w:val="21"/>
        </w:rPr>
      </w:pPr>
      <w:r w:rsidRPr="003C35C0">
        <w:rPr>
          <w:rFonts w:ascii="Arial" w:hAnsi="Arial" w:cs="Arial"/>
          <w:sz w:val="21"/>
          <w:szCs w:val="21"/>
        </w:rPr>
        <w:t xml:space="preserve">The </w:t>
      </w:r>
      <w:r w:rsidR="0074144F" w:rsidRPr="003C35C0">
        <w:rPr>
          <w:rFonts w:ascii="Arial" w:hAnsi="Arial" w:cs="Arial"/>
          <w:sz w:val="21"/>
          <w:szCs w:val="21"/>
        </w:rPr>
        <w:t>UNEP/</w:t>
      </w:r>
      <w:r w:rsidRPr="003C35C0">
        <w:rPr>
          <w:rFonts w:ascii="Arial" w:hAnsi="Arial" w:cs="Arial"/>
          <w:sz w:val="21"/>
          <w:szCs w:val="21"/>
        </w:rPr>
        <w:t xml:space="preserve">AEWA Secretariat prepares </w:t>
      </w:r>
      <w:r w:rsidR="0074144F" w:rsidRPr="003C35C0">
        <w:rPr>
          <w:rFonts w:ascii="Arial" w:hAnsi="Arial" w:cs="Arial"/>
          <w:sz w:val="21"/>
          <w:szCs w:val="21"/>
        </w:rPr>
        <w:t>a f</w:t>
      </w:r>
      <w:r w:rsidR="00FA5280" w:rsidRPr="003C35C0">
        <w:rPr>
          <w:rFonts w:ascii="Arial" w:hAnsi="Arial" w:cs="Arial"/>
          <w:sz w:val="21"/>
          <w:szCs w:val="21"/>
        </w:rPr>
        <w:t xml:space="preserve">unding </w:t>
      </w:r>
      <w:r w:rsidR="0074144F" w:rsidRPr="003C35C0">
        <w:rPr>
          <w:rFonts w:ascii="Arial" w:hAnsi="Arial" w:cs="Arial"/>
          <w:sz w:val="21"/>
          <w:szCs w:val="21"/>
        </w:rPr>
        <w:t>a</w:t>
      </w:r>
      <w:r w:rsidR="00FA5280" w:rsidRPr="003C35C0">
        <w:rPr>
          <w:rFonts w:ascii="Arial" w:hAnsi="Arial" w:cs="Arial"/>
          <w:sz w:val="21"/>
          <w:szCs w:val="21"/>
        </w:rPr>
        <w:t xml:space="preserve">greement </w:t>
      </w:r>
      <w:r w:rsidRPr="003C35C0">
        <w:rPr>
          <w:rFonts w:ascii="Arial" w:hAnsi="Arial" w:cs="Arial"/>
          <w:sz w:val="21"/>
          <w:szCs w:val="21"/>
        </w:rPr>
        <w:t>with the respective</w:t>
      </w:r>
      <w:r w:rsidR="00AA7229" w:rsidRPr="003C35C0">
        <w:rPr>
          <w:rFonts w:ascii="Arial" w:hAnsi="Arial" w:cs="Arial"/>
          <w:sz w:val="21"/>
          <w:szCs w:val="21"/>
        </w:rPr>
        <w:t xml:space="preserve"> </w:t>
      </w:r>
      <w:r w:rsidR="001D2D61" w:rsidRPr="003C35C0">
        <w:rPr>
          <w:rFonts w:ascii="Arial" w:hAnsi="Arial" w:cs="Arial"/>
          <w:sz w:val="21"/>
          <w:szCs w:val="21"/>
        </w:rPr>
        <w:t xml:space="preserve">organisation or </w:t>
      </w:r>
      <w:r w:rsidR="00AA7229" w:rsidRPr="003C35C0">
        <w:rPr>
          <w:rFonts w:ascii="Arial" w:hAnsi="Arial" w:cs="Arial"/>
          <w:sz w:val="21"/>
          <w:szCs w:val="21"/>
        </w:rPr>
        <w:t>agency</w:t>
      </w:r>
      <w:r w:rsidRPr="003C35C0">
        <w:rPr>
          <w:rFonts w:ascii="Arial" w:hAnsi="Arial" w:cs="Arial"/>
          <w:sz w:val="21"/>
          <w:szCs w:val="21"/>
        </w:rPr>
        <w:t xml:space="preserve"> receiving the project funding. </w:t>
      </w:r>
      <w:r w:rsidR="0074144F" w:rsidRPr="003C35C0">
        <w:rPr>
          <w:rFonts w:ascii="Arial" w:hAnsi="Arial" w:cs="Arial"/>
          <w:sz w:val="21"/>
          <w:szCs w:val="21"/>
        </w:rPr>
        <w:t xml:space="preserve">This funding agreement will be based on a United Nations Environment Programme (UNEP) agreement template. </w:t>
      </w:r>
      <w:r w:rsidR="00193180" w:rsidRPr="003C35C0">
        <w:rPr>
          <w:rFonts w:ascii="Arial" w:hAnsi="Arial" w:cs="Arial"/>
          <w:sz w:val="21"/>
          <w:szCs w:val="21"/>
        </w:rPr>
        <w:t xml:space="preserve">Upon </w:t>
      </w:r>
      <w:r w:rsidR="000A63F8" w:rsidRPr="003C35C0">
        <w:rPr>
          <w:rFonts w:ascii="Arial" w:hAnsi="Arial" w:cs="Arial"/>
          <w:sz w:val="21"/>
          <w:szCs w:val="21"/>
        </w:rPr>
        <w:t xml:space="preserve">signature of the </w:t>
      </w:r>
      <w:r w:rsidR="0074144F" w:rsidRPr="003C35C0">
        <w:rPr>
          <w:rFonts w:ascii="Arial" w:hAnsi="Arial" w:cs="Arial"/>
          <w:sz w:val="21"/>
          <w:szCs w:val="21"/>
        </w:rPr>
        <w:t>f</w:t>
      </w:r>
      <w:r w:rsidR="00FA5280" w:rsidRPr="003C35C0">
        <w:rPr>
          <w:rFonts w:ascii="Arial" w:hAnsi="Arial" w:cs="Arial"/>
          <w:sz w:val="21"/>
          <w:szCs w:val="21"/>
        </w:rPr>
        <w:t xml:space="preserve">unding </w:t>
      </w:r>
      <w:r w:rsidR="0074144F" w:rsidRPr="003C35C0">
        <w:rPr>
          <w:rFonts w:ascii="Arial" w:hAnsi="Arial" w:cs="Arial"/>
          <w:sz w:val="21"/>
          <w:szCs w:val="21"/>
        </w:rPr>
        <w:t>a</w:t>
      </w:r>
      <w:r w:rsidR="000A63F8" w:rsidRPr="003C35C0">
        <w:rPr>
          <w:rFonts w:ascii="Arial" w:hAnsi="Arial" w:cs="Arial"/>
          <w:sz w:val="21"/>
          <w:szCs w:val="21"/>
        </w:rPr>
        <w:t>greement by both parties</w:t>
      </w:r>
      <w:r w:rsidR="008426F9" w:rsidRPr="003C35C0">
        <w:rPr>
          <w:rFonts w:ascii="Arial" w:hAnsi="Arial" w:cs="Arial"/>
          <w:sz w:val="21"/>
          <w:szCs w:val="21"/>
        </w:rPr>
        <w:t>,</w:t>
      </w:r>
      <w:r w:rsidR="00193180" w:rsidRPr="003C35C0">
        <w:rPr>
          <w:rFonts w:ascii="Arial" w:hAnsi="Arial" w:cs="Arial"/>
          <w:sz w:val="21"/>
          <w:szCs w:val="21"/>
        </w:rPr>
        <w:t xml:space="preserve"> the </w:t>
      </w:r>
      <w:r w:rsidR="002420F2" w:rsidRPr="003C35C0">
        <w:rPr>
          <w:rFonts w:ascii="Arial" w:hAnsi="Arial" w:cs="Arial"/>
          <w:sz w:val="21"/>
          <w:szCs w:val="21"/>
        </w:rPr>
        <w:t>UNEP/</w:t>
      </w:r>
      <w:r w:rsidR="00193180" w:rsidRPr="003C35C0">
        <w:rPr>
          <w:rFonts w:ascii="Arial" w:hAnsi="Arial" w:cs="Arial"/>
          <w:sz w:val="21"/>
          <w:szCs w:val="21"/>
        </w:rPr>
        <w:t>AEWA Secretariat will disburse an initial payment</w:t>
      </w:r>
      <w:r w:rsidR="00C762D6" w:rsidRPr="003C35C0">
        <w:rPr>
          <w:rFonts w:ascii="Arial" w:hAnsi="Arial" w:cs="Arial"/>
          <w:sz w:val="21"/>
          <w:szCs w:val="21"/>
        </w:rPr>
        <w:t xml:space="preserve">. </w:t>
      </w:r>
    </w:p>
    <w:p w:rsidR="00C762D6" w:rsidRPr="003C35C0" w:rsidRDefault="00C762D6" w:rsidP="003C35C0">
      <w:pPr>
        <w:tabs>
          <w:tab w:val="num" w:pos="0"/>
          <w:tab w:val="left" w:pos="180"/>
        </w:tabs>
        <w:spacing w:line="288" w:lineRule="auto"/>
        <w:jc w:val="both"/>
        <w:rPr>
          <w:rFonts w:ascii="Arial" w:hAnsi="Arial" w:cs="Arial"/>
          <w:sz w:val="21"/>
          <w:szCs w:val="21"/>
        </w:rPr>
      </w:pPr>
    </w:p>
    <w:p w:rsidR="000247C9" w:rsidRPr="003C35C0" w:rsidRDefault="0060095A" w:rsidP="003C35C0">
      <w:pPr>
        <w:tabs>
          <w:tab w:val="num" w:pos="0"/>
          <w:tab w:val="left" w:pos="180"/>
        </w:tabs>
        <w:spacing w:line="288" w:lineRule="auto"/>
        <w:jc w:val="both"/>
        <w:rPr>
          <w:rFonts w:ascii="Arial" w:hAnsi="Arial" w:cs="Arial"/>
          <w:sz w:val="21"/>
          <w:szCs w:val="21"/>
        </w:rPr>
      </w:pPr>
      <w:r w:rsidRPr="003C35C0">
        <w:rPr>
          <w:rFonts w:ascii="Arial" w:hAnsi="Arial" w:cs="Arial"/>
          <w:sz w:val="21"/>
          <w:szCs w:val="21"/>
        </w:rPr>
        <w:t xml:space="preserve">Each recipient </w:t>
      </w:r>
      <w:r w:rsidR="001D2D61" w:rsidRPr="003C35C0">
        <w:rPr>
          <w:rFonts w:ascii="Arial" w:hAnsi="Arial" w:cs="Arial"/>
          <w:sz w:val="21"/>
          <w:szCs w:val="21"/>
        </w:rPr>
        <w:t xml:space="preserve">organisation or </w:t>
      </w:r>
      <w:r w:rsidRPr="003C35C0">
        <w:rPr>
          <w:rFonts w:ascii="Arial" w:hAnsi="Arial" w:cs="Arial"/>
          <w:sz w:val="21"/>
          <w:szCs w:val="21"/>
        </w:rPr>
        <w:t xml:space="preserve">agency is required to provide a mid-term Progress Report on the implementation of the funded project </w:t>
      </w:r>
      <w:r w:rsidR="001D2D61" w:rsidRPr="003C35C0">
        <w:rPr>
          <w:rFonts w:ascii="Arial" w:hAnsi="Arial" w:cs="Arial"/>
          <w:sz w:val="21"/>
          <w:szCs w:val="21"/>
        </w:rPr>
        <w:t xml:space="preserve">not later than </w:t>
      </w:r>
      <w:r w:rsidR="00515B24" w:rsidRPr="003C35C0">
        <w:rPr>
          <w:rFonts w:ascii="Arial" w:hAnsi="Arial" w:cs="Arial"/>
          <w:sz w:val="21"/>
          <w:szCs w:val="21"/>
          <w:shd w:val="clear" w:color="auto" w:fill="FFFFFF"/>
        </w:rPr>
        <w:t xml:space="preserve">midway into the implementation of the project after receipt of the initial payment, taking into consideration the duration of the project activities (e.g. </w:t>
      </w:r>
      <w:r w:rsidR="001D2D61" w:rsidRPr="003C35C0">
        <w:rPr>
          <w:rFonts w:ascii="Arial" w:hAnsi="Arial" w:cs="Arial"/>
          <w:sz w:val="21"/>
          <w:szCs w:val="21"/>
          <w:shd w:val="clear" w:color="auto" w:fill="FFFFFF"/>
        </w:rPr>
        <w:t>12 month</w:t>
      </w:r>
      <w:r w:rsidR="00AE4FF5" w:rsidRPr="003C35C0">
        <w:rPr>
          <w:rFonts w:ascii="Arial" w:hAnsi="Arial" w:cs="Arial"/>
          <w:sz w:val="21"/>
          <w:szCs w:val="21"/>
          <w:shd w:val="clear" w:color="auto" w:fill="FFFFFF"/>
        </w:rPr>
        <w:t>s</w:t>
      </w:r>
      <w:r w:rsidR="00515B24" w:rsidRPr="003C35C0">
        <w:rPr>
          <w:rFonts w:ascii="Arial" w:hAnsi="Arial" w:cs="Arial"/>
          <w:sz w:val="21"/>
          <w:szCs w:val="21"/>
          <w:shd w:val="clear" w:color="auto" w:fill="FFFFFF"/>
        </w:rPr>
        <w:t xml:space="preserve"> for projects with a duration of up to 24 months</w:t>
      </w:r>
      <w:r w:rsidR="00BF20B0" w:rsidRPr="003C35C0">
        <w:rPr>
          <w:rFonts w:ascii="Arial" w:hAnsi="Arial" w:cs="Arial"/>
          <w:sz w:val="21"/>
          <w:szCs w:val="21"/>
          <w:shd w:val="clear" w:color="auto" w:fill="FFFFFF"/>
        </w:rPr>
        <w:t>)</w:t>
      </w:r>
      <w:r w:rsidR="00F4442F" w:rsidRPr="003C35C0">
        <w:rPr>
          <w:rFonts w:ascii="Arial" w:hAnsi="Arial" w:cs="Arial"/>
          <w:sz w:val="21"/>
          <w:szCs w:val="21"/>
          <w:shd w:val="clear" w:color="auto" w:fill="FFFFFF"/>
        </w:rPr>
        <w:t>.</w:t>
      </w:r>
      <w:r w:rsidR="001D2D61" w:rsidRPr="003C35C0">
        <w:rPr>
          <w:rFonts w:ascii="Arial" w:hAnsi="Arial" w:cs="Arial"/>
          <w:sz w:val="21"/>
          <w:szCs w:val="21"/>
          <w:shd w:val="clear" w:color="auto" w:fill="FFFFFF"/>
        </w:rPr>
        <w:t xml:space="preserve"> </w:t>
      </w:r>
      <w:r w:rsidR="00F4442F" w:rsidRPr="003C35C0">
        <w:rPr>
          <w:rFonts w:ascii="Arial" w:hAnsi="Arial" w:cs="Arial"/>
          <w:sz w:val="21"/>
          <w:szCs w:val="21"/>
        </w:rPr>
        <w:t>A</w:t>
      </w:r>
      <w:r w:rsidRPr="003C35C0">
        <w:rPr>
          <w:rFonts w:ascii="Arial" w:hAnsi="Arial" w:cs="Arial"/>
          <w:sz w:val="21"/>
          <w:szCs w:val="21"/>
        </w:rPr>
        <w:t xml:space="preserve"> Final Report </w:t>
      </w:r>
      <w:r w:rsidR="007205E2" w:rsidRPr="003C35C0">
        <w:rPr>
          <w:rFonts w:ascii="Arial" w:hAnsi="Arial" w:cs="Arial"/>
          <w:sz w:val="21"/>
          <w:szCs w:val="21"/>
        </w:rPr>
        <w:t xml:space="preserve">must </w:t>
      </w:r>
      <w:r w:rsidR="00F4442F" w:rsidRPr="003C35C0">
        <w:rPr>
          <w:rFonts w:ascii="Arial" w:hAnsi="Arial" w:cs="Arial"/>
          <w:sz w:val="21"/>
          <w:szCs w:val="21"/>
        </w:rPr>
        <w:t xml:space="preserve">be submitted </w:t>
      </w:r>
      <w:r w:rsidR="003940B5" w:rsidRPr="003C35C0">
        <w:rPr>
          <w:rFonts w:ascii="Arial" w:hAnsi="Arial" w:cs="Arial"/>
          <w:sz w:val="21"/>
          <w:szCs w:val="21"/>
        </w:rPr>
        <w:t>not later than</w:t>
      </w:r>
      <w:r w:rsidRPr="003C35C0">
        <w:rPr>
          <w:rFonts w:ascii="Arial" w:hAnsi="Arial" w:cs="Arial"/>
          <w:sz w:val="21"/>
          <w:szCs w:val="21"/>
        </w:rPr>
        <w:t xml:space="preserve"> three months after completion of the project</w:t>
      </w:r>
      <w:r w:rsidR="00A03C57" w:rsidRPr="003C35C0">
        <w:rPr>
          <w:rFonts w:ascii="Arial" w:hAnsi="Arial" w:cs="Arial"/>
          <w:sz w:val="21"/>
          <w:szCs w:val="21"/>
        </w:rPr>
        <w:t xml:space="preserve"> activities</w:t>
      </w:r>
      <w:r w:rsidRPr="003C35C0">
        <w:rPr>
          <w:rFonts w:ascii="Arial" w:hAnsi="Arial" w:cs="Arial"/>
          <w:sz w:val="21"/>
          <w:szCs w:val="21"/>
        </w:rPr>
        <w:t xml:space="preserve">. </w:t>
      </w:r>
      <w:r w:rsidR="00AE4FF5" w:rsidRPr="003C35C0">
        <w:rPr>
          <w:rFonts w:ascii="Arial" w:hAnsi="Arial" w:cs="Arial"/>
          <w:sz w:val="21"/>
          <w:szCs w:val="21"/>
        </w:rPr>
        <w:t xml:space="preserve">The deadlines for submission of both reports will be specified in the </w:t>
      </w:r>
      <w:r w:rsidR="007205E2" w:rsidRPr="003C35C0">
        <w:rPr>
          <w:rFonts w:ascii="Arial" w:hAnsi="Arial" w:cs="Arial"/>
          <w:sz w:val="21"/>
          <w:szCs w:val="21"/>
        </w:rPr>
        <w:t>f</w:t>
      </w:r>
      <w:r w:rsidR="00F654B4" w:rsidRPr="003C35C0">
        <w:rPr>
          <w:rFonts w:ascii="Arial" w:hAnsi="Arial" w:cs="Arial"/>
          <w:sz w:val="21"/>
          <w:szCs w:val="21"/>
        </w:rPr>
        <w:t>unding</w:t>
      </w:r>
      <w:r w:rsidR="00AE4FF5" w:rsidRPr="003C35C0">
        <w:rPr>
          <w:rFonts w:ascii="Arial" w:hAnsi="Arial" w:cs="Arial"/>
          <w:sz w:val="21"/>
          <w:szCs w:val="21"/>
        </w:rPr>
        <w:t xml:space="preserve"> </w:t>
      </w:r>
      <w:r w:rsidR="007205E2" w:rsidRPr="003C35C0">
        <w:rPr>
          <w:rFonts w:ascii="Arial" w:hAnsi="Arial" w:cs="Arial"/>
          <w:sz w:val="21"/>
          <w:szCs w:val="21"/>
        </w:rPr>
        <w:t>a</w:t>
      </w:r>
      <w:r w:rsidR="00AE4FF5" w:rsidRPr="003C35C0">
        <w:rPr>
          <w:rFonts w:ascii="Arial" w:hAnsi="Arial" w:cs="Arial"/>
          <w:sz w:val="21"/>
          <w:szCs w:val="21"/>
        </w:rPr>
        <w:t xml:space="preserve">greement. </w:t>
      </w:r>
      <w:r w:rsidRPr="003C35C0">
        <w:rPr>
          <w:rFonts w:ascii="Arial" w:hAnsi="Arial" w:cs="Arial"/>
          <w:sz w:val="21"/>
          <w:szCs w:val="21"/>
        </w:rPr>
        <w:t xml:space="preserve">Both Progress and Final Reports must be submitted with the endorsement of the AEWA National Focal Point. </w:t>
      </w:r>
      <w:r w:rsidR="00CC297C" w:rsidRPr="003C35C0">
        <w:rPr>
          <w:rFonts w:ascii="Arial" w:hAnsi="Arial" w:cs="Arial"/>
          <w:sz w:val="21"/>
          <w:szCs w:val="21"/>
          <w:shd w:val="clear" w:color="auto" w:fill="FFFFFF"/>
        </w:rPr>
        <w:t xml:space="preserve">Both Progress and Final </w:t>
      </w:r>
      <w:r w:rsidRPr="003C35C0">
        <w:rPr>
          <w:rFonts w:ascii="Arial" w:hAnsi="Arial" w:cs="Arial"/>
          <w:sz w:val="21"/>
          <w:szCs w:val="21"/>
          <w:shd w:val="clear" w:color="auto" w:fill="FFFFFF"/>
        </w:rPr>
        <w:t>Report</w:t>
      </w:r>
      <w:r w:rsidR="00CC297C" w:rsidRPr="003C35C0">
        <w:rPr>
          <w:rFonts w:ascii="Arial" w:hAnsi="Arial" w:cs="Arial"/>
          <w:sz w:val="21"/>
          <w:szCs w:val="21"/>
          <w:shd w:val="clear" w:color="auto" w:fill="FFFFFF"/>
        </w:rPr>
        <w:t>s</w:t>
      </w:r>
      <w:r w:rsidRPr="003C35C0">
        <w:rPr>
          <w:rFonts w:ascii="Arial" w:hAnsi="Arial" w:cs="Arial"/>
          <w:sz w:val="21"/>
          <w:szCs w:val="21"/>
        </w:rPr>
        <w:t xml:space="preserve"> </w:t>
      </w:r>
      <w:r w:rsidR="007205E2" w:rsidRPr="003C35C0">
        <w:rPr>
          <w:rFonts w:ascii="Arial" w:hAnsi="Arial" w:cs="Arial"/>
          <w:sz w:val="21"/>
          <w:szCs w:val="21"/>
        </w:rPr>
        <w:t xml:space="preserve">must </w:t>
      </w:r>
      <w:r w:rsidRPr="003C35C0">
        <w:rPr>
          <w:rFonts w:ascii="Arial" w:hAnsi="Arial" w:cs="Arial"/>
          <w:sz w:val="21"/>
          <w:szCs w:val="21"/>
        </w:rPr>
        <w:t xml:space="preserve">include </w:t>
      </w:r>
      <w:r w:rsidR="006E19A9" w:rsidRPr="003C35C0">
        <w:rPr>
          <w:rFonts w:ascii="Arial" w:hAnsi="Arial" w:cs="Arial"/>
          <w:sz w:val="21"/>
          <w:szCs w:val="21"/>
        </w:rPr>
        <w:t xml:space="preserve">a statement of expenditure for the funds provided and </w:t>
      </w:r>
      <w:r w:rsidRPr="003C35C0">
        <w:rPr>
          <w:rFonts w:ascii="Arial" w:hAnsi="Arial" w:cs="Arial"/>
          <w:sz w:val="21"/>
          <w:szCs w:val="21"/>
        </w:rPr>
        <w:t>copies of any materials produced under the project</w:t>
      </w:r>
      <w:r w:rsidR="00752645" w:rsidRPr="003C35C0">
        <w:rPr>
          <w:rFonts w:ascii="Arial" w:hAnsi="Arial" w:cs="Arial"/>
          <w:sz w:val="21"/>
          <w:szCs w:val="21"/>
        </w:rPr>
        <w:t>, for example photos, videos and reports of project activities</w:t>
      </w:r>
      <w:r w:rsidRPr="003C35C0">
        <w:rPr>
          <w:rFonts w:ascii="Arial" w:hAnsi="Arial" w:cs="Arial"/>
          <w:sz w:val="21"/>
          <w:szCs w:val="21"/>
        </w:rPr>
        <w:t>.</w:t>
      </w:r>
      <w:r w:rsidR="000247C9" w:rsidRPr="003C35C0">
        <w:rPr>
          <w:rFonts w:ascii="Arial" w:hAnsi="Arial" w:cs="Arial"/>
          <w:sz w:val="21"/>
          <w:szCs w:val="21"/>
        </w:rPr>
        <w:t xml:space="preserve"> </w:t>
      </w:r>
    </w:p>
    <w:p w:rsidR="000247C9" w:rsidRPr="003C35C0" w:rsidRDefault="000247C9" w:rsidP="003C35C0">
      <w:pPr>
        <w:tabs>
          <w:tab w:val="num" w:pos="0"/>
          <w:tab w:val="left" w:pos="180"/>
        </w:tabs>
        <w:spacing w:line="288" w:lineRule="auto"/>
        <w:jc w:val="both"/>
        <w:rPr>
          <w:rFonts w:ascii="Arial" w:hAnsi="Arial" w:cs="Arial"/>
          <w:sz w:val="21"/>
          <w:szCs w:val="21"/>
        </w:rPr>
      </w:pPr>
    </w:p>
    <w:p w:rsidR="000247C9" w:rsidRPr="003C35C0" w:rsidRDefault="003442FA" w:rsidP="003C35C0">
      <w:pPr>
        <w:shd w:val="clear" w:color="auto" w:fill="FFFFFF"/>
        <w:tabs>
          <w:tab w:val="num" w:pos="0"/>
          <w:tab w:val="left" w:pos="180"/>
        </w:tabs>
        <w:spacing w:line="288" w:lineRule="auto"/>
        <w:jc w:val="both"/>
        <w:rPr>
          <w:rFonts w:ascii="Arial" w:hAnsi="Arial" w:cs="Arial"/>
          <w:sz w:val="21"/>
          <w:szCs w:val="21"/>
          <w:shd w:val="clear" w:color="auto" w:fill="C2D69B"/>
        </w:rPr>
      </w:pPr>
      <w:r w:rsidRPr="003C35C0">
        <w:rPr>
          <w:rFonts w:ascii="Arial" w:hAnsi="Arial" w:cs="Arial"/>
          <w:sz w:val="21"/>
          <w:szCs w:val="21"/>
          <w:shd w:val="clear" w:color="auto" w:fill="FFFFFF"/>
        </w:rPr>
        <w:t xml:space="preserve">The </w:t>
      </w:r>
      <w:r w:rsidR="000247C9" w:rsidRPr="003C35C0">
        <w:rPr>
          <w:rFonts w:ascii="Arial" w:hAnsi="Arial" w:cs="Arial"/>
          <w:sz w:val="21"/>
          <w:szCs w:val="21"/>
          <w:shd w:val="clear" w:color="auto" w:fill="FFFFFF"/>
        </w:rPr>
        <w:t>progress and final reports should also include feedback on problems faced with the implementation of the project, lessons learnt from the project implementation and recommendations thereof for future related activities.</w:t>
      </w:r>
    </w:p>
    <w:p w:rsidR="00787D5A" w:rsidRPr="003C35C0" w:rsidRDefault="00787D5A" w:rsidP="003C35C0">
      <w:pPr>
        <w:shd w:val="clear" w:color="auto" w:fill="FFFFFF"/>
        <w:tabs>
          <w:tab w:val="num" w:pos="0"/>
          <w:tab w:val="left" w:pos="180"/>
        </w:tabs>
        <w:spacing w:line="288" w:lineRule="auto"/>
        <w:jc w:val="both"/>
        <w:rPr>
          <w:rFonts w:ascii="Arial" w:hAnsi="Arial" w:cs="Arial"/>
          <w:sz w:val="21"/>
          <w:szCs w:val="21"/>
        </w:rPr>
      </w:pPr>
    </w:p>
    <w:p w:rsidR="00787D5A" w:rsidRPr="003C35C0" w:rsidRDefault="00787D5A" w:rsidP="003C35C0">
      <w:pPr>
        <w:shd w:val="clear" w:color="auto" w:fill="FFFFFF"/>
        <w:tabs>
          <w:tab w:val="num" w:pos="0"/>
          <w:tab w:val="left" w:pos="180"/>
        </w:tabs>
        <w:spacing w:line="288" w:lineRule="auto"/>
        <w:jc w:val="both"/>
        <w:rPr>
          <w:rFonts w:ascii="Arial" w:hAnsi="Arial" w:cs="Arial"/>
          <w:sz w:val="21"/>
          <w:szCs w:val="21"/>
          <w:shd w:val="clear" w:color="auto" w:fill="C2D69B"/>
        </w:rPr>
      </w:pPr>
      <w:r w:rsidRPr="003C35C0">
        <w:rPr>
          <w:rFonts w:ascii="Arial" w:hAnsi="Arial" w:cs="Arial"/>
          <w:sz w:val="21"/>
          <w:szCs w:val="21"/>
          <w:shd w:val="clear" w:color="auto" w:fill="FFFFFF"/>
        </w:rPr>
        <w:t xml:space="preserve">The UNEP/AEWA Secretariat will review the progress and final reports and may invite views, as appropriate, from the members of the Technical Committee (particularly for </w:t>
      </w:r>
      <w:r w:rsidR="001356AD" w:rsidRPr="003C35C0">
        <w:rPr>
          <w:rFonts w:ascii="Arial" w:hAnsi="Arial" w:cs="Arial"/>
          <w:sz w:val="21"/>
          <w:szCs w:val="21"/>
          <w:shd w:val="clear" w:color="auto" w:fill="FFFFFF"/>
        </w:rPr>
        <w:t>projects with high technical content or complexity)</w:t>
      </w:r>
      <w:r w:rsidR="003442FA" w:rsidRPr="003C35C0">
        <w:rPr>
          <w:rFonts w:ascii="Arial" w:hAnsi="Arial" w:cs="Arial"/>
          <w:sz w:val="21"/>
          <w:szCs w:val="21"/>
          <w:shd w:val="clear" w:color="auto" w:fill="FFFFFF"/>
        </w:rPr>
        <w:t>.</w:t>
      </w:r>
    </w:p>
    <w:p w:rsidR="00787D5A" w:rsidRPr="003C35C0" w:rsidRDefault="00787D5A" w:rsidP="003C35C0">
      <w:pPr>
        <w:tabs>
          <w:tab w:val="num" w:pos="0"/>
          <w:tab w:val="left" w:pos="180"/>
        </w:tabs>
        <w:spacing w:line="288" w:lineRule="auto"/>
        <w:jc w:val="both"/>
        <w:rPr>
          <w:rFonts w:ascii="Arial" w:hAnsi="Arial" w:cs="Arial"/>
          <w:sz w:val="21"/>
          <w:szCs w:val="21"/>
        </w:rPr>
      </w:pPr>
    </w:p>
    <w:p w:rsidR="0060095A" w:rsidRPr="003C35C0" w:rsidRDefault="00193180" w:rsidP="003C35C0">
      <w:pPr>
        <w:tabs>
          <w:tab w:val="num" w:pos="0"/>
          <w:tab w:val="left" w:pos="180"/>
        </w:tabs>
        <w:spacing w:line="288" w:lineRule="auto"/>
        <w:jc w:val="both"/>
        <w:rPr>
          <w:rFonts w:ascii="Arial" w:hAnsi="Arial" w:cs="Arial"/>
          <w:sz w:val="21"/>
          <w:szCs w:val="21"/>
        </w:rPr>
      </w:pPr>
      <w:r w:rsidRPr="003C35C0">
        <w:rPr>
          <w:rFonts w:ascii="Arial" w:hAnsi="Arial" w:cs="Arial"/>
          <w:sz w:val="21"/>
          <w:szCs w:val="21"/>
        </w:rPr>
        <w:t xml:space="preserve">The second </w:t>
      </w:r>
      <w:r w:rsidR="00C762D6" w:rsidRPr="003C35C0">
        <w:rPr>
          <w:rFonts w:ascii="Arial" w:hAnsi="Arial" w:cs="Arial"/>
          <w:sz w:val="21"/>
          <w:szCs w:val="21"/>
        </w:rPr>
        <w:t xml:space="preserve">and third </w:t>
      </w:r>
      <w:r w:rsidRPr="003C35C0">
        <w:rPr>
          <w:rFonts w:ascii="Arial" w:hAnsi="Arial" w:cs="Arial"/>
          <w:sz w:val="21"/>
          <w:szCs w:val="21"/>
        </w:rPr>
        <w:t>instalment</w:t>
      </w:r>
      <w:r w:rsidR="003940B5" w:rsidRPr="003C35C0">
        <w:rPr>
          <w:rFonts w:ascii="Arial" w:hAnsi="Arial" w:cs="Arial"/>
          <w:sz w:val="21"/>
          <w:szCs w:val="21"/>
        </w:rPr>
        <w:t>s</w:t>
      </w:r>
      <w:r w:rsidR="007205E2" w:rsidRPr="003C35C0">
        <w:rPr>
          <w:rFonts w:ascii="Arial" w:hAnsi="Arial" w:cs="Arial"/>
          <w:sz w:val="21"/>
          <w:szCs w:val="21"/>
        </w:rPr>
        <w:t xml:space="preserve"> </w:t>
      </w:r>
      <w:r w:rsidR="001D2D61" w:rsidRPr="003C35C0">
        <w:rPr>
          <w:rFonts w:ascii="Arial" w:hAnsi="Arial" w:cs="Arial"/>
          <w:sz w:val="21"/>
          <w:szCs w:val="21"/>
        </w:rPr>
        <w:t xml:space="preserve">will be paid upon </w:t>
      </w:r>
      <w:r w:rsidR="007205E2" w:rsidRPr="003C35C0">
        <w:rPr>
          <w:rFonts w:ascii="Arial" w:hAnsi="Arial" w:cs="Arial"/>
          <w:sz w:val="21"/>
          <w:szCs w:val="21"/>
        </w:rPr>
        <w:t xml:space="preserve">approval </w:t>
      </w:r>
      <w:r w:rsidR="001D2D61" w:rsidRPr="003C35C0">
        <w:rPr>
          <w:rFonts w:ascii="Arial" w:hAnsi="Arial" w:cs="Arial"/>
          <w:sz w:val="21"/>
          <w:szCs w:val="21"/>
        </w:rPr>
        <w:t xml:space="preserve">of </w:t>
      </w:r>
      <w:r w:rsidR="007205E2" w:rsidRPr="003C35C0">
        <w:rPr>
          <w:rFonts w:ascii="Arial" w:hAnsi="Arial" w:cs="Arial"/>
          <w:sz w:val="21"/>
          <w:szCs w:val="21"/>
        </w:rPr>
        <w:t xml:space="preserve">the </w:t>
      </w:r>
      <w:r w:rsidR="00C762D6" w:rsidRPr="003C35C0">
        <w:rPr>
          <w:rFonts w:ascii="Arial" w:hAnsi="Arial" w:cs="Arial"/>
          <w:sz w:val="21"/>
          <w:szCs w:val="21"/>
        </w:rPr>
        <w:t xml:space="preserve">Progress </w:t>
      </w:r>
      <w:r w:rsidR="006E19A9" w:rsidRPr="003C35C0">
        <w:rPr>
          <w:rFonts w:ascii="Arial" w:hAnsi="Arial" w:cs="Arial"/>
          <w:sz w:val="21"/>
          <w:szCs w:val="21"/>
        </w:rPr>
        <w:t xml:space="preserve">Report </w:t>
      </w:r>
      <w:r w:rsidR="00C762D6" w:rsidRPr="003C35C0">
        <w:rPr>
          <w:rFonts w:ascii="Arial" w:hAnsi="Arial" w:cs="Arial"/>
          <w:sz w:val="21"/>
          <w:szCs w:val="21"/>
        </w:rPr>
        <w:t>and Final Report</w:t>
      </w:r>
      <w:r w:rsidR="007205E2" w:rsidRPr="003C35C0">
        <w:rPr>
          <w:rFonts w:ascii="Arial" w:hAnsi="Arial" w:cs="Arial"/>
          <w:sz w:val="21"/>
          <w:szCs w:val="21"/>
        </w:rPr>
        <w:t xml:space="preserve"> respectively</w:t>
      </w:r>
      <w:r w:rsidR="00C762D6" w:rsidRPr="003C35C0">
        <w:rPr>
          <w:rFonts w:ascii="Arial" w:hAnsi="Arial" w:cs="Arial"/>
          <w:sz w:val="21"/>
          <w:szCs w:val="21"/>
        </w:rPr>
        <w:t xml:space="preserve">. </w:t>
      </w:r>
      <w:r w:rsidRPr="003C35C0">
        <w:rPr>
          <w:rFonts w:ascii="Arial" w:hAnsi="Arial" w:cs="Arial"/>
          <w:sz w:val="21"/>
          <w:szCs w:val="21"/>
        </w:rPr>
        <w:t xml:space="preserve"> </w:t>
      </w:r>
    </w:p>
    <w:p w:rsidR="006E19A9" w:rsidRPr="003C35C0" w:rsidRDefault="006E19A9" w:rsidP="003C35C0">
      <w:pPr>
        <w:tabs>
          <w:tab w:val="num" w:pos="0"/>
          <w:tab w:val="left" w:pos="180"/>
        </w:tabs>
        <w:spacing w:line="288" w:lineRule="auto"/>
        <w:jc w:val="both"/>
        <w:rPr>
          <w:rFonts w:ascii="Arial" w:hAnsi="Arial" w:cs="Arial"/>
          <w:b/>
          <w:sz w:val="21"/>
          <w:szCs w:val="21"/>
        </w:rPr>
      </w:pPr>
    </w:p>
    <w:p w:rsidR="00A240AC" w:rsidRPr="001621CC" w:rsidRDefault="009B106F" w:rsidP="005F5201">
      <w:pPr>
        <w:shd w:val="clear" w:color="auto" w:fill="BFBFBF"/>
        <w:tabs>
          <w:tab w:val="num" w:pos="0"/>
          <w:tab w:val="left" w:pos="180"/>
        </w:tabs>
        <w:spacing w:after="240"/>
        <w:jc w:val="both"/>
        <w:rPr>
          <w:rFonts w:ascii="Arial" w:hAnsi="Arial" w:cs="Arial"/>
          <w:b/>
        </w:rPr>
      </w:pPr>
      <w:r w:rsidRPr="00656709">
        <w:rPr>
          <w:rFonts w:ascii="Arial" w:hAnsi="Arial" w:cs="Arial"/>
          <w:b/>
        </w:rPr>
        <w:t>VI</w:t>
      </w:r>
      <w:r w:rsidR="003E2289" w:rsidRPr="00656709">
        <w:rPr>
          <w:rFonts w:ascii="Arial" w:hAnsi="Arial" w:cs="Arial"/>
          <w:b/>
        </w:rPr>
        <w:t>I</w:t>
      </w:r>
      <w:r w:rsidR="00A240AC" w:rsidRPr="00656709">
        <w:rPr>
          <w:rFonts w:ascii="Arial" w:hAnsi="Arial" w:cs="Arial"/>
          <w:b/>
        </w:rPr>
        <w:t xml:space="preserve">. Terms of </w:t>
      </w:r>
      <w:r w:rsidR="00FA5280" w:rsidRPr="00656709">
        <w:rPr>
          <w:rFonts w:ascii="Arial" w:hAnsi="Arial" w:cs="Arial"/>
          <w:b/>
        </w:rPr>
        <w:t xml:space="preserve">Funding </w:t>
      </w:r>
      <w:r w:rsidR="00A240AC" w:rsidRPr="00656709">
        <w:rPr>
          <w:rFonts w:ascii="Arial" w:hAnsi="Arial" w:cs="Arial"/>
          <w:b/>
        </w:rPr>
        <w:t xml:space="preserve">Agreement to be concluded with </w:t>
      </w:r>
      <w:r w:rsidR="007205E2" w:rsidRPr="00656709">
        <w:rPr>
          <w:rFonts w:ascii="Arial" w:hAnsi="Arial" w:cs="Arial"/>
          <w:b/>
        </w:rPr>
        <w:t>O</w:t>
      </w:r>
      <w:r w:rsidR="001D2D61" w:rsidRPr="00656709">
        <w:rPr>
          <w:rFonts w:ascii="Arial" w:hAnsi="Arial" w:cs="Arial"/>
          <w:b/>
        </w:rPr>
        <w:t xml:space="preserve">rganisations or </w:t>
      </w:r>
      <w:r w:rsidR="007205E2" w:rsidRPr="00656709">
        <w:rPr>
          <w:rFonts w:ascii="Arial" w:hAnsi="Arial" w:cs="Arial"/>
          <w:b/>
        </w:rPr>
        <w:t>A</w:t>
      </w:r>
      <w:r w:rsidR="00A240AC" w:rsidRPr="00656709">
        <w:rPr>
          <w:rFonts w:ascii="Arial" w:hAnsi="Arial" w:cs="Arial"/>
          <w:b/>
        </w:rPr>
        <w:t xml:space="preserve">gencies </w:t>
      </w:r>
      <w:r w:rsidR="007205E2" w:rsidRPr="00656709">
        <w:rPr>
          <w:rFonts w:ascii="Arial" w:hAnsi="Arial" w:cs="Arial"/>
          <w:b/>
        </w:rPr>
        <w:t>R</w:t>
      </w:r>
      <w:r w:rsidR="00A240AC" w:rsidRPr="00656709">
        <w:rPr>
          <w:rFonts w:ascii="Arial" w:hAnsi="Arial" w:cs="Arial"/>
          <w:b/>
        </w:rPr>
        <w:t xml:space="preserve">eceiving </w:t>
      </w:r>
      <w:r w:rsidR="007205E2" w:rsidRPr="00656709">
        <w:rPr>
          <w:rFonts w:ascii="Arial" w:hAnsi="Arial" w:cs="Arial"/>
          <w:b/>
        </w:rPr>
        <w:t>A</w:t>
      </w:r>
      <w:r w:rsidR="00A240AC" w:rsidRPr="00656709">
        <w:rPr>
          <w:rFonts w:ascii="Arial" w:hAnsi="Arial" w:cs="Arial"/>
          <w:b/>
        </w:rPr>
        <w:t>ssistance</w:t>
      </w:r>
    </w:p>
    <w:p w:rsidR="00DC53EE" w:rsidRPr="003C35C0" w:rsidRDefault="00D52058" w:rsidP="001621CC">
      <w:pPr>
        <w:tabs>
          <w:tab w:val="num" w:pos="0"/>
          <w:tab w:val="left" w:pos="180"/>
        </w:tabs>
        <w:spacing w:line="288" w:lineRule="auto"/>
        <w:jc w:val="both"/>
        <w:rPr>
          <w:rFonts w:ascii="Arial" w:hAnsi="Arial" w:cs="Arial"/>
          <w:sz w:val="21"/>
          <w:szCs w:val="21"/>
        </w:rPr>
      </w:pPr>
      <w:r w:rsidRPr="003C35C0">
        <w:rPr>
          <w:rFonts w:ascii="Arial" w:hAnsi="Arial" w:cs="Arial"/>
          <w:sz w:val="21"/>
          <w:szCs w:val="21"/>
        </w:rPr>
        <w:t>The</w:t>
      </w:r>
      <w:r w:rsidR="00FA5280" w:rsidRPr="003C35C0">
        <w:rPr>
          <w:rFonts w:ascii="Arial" w:hAnsi="Arial" w:cs="Arial"/>
          <w:sz w:val="21"/>
          <w:szCs w:val="21"/>
        </w:rPr>
        <w:t xml:space="preserve"> </w:t>
      </w:r>
      <w:r w:rsidRPr="003C35C0">
        <w:rPr>
          <w:rFonts w:ascii="Arial" w:hAnsi="Arial" w:cs="Arial"/>
          <w:sz w:val="21"/>
          <w:szCs w:val="21"/>
        </w:rPr>
        <w:t>f</w:t>
      </w:r>
      <w:r w:rsidR="00FA5280" w:rsidRPr="003C35C0">
        <w:rPr>
          <w:rFonts w:ascii="Arial" w:hAnsi="Arial" w:cs="Arial"/>
          <w:sz w:val="21"/>
          <w:szCs w:val="21"/>
        </w:rPr>
        <w:t xml:space="preserve">unding </w:t>
      </w:r>
      <w:r w:rsidRPr="003C35C0">
        <w:rPr>
          <w:rFonts w:ascii="Arial" w:hAnsi="Arial" w:cs="Arial"/>
          <w:sz w:val="21"/>
          <w:szCs w:val="21"/>
        </w:rPr>
        <w:t>a</w:t>
      </w:r>
      <w:r w:rsidR="00DC53EE" w:rsidRPr="003C35C0">
        <w:rPr>
          <w:rFonts w:ascii="Arial" w:hAnsi="Arial" w:cs="Arial"/>
          <w:sz w:val="21"/>
          <w:szCs w:val="21"/>
        </w:rPr>
        <w:t xml:space="preserve">greement </w:t>
      </w:r>
      <w:r w:rsidR="00A122CC" w:rsidRPr="003C35C0">
        <w:rPr>
          <w:rFonts w:ascii="Arial" w:hAnsi="Arial" w:cs="Arial"/>
          <w:sz w:val="21"/>
          <w:szCs w:val="21"/>
        </w:rPr>
        <w:t>to</w:t>
      </w:r>
      <w:r w:rsidR="001D2D61" w:rsidRPr="003C35C0">
        <w:rPr>
          <w:rFonts w:ascii="Arial" w:hAnsi="Arial" w:cs="Arial"/>
          <w:sz w:val="21"/>
          <w:szCs w:val="21"/>
        </w:rPr>
        <w:t xml:space="preserve"> be concluded between the </w:t>
      </w:r>
      <w:r w:rsidR="002420F2" w:rsidRPr="003C35C0">
        <w:rPr>
          <w:rFonts w:ascii="Arial" w:hAnsi="Arial" w:cs="Arial"/>
          <w:sz w:val="21"/>
          <w:szCs w:val="21"/>
        </w:rPr>
        <w:t>UNEP/</w:t>
      </w:r>
      <w:r w:rsidR="001D2D61" w:rsidRPr="003C35C0">
        <w:rPr>
          <w:rFonts w:ascii="Arial" w:hAnsi="Arial" w:cs="Arial"/>
          <w:sz w:val="21"/>
          <w:szCs w:val="21"/>
        </w:rPr>
        <w:t>AEWA Secretariat and the organisation or agency that will be granted financial assistance</w:t>
      </w:r>
      <w:r w:rsidR="003940B5" w:rsidRPr="003C35C0">
        <w:rPr>
          <w:rFonts w:ascii="Arial" w:hAnsi="Arial" w:cs="Arial"/>
          <w:sz w:val="21"/>
          <w:szCs w:val="21"/>
        </w:rPr>
        <w:t>,</w:t>
      </w:r>
      <w:r w:rsidR="001D2D61" w:rsidRPr="003C35C0">
        <w:rPr>
          <w:rFonts w:ascii="Arial" w:hAnsi="Arial" w:cs="Arial"/>
          <w:sz w:val="21"/>
          <w:szCs w:val="21"/>
        </w:rPr>
        <w:t xml:space="preserve"> </w:t>
      </w:r>
      <w:r w:rsidR="00DC53EE" w:rsidRPr="003C35C0">
        <w:rPr>
          <w:rFonts w:ascii="Arial" w:hAnsi="Arial" w:cs="Arial"/>
          <w:sz w:val="21"/>
          <w:szCs w:val="21"/>
        </w:rPr>
        <w:t>will s</w:t>
      </w:r>
      <w:r w:rsidR="005E6A4B" w:rsidRPr="003C35C0">
        <w:rPr>
          <w:rFonts w:ascii="Arial" w:hAnsi="Arial" w:cs="Arial"/>
          <w:sz w:val="21"/>
          <w:szCs w:val="21"/>
        </w:rPr>
        <w:t>pecif</w:t>
      </w:r>
      <w:r w:rsidR="00A122CC" w:rsidRPr="003C35C0">
        <w:rPr>
          <w:rFonts w:ascii="Arial" w:hAnsi="Arial" w:cs="Arial"/>
          <w:sz w:val="21"/>
          <w:szCs w:val="21"/>
        </w:rPr>
        <w:t>y the following, among others</w:t>
      </w:r>
      <w:r w:rsidR="00DC53EE" w:rsidRPr="003C35C0">
        <w:rPr>
          <w:rFonts w:ascii="Arial" w:hAnsi="Arial" w:cs="Arial"/>
          <w:sz w:val="21"/>
          <w:szCs w:val="21"/>
        </w:rPr>
        <w:t>:</w:t>
      </w:r>
    </w:p>
    <w:p w:rsidR="00DC53EE" w:rsidRPr="003C35C0" w:rsidRDefault="00DC53EE" w:rsidP="001621CC">
      <w:pPr>
        <w:tabs>
          <w:tab w:val="num" w:pos="0"/>
          <w:tab w:val="left" w:pos="180"/>
        </w:tabs>
        <w:spacing w:line="288" w:lineRule="auto"/>
        <w:jc w:val="both"/>
        <w:rPr>
          <w:rFonts w:ascii="Arial" w:hAnsi="Arial" w:cs="Arial"/>
          <w:sz w:val="21"/>
          <w:szCs w:val="21"/>
        </w:rPr>
      </w:pPr>
    </w:p>
    <w:p w:rsidR="00DC53EE" w:rsidRPr="003C35C0" w:rsidRDefault="00DC53EE" w:rsidP="001621CC">
      <w:pPr>
        <w:numPr>
          <w:ilvl w:val="0"/>
          <w:numId w:val="37"/>
        </w:numPr>
        <w:tabs>
          <w:tab w:val="left" w:pos="180"/>
        </w:tabs>
        <w:spacing w:line="288" w:lineRule="auto"/>
        <w:jc w:val="both"/>
        <w:rPr>
          <w:rFonts w:ascii="Arial" w:hAnsi="Arial" w:cs="Arial"/>
          <w:sz w:val="21"/>
          <w:szCs w:val="21"/>
        </w:rPr>
      </w:pPr>
      <w:r w:rsidRPr="003C35C0">
        <w:rPr>
          <w:rFonts w:ascii="Arial" w:hAnsi="Arial" w:cs="Arial"/>
          <w:sz w:val="21"/>
          <w:szCs w:val="21"/>
        </w:rPr>
        <w:t>the extent and purpose of the financial assistance granted</w:t>
      </w:r>
      <w:r w:rsidR="006E19A9" w:rsidRPr="003C35C0">
        <w:rPr>
          <w:rFonts w:ascii="Arial" w:hAnsi="Arial" w:cs="Arial"/>
          <w:sz w:val="21"/>
          <w:szCs w:val="21"/>
        </w:rPr>
        <w:t>;</w:t>
      </w:r>
    </w:p>
    <w:p w:rsidR="00DC53EE" w:rsidRPr="003C35C0" w:rsidRDefault="00DC53EE" w:rsidP="001621CC">
      <w:pPr>
        <w:numPr>
          <w:ilvl w:val="0"/>
          <w:numId w:val="37"/>
        </w:numPr>
        <w:tabs>
          <w:tab w:val="left" w:pos="180"/>
        </w:tabs>
        <w:spacing w:line="288" w:lineRule="auto"/>
        <w:jc w:val="both"/>
        <w:rPr>
          <w:rFonts w:ascii="Arial" w:hAnsi="Arial" w:cs="Arial"/>
          <w:sz w:val="21"/>
          <w:szCs w:val="21"/>
        </w:rPr>
      </w:pPr>
      <w:r w:rsidRPr="003C35C0">
        <w:rPr>
          <w:rFonts w:ascii="Arial" w:hAnsi="Arial" w:cs="Arial"/>
          <w:sz w:val="21"/>
          <w:szCs w:val="21"/>
        </w:rPr>
        <w:t>the obligation</w:t>
      </w:r>
      <w:r w:rsidR="001D2D61" w:rsidRPr="003C35C0">
        <w:rPr>
          <w:rFonts w:ascii="Arial" w:hAnsi="Arial" w:cs="Arial"/>
          <w:sz w:val="21"/>
          <w:szCs w:val="21"/>
        </w:rPr>
        <w:t>s</w:t>
      </w:r>
      <w:r w:rsidRPr="003C35C0">
        <w:rPr>
          <w:rFonts w:ascii="Arial" w:hAnsi="Arial" w:cs="Arial"/>
          <w:sz w:val="21"/>
          <w:szCs w:val="21"/>
        </w:rPr>
        <w:t xml:space="preserve"> of the reci</w:t>
      </w:r>
      <w:r w:rsidR="001D2D61" w:rsidRPr="003C35C0">
        <w:rPr>
          <w:rFonts w:ascii="Arial" w:hAnsi="Arial" w:cs="Arial"/>
          <w:sz w:val="21"/>
          <w:szCs w:val="21"/>
        </w:rPr>
        <w:t xml:space="preserve">pient </w:t>
      </w:r>
      <w:r w:rsidRPr="003C35C0">
        <w:rPr>
          <w:rFonts w:ascii="Arial" w:hAnsi="Arial" w:cs="Arial"/>
          <w:sz w:val="21"/>
          <w:szCs w:val="21"/>
        </w:rPr>
        <w:t>organisation</w:t>
      </w:r>
      <w:r w:rsidR="001D2D61" w:rsidRPr="003C35C0">
        <w:rPr>
          <w:rFonts w:ascii="Arial" w:hAnsi="Arial" w:cs="Arial"/>
          <w:sz w:val="21"/>
          <w:szCs w:val="21"/>
        </w:rPr>
        <w:t xml:space="preserve"> or agency towards</w:t>
      </w:r>
      <w:r w:rsidR="00CD21DC" w:rsidRPr="003C35C0">
        <w:rPr>
          <w:rFonts w:ascii="Arial" w:hAnsi="Arial" w:cs="Arial"/>
          <w:sz w:val="21"/>
          <w:szCs w:val="21"/>
        </w:rPr>
        <w:t xml:space="preserve"> the implementation of the project</w:t>
      </w:r>
      <w:r w:rsidR="006E19A9" w:rsidRPr="003C35C0">
        <w:rPr>
          <w:rFonts w:ascii="Arial" w:hAnsi="Arial" w:cs="Arial"/>
          <w:sz w:val="21"/>
          <w:szCs w:val="21"/>
        </w:rPr>
        <w:t>;</w:t>
      </w:r>
    </w:p>
    <w:p w:rsidR="00CD21DC" w:rsidRPr="003C35C0" w:rsidRDefault="00DC53EE" w:rsidP="001621CC">
      <w:pPr>
        <w:numPr>
          <w:ilvl w:val="0"/>
          <w:numId w:val="37"/>
        </w:numPr>
        <w:tabs>
          <w:tab w:val="left" w:pos="180"/>
        </w:tabs>
        <w:spacing w:line="288" w:lineRule="auto"/>
        <w:jc w:val="both"/>
        <w:rPr>
          <w:rFonts w:ascii="Arial" w:hAnsi="Arial" w:cs="Arial"/>
          <w:sz w:val="21"/>
          <w:szCs w:val="21"/>
        </w:rPr>
      </w:pPr>
      <w:r w:rsidRPr="003C35C0">
        <w:rPr>
          <w:rFonts w:ascii="Arial" w:hAnsi="Arial" w:cs="Arial"/>
          <w:sz w:val="21"/>
          <w:szCs w:val="21"/>
        </w:rPr>
        <w:t xml:space="preserve">the obligation of the recipient to </w:t>
      </w:r>
      <w:r w:rsidR="005E6A4B" w:rsidRPr="003C35C0">
        <w:rPr>
          <w:rFonts w:ascii="Arial" w:hAnsi="Arial" w:cs="Arial"/>
          <w:sz w:val="21"/>
          <w:szCs w:val="21"/>
        </w:rPr>
        <w:t>display the AEWA logo on</w:t>
      </w:r>
      <w:r w:rsidRPr="003C35C0">
        <w:rPr>
          <w:rFonts w:ascii="Arial" w:hAnsi="Arial" w:cs="Arial"/>
          <w:sz w:val="21"/>
          <w:szCs w:val="21"/>
        </w:rPr>
        <w:t xml:space="preserve"> all </w:t>
      </w:r>
      <w:r w:rsidR="00CD21DC" w:rsidRPr="003C35C0">
        <w:rPr>
          <w:rFonts w:ascii="Arial" w:hAnsi="Arial" w:cs="Arial"/>
          <w:sz w:val="21"/>
          <w:szCs w:val="21"/>
        </w:rPr>
        <w:t>correspondence or material printed in connection with meetings or activities financed under the project (such as invitations, announcements, agendas, reports, etc.) and to refer to the activity as being sponsored by AEWA</w:t>
      </w:r>
      <w:r w:rsidR="006E19A9" w:rsidRPr="003C35C0">
        <w:rPr>
          <w:rFonts w:ascii="Arial" w:hAnsi="Arial" w:cs="Arial"/>
          <w:sz w:val="21"/>
          <w:szCs w:val="21"/>
        </w:rPr>
        <w:t>;</w:t>
      </w:r>
    </w:p>
    <w:p w:rsidR="00CD21DC" w:rsidRPr="003C35C0" w:rsidRDefault="00CD21DC" w:rsidP="001621CC">
      <w:pPr>
        <w:numPr>
          <w:ilvl w:val="0"/>
          <w:numId w:val="37"/>
        </w:numPr>
        <w:tabs>
          <w:tab w:val="left" w:pos="180"/>
        </w:tabs>
        <w:spacing w:line="288" w:lineRule="auto"/>
        <w:jc w:val="both"/>
        <w:rPr>
          <w:rFonts w:ascii="Arial" w:hAnsi="Arial" w:cs="Arial"/>
          <w:sz w:val="21"/>
          <w:szCs w:val="21"/>
        </w:rPr>
      </w:pPr>
      <w:r w:rsidRPr="003C35C0">
        <w:rPr>
          <w:rFonts w:ascii="Arial" w:hAnsi="Arial" w:cs="Arial"/>
          <w:sz w:val="21"/>
          <w:szCs w:val="21"/>
        </w:rPr>
        <w:t xml:space="preserve">the obligation </w:t>
      </w:r>
      <w:r w:rsidR="001D2D61" w:rsidRPr="003C35C0">
        <w:rPr>
          <w:rFonts w:ascii="Arial" w:hAnsi="Arial" w:cs="Arial"/>
          <w:sz w:val="21"/>
          <w:szCs w:val="21"/>
        </w:rPr>
        <w:t xml:space="preserve">of the recipient </w:t>
      </w:r>
      <w:r w:rsidRPr="003C35C0">
        <w:rPr>
          <w:rFonts w:ascii="Arial" w:hAnsi="Arial" w:cs="Arial"/>
          <w:sz w:val="21"/>
          <w:szCs w:val="21"/>
        </w:rPr>
        <w:t xml:space="preserve">to reimburse to the </w:t>
      </w:r>
      <w:r w:rsidR="002420F2" w:rsidRPr="003C35C0">
        <w:rPr>
          <w:rFonts w:ascii="Arial" w:hAnsi="Arial" w:cs="Arial"/>
          <w:sz w:val="21"/>
          <w:szCs w:val="21"/>
        </w:rPr>
        <w:t>UNEP/</w:t>
      </w:r>
      <w:r w:rsidRPr="003C35C0">
        <w:rPr>
          <w:rFonts w:ascii="Arial" w:hAnsi="Arial" w:cs="Arial"/>
          <w:sz w:val="21"/>
          <w:szCs w:val="21"/>
        </w:rPr>
        <w:t xml:space="preserve">AEWA Secretariat any portion of cash advance remaining unspent or uncommitted on completion of the </w:t>
      </w:r>
      <w:r w:rsidR="00575082" w:rsidRPr="003C35C0">
        <w:rPr>
          <w:rFonts w:ascii="Arial" w:hAnsi="Arial" w:cs="Arial"/>
          <w:sz w:val="21"/>
          <w:szCs w:val="21"/>
        </w:rPr>
        <w:t xml:space="preserve">project </w:t>
      </w:r>
      <w:r w:rsidRPr="003C35C0">
        <w:rPr>
          <w:rFonts w:ascii="Arial" w:hAnsi="Arial" w:cs="Arial"/>
          <w:sz w:val="21"/>
          <w:szCs w:val="21"/>
        </w:rPr>
        <w:t xml:space="preserve">activities </w:t>
      </w:r>
      <w:r w:rsidR="00575082" w:rsidRPr="003C35C0">
        <w:rPr>
          <w:rFonts w:ascii="Arial" w:hAnsi="Arial" w:cs="Arial"/>
          <w:sz w:val="21"/>
          <w:szCs w:val="21"/>
        </w:rPr>
        <w:t xml:space="preserve">specified in the </w:t>
      </w:r>
      <w:r w:rsidR="003266B2" w:rsidRPr="003C35C0">
        <w:rPr>
          <w:rFonts w:ascii="Arial" w:hAnsi="Arial" w:cs="Arial"/>
          <w:sz w:val="21"/>
          <w:szCs w:val="21"/>
        </w:rPr>
        <w:t>funding agreement</w:t>
      </w:r>
      <w:r w:rsidR="00512EFD" w:rsidRPr="003C35C0">
        <w:rPr>
          <w:rFonts w:ascii="Arial" w:hAnsi="Arial" w:cs="Arial"/>
          <w:sz w:val="21"/>
          <w:szCs w:val="21"/>
        </w:rPr>
        <w:t>,</w:t>
      </w:r>
      <w:r w:rsidRPr="003C35C0">
        <w:rPr>
          <w:rFonts w:ascii="Arial" w:hAnsi="Arial" w:cs="Arial"/>
          <w:sz w:val="21"/>
          <w:szCs w:val="21"/>
        </w:rPr>
        <w:t xml:space="preserve"> within one month of</w:t>
      </w:r>
      <w:bookmarkStart w:id="0" w:name="_GoBack"/>
      <w:bookmarkEnd w:id="0"/>
      <w:r w:rsidRPr="003C35C0">
        <w:rPr>
          <w:rFonts w:ascii="Arial" w:hAnsi="Arial" w:cs="Arial"/>
          <w:sz w:val="21"/>
          <w:szCs w:val="21"/>
        </w:rPr>
        <w:t xml:space="preserve"> presentation of the expenditures report.  </w:t>
      </w:r>
    </w:p>
    <w:p w:rsidR="00DC53EE" w:rsidRPr="003C35C0" w:rsidRDefault="00DC53EE" w:rsidP="003C35C0">
      <w:pPr>
        <w:tabs>
          <w:tab w:val="left" w:pos="180"/>
        </w:tabs>
        <w:spacing w:line="288" w:lineRule="auto"/>
        <w:jc w:val="both"/>
        <w:rPr>
          <w:rFonts w:ascii="Arial" w:hAnsi="Arial" w:cs="Arial"/>
          <w:sz w:val="21"/>
          <w:szCs w:val="21"/>
        </w:rPr>
      </w:pPr>
    </w:p>
    <w:p w:rsidR="00E62532" w:rsidRPr="001621CC" w:rsidRDefault="009B106F" w:rsidP="005F5201">
      <w:pPr>
        <w:shd w:val="clear" w:color="auto" w:fill="BFBFBF"/>
        <w:tabs>
          <w:tab w:val="num" w:pos="0"/>
          <w:tab w:val="left" w:pos="180"/>
        </w:tabs>
        <w:spacing w:after="240"/>
        <w:jc w:val="both"/>
        <w:rPr>
          <w:rFonts w:ascii="Arial" w:hAnsi="Arial" w:cs="Arial"/>
          <w:b/>
        </w:rPr>
      </w:pPr>
      <w:r w:rsidRPr="00656709">
        <w:rPr>
          <w:rFonts w:ascii="Arial" w:hAnsi="Arial" w:cs="Arial"/>
          <w:b/>
        </w:rPr>
        <w:t>VII</w:t>
      </w:r>
      <w:r w:rsidR="003E2289" w:rsidRPr="00656709">
        <w:rPr>
          <w:rFonts w:ascii="Arial" w:hAnsi="Arial" w:cs="Arial"/>
          <w:b/>
        </w:rPr>
        <w:t>I</w:t>
      </w:r>
      <w:r w:rsidR="00E62532" w:rsidRPr="00656709">
        <w:rPr>
          <w:rFonts w:ascii="Arial" w:hAnsi="Arial" w:cs="Arial"/>
          <w:b/>
        </w:rPr>
        <w:t xml:space="preserve">. Reporting to </w:t>
      </w:r>
      <w:r w:rsidR="00A122CC" w:rsidRPr="00656709">
        <w:rPr>
          <w:rFonts w:ascii="Arial" w:hAnsi="Arial" w:cs="Arial"/>
          <w:b/>
        </w:rPr>
        <w:t>D</w:t>
      </w:r>
      <w:r w:rsidR="00E62532" w:rsidRPr="00656709">
        <w:rPr>
          <w:rFonts w:ascii="Arial" w:hAnsi="Arial" w:cs="Arial"/>
          <w:b/>
        </w:rPr>
        <w:t>onors</w:t>
      </w:r>
    </w:p>
    <w:p w:rsidR="00E62532" w:rsidRDefault="002D77EC" w:rsidP="003C35C0">
      <w:pPr>
        <w:tabs>
          <w:tab w:val="num" w:pos="0"/>
          <w:tab w:val="left" w:pos="180"/>
        </w:tabs>
        <w:spacing w:line="288" w:lineRule="auto"/>
        <w:jc w:val="both"/>
        <w:rPr>
          <w:rFonts w:ascii="Arial" w:hAnsi="Arial" w:cs="Arial"/>
          <w:sz w:val="21"/>
          <w:szCs w:val="21"/>
        </w:rPr>
      </w:pPr>
      <w:r w:rsidRPr="003C35C0">
        <w:rPr>
          <w:rFonts w:ascii="Arial" w:hAnsi="Arial" w:cs="Arial"/>
          <w:sz w:val="21"/>
          <w:szCs w:val="21"/>
        </w:rPr>
        <w:t xml:space="preserve">The </w:t>
      </w:r>
      <w:r w:rsidR="002420F2" w:rsidRPr="003C35C0">
        <w:rPr>
          <w:rFonts w:ascii="Arial" w:hAnsi="Arial" w:cs="Arial"/>
          <w:sz w:val="21"/>
          <w:szCs w:val="21"/>
        </w:rPr>
        <w:t>UNEP/</w:t>
      </w:r>
      <w:r w:rsidRPr="003C35C0">
        <w:rPr>
          <w:rFonts w:ascii="Arial" w:hAnsi="Arial" w:cs="Arial"/>
          <w:sz w:val="21"/>
          <w:szCs w:val="21"/>
        </w:rPr>
        <w:t>AEWA Secretariat provides donors with summary reports of project results prepared on the basis of the Final Reports received from the</w:t>
      </w:r>
      <w:r w:rsidR="00512EFD" w:rsidRPr="003C35C0">
        <w:rPr>
          <w:rFonts w:ascii="Arial" w:hAnsi="Arial" w:cs="Arial"/>
          <w:sz w:val="21"/>
          <w:szCs w:val="21"/>
        </w:rPr>
        <w:t xml:space="preserve"> grant</w:t>
      </w:r>
      <w:r w:rsidRPr="003C35C0">
        <w:rPr>
          <w:rFonts w:ascii="Arial" w:hAnsi="Arial" w:cs="Arial"/>
          <w:sz w:val="21"/>
          <w:szCs w:val="21"/>
        </w:rPr>
        <w:t xml:space="preserve"> beneficiaries.</w:t>
      </w:r>
    </w:p>
    <w:sectPr w:rsidR="00E62532" w:rsidSect="00E13C5F">
      <w:type w:val="continuous"/>
      <w:pgSz w:w="11907" w:h="16840" w:code="9"/>
      <w:pgMar w:top="822" w:right="1021" w:bottom="1021" w:left="1021" w:header="720" w:footer="397" w:gutter="0"/>
      <w:pgNumType w:chapStyle="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636" w:rsidRDefault="00E53636">
      <w:r>
        <w:separator/>
      </w:r>
    </w:p>
  </w:endnote>
  <w:endnote w:type="continuationSeparator" w:id="0">
    <w:p w:rsidR="00E53636" w:rsidRDefault="00E5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9FE" w:rsidRPr="0048710B" w:rsidRDefault="00C659FE">
    <w:pPr>
      <w:pStyle w:val="Footer"/>
      <w:jc w:val="center"/>
      <w:rPr>
        <w:rFonts w:ascii="Arial" w:hAnsi="Arial" w:cs="Arial"/>
        <w:i/>
        <w:sz w:val="18"/>
        <w:szCs w:val="20"/>
      </w:rPr>
    </w:pPr>
    <w:r w:rsidRPr="0048710B">
      <w:rPr>
        <w:rFonts w:ascii="Arial" w:hAnsi="Arial" w:cs="Arial"/>
        <w:i/>
        <w:noProof/>
        <w:sz w:val="18"/>
        <w:szCs w:val="20"/>
      </w:rPr>
      <w:fldChar w:fldCharType="begin"/>
    </w:r>
    <w:r w:rsidRPr="0048710B">
      <w:rPr>
        <w:rFonts w:ascii="Arial" w:hAnsi="Arial" w:cs="Arial"/>
        <w:i/>
        <w:noProof/>
        <w:sz w:val="18"/>
        <w:szCs w:val="20"/>
      </w:rPr>
      <w:instrText xml:space="preserve"> PAGE   \* MERGEFORMAT </w:instrText>
    </w:r>
    <w:r w:rsidRPr="0048710B">
      <w:rPr>
        <w:rFonts w:ascii="Arial" w:hAnsi="Arial" w:cs="Arial"/>
        <w:i/>
        <w:noProof/>
        <w:sz w:val="18"/>
        <w:szCs w:val="20"/>
      </w:rPr>
      <w:fldChar w:fldCharType="separate"/>
    </w:r>
    <w:r w:rsidR="00CB5BB1">
      <w:rPr>
        <w:rFonts w:ascii="Arial" w:hAnsi="Arial" w:cs="Arial"/>
        <w:i/>
        <w:noProof/>
        <w:sz w:val="18"/>
        <w:szCs w:val="20"/>
      </w:rPr>
      <w:t>4</w:t>
    </w:r>
    <w:r w:rsidRPr="0048710B">
      <w:rPr>
        <w:rFonts w:ascii="Arial" w:hAnsi="Arial" w:cs="Arial"/>
        <w:i/>
        <w:noProof/>
        <w:sz w:val="18"/>
        <w:szCs w:val="20"/>
      </w:rPr>
      <w:fldChar w:fldCharType="end"/>
    </w:r>
    <w:r w:rsidRPr="0048710B">
      <w:rPr>
        <w:rFonts w:ascii="Arial" w:hAnsi="Arial" w:cs="Arial"/>
        <w:i/>
        <w:noProof/>
        <w:sz w:val="18"/>
        <w:szCs w:val="20"/>
      </w:rPr>
      <w:t xml:space="preserve"> - AEWA Small Grants Fund / </w:t>
    </w:r>
    <w:r w:rsidR="00E13C5F" w:rsidRPr="0048710B">
      <w:rPr>
        <w:rFonts w:ascii="Arial" w:hAnsi="Arial" w:cs="Arial"/>
        <w:i/>
        <w:noProof/>
        <w:sz w:val="18"/>
        <w:szCs w:val="20"/>
      </w:rPr>
      <w:t>Operational Guidelines</w:t>
    </w:r>
    <w:r w:rsidRPr="0048710B">
      <w:rPr>
        <w:rFonts w:ascii="Arial" w:hAnsi="Arial" w:cs="Arial"/>
        <w:i/>
        <w:noProof/>
        <w:sz w:val="18"/>
        <w:szCs w:val="20"/>
      </w:rPr>
      <w:t xml:space="preserve"> </w:t>
    </w:r>
  </w:p>
  <w:p w:rsidR="00C659FE" w:rsidRDefault="00C65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636" w:rsidRDefault="00E53636">
      <w:r>
        <w:separator/>
      </w:r>
    </w:p>
  </w:footnote>
  <w:footnote w:type="continuationSeparator" w:id="0">
    <w:p w:rsidR="00E53636" w:rsidRDefault="00E53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7482"/>
    <w:multiLevelType w:val="singleLevel"/>
    <w:tmpl w:val="94027BB2"/>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52D50C5"/>
    <w:multiLevelType w:val="hybridMultilevel"/>
    <w:tmpl w:val="CEAAED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FF4A7C"/>
    <w:multiLevelType w:val="hybridMultilevel"/>
    <w:tmpl w:val="77D0C22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B5953"/>
    <w:multiLevelType w:val="hybridMultilevel"/>
    <w:tmpl w:val="E4C02022"/>
    <w:lvl w:ilvl="0" w:tplc="0A420B7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C93E0D"/>
    <w:multiLevelType w:val="hybridMultilevel"/>
    <w:tmpl w:val="78746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DA112D"/>
    <w:multiLevelType w:val="hybridMultilevel"/>
    <w:tmpl w:val="F43C25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7039FD"/>
    <w:multiLevelType w:val="hybridMultilevel"/>
    <w:tmpl w:val="CDD6176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C55E9C"/>
    <w:multiLevelType w:val="multilevel"/>
    <w:tmpl w:val="93F819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F05839"/>
    <w:multiLevelType w:val="multilevel"/>
    <w:tmpl w:val="8E8E77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E956DB5"/>
    <w:multiLevelType w:val="hybridMultilevel"/>
    <w:tmpl w:val="1AE6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D5486"/>
    <w:multiLevelType w:val="hybridMultilevel"/>
    <w:tmpl w:val="F86857E6"/>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60D074A"/>
    <w:multiLevelType w:val="hybridMultilevel"/>
    <w:tmpl w:val="E9E81990"/>
    <w:lvl w:ilvl="0" w:tplc="336AF20A">
      <w:start w:val="3"/>
      <w:numFmt w:val="lowerLetter"/>
      <w:lvlText w:val="(%1)"/>
      <w:lvlJc w:val="left"/>
      <w:pPr>
        <w:tabs>
          <w:tab w:val="num" w:pos="1669"/>
        </w:tabs>
        <w:ind w:left="1669" w:hanging="360"/>
      </w:pPr>
      <w:rPr>
        <w:rFonts w:hint="default"/>
      </w:rPr>
    </w:lvl>
    <w:lvl w:ilvl="1" w:tplc="04090019" w:tentative="1">
      <w:start w:val="1"/>
      <w:numFmt w:val="lowerLetter"/>
      <w:lvlText w:val="%2."/>
      <w:lvlJc w:val="left"/>
      <w:pPr>
        <w:tabs>
          <w:tab w:val="num" w:pos="2389"/>
        </w:tabs>
        <w:ind w:left="2389" w:hanging="360"/>
      </w:pPr>
    </w:lvl>
    <w:lvl w:ilvl="2" w:tplc="0409001B" w:tentative="1">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12" w15:restartNumberingAfterBreak="0">
    <w:nsid w:val="2AAC34B7"/>
    <w:multiLevelType w:val="hybridMultilevel"/>
    <w:tmpl w:val="9AB82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E12440"/>
    <w:multiLevelType w:val="hybridMultilevel"/>
    <w:tmpl w:val="229E47F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3F13B5"/>
    <w:multiLevelType w:val="hybridMultilevel"/>
    <w:tmpl w:val="6D84E1F2"/>
    <w:lvl w:ilvl="0" w:tplc="8692023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C548E4"/>
    <w:multiLevelType w:val="hybridMultilevel"/>
    <w:tmpl w:val="091AAE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876306"/>
    <w:multiLevelType w:val="hybridMultilevel"/>
    <w:tmpl w:val="4B9AD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F3DDF"/>
    <w:multiLevelType w:val="hybridMultilevel"/>
    <w:tmpl w:val="B672EA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FE5146"/>
    <w:multiLevelType w:val="multilevel"/>
    <w:tmpl w:val="53E84C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73502B1"/>
    <w:multiLevelType w:val="hybridMultilevel"/>
    <w:tmpl w:val="FCAE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F46D6"/>
    <w:multiLevelType w:val="hybridMultilevel"/>
    <w:tmpl w:val="9F563FC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4AD2267F"/>
    <w:multiLevelType w:val="hybridMultilevel"/>
    <w:tmpl w:val="83DAC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676A85"/>
    <w:multiLevelType w:val="hybridMultilevel"/>
    <w:tmpl w:val="DF5ED1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457790"/>
    <w:multiLevelType w:val="hybridMultilevel"/>
    <w:tmpl w:val="ADE240A4"/>
    <w:lvl w:ilvl="0" w:tplc="FA8C6F78">
      <w:start w:val="20"/>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41BBA"/>
    <w:multiLevelType w:val="hybridMultilevel"/>
    <w:tmpl w:val="A7B2DE8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750B83"/>
    <w:multiLevelType w:val="singleLevel"/>
    <w:tmpl w:val="C9681BA8"/>
    <w:lvl w:ilvl="0">
      <w:start w:val="2"/>
      <w:numFmt w:val="lowerLetter"/>
      <w:lvlText w:val=""/>
      <w:lvlJc w:val="left"/>
      <w:pPr>
        <w:tabs>
          <w:tab w:val="num" w:pos="360"/>
        </w:tabs>
        <w:ind w:left="360" w:hanging="360"/>
      </w:pPr>
      <w:rPr>
        <w:rFonts w:hint="default"/>
      </w:rPr>
    </w:lvl>
  </w:abstractNum>
  <w:abstractNum w:abstractNumId="26" w15:restartNumberingAfterBreak="0">
    <w:nsid w:val="59217F9B"/>
    <w:multiLevelType w:val="hybridMultilevel"/>
    <w:tmpl w:val="997A729A"/>
    <w:lvl w:ilvl="0" w:tplc="55FE5912">
      <w:start w:val="1"/>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A99595F"/>
    <w:multiLevelType w:val="hybridMultilevel"/>
    <w:tmpl w:val="C18E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73254E"/>
    <w:multiLevelType w:val="multilevel"/>
    <w:tmpl w:val="A33A8A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DB052E9"/>
    <w:multiLevelType w:val="hybridMultilevel"/>
    <w:tmpl w:val="EF0067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F4E5092"/>
    <w:multiLevelType w:val="hybridMultilevel"/>
    <w:tmpl w:val="EC225FDE"/>
    <w:lvl w:ilvl="0" w:tplc="AF2CD43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56A5B"/>
    <w:multiLevelType w:val="hybridMultilevel"/>
    <w:tmpl w:val="32EA8A68"/>
    <w:lvl w:ilvl="0" w:tplc="9E40A9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60B13"/>
    <w:multiLevelType w:val="hybridMultilevel"/>
    <w:tmpl w:val="249C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764671"/>
    <w:multiLevelType w:val="hybridMultilevel"/>
    <w:tmpl w:val="51520706"/>
    <w:lvl w:ilvl="0" w:tplc="040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DF69A4"/>
    <w:multiLevelType w:val="singleLevel"/>
    <w:tmpl w:val="E7DED7BC"/>
    <w:lvl w:ilvl="0">
      <w:start w:val="1"/>
      <w:numFmt w:val="decimal"/>
      <w:lvlText w:val="%1."/>
      <w:lvlJc w:val="left"/>
      <w:pPr>
        <w:tabs>
          <w:tab w:val="num" w:pos="720"/>
        </w:tabs>
        <w:ind w:left="720" w:hanging="720"/>
      </w:pPr>
      <w:rPr>
        <w:rFonts w:hint="default"/>
      </w:rPr>
    </w:lvl>
  </w:abstractNum>
  <w:abstractNum w:abstractNumId="35" w15:restartNumberingAfterBreak="0">
    <w:nsid w:val="79AE47C6"/>
    <w:multiLevelType w:val="hybridMultilevel"/>
    <w:tmpl w:val="B71C40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B76498"/>
    <w:multiLevelType w:val="multilevel"/>
    <w:tmpl w:val="F52417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7D4B73D0"/>
    <w:multiLevelType w:val="multilevel"/>
    <w:tmpl w:val="653E557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F3D0D54"/>
    <w:multiLevelType w:val="hybridMultilevel"/>
    <w:tmpl w:val="431ABF1C"/>
    <w:lvl w:ilvl="0" w:tplc="E2FA4D0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15"/>
  </w:num>
  <w:num w:numId="4">
    <w:abstractNumId w:val="38"/>
  </w:num>
  <w:num w:numId="5">
    <w:abstractNumId w:val="3"/>
  </w:num>
  <w:num w:numId="6">
    <w:abstractNumId w:val="35"/>
  </w:num>
  <w:num w:numId="7">
    <w:abstractNumId w:val="13"/>
  </w:num>
  <w:num w:numId="8">
    <w:abstractNumId w:val="6"/>
  </w:num>
  <w:num w:numId="9">
    <w:abstractNumId w:val="17"/>
  </w:num>
  <w:num w:numId="10">
    <w:abstractNumId w:val="24"/>
  </w:num>
  <w:num w:numId="11">
    <w:abstractNumId w:val="25"/>
  </w:num>
  <w:num w:numId="12">
    <w:abstractNumId w:val="11"/>
  </w:num>
  <w:num w:numId="13">
    <w:abstractNumId w:val="26"/>
  </w:num>
  <w:num w:numId="14">
    <w:abstractNumId w:val="5"/>
  </w:num>
  <w:num w:numId="15">
    <w:abstractNumId w:val="12"/>
  </w:num>
  <w:num w:numId="16">
    <w:abstractNumId w:val="8"/>
  </w:num>
  <w:num w:numId="17">
    <w:abstractNumId w:val="28"/>
  </w:num>
  <w:num w:numId="18">
    <w:abstractNumId w:val="36"/>
  </w:num>
  <w:num w:numId="19">
    <w:abstractNumId w:val="18"/>
  </w:num>
  <w:num w:numId="20">
    <w:abstractNumId w:val="7"/>
  </w:num>
  <w:num w:numId="21">
    <w:abstractNumId w:val="37"/>
  </w:num>
  <w:num w:numId="22">
    <w:abstractNumId w:val="1"/>
  </w:num>
  <w:num w:numId="23">
    <w:abstractNumId w:val="10"/>
  </w:num>
  <w:num w:numId="24">
    <w:abstractNumId w:val="21"/>
  </w:num>
  <w:num w:numId="25">
    <w:abstractNumId w:val="30"/>
  </w:num>
  <w:num w:numId="26">
    <w:abstractNumId w:val="23"/>
  </w:num>
  <w:num w:numId="27">
    <w:abstractNumId w:val="2"/>
  </w:num>
  <w:num w:numId="28">
    <w:abstractNumId w:val="29"/>
  </w:num>
  <w:num w:numId="29">
    <w:abstractNumId w:val="32"/>
  </w:num>
  <w:num w:numId="30">
    <w:abstractNumId w:val="20"/>
  </w:num>
  <w:num w:numId="31">
    <w:abstractNumId w:val="34"/>
  </w:num>
  <w:num w:numId="32">
    <w:abstractNumId w:val="0"/>
  </w:num>
  <w:num w:numId="33">
    <w:abstractNumId w:val="31"/>
  </w:num>
  <w:num w:numId="34">
    <w:abstractNumId w:val="19"/>
  </w:num>
  <w:num w:numId="35">
    <w:abstractNumId w:val="16"/>
  </w:num>
  <w:num w:numId="36">
    <w:abstractNumId w:val="33"/>
  </w:num>
  <w:num w:numId="37">
    <w:abstractNumId w:val="4"/>
  </w:num>
  <w:num w:numId="38">
    <w:abstractNumId w:val="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RDVVDQs2K11CGwFyDchLYVhv2958zECl+GJCz4ZOSvxVLKdNDHwR8u07Pqaqi4L4/a6hqUMlEVd2SqCKaVrlg==" w:salt="kgdRqrdNYm1ql2uukqoxK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06"/>
    <w:rsid w:val="000001F1"/>
    <w:rsid w:val="00000399"/>
    <w:rsid w:val="00000851"/>
    <w:rsid w:val="00000F75"/>
    <w:rsid w:val="000010F9"/>
    <w:rsid w:val="000012DA"/>
    <w:rsid w:val="00001E75"/>
    <w:rsid w:val="00001F46"/>
    <w:rsid w:val="000021D9"/>
    <w:rsid w:val="00002387"/>
    <w:rsid w:val="000023F2"/>
    <w:rsid w:val="000023F6"/>
    <w:rsid w:val="00003783"/>
    <w:rsid w:val="00004839"/>
    <w:rsid w:val="00004BFC"/>
    <w:rsid w:val="00004D11"/>
    <w:rsid w:val="00004D4A"/>
    <w:rsid w:val="000050F6"/>
    <w:rsid w:val="000051D1"/>
    <w:rsid w:val="00005E9C"/>
    <w:rsid w:val="0000682E"/>
    <w:rsid w:val="0000704C"/>
    <w:rsid w:val="000070A2"/>
    <w:rsid w:val="00007A54"/>
    <w:rsid w:val="0001016A"/>
    <w:rsid w:val="00010201"/>
    <w:rsid w:val="0001043B"/>
    <w:rsid w:val="00011171"/>
    <w:rsid w:val="00011708"/>
    <w:rsid w:val="000120D5"/>
    <w:rsid w:val="000120DA"/>
    <w:rsid w:val="000123C6"/>
    <w:rsid w:val="000126B3"/>
    <w:rsid w:val="000127BD"/>
    <w:rsid w:val="00012DD2"/>
    <w:rsid w:val="000132D4"/>
    <w:rsid w:val="000134F0"/>
    <w:rsid w:val="0001481F"/>
    <w:rsid w:val="00014AD8"/>
    <w:rsid w:val="00015047"/>
    <w:rsid w:val="000150FC"/>
    <w:rsid w:val="00015597"/>
    <w:rsid w:val="00015B8F"/>
    <w:rsid w:val="00016031"/>
    <w:rsid w:val="00016A83"/>
    <w:rsid w:val="00016C1F"/>
    <w:rsid w:val="00020178"/>
    <w:rsid w:val="000203B4"/>
    <w:rsid w:val="00020663"/>
    <w:rsid w:val="00020B4A"/>
    <w:rsid w:val="00020D4C"/>
    <w:rsid w:val="00020F38"/>
    <w:rsid w:val="00020F97"/>
    <w:rsid w:val="0002228B"/>
    <w:rsid w:val="00023044"/>
    <w:rsid w:val="000232BE"/>
    <w:rsid w:val="000233A5"/>
    <w:rsid w:val="000239D1"/>
    <w:rsid w:val="00023A98"/>
    <w:rsid w:val="00023CB7"/>
    <w:rsid w:val="00023CCB"/>
    <w:rsid w:val="00023D0F"/>
    <w:rsid w:val="00023D84"/>
    <w:rsid w:val="00023E38"/>
    <w:rsid w:val="000240A6"/>
    <w:rsid w:val="0002424B"/>
    <w:rsid w:val="000247C9"/>
    <w:rsid w:val="0002499C"/>
    <w:rsid w:val="00024B3B"/>
    <w:rsid w:val="00024C3A"/>
    <w:rsid w:val="00025467"/>
    <w:rsid w:val="000259E7"/>
    <w:rsid w:val="00025CD0"/>
    <w:rsid w:val="000260F9"/>
    <w:rsid w:val="00026155"/>
    <w:rsid w:val="00026AEB"/>
    <w:rsid w:val="00026F36"/>
    <w:rsid w:val="00026FBC"/>
    <w:rsid w:val="000274F5"/>
    <w:rsid w:val="00027B3C"/>
    <w:rsid w:val="000302B8"/>
    <w:rsid w:val="00030836"/>
    <w:rsid w:val="00030C0B"/>
    <w:rsid w:val="00030DD6"/>
    <w:rsid w:val="000310F8"/>
    <w:rsid w:val="00031136"/>
    <w:rsid w:val="0003123B"/>
    <w:rsid w:val="000312AF"/>
    <w:rsid w:val="000324EB"/>
    <w:rsid w:val="0003267E"/>
    <w:rsid w:val="00032CE0"/>
    <w:rsid w:val="00032F54"/>
    <w:rsid w:val="00033164"/>
    <w:rsid w:val="00034728"/>
    <w:rsid w:val="00034A61"/>
    <w:rsid w:val="000350EB"/>
    <w:rsid w:val="00035953"/>
    <w:rsid w:val="00036087"/>
    <w:rsid w:val="00036222"/>
    <w:rsid w:val="00036CAA"/>
    <w:rsid w:val="00036E88"/>
    <w:rsid w:val="00036ED0"/>
    <w:rsid w:val="00036F0A"/>
    <w:rsid w:val="00036F79"/>
    <w:rsid w:val="00037232"/>
    <w:rsid w:val="0003761C"/>
    <w:rsid w:val="00037BFB"/>
    <w:rsid w:val="00037C37"/>
    <w:rsid w:val="00040EB1"/>
    <w:rsid w:val="00041017"/>
    <w:rsid w:val="000415EE"/>
    <w:rsid w:val="0004165D"/>
    <w:rsid w:val="0004237A"/>
    <w:rsid w:val="000423F0"/>
    <w:rsid w:val="000427CF"/>
    <w:rsid w:val="0004309B"/>
    <w:rsid w:val="00044390"/>
    <w:rsid w:val="0004441F"/>
    <w:rsid w:val="00044533"/>
    <w:rsid w:val="00044B0A"/>
    <w:rsid w:val="00044B9C"/>
    <w:rsid w:val="00044FB3"/>
    <w:rsid w:val="000457EF"/>
    <w:rsid w:val="00045827"/>
    <w:rsid w:val="00045831"/>
    <w:rsid w:val="00046800"/>
    <w:rsid w:val="0004763C"/>
    <w:rsid w:val="000476C8"/>
    <w:rsid w:val="00050777"/>
    <w:rsid w:val="00051629"/>
    <w:rsid w:val="0005162A"/>
    <w:rsid w:val="00051E52"/>
    <w:rsid w:val="00052113"/>
    <w:rsid w:val="000525B0"/>
    <w:rsid w:val="00052EAE"/>
    <w:rsid w:val="000536D3"/>
    <w:rsid w:val="000541D5"/>
    <w:rsid w:val="000543DD"/>
    <w:rsid w:val="000544F2"/>
    <w:rsid w:val="00054F90"/>
    <w:rsid w:val="000557F4"/>
    <w:rsid w:val="0005582F"/>
    <w:rsid w:val="00055C73"/>
    <w:rsid w:val="00055F3F"/>
    <w:rsid w:val="00056BB0"/>
    <w:rsid w:val="000572D7"/>
    <w:rsid w:val="000579CA"/>
    <w:rsid w:val="00057A41"/>
    <w:rsid w:val="00057F75"/>
    <w:rsid w:val="0006012B"/>
    <w:rsid w:val="000602ED"/>
    <w:rsid w:val="000608DA"/>
    <w:rsid w:val="00060A2A"/>
    <w:rsid w:val="00060D0D"/>
    <w:rsid w:val="00061338"/>
    <w:rsid w:val="0006154A"/>
    <w:rsid w:val="00061A99"/>
    <w:rsid w:val="00061BFE"/>
    <w:rsid w:val="000621D0"/>
    <w:rsid w:val="000627C5"/>
    <w:rsid w:val="00062C4A"/>
    <w:rsid w:val="00063283"/>
    <w:rsid w:val="00063378"/>
    <w:rsid w:val="0006354A"/>
    <w:rsid w:val="00063932"/>
    <w:rsid w:val="00064512"/>
    <w:rsid w:val="00064A0C"/>
    <w:rsid w:val="00064AA9"/>
    <w:rsid w:val="00064CF6"/>
    <w:rsid w:val="00064DE1"/>
    <w:rsid w:val="00064DEC"/>
    <w:rsid w:val="00064E70"/>
    <w:rsid w:val="00065162"/>
    <w:rsid w:val="00065ED7"/>
    <w:rsid w:val="000674E2"/>
    <w:rsid w:val="000675BD"/>
    <w:rsid w:val="000678AC"/>
    <w:rsid w:val="00067CCE"/>
    <w:rsid w:val="00067D6F"/>
    <w:rsid w:val="000703E5"/>
    <w:rsid w:val="00070817"/>
    <w:rsid w:val="00070BA0"/>
    <w:rsid w:val="0007126A"/>
    <w:rsid w:val="0007195F"/>
    <w:rsid w:val="0007231A"/>
    <w:rsid w:val="00072780"/>
    <w:rsid w:val="000728C9"/>
    <w:rsid w:val="00072989"/>
    <w:rsid w:val="00072AF5"/>
    <w:rsid w:val="00073BBD"/>
    <w:rsid w:val="0007427C"/>
    <w:rsid w:val="0007442B"/>
    <w:rsid w:val="000758D2"/>
    <w:rsid w:val="00076C3E"/>
    <w:rsid w:val="0007708C"/>
    <w:rsid w:val="000777B4"/>
    <w:rsid w:val="00077AA6"/>
    <w:rsid w:val="000808D1"/>
    <w:rsid w:val="000809D2"/>
    <w:rsid w:val="000814B1"/>
    <w:rsid w:val="000814B3"/>
    <w:rsid w:val="00081579"/>
    <w:rsid w:val="000818E7"/>
    <w:rsid w:val="00081B84"/>
    <w:rsid w:val="00081C56"/>
    <w:rsid w:val="00081CD5"/>
    <w:rsid w:val="00081E2B"/>
    <w:rsid w:val="0008212D"/>
    <w:rsid w:val="000823C9"/>
    <w:rsid w:val="0008301F"/>
    <w:rsid w:val="00083098"/>
    <w:rsid w:val="00083A5D"/>
    <w:rsid w:val="00083BDD"/>
    <w:rsid w:val="00083C17"/>
    <w:rsid w:val="000848D8"/>
    <w:rsid w:val="00084936"/>
    <w:rsid w:val="00084AC3"/>
    <w:rsid w:val="00084ED0"/>
    <w:rsid w:val="00084FFD"/>
    <w:rsid w:val="00085588"/>
    <w:rsid w:val="00085745"/>
    <w:rsid w:val="000859D3"/>
    <w:rsid w:val="00085EB6"/>
    <w:rsid w:val="00086855"/>
    <w:rsid w:val="000869BD"/>
    <w:rsid w:val="000869DB"/>
    <w:rsid w:val="000870BB"/>
    <w:rsid w:val="00087513"/>
    <w:rsid w:val="0008775E"/>
    <w:rsid w:val="00090FFF"/>
    <w:rsid w:val="00091524"/>
    <w:rsid w:val="0009156A"/>
    <w:rsid w:val="00091587"/>
    <w:rsid w:val="0009168C"/>
    <w:rsid w:val="0009232A"/>
    <w:rsid w:val="00092795"/>
    <w:rsid w:val="00092AD4"/>
    <w:rsid w:val="00093876"/>
    <w:rsid w:val="00094BA3"/>
    <w:rsid w:val="0009524C"/>
    <w:rsid w:val="00095743"/>
    <w:rsid w:val="00095A88"/>
    <w:rsid w:val="00095DCD"/>
    <w:rsid w:val="000960E8"/>
    <w:rsid w:val="00096302"/>
    <w:rsid w:val="00096356"/>
    <w:rsid w:val="0009644B"/>
    <w:rsid w:val="000964D2"/>
    <w:rsid w:val="00096508"/>
    <w:rsid w:val="0009659F"/>
    <w:rsid w:val="00096ABF"/>
    <w:rsid w:val="00096C41"/>
    <w:rsid w:val="00096D7B"/>
    <w:rsid w:val="0009799D"/>
    <w:rsid w:val="000A05E5"/>
    <w:rsid w:val="000A0A62"/>
    <w:rsid w:val="000A0CED"/>
    <w:rsid w:val="000A0E57"/>
    <w:rsid w:val="000A142D"/>
    <w:rsid w:val="000A18EF"/>
    <w:rsid w:val="000A195D"/>
    <w:rsid w:val="000A2A05"/>
    <w:rsid w:val="000A2B36"/>
    <w:rsid w:val="000A2BFD"/>
    <w:rsid w:val="000A30CD"/>
    <w:rsid w:val="000A4248"/>
    <w:rsid w:val="000A443A"/>
    <w:rsid w:val="000A4678"/>
    <w:rsid w:val="000A47B0"/>
    <w:rsid w:val="000A49BF"/>
    <w:rsid w:val="000A63F8"/>
    <w:rsid w:val="000A65D8"/>
    <w:rsid w:val="000A6730"/>
    <w:rsid w:val="000A6D15"/>
    <w:rsid w:val="000A737D"/>
    <w:rsid w:val="000A7830"/>
    <w:rsid w:val="000A7A69"/>
    <w:rsid w:val="000B0259"/>
    <w:rsid w:val="000B103B"/>
    <w:rsid w:val="000B1535"/>
    <w:rsid w:val="000B26CC"/>
    <w:rsid w:val="000B273E"/>
    <w:rsid w:val="000B2961"/>
    <w:rsid w:val="000B2A64"/>
    <w:rsid w:val="000B2C49"/>
    <w:rsid w:val="000B2E14"/>
    <w:rsid w:val="000B345A"/>
    <w:rsid w:val="000B3E83"/>
    <w:rsid w:val="000B47AF"/>
    <w:rsid w:val="000B4C79"/>
    <w:rsid w:val="000B5D44"/>
    <w:rsid w:val="000B5DD4"/>
    <w:rsid w:val="000B625E"/>
    <w:rsid w:val="000B63C9"/>
    <w:rsid w:val="000B65EF"/>
    <w:rsid w:val="000B778B"/>
    <w:rsid w:val="000B78FA"/>
    <w:rsid w:val="000C0532"/>
    <w:rsid w:val="000C0672"/>
    <w:rsid w:val="000C0730"/>
    <w:rsid w:val="000C0A6A"/>
    <w:rsid w:val="000C0BDC"/>
    <w:rsid w:val="000C0FFA"/>
    <w:rsid w:val="000C123B"/>
    <w:rsid w:val="000C1849"/>
    <w:rsid w:val="000C1B2D"/>
    <w:rsid w:val="000C2933"/>
    <w:rsid w:val="000C2D17"/>
    <w:rsid w:val="000C3246"/>
    <w:rsid w:val="000C32C7"/>
    <w:rsid w:val="000C36E1"/>
    <w:rsid w:val="000C3A32"/>
    <w:rsid w:val="000C425A"/>
    <w:rsid w:val="000C4D2F"/>
    <w:rsid w:val="000C51E1"/>
    <w:rsid w:val="000C5240"/>
    <w:rsid w:val="000C626C"/>
    <w:rsid w:val="000C70A7"/>
    <w:rsid w:val="000C743E"/>
    <w:rsid w:val="000C77B6"/>
    <w:rsid w:val="000C7CDA"/>
    <w:rsid w:val="000D041E"/>
    <w:rsid w:val="000D0FEA"/>
    <w:rsid w:val="000D14C8"/>
    <w:rsid w:val="000D15A4"/>
    <w:rsid w:val="000D24EE"/>
    <w:rsid w:val="000D25B7"/>
    <w:rsid w:val="000D27B4"/>
    <w:rsid w:val="000D3093"/>
    <w:rsid w:val="000D3DD0"/>
    <w:rsid w:val="000D43C2"/>
    <w:rsid w:val="000D4606"/>
    <w:rsid w:val="000D4B9C"/>
    <w:rsid w:val="000D54EF"/>
    <w:rsid w:val="000D614F"/>
    <w:rsid w:val="000D66C5"/>
    <w:rsid w:val="000D6D3A"/>
    <w:rsid w:val="000E05FE"/>
    <w:rsid w:val="000E0933"/>
    <w:rsid w:val="000E09B8"/>
    <w:rsid w:val="000E0C9A"/>
    <w:rsid w:val="000E0F7A"/>
    <w:rsid w:val="000E1121"/>
    <w:rsid w:val="000E142B"/>
    <w:rsid w:val="000E1577"/>
    <w:rsid w:val="000E2192"/>
    <w:rsid w:val="000E2794"/>
    <w:rsid w:val="000E2997"/>
    <w:rsid w:val="000E2D2B"/>
    <w:rsid w:val="000E313B"/>
    <w:rsid w:val="000E3C79"/>
    <w:rsid w:val="000E3CD0"/>
    <w:rsid w:val="000E405B"/>
    <w:rsid w:val="000E4084"/>
    <w:rsid w:val="000E426B"/>
    <w:rsid w:val="000E4CF3"/>
    <w:rsid w:val="000E4D1B"/>
    <w:rsid w:val="000E4D73"/>
    <w:rsid w:val="000E50AA"/>
    <w:rsid w:val="000E5155"/>
    <w:rsid w:val="000E5B96"/>
    <w:rsid w:val="000E63D1"/>
    <w:rsid w:val="000E6979"/>
    <w:rsid w:val="000F0039"/>
    <w:rsid w:val="000F0207"/>
    <w:rsid w:val="000F0C25"/>
    <w:rsid w:val="000F0CF1"/>
    <w:rsid w:val="000F107F"/>
    <w:rsid w:val="000F15B3"/>
    <w:rsid w:val="000F1614"/>
    <w:rsid w:val="000F1687"/>
    <w:rsid w:val="000F1E8E"/>
    <w:rsid w:val="000F209D"/>
    <w:rsid w:val="000F24A7"/>
    <w:rsid w:val="000F2898"/>
    <w:rsid w:val="000F319C"/>
    <w:rsid w:val="000F325D"/>
    <w:rsid w:val="000F38A7"/>
    <w:rsid w:val="000F3969"/>
    <w:rsid w:val="000F39F2"/>
    <w:rsid w:val="000F3EDA"/>
    <w:rsid w:val="000F411A"/>
    <w:rsid w:val="000F4265"/>
    <w:rsid w:val="000F433F"/>
    <w:rsid w:val="000F4A62"/>
    <w:rsid w:val="000F4CB4"/>
    <w:rsid w:val="000F4FA1"/>
    <w:rsid w:val="000F5350"/>
    <w:rsid w:val="000F5C6B"/>
    <w:rsid w:val="000F6749"/>
    <w:rsid w:val="000F6A9F"/>
    <w:rsid w:val="000F6B7F"/>
    <w:rsid w:val="000F6FF9"/>
    <w:rsid w:val="000F7C45"/>
    <w:rsid w:val="00100064"/>
    <w:rsid w:val="001008E4"/>
    <w:rsid w:val="0010095C"/>
    <w:rsid w:val="0010098E"/>
    <w:rsid w:val="001018AC"/>
    <w:rsid w:val="00101C7E"/>
    <w:rsid w:val="00101CF9"/>
    <w:rsid w:val="00101F44"/>
    <w:rsid w:val="00101FE6"/>
    <w:rsid w:val="00102070"/>
    <w:rsid w:val="0010265A"/>
    <w:rsid w:val="00102CA5"/>
    <w:rsid w:val="00102FEA"/>
    <w:rsid w:val="001032AC"/>
    <w:rsid w:val="001032BA"/>
    <w:rsid w:val="0010391C"/>
    <w:rsid w:val="00103DA5"/>
    <w:rsid w:val="00104207"/>
    <w:rsid w:val="0010423F"/>
    <w:rsid w:val="001047E7"/>
    <w:rsid w:val="00104EBF"/>
    <w:rsid w:val="001050AD"/>
    <w:rsid w:val="0010520E"/>
    <w:rsid w:val="0010567E"/>
    <w:rsid w:val="0010569D"/>
    <w:rsid w:val="0010579D"/>
    <w:rsid w:val="00105DA4"/>
    <w:rsid w:val="001061C7"/>
    <w:rsid w:val="00106531"/>
    <w:rsid w:val="001068C7"/>
    <w:rsid w:val="00106AC7"/>
    <w:rsid w:val="00106FB7"/>
    <w:rsid w:val="00107181"/>
    <w:rsid w:val="0010787B"/>
    <w:rsid w:val="00107EF5"/>
    <w:rsid w:val="001106FA"/>
    <w:rsid w:val="00111189"/>
    <w:rsid w:val="001116A7"/>
    <w:rsid w:val="00112109"/>
    <w:rsid w:val="00112CBD"/>
    <w:rsid w:val="00112D0C"/>
    <w:rsid w:val="0011392D"/>
    <w:rsid w:val="00113A3F"/>
    <w:rsid w:val="00114858"/>
    <w:rsid w:val="001156EE"/>
    <w:rsid w:val="0011572E"/>
    <w:rsid w:val="00115751"/>
    <w:rsid w:val="00115F75"/>
    <w:rsid w:val="00116A85"/>
    <w:rsid w:val="00116B81"/>
    <w:rsid w:val="00116BD6"/>
    <w:rsid w:val="00116DDF"/>
    <w:rsid w:val="00116EB6"/>
    <w:rsid w:val="00116F1A"/>
    <w:rsid w:val="001170A2"/>
    <w:rsid w:val="00117289"/>
    <w:rsid w:val="001207B8"/>
    <w:rsid w:val="00120DD6"/>
    <w:rsid w:val="00120EDB"/>
    <w:rsid w:val="00121228"/>
    <w:rsid w:val="00121FC6"/>
    <w:rsid w:val="00122227"/>
    <w:rsid w:val="00122975"/>
    <w:rsid w:val="00122CEE"/>
    <w:rsid w:val="00122D7B"/>
    <w:rsid w:val="00123313"/>
    <w:rsid w:val="00123BBF"/>
    <w:rsid w:val="001247B5"/>
    <w:rsid w:val="00125145"/>
    <w:rsid w:val="001253D8"/>
    <w:rsid w:val="00125BA7"/>
    <w:rsid w:val="001261AE"/>
    <w:rsid w:val="00126251"/>
    <w:rsid w:val="0012631D"/>
    <w:rsid w:val="00126653"/>
    <w:rsid w:val="00126C60"/>
    <w:rsid w:val="001275D6"/>
    <w:rsid w:val="00127656"/>
    <w:rsid w:val="001276AD"/>
    <w:rsid w:val="00130093"/>
    <w:rsid w:val="001306F2"/>
    <w:rsid w:val="00130E3D"/>
    <w:rsid w:val="00130F04"/>
    <w:rsid w:val="001313C5"/>
    <w:rsid w:val="00131DCB"/>
    <w:rsid w:val="00131EF6"/>
    <w:rsid w:val="00131F5E"/>
    <w:rsid w:val="001322FE"/>
    <w:rsid w:val="00132C01"/>
    <w:rsid w:val="00132FEE"/>
    <w:rsid w:val="00133D5F"/>
    <w:rsid w:val="001346AD"/>
    <w:rsid w:val="00134E0C"/>
    <w:rsid w:val="001356AD"/>
    <w:rsid w:val="00135AE4"/>
    <w:rsid w:val="001361E6"/>
    <w:rsid w:val="001364ED"/>
    <w:rsid w:val="001373B8"/>
    <w:rsid w:val="0013745B"/>
    <w:rsid w:val="00137605"/>
    <w:rsid w:val="00137E94"/>
    <w:rsid w:val="00141545"/>
    <w:rsid w:val="001417C3"/>
    <w:rsid w:val="0014180F"/>
    <w:rsid w:val="0014197B"/>
    <w:rsid w:val="001419E5"/>
    <w:rsid w:val="00141B2A"/>
    <w:rsid w:val="00141B38"/>
    <w:rsid w:val="001424A6"/>
    <w:rsid w:val="001426BD"/>
    <w:rsid w:val="001430F9"/>
    <w:rsid w:val="001432F0"/>
    <w:rsid w:val="00143420"/>
    <w:rsid w:val="00143563"/>
    <w:rsid w:val="00143626"/>
    <w:rsid w:val="00143852"/>
    <w:rsid w:val="00144409"/>
    <w:rsid w:val="00144B64"/>
    <w:rsid w:val="00145704"/>
    <w:rsid w:val="00145AD8"/>
    <w:rsid w:val="001461CB"/>
    <w:rsid w:val="00146460"/>
    <w:rsid w:val="00146464"/>
    <w:rsid w:val="00146979"/>
    <w:rsid w:val="00146C9B"/>
    <w:rsid w:val="00146FFA"/>
    <w:rsid w:val="0014720D"/>
    <w:rsid w:val="0014760E"/>
    <w:rsid w:val="00147882"/>
    <w:rsid w:val="00147B3C"/>
    <w:rsid w:val="00147EF3"/>
    <w:rsid w:val="00150737"/>
    <w:rsid w:val="00150803"/>
    <w:rsid w:val="001508BB"/>
    <w:rsid w:val="001509E5"/>
    <w:rsid w:val="00150F43"/>
    <w:rsid w:val="001511E8"/>
    <w:rsid w:val="0015236F"/>
    <w:rsid w:val="00152911"/>
    <w:rsid w:val="001529EA"/>
    <w:rsid w:val="00152F43"/>
    <w:rsid w:val="001531F2"/>
    <w:rsid w:val="001535CC"/>
    <w:rsid w:val="001536E0"/>
    <w:rsid w:val="00153845"/>
    <w:rsid w:val="00153B7B"/>
    <w:rsid w:val="0015440E"/>
    <w:rsid w:val="00154B1A"/>
    <w:rsid w:val="00155FFC"/>
    <w:rsid w:val="001561D0"/>
    <w:rsid w:val="00156F67"/>
    <w:rsid w:val="0016045F"/>
    <w:rsid w:val="00160917"/>
    <w:rsid w:val="00160D55"/>
    <w:rsid w:val="00160DCB"/>
    <w:rsid w:val="0016105C"/>
    <w:rsid w:val="00161291"/>
    <w:rsid w:val="0016157F"/>
    <w:rsid w:val="00161B26"/>
    <w:rsid w:val="00162186"/>
    <w:rsid w:val="001621CC"/>
    <w:rsid w:val="00162397"/>
    <w:rsid w:val="00162449"/>
    <w:rsid w:val="0016244D"/>
    <w:rsid w:val="0016245D"/>
    <w:rsid w:val="001625D7"/>
    <w:rsid w:val="00162C39"/>
    <w:rsid w:val="00162E68"/>
    <w:rsid w:val="00163201"/>
    <w:rsid w:val="0016334F"/>
    <w:rsid w:val="00163A0D"/>
    <w:rsid w:val="00163B7D"/>
    <w:rsid w:val="00163BAD"/>
    <w:rsid w:val="001643CD"/>
    <w:rsid w:val="00164657"/>
    <w:rsid w:val="001647D2"/>
    <w:rsid w:val="00164851"/>
    <w:rsid w:val="00164CDD"/>
    <w:rsid w:val="001652CD"/>
    <w:rsid w:val="00165630"/>
    <w:rsid w:val="0016567A"/>
    <w:rsid w:val="00165E34"/>
    <w:rsid w:val="00165EFC"/>
    <w:rsid w:val="001668F1"/>
    <w:rsid w:val="0016749C"/>
    <w:rsid w:val="001675AF"/>
    <w:rsid w:val="001705E7"/>
    <w:rsid w:val="0017071C"/>
    <w:rsid w:val="001708A5"/>
    <w:rsid w:val="001710D8"/>
    <w:rsid w:val="00171380"/>
    <w:rsid w:val="00171858"/>
    <w:rsid w:val="00171A39"/>
    <w:rsid w:val="001726DC"/>
    <w:rsid w:val="001727BF"/>
    <w:rsid w:val="001728EA"/>
    <w:rsid w:val="00172C4B"/>
    <w:rsid w:val="00173016"/>
    <w:rsid w:val="001732EF"/>
    <w:rsid w:val="00173F32"/>
    <w:rsid w:val="001741AD"/>
    <w:rsid w:val="00174BD1"/>
    <w:rsid w:val="00174C19"/>
    <w:rsid w:val="00174E55"/>
    <w:rsid w:val="001750E6"/>
    <w:rsid w:val="0017587C"/>
    <w:rsid w:val="00175913"/>
    <w:rsid w:val="00175F0A"/>
    <w:rsid w:val="001767F1"/>
    <w:rsid w:val="001771E5"/>
    <w:rsid w:val="00177708"/>
    <w:rsid w:val="00177A20"/>
    <w:rsid w:val="0018016F"/>
    <w:rsid w:val="0018065A"/>
    <w:rsid w:val="001807BD"/>
    <w:rsid w:val="00180935"/>
    <w:rsid w:val="00180BB7"/>
    <w:rsid w:val="00180C48"/>
    <w:rsid w:val="00180D91"/>
    <w:rsid w:val="00180E5D"/>
    <w:rsid w:val="00181A48"/>
    <w:rsid w:val="00181D7D"/>
    <w:rsid w:val="00181FAC"/>
    <w:rsid w:val="0018217E"/>
    <w:rsid w:val="0018287E"/>
    <w:rsid w:val="00182B48"/>
    <w:rsid w:val="001832A1"/>
    <w:rsid w:val="00183856"/>
    <w:rsid w:val="00183900"/>
    <w:rsid w:val="00184A47"/>
    <w:rsid w:val="00186225"/>
    <w:rsid w:val="001868B9"/>
    <w:rsid w:val="00186CA2"/>
    <w:rsid w:val="00186DB6"/>
    <w:rsid w:val="00187701"/>
    <w:rsid w:val="00187975"/>
    <w:rsid w:val="00187A84"/>
    <w:rsid w:val="00187B8C"/>
    <w:rsid w:val="001903D0"/>
    <w:rsid w:val="00190590"/>
    <w:rsid w:val="001905A2"/>
    <w:rsid w:val="001908B0"/>
    <w:rsid w:val="00190B1C"/>
    <w:rsid w:val="001915BE"/>
    <w:rsid w:val="00191B98"/>
    <w:rsid w:val="00192275"/>
    <w:rsid w:val="00192652"/>
    <w:rsid w:val="00192A2E"/>
    <w:rsid w:val="00193180"/>
    <w:rsid w:val="001939F6"/>
    <w:rsid w:val="00194365"/>
    <w:rsid w:val="0019443A"/>
    <w:rsid w:val="00194675"/>
    <w:rsid w:val="00194A4D"/>
    <w:rsid w:val="00194DB6"/>
    <w:rsid w:val="00194F14"/>
    <w:rsid w:val="00195009"/>
    <w:rsid w:val="00195313"/>
    <w:rsid w:val="00195793"/>
    <w:rsid w:val="00195976"/>
    <w:rsid w:val="001965B9"/>
    <w:rsid w:val="00196671"/>
    <w:rsid w:val="0019682F"/>
    <w:rsid w:val="00196AFC"/>
    <w:rsid w:val="00196B1D"/>
    <w:rsid w:val="00196CF4"/>
    <w:rsid w:val="00197D43"/>
    <w:rsid w:val="00197F61"/>
    <w:rsid w:val="001A061B"/>
    <w:rsid w:val="001A0BFD"/>
    <w:rsid w:val="001A137D"/>
    <w:rsid w:val="001A1D9A"/>
    <w:rsid w:val="001A24F6"/>
    <w:rsid w:val="001A2C16"/>
    <w:rsid w:val="001A30D7"/>
    <w:rsid w:val="001A33C5"/>
    <w:rsid w:val="001A39E8"/>
    <w:rsid w:val="001A3A07"/>
    <w:rsid w:val="001A4400"/>
    <w:rsid w:val="001A46F8"/>
    <w:rsid w:val="001A5295"/>
    <w:rsid w:val="001A569D"/>
    <w:rsid w:val="001A570E"/>
    <w:rsid w:val="001A599F"/>
    <w:rsid w:val="001A5B75"/>
    <w:rsid w:val="001A6392"/>
    <w:rsid w:val="001A6AE5"/>
    <w:rsid w:val="001A6BBB"/>
    <w:rsid w:val="001A6BE2"/>
    <w:rsid w:val="001A7326"/>
    <w:rsid w:val="001A76C8"/>
    <w:rsid w:val="001A7A67"/>
    <w:rsid w:val="001A7E87"/>
    <w:rsid w:val="001B0404"/>
    <w:rsid w:val="001B0AF5"/>
    <w:rsid w:val="001B0D1F"/>
    <w:rsid w:val="001B12F1"/>
    <w:rsid w:val="001B1324"/>
    <w:rsid w:val="001B1333"/>
    <w:rsid w:val="001B14A1"/>
    <w:rsid w:val="001B151C"/>
    <w:rsid w:val="001B260B"/>
    <w:rsid w:val="001B354E"/>
    <w:rsid w:val="001B3CBD"/>
    <w:rsid w:val="001B3F95"/>
    <w:rsid w:val="001B4575"/>
    <w:rsid w:val="001B46E0"/>
    <w:rsid w:val="001B493A"/>
    <w:rsid w:val="001B50C1"/>
    <w:rsid w:val="001B5573"/>
    <w:rsid w:val="001B6106"/>
    <w:rsid w:val="001B6502"/>
    <w:rsid w:val="001B6820"/>
    <w:rsid w:val="001B6A25"/>
    <w:rsid w:val="001C017B"/>
    <w:rsid w:val="001C056F"/>
    <w:rsid w:val="001C1008"/>
    <w:rsid w:val="001C158B"/>
    <w:rsid w:val="001C1F00"/>
    <w:rsid w:val="001C1FB6"/>
    <w:rsid w:val="001C2579"/>
    <w:rsid w:val="001C260F"/>
    <w:rsid w:val="001C2B15"/>
    <w:rsid w:val="001C2E89"/>
    <w:rsid w:val="001C34DE"/>
    <w:rsid w:val="001C3E16"/>
    <w:rsid w:val="001C419B"/>
    <w:rsid w:val="001C455C"/>
    <w:rsid w:val="001C4885"/>
    <w:rsid w:val="001C5459"/>
    <w:rsid w:val="001C5DC3"/>
    <w:rsid w:val="001C67C6"/>
    <w:rsid w:val="001C689F"/>
    <w:rsid w:val="001C6DC0"/>
    <w:rsid w:val="001C7156"/>
    <w:rsid w:val="001C72F2"/>
    <w:rsid w:val="001C79D8"/>
    <w:rsid w:val="001C79FD"/>
    <w:rsid w:val="001C7C73"/>
    <w:rsid w:val="001D0379"/>
    <w:rsid w:val="001D0443"/>
    <w:rsid w:val="001D1A00"/>
    <w:rsid w:val="001D2148"/>
    <w:rsid w:val="001D2288"/>
    <w:rsid w:val="001D2D61"/>
    <w:rsid w:val="001D3231"/>
    <w:rsid w:val="001D3554"/>
    <w:rsid w:val="001D3923"/>
    <w:rsid w:val="001D4535"/>
    <w:rsid w:val="001D4609"/>
    <w:rsid w:val="001D6E88"/>
    <w:rsid w:val="001D7A19"/>
    <w:rsid w:val="001D7CDE"/>
    <w:rsid w:val="001E0561"/>
    <w:rsid w:val="001E05ED"/>
    <w:rsid w:val="001E09D7"/>
    <w:rsid w:val="001E09EB"/>
    <w:rsid w:val="001E158A"/>
    <w:rsid w:val="001E1968"/>
    <w:rsid w:val="001E1D48"/>
    <w:rsid w:val="001E248B"/>
    <w:rsid w:val="001E24A0"/>
    <w:rsid w:val="001E2F9E"/>
    <w:rsid w:val="001E411A"/>
    <w:rsid w:val="001E46A9"/>
    <w:rsid w:val="001E6887"/>
    <w:rsid w:val="001E7002"/>
    <w:rsid w:val="001F044D"/>
    <w:rsid w:val="001F0549"/>
    <w:rsid w:val="001F09ED"/>
    <w:rsid w:val="001F0C3A"/>
    <w:rsid w:val="001F0C3F"/>
    <w:rsid w:val="001F0E61"/>
    <w:rsid w:val="001F2A8F"/>
    <w:rsid w:val="001F2AB3"/>
    <w:rsid w:val="001F2E09"/>
    <w:rsid w:val="001F3180"/>
    <w:rsid w:val="001F3284"/>
    <w:rsid w:val="001F334A"/>
    <w:rsid w:val="001F3377"/>
    <w:rsid w:val="001F3379"/>
    <w:rsid w:val="001F356B"/>
    <w:rsid w:val="001F384D"/>
    <w:rsid w:val="001F38F1"/>
    <w:rsid w:val="001F3911"/>
    <w:rsid w:val="001F39AE"/>
    <w:rsid w:val="001F4035"/>
    <w:rsid w:val="001F470D"/>
    <w:rsid w:val="001F4B2A"/>
    <w:rsid w:val="001F527D"/>
    <w:rsid w:val="001F5828"/>
    <w:rsid w:val="001F582D"/>
    <w:rsid w:val="001F6337"/>
    <w:rsid w:val="001F6B06"/>
    <w:rsid w:val="001F6B3B"/>
    <w:rsid w:val="001F6F58"/>
    <w:rsid w:val="001F7016"/>
    <w:rsid w:val="001F7281"/>
    <w:rsid w:val="001F7E04"/>
    <w:rsid w:val="00200A3B"/>
    <w:rsid w:val="00200F88"/>
    <w:rsid w:val="002013F5"/>
    <w:rsid w:val="002021AA"/>
    <w:rsid w:val="002021B7"/>
    <w:rsid w:val="00204088"/>
    <w:rsid w:val="002040C7"/>
    <w:rsid w:val="002048B7"/>
    <w:rsid w:val="00204BB1"/>
    <w:rsid w:val="00204D45"/>
    <w:rsid w:val="002051AE"/>
    <w:rsid w:val="0020567C"/>
    <w:rsid w:val="0020600A"/>
    <w:rsid w:val="00206091"/>
    <w:rsid w:val="002062D2"/>
    <w:rsid w:val="00206DC3"/>
    <w:rsid w:val="00206FA5"/>
    <w:rsid w:val="00207213"/>
    <w:rsid w:val="0020738D"/>
    <w:rsid w:val="0020742C"/>
    <w:rsid w:val="00207CFF"/>
    <w:rsid w:val="00210C70"/>
    <w:rsid w:val="00210EA0"/>
    <w:rsid w:val="00210FD8"/>
    <w:rsid w:val="002111D1"/>
    <w:rsid w:val="002114C8"/>
    <w:rsid w:val="002114DC"/>
    <w:rsid w:val="00211563"/>
    <w:rsid w:val="00211C60"/>
    <w:rsid w:val="00211EF0"/>
    <w:rsid w:val="00212076"/>
    <w:rsid w:val="002123DE"/>
    <w:rsid w:val="002124A9"/>
    <w:rsid w:val="0021294D"/>
    <w:rsid w:val="00213601"/>
    <w:rsid w:val="002137D4"/>
    <w:rsid w:val="00213BB2"/>
    <w:rsid w:val="002143DF"/>
    <w:rsid w:val="00214451"/>
    <w:rsid w:val="00214DDD"/>
    <w:rsid w:val="002157B0"/>
    <w:rsid w:val="00215838"/>
    <w:rsid w:val="002159B9"/>
    <w:rsid w:val="00215CA8"/>
    <w:rsid w:val="00215CCB"/>
    <w:rsid w:val="00215E0A"/>
    <w:rsid w:val="002162E3"/>
    <w:rsid w:val="002163BB"/>
    <w:rsid w:val="0021695E"/>
    <w:rsid w:val="00216AA6"/>
    <w:rsid w:val="00216BBE"/>
    <w:rsid w:val="00217886"/>
    <w:rsid w:val="00217AF4"/>
    <w:rsid w:val="00217DED"/>
    <w:rsid w:val="00220116"/>
    <w:rsid w:val="00220511"/>
    <w:rsid w:val="00220809"/>
    <w:rsid w:val="00220EC4"/>
    <w:rsid w:val="0022184C"/>
    <w:rsid w:val="00221A78"/>
    <w:rsid w:val="00221AFB"/>
    <w:rsid w:val="00221DFD"/>
    <w:rsid w:val="00221FE0"/>
    <w:rsid w:val="002224CD"/>
    <w:rsid w:val="00222E38"/>
    <w:rsid w:val="00223B06"/>
    <w:rsid w:val="00223C62"/>
    <w:rsid w:val="00224207"/>
    <w:rsid w:val="002244C0"/>
    <w:rsid w:val="00224A05"/>
    <w:rsid w:val="00224FFC"/>
    <w:rsid w:val="00225470"/>
    <w:rsid w:val="002255FE"/>
    <w:rsid w:val="0022574C"/>
    <w:rsid w:val="00225D46"/>
    <w:rsid w:val="00226759"/>
    <w:rsid w:val="00226A1B"/>
    <w:rsid w:val="00226CB6"/>
    <w:rsid w:val="00226F96"/>
    <w:rsid w:val="00227784"/>
    <w:rsid w:val="002300AC"/>
    <w:rsid w:val="002303B6"/>
    <w:rsid w:val="0023083A"/>
    <w:rsid w:val="00230AFB"/>
    <w:rsid w:val="00230EDA"/>
    <w:rsid w:val="0023200E"/>
    <w:rsid w:val="00232834"/>
    <w:rsid w:val="00232CE7"/>
    <w:rsid w:val="00232DDB"/>
    <w:rsid w:val="00232E36"/>
    <w:rsid w:val="00233218"/>
    <w:rsid w:val="00233A83"/>
    <w:rsid w:val="0023474C"/>
    <w:rsid w:val="00234916"/>
    <w:rsid w:val="00234999"/>
    <w:rsid w:val="00234BF2"/>
    <w:rsid w:val="0023507B"/>
    <w:rsid w:val="00235695"/>
    <w:rsid w:val="00235835"/>
    <w:rsid w:val="002359E9"/>
    <w:rsid w:val="00235AB8"/>
    <w:rsid w:val="00235B57"/>
    <w:rsid w:val="00236199"/>
    <w:rsid w:val="00236796"/>
    <w:rsid w:val="0023684C"/>
    <w:rsid w:val="00236E27"/>
    <w:rsid w:val="0023730B"/>
    <w:rsid w:val="00237349"/>
    <w:rsid w:val="00237665"/>
    <w:rsid w:val="00240168"/>
    <w:rsid w:val="002402B3"/>
    <w:rsid w:val="00240883"/>
    <w:rsid w:val="00240CFB"/>
    <w:rsid w:val="00241E82"/>
    <w:rsid w:val="002420F2"/>
    <w:rsid w:val="00242594"/>
    <w:rsid w:val="002429A3"/>
    <w:rsid w:val="00242F0A"/>
    <w:rsid w:val="0024332C"/>
    <w:rsid w:val="002437E4"/>
    <w:rsid w:val="00243A7D"/>
    <w:rsid w:val="002442A7"/>
    <w:rsid w:val="00244AEE"/>
    <w:rsid w:val="00244C9E"/>
    <w:rsid w:val="00244EBE"/>
    <w:rsid w:val="00244FA3"/>
    <w:rsid w:val="002454EA"/>
    <w:rsid w:val="002455CA"/>
    <w:rsid w:val="0024562F"/>
    <w:rsid w:val="002459F1"/>
    <w:rsid w:val="00245DEF"/>
    <w:rsid w:val="002460E0"/>
    <w:rsid w:val="00246475"/>
    <w:rsid w:val="0024648C"/>
    <w:rsid w:val="00246DC5"/>
    <w:rsid w:val="00246F81"/>
    <w:rsid w:val="00247323"/>
    <w:rsid w:val="002479C4"/>
    <w:rsid w:val="00247E54"/>
    <w:rsid w:val="00250313"/>
    <w:rsid w:val="00250462"/>
    <w:rsid w:val="002516EB"/>
    <w:rsid w:val="002522B3"/>
    <w:rsid w:val="002526E3"/>
    <w:rsid w:val="00252C38"/>
    <w:rsid w:val="002530BE"/>
    <w:rsid w:val="00253202"/>
    <w:rsid w:val="00253997"/>
    <w:rsid w:val="00254F69"/>
    <w:rsid w:val="00255A43"/>
    <w:rsid w:val="0025664F"/>
    <w:rsid w:val="00256DF2"/>
    <w:rsid w:val="00257A33"/>
    <w:rsid w:val="00257E8D"/>
    <w:rsid w:val="002601B9"/>
    <w:rsid w:val="00260455"/>
    <w:rsid w:val="002605CE"/>
    <w:rsid w:val="00260E60"/>
    <w:rsid w:val="00260F5E"/>
    <w:rsid w:val="0026109F"/>
    <w:rsid w:val="00261114"/>
    <w:rsid w:val="002611EB"/>
    <w:rsid w:val="00261210"/>
    <w:rsid w:val="002613B7"/>
    <w:rsid w:val="00261478"/>
    <w:rsid w:val="002618D1"/>
    <w:rsid w:val="002619E2"/>
    <w:rsid w:val="00261B7D"/>
    <w:rsid w:val="0026216C"/>
    <w:rsid w:val="002626E0"/>
    <w:rsid w:val="00262DFE"/>
    <w:rsid w:val="00263396"/>
    <w:rsid w:val="0026389F"/>
    <w:rsid w:val="00263C4A"/>
    <w:rsid w:val="00263E29"/>
    <w:rsid w:val="00263EAD"/>
    <w:rsid w:val="0026463B"/>
    <w:rsid w:val="0026516C"/>
    <w:rsid w:val="002664F6"/>
    <w:rsid w:val="002665FC"/>
    <w:rsid w:val="00266627"/>
    <w:rsid w:val="00266CCC"/>
    <w:rsid w:val="0026729A"/>
    <w:rsid w:val="00267D32"/>
    <w:rsid w:val="00270AC9"/>
    <w:rsid w:val="00270BD8"/>
    <w:rsid w:val="00271AB4"/>
    <w:rsid w:val="00272385"/>
    <w:rsid w:val="00272A9F"/>
    <w:rsid w:val="00272CC7"/>
    <w:rsid w:val="00272F59"/>
    <w:rsid w:val="00273CD6"/>
    <w:rsid w:val="00274C9E"/>
    <w:rsid w:val="002753EB"/>
    <w:rsid w:val="002776D6"/>
    <w:rsid w:val="0027777F"/>
    <w:rsid w:val="002778FF"/>
    <w:rsid w:val="0028003E"/>
    <w:rsid w:val="002806FC"/>
    <w:rsid w:val="002815C7"/>
    <w:rsid w:val="0028170B"/>
    <w:rsid w:val="00281AE1"/>
    <w:rsid w:val="00281F75"/>
    <w:rsid w:val="00282BA9"/>
    <w:rsid w:val="00282D6F"/>
    <w:rsid w:val="00282E6D"/>
    <w:rsid w:val="00282F95"/>
    <w:rsid w:val="002834E7"/>
    <w:rsid w:val="00283733"/>
    <w:rsid w:val="002839D2"/>
    <w:rsid w:val="0028407F"/>
    <w:rsid w:val="00284269"/>
    <w:rsid w:val="002842B1"/>
    <w:rsid w:val="00285308"/>
    <w:rsid w:val="00285B6F"/>
    <w:rsid w:val="00285C31"/>
    <w:rsid w:val="00285CB0"/>
    <w:rsid w:val="0028639F"/>
    <w:rsid w:val="0028648C"/>
    <w:rsid w:val="002869C1"/>
    <w:rsid w:val="00286CAB"/>
    <w:rsid w:val="002875C9"/>
    <w:rsid w:val="00287867"/>
    <w:rsid w:val="002879F8"/>
    <w:rsid w:val="00287AD1"/>
    <w:rsid w:val="00287B11"/>
    <w:rsid w:val="00290366"/>
    <w:rsid w:val="00290394"/>
    <w:rsid w:val="0029190B"/>
    <w:rsid w:val="00291AC8"/>
    <w:rsid w:val="00291D57"/>
    <w:rsid w:val="00291FE9"/>
    <w:rsid w:val="002924E4"/>
    <w:rsid w:val="00292748"/>
    <w:rsid w:val="002927D0"/>
    <w:rsid w:val="002929B7"/>
    <w:rsid w:val="002929B9"/>
    <w:rsid w:val="00292EC0"/>
    <w:rsid w:val="00292F66"/>
    <w:rsid w:val="00292FCC"/>
    <w:rsid w:val="00293574"/>
    <w:rsid w:val="00293887"/>
    <w:rsid w:val="00293B12"/>
    <w:rsid w:val="002949D5"/>
    <w:rsid w:val="0029518A"/>
    <w:rsid w:val="0029528A"/>
    <w:rsid w:val="00295A31"/>
    <w:rsid w:val="00296607"/>
    <w:rsid w:val="00296647"/>
    <w:rsid w:val="00296ED9"/>
    <w:rsid w:val="002973B5"/>
    <w:rsid w:val="002978AB"/>
    <w:rsid w:val="00297EC6"/>
    <w:rsid w:val="002A022B"/>
    <w:rsid w:val="002A08AE"/>
    <w:rsid w:val="002A09D0"/>
    <w:rsid w:val="002A0CCA"/>
    <w:rsid w:val="002A0E3A"/>
    <w:rsid w:val="002A11FB"/>
    <w:rsid w:val="002A1424"/>
    <w:rsid w:val="002A1770"/>
    <w:rsid w:val="002A18C5"/>
    <w:rsid w:val="002A301D"/>
    <w:rsid w:val="002A3B8C"/>
    <w:rsid w:val="002A3E42"/>
    <w:rsid w:val="002A40BE"/>
    <w:rsid w:val="002A4CCF"/>
    <w:rsid w:val="002A5304"/>
    <w:rsid w:val="002A6091"/>
    <w:rsid w:val="002A641A"/>
    <w:rsid w:val="002A67DC"/>
    <w:rsid w:val="002A70FB"/>
    <w:rsid w:val="002A7820"/>
    <w:rsid w:val="002A78BB"/>
    <w:rsid w:val="002A7CA7"/>
    <w:rsid w:val="002A7F20"/>
    <w:rsid w:val="002B0017"/>
    <w:rsid w:val="002B0AE5"/>
    <w:rsid w:val="002B0D93"/>
    <w:rsid w:val="002B0EC6"/>
    <w:rsid w:val="002B17D9"/>
    <w:rsid w:val="002B19EA"/>
    <w:rsid w:val="002B1F8B"/>
    <w:rsid w:val="002B236F"/>
    <w:rsid w:val="002B25DA"/>
    <w:rsid w:val="002B25E0"/>
    <w:rsid w:val="002B2865"/>
    <w:rsid w:val="002B2F7C"/>
    <w:rsid w:val="002B3142"/>
    <w:rsid w:val="002B36D7"/>
    <w:rsid w:val="002B397E"/>
    <w:rsid w:val="002B39F7"/>
    <w:rsid w:val="002B3F7E"/>
    <w:rsid w:val="002B44F3"/>
    <w:rsid w:val="002B4B42"/>
    <w:rsid w:val="002B526A"/>
    <w:rsid w:val="002B5304"/>
    <w:rsid w:val="002B5A5D"/>
    <w:rsid w:val="002B6446"/>
    <w:rsid w:val="002B65FC"/>
    <w:rsid w:val="002B6A09"/>
    <w:rsid w:val="002B6DA1"/>
    <w:rsid w:val="002B6F13"/>
    <w:rsid w:val="002B7AB1"/>
    <w:rsid w:val="002B7C27"/>
    <w:rsid w:val="002C073B"/>
    <w:rsid w:val="002C0759"/>
    <w:rsid w:val="002C07B6"/>
    <w:rsid w:val="002C0B1F"/>
    <w:rsid w:val="002C0B33"/>
    <w:rsid w:val="002C12F7"/>
    <w:rsid w:val="002C182B"/>
    <w:rsid w:val="002C1A31"/>
    <w:rsid w:val="002C1DF6"/>
    <w:rsid w:val="002C1F77"/>
    <w:rsid w:val="002C1F8A"/>
    <w:rsid w:val="002C2A78"/>
    <w:rsid w:val="002C37F6"/>
    <w:rsid w:val="002C3990"/>
    <w:rsid w:val="002C465A"/>
    <w:rsid w:val="002C63CA"/>
    <w:rsid w:val="002C6583"/>
    <w:rsid w:val="002C72D7"/>
    <w:rsid w:val="002C756B"/>
    <w:rsid w:val="002C75A6"/>
    <w:rsid w:val="002C76F3"/>
    <w:rsid w:val="002C7BC8"/>
    <w:rsid w:val="002C7D14"/>
    <w:rsid w:val="002D001E"/>
    <w:rsid w:val="002D00BC"/>
    <w:rsid w:val="002D09EB"/>
    <w:rsid w:val="002D0B8C"/>
    <w:rsid w:val="002D1412"/>
    <w:rsid w:val="002D1787"/>
    <w:rsid w:val="002D28AB"/>
    <w:rsid w:val="002D296D"/>
    <w:rsid w:val="002D32CD"/>
    <w:rsid w:val="002D3329"/>
    <w:rsid w:val="002D41B5"/>
    <w:rsid w:val="002D4B88"/>
    <w:rsid w:val="002D52D1"/>
    <w:rsid w:val="002D543C"/>
    <w:rsid w:val="002D5926"/>
    <w:rsid w:val="002D650C"/>
    <w:rsid w:val="002D7539"/>
    <w:rsid w:val="002D77EC"/>
    <w:rsid w:val="002D7A53"/>
    <w:rsid w:val="002D7DD7"/>
    <w:rsid w:val="002D7EEE"/>
    <w:rsid w:val="002E050E"/>
    <w:rsid w:val="002E06BA"/>
    <w:rsid w:val="002E081B"/>
    <w:rsid w:val="002E0B10"/>
    <w:rsid w:val="002E13FF"/>
    <w:rsid w:val="002E21AA"/>
    <w:rsid w:val="002E27D2"/>
    <w:rsid w:val="002E30EF"/>
    <w:rsid w:val="002E3AF3"/>
    <w:rsid w:val="002E459C"/>
    <w:rsid w:val="002E4661"/>
    <w:rsid w:val="002E4843"/>
    <w:rsid w:val="002E54F9"/>
    <w:rsid w:val="002E56C8"/>
    <w:rsid w:val="002E5DD8"/>
    <w:rsid w:val="002E69BB"/>
    <w:rsid w:val="002F0D14"/>
    <w:rsid w:val="002F10C8"/>
    <w:rsid w:val="002F124B"/>
    <w:rsid w:val="002F19CE"/>
    <w:rsid w:val="002F3395"/>
    <w:rsid w:val="002F33F0"/>
    <w:rsid w:val="002F34A9"/>
    <w:rsid w:val="002F3822"/>
    <w:rsid w:val="002F386F"/>
    <w:rsid w:val="002F394B"/>
    <w:rsid w:val="002F3F86"/>
    <w:rsid w:val="002F457D"/>
    <w:rsid w:val="002F45A5"/>
    <w:rsid w:val="002F4B34"/>
    <w:rsid w:val="002F4CC7"/>
    <w:rsid w:val="002F4D99"/>
    <w:rsid w:val="002F532A"/>
    <w:rsid w:val="002F5BA8"/>
    <w:rsid w:val="002F5DB9"/>
    <w:rsid w:val="002F609E"/>
    <w:rsid w:val="002F62DC"/>
    <w:rsid w:val="002F6FF9"/>
    <w:rsid w:val="002F748F"/>
    <w:rsid w:val="002F7AA8"/>
    <w:rsid w:val="002F7BD1"/>
    <w:rsid w:val="003002C3"/>
    <w:rsid w:val="003018F6"/>
    <w:rsid w:val="00301C2D"/>
    <w:rsid w:val="00301C87"/>
    <w:rsid w:val="00302147"/>
    <w:rsid w:val="0030312E"/>
    <w:rsid w:val="0030337C"/>
    <w:rsid w:val="00303391"/>
    <w:rsid w:val="0030347B"/>
    <w:rsid w:val="003040F4"/>
    <w:rsid w:val="00304E54"/>
    <w:rsid w:val="00304F49"/>
    <w:rsid w:val="0030544A"/>
    <w:rsid w:val="00305DE7"/>
    <w:rsid w:val="003061E9"/>
    <w:rsid w:val="003062A7"/>
    <w:rsid w:val="00306804"/>
    <w:rsid w:val="00306908"/>
    <w:rsid w:val="003071D8"/>
    <w:rsid w:val="00307281"/>
    <w:rsid w:val="00307401"/>
    <w:rsid w:val="0030786D"/>
    <w:rsid w:val="00307C3F"/>
    <w:rsid w:val="00310370"/>
    <w:rsid w:val="0031121B"/>
    <w:rsid w:val="00311E9F"/>
    <w:rsid w:val="00311ED8"/>
    <w:rsid w:val="00312A97"/>
    <w:rsid w:val="003137F6"/>
    <w:rsid w:val="00313CAA"/>
    <w:rsid w:val="00313E98"/>
    <w:rsid w:val="0031481D"/>
    <w:rsid w:val="0031497D"/>
    <w:rsid w:val="00314BB7"/>
    <w:rsid w:val="00314F1E"/>
    <w:rsid w:val="00314F69"/>
    <w:rsid w:val="00315410"/>
    <w:rsid w:val="00315612"/>
    <w:rsid w:val="003156AB"/>
    <w:rsid w:val="00315AF2"/>
    <w:rsid w:val="003163B5"/>
    <w:rsid w:val="00316450"/>
    <w:rsid w:val="00316749"/>
    <w:rsid w:val="00316D98"/>
    <w:rsid w:val="00316FBD"/>
    <w:rsid w:val="00316FD8"/>
    <w:rsid w:val="003179C3"/>
    <w:rsid w:val="00320CC3"/>
    <w:rsid w:val="00320E32"/>
    <w:rsid w:val="00320E81"/>
    <w:rsid w:val="0032137B"/>
    <w:rsid w:val="003216DD"/>
    <w:rsid w:val="00321C4B"/>
    <w:rsid w:val="00321E41"/>
    <w:rsid w:val="00321F2F"/>
    <w:rsid w:val="00322057"/>
    <w:rsid w:val="00322406"/>
    <w:rsid w:val="003229CD"/>
    <w:rsid w:val="00322DF9"/>
    <w:rsid w:val="003231EC"/>
    <w:rsid w:val="003233ED"/>
    <w:rsid w:val="003236A0"/>
    <w:rsid w:val="00323DBB"/>
    <w:rsid w:val="00324120"/>
    <w:rsid w:val="00324CDA"/>
    <w:rsid w:val="003252D5"/>
    <w:rsid w:val="00325402"/>
    <w:rsid w:val="00325410"/>
    <w:rsid w:val="00325B91"/>
    <w:rsid w:val="003266B2"/>
    <w:rsid w:val="003266E8"/>
    <w:rsid w:val="003269E0"/>
    <w:rsid w:val="003274FA"/>
    <w:rsid w:val="00327B62"/>
    <w:rsid w:val="00330045"/>
    <w:rsid w:val="00330881"/>
    <w:rsid w:val="003312B0"/>
    <w:rsid w:val="003314B1"/>
    <w:rsid w:val="003315EC"/>
    <w:rsid w:val="003319AD"/>
    <w:rsid w:val="00331C99"/>
    <w:rsid w:val="00331FAC"/>
    <w:rsid w:val="0033209B"/>
    <w:rsid w:val="003320A1"/>
    <w:rsid w:val="003325CA"/>
    <w:rsid w:val="00333196"/>
    <w:rsid w:val="0033358C"/>
    <w:rsid w:val="00333715"/>
    <w:rsid w:val="00333B97"/>
    <w:rsid w:val="00333F9F"/>
    <w:rsid w:val="0033447E"/>
    <w:rsid w:val="00334DDE"/>
    <w:rsid w:val="00336572"/>
    <w:rsid w:val="003370AE"/>
    <w:rsid w:val="003371AA"/>
    <w:rsid w:val="003371B2"/>
    <w:rsid w:val="00337405"/>
    <w:rsid w:val="0033759A"/>
    <w:rsid w:val="00337A9A"/>
    <w:rsid w:val="00337BF1"/>
    <w:rsid w:val="00337D00"/>
    <w:rsid w:val="00340093"/>
    <w:rsid w:val="00340201"/>
    <w:rsid w:val="00340419"/>
    <w:rsid w:val="00340690"/>
    <w:rsid w:val="003406A4"/>
    <w:rsid w:val="00340866"/>
    <w:rsid w:val="003409F2"/>
    <w:rsid w:val="00341764"/>
    <w:rsid w:val="00342D60"/>
    <w:rsid w:val="0034308E"/>
    <w:rsid w:val="00343F0E"/>
    <w:rsid w:val="003442BA"/>
    <w:rsid w:val="003442FA"/>
    <w:rsid w:val="00344634"/>
    <w:rsid w:val="0034496A"/>
    <w:rsid w:val="00344C0A"/>
    <w:rsid w:val="0034570B"/>
    <w:rsid w:val="00345D78"/>
    <w:rsid w:val="00346386"/>
    <w:rsid w:val="003468D5"/>
    <w:rsid w:val="00346A26"/>
    <w:rsid w:val="00346DAA"/>
    <w:rsid w:val="00347032"/>
    <w:rsid w:val="003470AE"/>
    <w:rsid w:val="003475A7"/>
    <w:rsid w:val="003477F6"/>
    <w:rsid w:val="00347E98"/>
    <w:rsid w:val="00350B68"/>
    <w:rsid w:val="003512F4"/>
    <w:rsid w:val="0035131C"/>
    <w:rsid w:val="00351BE0"/>
    <w:rsid w:val="00351C32"/>
    <w:rsid w:val="00351DB2"/>
    <w:rsid w:val="003529A1"/>
    <w:rsid w:val="00352C46"/>
    <w:rsid w:val="00352EFA"/>
    <w:rsid w:val="003531D4"/>
    <w:rsid w:val="00353638"/>
    <w:rsid w:val="00353642"/>
    <w:rsid w:val="00353A7F"/>
    <w:rsid w:val="00353BBD"/>
    <w:rsid w:val="00353BBE"/>
    <w:rsid w:val="00353EFD"/>
    <w:rsid w:val="00354637"/>
    <w:rsid w:val="00354D6D"/>
    <w:rsid w:val="0035543B"/>
    <w:rsid w:val="00355885"/>
    <w:rsid w:val="00355A7E"/>
    <w:rsid w:val="00355ACB"/>
    <w:rsid w:val="00355FBE"/>
    <w:rsid w:val="00355FE2"/>
    <w:rsid w:val="00356436"/>
    <w:rsid w:val="00356479"/>
    <w:rsid w:val="00356761"/>
    <w:rsid w:val="0035714D"/>
    <w:rsid w:val="00357597"/>
    <w:rsid w:val="00357620"/>
    <w:rsid w:val="00357BCA"/>
    <w:rsid w:val="00360426"/>
    <w:rsid w:val="003613C8"/>
    <w:rsid w:val="003617A6"/>
    <w:rsid w:val="0036200F"/>
    <w:rsid w:val="00362057"/>
    <w:rsid w:val="00362283"/>
    <w:rsid w:val="00362979"/>
    <w:rsid w:val="0036311B"/>
    <w:rsid w:val="0036380D"/>
    <w:rsid w:val="00363CB3"/>
    <w:rsid w:val="0036475C"/>
    <w:rsid w:val="00364A5E"/>
    <w:rsid w:val="0036509F"/>
    <w:rsid w:val="00365986"/>
    <w:rsid w:val="00365A68"/>
    <w:rsid w:val="00365D53"/>
    <w:rsid w:val="00365F83"/>
    <w:rsid w:val="00366222"/>
    <w:rsid w:val="0036657E"/>
    <w:rsid w:val="00366698"/>
    <w:rsid w:val="003668F3"/>
    <w:rsid w:val="00366C31"/>
    <w:rsid w:val="00366FAB"/>
    <w:rsid w:val="00367865"/>
    <w:rsid w:val="00367B04"/>
    <w:rsid w:val="00370281"/>
    <w:rsid w:val="00370C0E"/>
    <w:rsid w:val="00370D7C"/>
    <w:rsid w:val="0037103F"/>
    <w:rsid w:val="00372133"/>
    <w:rsid w:val="0037236D"/>
    <w:rsid w:val="00372B98"/>
    <w:rsid w:val="00372E73"/>
    <w:rsid w:val="00373404"/>
    <w:rsid w:val="0037354F"/>
    <w:rsid w:val="003736FA"/>
    <w:rsid w:val="00373900"/>
    <w:rsid w:val="00373C86"/>
    <w:rsid w:val="00374134"/>
    <w:rsid w:val="003746D4"/>
    <w:rsid w:val="003749E1"/>
    <w:rsid w:val="00374A00"/>
    <w:rsid w:val="00374A35"/>
    <w:rsid w:val="00374AD4"/>
    <w:rsid w:val="003759B6"/>
    <w:rsid w:val="00376000"/>
    <w:rsid w:val="00376075"/>
    <w:rsid w:val="00376EF1"/>
    <w:rsid w:val="003773BC"/>
    <w:rsid w:val="00377514"/>
    <w:rsid w:val="003777E7"/>
    <w:rsid w:val="00377B0A"/>
    <w:rsid w:val="00380681"/>
    <w:rsid w:val="00380D92"/>
    <w:rsid w:val="00381987"/>
    <w:rsid w:val="003819BB"/>
    <w:rsid w:val="00381AAF"/>
    <w:rsid w:val="00381C23"/>
    <w:rsid w:val="00381F9E"/>
    <w:rsid w:val="0038232F"/>
    <w:rsid w:val="003824D0"/>
    <w:rsid w:val="003826EA"/>
    <w:rsid w:val="00382A7E"/>
    <w:rsid w:val="0038305F"/>
    <w:rsid w:val="003831D6"/>
    <w:rsid w:val="0038334E"/>
    <w:rsid w:val="0038347C"/>
    <w:rsid w:val="003837D9"/>
    <w:rsid w:val="00383911"/>
    <w:rsid w:val="00383E8D"/>
    <w:rsid w:val="00384121"/>
    <w:rsid w:val="0038589F"/>
    <w:rsid w:val="003860EF"/>
    <w:rsid w:val="00386487"/>
    <w:rsid w:val="00386831"/>
    <w:rsid w:val="00386BF5"/>
    <w:rsid w:val="0038748D"/>
    <w:rsid w:val="00387D91"/>
    <w:rsid w:val="00387F3B"/>
    <w:rsid w:val="00390023"/>
    <w:rsid w:val="003900FA"/>
    <w:rsid w:val="0039070D"/>
    <w:rsid w:val="00390CF4"/>
    <w:rsid w:val="00391070"/>
    <w:rsid w:val="00391A12"/>
    <w:rsid w:val="00392215"/>
    <w:rsid w:val="00392622"/>
    <w:rsid w:val="00393B50"/>
    <w:rsid w:val="003940B5"/>
    <w:rsid w:val="0039430B"/>
    <w:rsid w:val="00394479"/>
    <w:rsid w:val="00394505"/>
    <w:rsid w:val="00394507"/>
    <w:rsid w:val="00394C07"/>
    <w:rsid w:val="003964CD"/>
    <w:rsid w:val="00396A07"/>
    <w:rsid w:val="00396B1B"/>
    <w:rsid w:val="0039748E"/>
    <w:rsid w:val="003975E0"/>
    <w:rsid w:val="003977DF"/>
    <w:rsid w:val="003A05D8"/>
    <w:rsid w:val="003A0C6B"/>
    <w:rsid w:val="003A1017"/>
    <w:rsid w:val="003A101B"/>
    <w:rsid w:val="003A13CC"/>
    <w:rsid w:val="003A14F4"/>
    <w:rsid w:val="003A180B"/>
    <w:rsid w:val="003A1877"/>
    <w:rsid w:val="003A1CF7"/>
    <w:rsid w:val="003A1F48"/>
    <w:rsid w:val="003A1F59"/>
    <w:rsid w:val="003A220A"/>
    <w:rsid w:val="003A2395"/>
    <w:rsid w:val="003A2CEF"/>
    <w:rsid w:val="003A30F9"/>
    <w:rsid w:val="003A3620"/>
    <w:rsid w:val="003A3709"/>
    <w:rsid w:val="003A3A6D"/>
    <w:rsid w:val="003A3C24"/>
    <w:rsid w:val="003A3FEE"/>
    <w:rsid w:val="003A4CD3"/>
    <w:rsid w:val="003A6AF9"/>
    <w:rsid w:val="003A73EC"/>
    <w:rsid w:val="003A76DE"/>
    <w:rsid w:val="003A777F"/>
    <w:rsid w:val="003A7A98"/>
    <w:rsid w:val="003A7F31"/>
    <w:rsid w:val="003B0B28"/>
    <w:rsid w:val="003B0B33"/>
    <w:rsid w:val="003B0C90"/>
    <w:rsid w:val="003B0D6D"/>
    <w:rsid w:val="003B0FF7"/>
    <w:rsid w:val="003B1475"/>
    <w:rsid w:val="003B16BD"/>
    <w:rsid w:val="003B16E6"/>
    <w:rsid w:val="003B189F"/>
    <w:rsid w:val="003B1BCE"/>
    <w:rsid w:val="003B22BE"/>
    <w:rsid w:val="003B2360"/>
    <w:rsid w:val="003B2DD0"/>
    <w:rsid w:val="003B324A"/>
    <w:rsid w:val="003B32FD"/>
    <w:rsid w:val="003B4008"/>
    <w:rsid w:val="003B43A9"/>
    <w:rsid w:val="003B4667"/>
    <w:rsid w:val="003B495F"/>
    <w:rsid w:val="003B49BA"/>
    <w:rsid w:val="003B4E49"/>
    <w:rsid w:val="003B4EE6"/>
    <w:rsid w:val="003B51BC"/>
    <w:rsid w:val="003B559A"/>
    <w:rsid w:val="003B55AE"/>
    <w:rsid w:val="003B5B6D"/>
    <w:rsid w:val="003B6004"/>
    <w:rsid w:val="003B6014"/>
    <w:rsid w:val="003B619F"/>
    <w:rsid w:val="003B648B"/>
    <w:rsid w:val="003B6DCB"/>
    <w:rsid w:val="003B7014"/>
    <w:rsid w:val="003B701B"/>
    <w:rsid w:val="003B70F7"/>
    <w:rsid w:val="003B713B"/>
    <w:rsid w:val="003B7315"/>
    <w:rsid w:val="003B7600"/>
    <w:rsid w:val="003B7B50"/>
    <w:rsid w:val="003C01D9"/>
    <w:rsid w:val="003C03DB"/>
    <w:rsid w:val="003C052C"/>
    <w:rsid w:val="003C06EB"/>
    <w:rsid w:val="003C0C6E"/>
    <w:rsid w:val="003C0DF4"/>
    <w:rsid w:val="003C1560"/>
    <w:rsid w:val="003C17DB"/>
    <w:rsid w:val="003C1E34"/>
    <w:rsid w:val="003C277D"/>
    <w:rsid w:val="003C2AAA"/>
    <w:rsid w:val="003C3080"/>
    <w:rsid w:val="003C3579"/>
    <w:rsid w:val="003C35C0"/>
    <w:rsid w:val="003C49CA"/>
    <w:rsid w:val="003C4E61"/>
    <w:rsid w:val="003C513B"/>
    <w:rsid w:val="003C5A42"/>
    <w:rsid w:val="003C5C87"/>
    <w:rsid w:val="003C5CA2"/>
    <w:rsid w:val="003C5D6B"/>
    <w:rsid w:val="003C601F"/>
    <w:rsid w:val="003C6621"/>
    <w:rsid w:val="003C69D6"/>
    <w:rsid w:val="003C6A3B"/>
    <w:rsid w:val="003C6CDF"/>
    <w:rsid w:val="003C7389"/>
    <w:rsid w:val="003C7412"/>
    <w:rsid w:val="003C793B"/>
    <w:rsid w:val="003C7E71"/>
    <w:rsid w:val="003C7F9F"/>
    <w:rsid w:val="003D0072"/>
    <w:rsid w:val="003D012F"/>
    <w:rsid w:val="003D01BC"/>
    <w:rsid w:val="003D0412"/>
    <w:rsid w:val="003D1059"/>
    <w:rsid w:val="003D140B"/>
    <w:rsid w:val="003D15FB"/>
    <w:rsid w:val="003D1924"/>
    <w:rsid w:val="003D1BA9"/>
    <w:rsid w:val="003D1BC2"/>
    <w:rsid w:val="003D2D56"/>
    <w:rsid w:val="003D2E79"/>
    <w:rsid w:val="003D2E7C"/>
    <w:rsid w:val="003D319F"/>
    <w:rsid w:val="003D484B"/>
    <w:rsid w:val="003D4951"/>
    <w:rsid w:val="003D4D1D"/>
    <w:rsid w:val="003D4FA4"/>
    <w:rsid w:val="003D5389"/>
    <w:rsid w:val="003D54FB"/>
    <w:rsid w:val="003D5C2E"/>
    <w:rsid w:val="003D5F74"/>
    <w:rsid w:val="003D665B"/>
    <w:rsid w:val="003D6E73"/>
    <w:rsid w:val="003D700E"/>
    <w:rsid w:val="003D723E"/>
    <w:rsid w:val="003D7643"/>
    <w:rsid w:val="003E010F"/>
    <w:rsid w:val="003E08E4"/>
    <w:rsid w:val="003E1038"/>
    <w:rsid w:val="003E1EFF"/>
    <w:rsid w:val="003E1F6C"/>
    <w:rsid w:val="003E2289"/>
    <w:rsid w:val="003E2CDF"/>
    <w:rsid w:val="003E39C7"/>
    <w:rsid w:val="003E3ED1"/>
    <w:rsid w:val="003E3FF8"/>
    <w:rsid w:val="003E4581"/>
    <w:rsid w:val="003E4F73"/>
    <w:rsid w:val="003E516C"/>
    <w:rsid w:val="003E572A"/>
    <w:rsid w:val="003E5E81"/>
    <w:rsid w:val="003E5FB2"/>
    <w:rsid w:val="003E6070"/>
    <w:rsid w:val="003E62F9"/>
    <w:rsid w:val="003E7508"/>
    <w:rsid w:val="003E7AC0"/>
    <w:rsid w:val="003F001B"/>
    <w:rsid w:val="003F0686"/>
    <w:rsid w:val="003F06D4"/>
    <w:rsid w:val="003F0A0F"/>
    <w:rsid w:val="003F0D77"/>
    <w:rsid w:val="003F0FA0"/>
    <w:rsid w:val="003F0FAF"/>
    <w:rsid w:val="003F1907"/>
    <w:rsid w:val="003F1D13"/>
    <w:rsid w:val="003F1E01"/>
    <w:rsid w:val="003F23BE"/>
    <w:rsid w:val="003F2E77"/>
    <w:rsid w:val="003F3567"/>
    <w:rsid w:val="003F421A"/>
    <w:rsid w:val="003F48B0"/>
    <w:rsid w:val="003F4AC0"/>
    <w:rsid w:val="003F5169"/>
    <w:rsid w:val="003F5938"/>
    <w:rsid w:val="003F5E1F"/>
    <w:rsid w:val="003F68F0"/>
    <w:rsid w:val="003F7915"/>
    <w:rsid w:val="004003EB"/>
    <w:rsid w:val="00400792"/>
    <w:rsid w:val="00400835"/>
    <w:rsid w:val="00400911"/>
    <w:rsid w:val="00400A22"/>
    <w:rsid w:val="00400FEA"/>
    <w:rsid w:val="00401132"/>
    <w:rsid w:val="00402EAA"/>
    <w:rsid w:val="00402EBD"/>
    <w:rsid w:val="004032CD"/>
    <w:rsid w:val="004033EC"/>
    <w:rsid w:val="00403593"/>
    <w:rsid w:val="004037CE"/>
    <w:rsid w:val="00403D41"/>
    <w:rsid w:val="00403E5B"/>
    <w:rsid w:val="00403F14"/>
    <w:rsid w:val="004040F4"/>
    <w:rsid w:val="00404464"/>
    <w:rsid w:val="00404529"/>
    <w:rsid w:val="004046AC"/>
    <w:rsid w:val="0040475C"/>
    <w:rsid w:val="00404A79"/>
    <w:rsid w:val="00404DAD"/>
    <w:rsid w:val="00404DF6"/>
    <w:rsid w:val="0040505C"/>
    <w:rsid w:val="00405516"/>
    <w:rsid w:val="004059EC"/>
    <w:rsid w:val="00405D00"/>
    <w:rsid w:val="00405E70"/>
    <w:rsid w:val="00406753"/>
    <w:rsid w:val="00406C0B"/>
    <w:rsid w:val="00406E19"/>
    <w:rsid w:val="004073D5"/>
    <w:rsid w:val="0040749D"/>
    <w:rsid w:val="004076F6"/>
    <w:rsid w:val="0040776B"/>
    <w:rsid w:val="00407FD7"/>
    <w:rsid w:val="004101D4"/>
    <w:rsid w:val="00410449"/>
    <w:rsid w:val="00410FAB"/>
    <w:rsid w:val="004115A7"/>
    <w:rsid w:val="004117AF"/>
    <w:rsid w:val="0041198F"/>
    <w:rsid w:val="00412912"/>
    <w:rsid w:val="004131D3"/>
    <w:rsid w:val="004133E3"/>
    <w:rsid w:val="004139AC"/>
    <w:rsid w:val="004139BA"/>
    <w:rsid w:val="00413CD1"/>
    <w:rsid w:val="00413D95"/>
    <w:rsid w:val="00413E37"/>
    <w:rsid w:val="00414AD7"/>
    <w:rsid w:val="00414C58"/>
    <w:rsid w:val="00414EF5"/>
    <w:rsid w:val="00415031"/>
    <w:rsid w:val="00415074"/>
    <w:rsid w:val="004152B6"/>
    <w:rsid w:val="004152F3"/>
    <w:rsid w:val="0041534C"/>
    <w:rsid w:val="00415551"/>
    <w:rsid w:val="00415920"/>
    <w:rsid w:val="00415A74"/>
    <w:rsid w:val="00415B7C"/>
    <w:rsid w:val="00415CA0"/>
    <w:rsid w:val="00415EE1"/>
    <w:rsid w:val="00417207"/>
    <w:rsid w:val="00417284"/>
    <w:rsid w:val="00417825"/>
    <w:rsid w:val="004178BB"/>
    <w:rsid w:val="00417F48"/>
    <w:rsid w:val="0042003D"/>
    <w:rsid w:val="004200AE"/>
    <w:rsid w:val="00420145"/>
    <w:rsid w:val="00420167"/>
    <w:rsid w:val="00420A3D"/>
    <w:rsid w:val="004214FF"/>
    <w:rsid w:val="004216F7"/>
    <w:rsid w:val="00421980"/>
    <w:rsid w:val="004219D7"/>
    <w:rsid w:val="00421A90"/>
    <w:rsid w:val="00421BCE"/>
    <w:rsid w:val="00421D9A"/>
    <w:rsid w:val="00421F52"/>
    <w:rsid w:val="00422C18"/>
    <w:rsid w:val="00423003"/>
    <w:rsid w:val="00423A66"/>
    <w:rsid w:val="00423B63"/>
    <w:rsid w:val="00424A82"/>
    <w:rsid w:val="00424E29"/>
    <w:rsid w:val="00424E73"/>
    <w:rsid w:val="0042568D"/>
    <w:rsid w:val="00425B3B"/>
    <w:rsid w:val="00425F8E"/>
    <w:rsid w:val="0042623E"/>
    <w:rsid w:val="00426420"/>
    <w:rsid w:val="004266CF"/>
    <w:rsid w:val="0043019E"/>
    <w:rsid w:val="004305F3"/>
    <w:rsid w:val="00430810"/>
    <w:rsid w:val="00430A30"/>
    <w:rsid w:val="00430E60"/>
    <w:rsid w:val="00430EB2"/>
    <w:rsid w:val="004314BE"/>
    <w:rsid w:val="00431C7E"/>
    <w:rsid w:val="00431DCD"/>
    <w:rsid w:val="00431E14"/>
    <w:rsid w:val="00431F69"/>
    <w:rsid w:val="004323D5"/>
    <w:rsid w:val="00432752"/>
    <w:rsid w:val="00432BBE"/>
    <w:rsid w:val="00432D2B"/>
    <w:rsid w:val="00432F2D"/>
    <w:rsid w:val="0043307B"/>
    <w:rsid w:val="004335ED"/>
    <w:rsid w:val="00434D7E"/>
    <w:rsid w:val="00434DA7"/>
    <w:rsid w:val="00434FA3"/>
    <w:rsid w:val="0043566B"/>
    <w:rsid w:val="00435769"/>
    <w:rsid w:val="004358BE"/>
    <w:rsid w:val="00435FD3"/>
    <w:rsid w:val="00436A39"/>
    <w:rsid w:val="00437D66"/>
    <w:rsid w:val="0044027E"/>
    <w:rsid w:val="00440339"/>
    <w:rsid w:val="00440D3C"/>
    <w:rsid w:val="00441459"/>
    <w:rsid w:val="0044158D"/>
    <w:rsid w:val="00441A3C"/>
    <w:rsid w:val="004421EC"/>
    <w:rsid w:val="004428CE"/>
    <w:rsid w:val="00442BF2"/>
    <w:rsid w:val="00442CF4"/>
    <w:rsid w:val="00443624"/>
    <w:rsid w:val="00443829"/>
    <w:rsid w:val="00443864"/>
    <w:rsid w:val="00443E12"/>
    <w:rsid w:val="004451EB"/>
    <w:rsid w:val="00445AFB"/>
    <w:rsid w:val="00446768"/>
    <w:rsid w:val="0044690B"/>
    <w:rsid w:val="004476EC"/>
    <w:rsid w:val="004478C2"/>
    <w:rsid w:val="00447B5E"/>
    <w:rsid w:val="004500FE"/>
    <w:rsid w:val="00450A57"/>
    <w:rsid w:val="00450B09"/>
    <w:rsid w:val="00450BD9"/>
    <w:rsid w:val="00450C70"/>
    <w:rsid w:val="00450F3B"/>
    <w:rsid w:val="00451B88"/>
    <w:rsid w:val="00451BDB"/>
    <w:rsid w:val="00451C7D"/>
    <w:rsid w:val="00452CCF"/>
    <w:rsid w:val="00452DB9"/>
    <w:rsid w:val="00453876"/>
    <w:rsid w:val="004543C6"/>
    <w:rsid w:val="00454594"/>
    <w:rsid w:val="00454B92"/>
    <w:rsid w:val="00455117"/>
    <w:rsid w:val="0045533B"/>
    <w:rsid w:val="00455485"/>
    <w:rsid w:val="00455575"/>
    <w:rsid w:val="004557E7"/>
    <w:rsid w:val="00455C96"/>
    <w:rsid w:val="0045626F"/>
    <w:rsid w:val="00456E99"/>
    <w:rsid w:val="00457262"/>
    <w:rsid w:val="0045795F"/>
    <w:rsid w:val="004579A4"/>
    <w:rsid w:val="0046020C"/>
    <w:rsid w:val="0046037C"/>
    <w:rsid w:val="004609B7"/>
    <w:rsid w:val="00460BC2"/>
    <w:rsid w:val="00460C94"/>
    <w:rsid w:val="00460CEB"/>
    <w:rsid w:val="00460DC0"/>
    <w:rsid w:val="00460E19"/>
    <w:rsid w:val="00461143"/>
    <w:rsid w:val="00461276"/>
    <w:rsid w:val="004614F0"/>
    <w:rsid w:val="00461D9C"/>
    <w:rsid w:val="00461DBC"/>
    <w:rsid w:val="00462B58"/>
    <w:rsid w:val="00463900"/>
    <w:rsid w:val="00463F65"/>
    <w:rsid w:val="00464171"/>
    <w:rsid w:val="004642E4"/>
    <w:rsid w:val="00464972"/>
    <w:rsid w:val="0046497C"/>
    <w:rsid w:val="00464AB9"/>
    <w:rsid w:val="0046554C"/>
    <w:rsid w:val="00465CD4"/>
    <w:rsid w:val="004666E3"/>
    <w:rsid w:val="004666F6"/>
    <w:rsid w:val="00466EFF"/>
    <w:rsid w:val="004675C1"/>
    <w:rsid w:val="0046771B"/>
    <w:rsid w:val="00467A35"/>
    <w:rsid w:val="00467E15"/>
    <w:rsid w:val="00467EA6"/>
    <w:rsid w:val="00470155"/>
    <w:rsid w:val="0047026F"/>
    <w:rsid w:val="00470499"/>
    <w:rsid w:val="004709F8"/>
    <w:rsid w:val="00470D1F"/>
    <w:rsid w:val="004710E3"/>
    <w:rsid w:val="00471BBD"/>
    <w:rsid w:val="00471E69"/>
    <w:rsid w:val="004724DF"/>
    <w:rsid w:val="004727B2"/>
    <w:rsid w:val="00472D14"/>
    <w:rsid w:val="00472DD4"/>
    <w:rsid w:val="004730A7"/>
    <w:rsid w:val="00473770"/>
    <w:rsid w:val="00473850"/>
    <w:rsid w:val="00473BA5"/>
    <w:rsid w:val="00473D44"/>
    <w:rsid w:val="00474060"/>
    <w:rsid w:val="00474C8C"/>
    <w:rsid w:val="00475227"/>
    <w:rsid w:val="004755A2"/>
    <w:rsid w:val="004756AF"/>
    <w:rsid w:val="00475CCD"/>
    <w:rsid w:val="00476DFE"/>
    <w:rsid w:val="0047700B"/>
    <w:rsid w:val="00477773"/>
    <w:rsid w:val="00477A2E"/>
    <w:rsid w:val="0048041E"/>
    <w:rsid w:val="00480658"/>
    <w:rsid w:val="00480B02"/>
    <w:rsid w:val="00480CA5"/>
    <w:rsid w:val="00480DC2"/>
    <w:rsid w:val="00480ED8"/>
    <w:rsid w:val="00481135"/>
    <w:rsid w:val="00481280"/>
    <w:rsid w:val="00481764"/>
    <w:rsid w:val="00481D03"/>
    <w:rsid w:val="00481FF5"/>
    <w:rsid w:val="004820B8"/>
    <w:rsid w:val="00482B31"/>
    <w:rsid w:val="00482DC8"/>
    <w:rsid w:val="004831FE"/>
    <w:rsid w:val="00483CFB"/>
    <w:rsid w:val="00483D9F"/>
    <w:rsid w:val="00484188"/>
    <w:rsid w:val="00484AAF"/>
    <w:rsid w:val="004852E6"/>
    <w:rsid w:val="0048542A"/>
    <w:rsid w:val="0048546F"/>
    <w:rsid w:val="00485B16"/>
    <w:rsid w:val="00485E99"/>
    <w:rsid w:val="004864BE"/>
    <w:rsid w:val="00486700"/>
    <w:rsid w:val="0048710B"/>
    <w:rsid w:val="004873AB"/>
    <w:rsid w:val="004875FA"/>
    <w:rsid w:val="0048781C"/>
    <w:rsid w:val="00487C85"/>
    <w:rsid w:val="0049071F"/>
    <w:rsid w:val="00490DED"/>
    <w:rsid w:val="00491232"/>
    <w:rsid w:val="00491F72"/>
    <w:rsid w:val="004926E8"/>
    <w:rsid w:val="004929F9"/>
    <w:rsid w:val="00492A34"/>
    <w:rsid w:val="00492B0C"/>
    <w:rsid w:val="00492C5F"/>
    <w:rsid w:val="00492D1C"/>
    <w:rsid w:val="00492DA4"/>
    <w:rsid w:val="00492DC2"/>
    <w:rsid w:val="00492F3A"/>
    <w:rsid w:val="00492FAF"/>
    <w:rsid w:val="00493B7B"/>
    <w:rsid w:val="0049401A"/>
    <w:rsid w:val="004945CA"/>
    <w:rsid w:val="0049464C"/>
    <w:rsid w:val="00494C0C"/>
    <w:rsid w:val="00494C18"/>
    <w:rsid w:val="00494EC5"/>
    <w:rsid w:val="00495972"/>
    <w:rsid w:val="0049701A"/>
    <w:rsid w:val="0049710B"/>
    <w:rsid w:val="0049738C"/>
    <w:rsid w:val="00497621"/>
    <w:rsid w:val="00497D2C"/>
    <w:rsid w:val="00497DF9"/>
    <w:rsid w:val="004A09EB"/>
    <w:rsid w:val="004A0DEA"/>
    <w:rsid w:val="004A13D0"/>
    <w:rsid w:val="004A241D"/>
    <w:rsid w:val="004A2B3C"/>
    <w:rsid w:val="004A3186"/>
    <w:rsid w:val="004A3682"/>
    <w:rsid w:val="004A4066"/>
    <w:rsid w:val="004A466C"/>
    <w:rsid w:val="004A46B3"/>
    <w:rsid w:val="004A47BC"/>
    <w:rsid w:val="004A47E3"/>
    <w:rsid w:val="004A52B8"/>
    <w:rsid w:val="004A6E54"/>
    <w:rsid w:val="004A6E88"/>
    <w:rsid w:val="004A70FD"/>
    <w:rsid w:val="004B118F"/>
    <w:rsid w:val="004B19E0"/>
    <w:rsid w:val="004B1BBD"/>
    <w:rsid w:val="004B1CC8"/>
    <w:rsid w:val="004B1DDC"/>
    <w:rsid w:val="004B2390"/>
    <w:rsid w:val="004B2528"/>
    <w:rsid w:val="004B29DE"/>
    <w:rsid w:val="004B2CAC"/>
    <w:rsid w:val="004B35AC"/>
    <w:rsid w:val="004B36ED"/>
    <w:rsid w:val="004B39F9"/>
    <w:rsid w:val="004B3EDF"/>
    <w:rsid w:val="004B437E"/>
    <w:rsid w:val="004B4600"/>
    <w:rsid w:val="004B4623"/>
    <w:rsid w:val="004B48BD"/>
    <w:rsid w:val="004B53D7"/>
    <w:rsid w:val="004B5DB2"/>
    <w:rsid w:val="004B6A49"/>
    <w:rsid w:val="004B797B"/>
    <w:rsid w:val="004C05C4"/>
    <w:rsid w:val="004C0CC3"/>
    <w:rsid w:val="004C13B5"/>
    <w:rsid w:val="004C1436"/>
    <w:rsid w:val="004C1A81"/>
    <w:rsid w:val="004C2225"/>
    <w:rsid w:val="004C2966"/>
    <w:rsid w:val="004C2C27"/>
    <w:rsid w:val="004C3478"/>
    <w:rsid w:val="004C3B1D"/>
    <w:rsid w:val="004C4001"/>
    <w:rsid w:val="004C42C0"/>
    <w:rsid w:val="004C4555"/>
    <w:rsid w:val="004C4C94"/>
    <w:rsid w:val="004C5260"/>
    <w:rsid w:val="004C5353"/>
    <w:rsid w:val="004C53FE"/>
    <w:rsid w:val="004C5531"/>
    <w:rsid w:val="004C56BA"/>
    <w:rsid w:val="004C572F"/>
    <w:rsid w:val="004C6108"/>
    <w:rsid w:val="004C6530"/>
    <w:rsid w:val="004C65CB"/>
    <w:rsid w:val="004C6D0A"/>
    <w:rsid w:val="004C6D2E"/>
    <w:rsid w:val="004C6D4E"/>
    <w:rsid w:val="004C719B"/>
    <w:rsid w:val="004C71CF"/>
    <w:rsid w:val="004C7DB3"/>
    <w:rsid w:val="004D0F66"/>
    <w:rsid w:val="004D1075"/>
    <w:rsid w:val="004D1372"/>
    <w:rsid w:val="004D1A70"/>
    <w:rsid w:val="004D1BE1"/>
    <w:rsid w:val="004D1BFA"/>
    <w:rsid w:val="004D1E31"/>
    <w:rsid w:val="004D22DF"/>
    <w:rsid w:val="004D239D"/>
    <w:rsid w:val="004D282A"/>
    <w:rsid w:val="004D2BC5"/>
    <w:rsid w:val="004D32FB"/>
    <w:rsid w:val="004D35E9"/>
    <w:rsid w:val="004D3F77"/>
    <w:rsid w:val="004D41B6"/>
    <w:rsid w:val="004D453B"/>
    <w:rsid w:val="004D4C0A"/>
    <w:rsid w:val="004D4E3F"/>
    <w:rsid w:val="004D505C"/>
    <w:rsid w:val="004D5384"/>
    <w:rsid w:val="004D549F"/>
    <w:rsid w:val="004D5629"/>
    <w:rsid w:val="004D58A7"/>
    <w:rsid w:val="004D5DCA"/>
    <w:rsid w:val="004D5E65"/>
    <w:rsid w:val="004D6032"/>
    <w:rsid w:val="004D6733"/>
    <w:rsid w:val="004D67A8"/>
    <w:rsid w:val="004D68B8"/>
    <w:rsid w:val="004D6A16"/>
    <w:rsid w:val="004D6A51"/>
    <w:rsid w:val="004D6BA1"/>
    <w:rsid w:val="004D7092"/>
    <w:rsid w:val="004D739F"/>
    <w:rsid w:val="004D7A3C"/>
    <w:rsid w:val="004D7BB1"/>
    <w:rsid w:val="004D7C73"/>
    <w:rsid w:val="004E07CA"/>
    <w:rsid w:val="004E0A8E"/>
    <w:rsid w:val="004E1016"/>
    <w:rsid w:val="004E1059"/>
    <w:rsid w:val="004E107D"/>
    <w:rsid w:val="004E1BF3"/>
    <w:rsid w:val="004E1C1C"/>
    <w:rsid w:val="004E271F"/>
    <w:rsid w:val="004E2803"/>
    <w:rsid w:val="004E2F36"/>
    <w:rsid w:val="004E327A"/>
    <w:rsid w:val="004E32FE"/>
    <w:rsid w:val="004E3858"/>
    <w:rsid w:val="004E3B47"/>
    <w:rsid w:val="004E3EAD"/>
    <w:rsid w:val="004E4757"/>
    <w:rsid w:val="004E49CC"/>
    <w:rsid w:val="004E49D6"/>
    <w:rsid w:val="004E4FA4"/>
    <w:rsid w:val="004E4FF7"/>
    <w:rsid w:val="004E512D"/>
    <w:rsid w:val="004E55FF"/>
    <w:rsid w:val="004E56D7"/>
    <w:rsid w:val="004E625E"/>
    <w:rsid w:val="004E6358"/>
    <w:rsid w:val="004E6AC4"/>
    <w:rsid w:val="004E6ACA"/>
    <w:rsid w:val="004E7643"/>
    <w:rsid w:val="004E7AFF"/>
    <w:rsid w:val="004E7B83"/>
    <w:rsid w:val="004F002A"/>
    <w:rsid w:val="004F0506"/>
    <w:rsid w:val="004F0514"/>
    <w:rsid w:val="004F09E6"/>
    <w:rsid w:val="004F10DF"/>
    <w:rsid w:val="004F18BA"/>
    <w:rsid w:val="004F1BCF"/>
    <w:rsid w:val="004F1D51"/>
    <w:rsid w:val="004F1FC2"/>
    <w:rsid w:val="004F1FFB"/>
    <w:rsid w:val="004F2079"/>
    <w:rsid w:val="004F23CD"/>
    <w:rsid w:val="004F2A50"/>
    <w:rsid w:val="004F2B6E"/>
    <w:rsid w:val="004F2BBB"/>
    <w:rsid w:val="004F371D"/>
    <w:rsid w:val="004F3FD6"/>
    <w:rsid w:val="004F5D81"/>
    <w:rsid w:val="004F6174"/>
    <w:rsid w:val="004F63F1"/>
    <w:rsid w:val="004F64B6"/>
    <w:rsid w:val="004F6649"/>
    <w:rsid w:val="004F67A2"/>
    <w:rsid w:val="004F6A15"/>
    <w:rsid w:val="004F6D58"/>
    <w:rsid w:val="004F704F"/>
    <w:rsid w:val="004F7587"/>
    <w:rsid w:val="004F7B5D"/>
    <w:rsid w:val="004F7E7B"/>
    <w:rsid w:val="004F7FB3"/>
    <w:rsid w:val="0050019D"/>
    <w:rsid w:val="00500DB1"/>
    <w:rsid w:val="005015EB"/>
    <w:rsid w:val="00501860"/>
    <w:rsid w:val="0050189C"/>
    <w:rsid w:val="00501D83"/>
    <w:rsid w:val="00501F09"/>
    <w:rsid w:val="00502131"/>
    <w:rsid w:val="0050236E"/>
    <w:rsid w:val="005025D5"/>
    <w:rsid w:val="0050273C"/>
    <w:rsid w:val="00502CF6"/>
    <w:rsid w:val="00503970"/>
    <w:rsid w:val="00504447"/>
    <w:rsid w:val="00504454"/>
    <w:rsid w:val="00504614"/>
    <w:rsid w:val="005046D6"/>
    <w:rsid w:val="00504738"/>
    <w:rsid w:val="00504D86"/>
    <w:rsid w:val="00504D8C"/>
    <w:rsid w:val="0050594E"/>
    <w:rsid w:val="00505E76"/>
    <w:rsid w:val="005065AC"/>
    <w:rsid w:val="00506D12"/>
    <w:rsid w:val="005071D7"/>
    <w:rsid w:val="005101AE"/>
    <w:rsid w:val="00510516"/>
    <w:rsid w:val="005112CB"/>
    <w:rsid w:val="005115AA"/>
    <w:rsid w:val="00511621"/>
    <w:rsid w:val="00511704"/>
    <w:rsid w:val="00511A2A"/>
    <w:rsid w:val="00511CB7"/>
    <w:rsid w:val="00511E94"/>
    <w:rsid w:val="00512307"/>
    <w:rsid w:val="00512423"/>
    <w:rsid w:val="0051250B"/>
    <w:rsid w:val="005128E8"/>
    <w:rsid w:val="00512A79"/>
    <w:rsid w:val="00512AF1"/>
    <w:rsid w:val="00512EFD"/>
    <w:rsid w:val="005133F7"/>
    <w:rsid w:val="00514059"/>
    <w:rsid w:val="0051486A"/>
    <w:rsid w:val="00514A7F"/>
    <w:rsid w:val="00514FAF"/>
    <w:rsid w:val="005153F7"/>
    <w:rsid w:val="00515616"/>
    <w:rsid w:val="00515B24"/>
    <w:rsid w:val="00515B4B"/>
    <w:rsid w:val="00515EEC"/>
    <w:rsid w:val="00515FE3"/>
    <w:rsid w:val="00516136"/>
    <w:rsid w:val="0051659F"/>
    <w:rsid w:val="0051693A"/>
    <w:rsid w:val="00516A4C"/>
    <w:rsid w:val="00516C99"/>
    <w:rsid w:val="0051734D"/>
    <w:rsid w:val="00517A51"/>
    <w:rsid w:val="00517DDD"/>
    <w:rsid w:val="00520650"/>
    <w:rsid w:val="005206A7"/>
    <w:rsid w:val="005209DA"/>
    <w:rsid w:val="00521960"/>
    <w:rsid w:val="00521DB9"/>
    <w:rsid w:val="00521F37"/>
    <w:rsid w:val="00521F93"/>
    <w:rsid w:val="00522B13"/>
    <w:rsid w:val="00522B22"/>
    <w:rsid w:val="00523179"/>
    <w:rsid w:val="0052347B"/>
    <w:rsid w:val="0052355D"/>
    <w:rsid w:val="00524397"/>
    <w:rsid w:val="00524548"/>
    <w:rsid w:val="00524637"/>
    <w:rsid w:val="00524F63"/>
    <w:rsid w:val="005250DB"/>
    <w:rsid w:val="00525185"/>
    <w:rsid w:val="00525230"/>
    <w:rsid w:val="00525BAC"/>
    <w:rsid w:val="00526083"/>
    <w:rsid w:val="005262B0"/>
    <w:rsid w:val="005267BF"/>
    <w:rsid w:val="00527FD5"/>
    <w:rsid w:val="005304F2"/>
    <w:rsid w:val="00530762"/>
    <w:rsid w:val="00530C64"/>
    <w:rsid w:val="00531643"/>
    <w:rsid w:val="0053168A"/>
    <w:rsid w:val="00531886"/>
    <w:rsid w:val="00531B2D"/>
    <w:rsid w:val="00531DA5"/>
    <w:rsid w:val="00531DC9"/>
    <w:rsid w:val="005324F0"/>
    <w:rsid w:val="005326BD"/>
    <w:rsid w:val="00532836"/>
    <w:rsid w:val="00532A41"/>
    <w:rsid w:val="005330EF"/>
    <w:rsid w:val="005334E7"/>
    <w:rsid w:val="00533A2F"/>
    <w:rsid w:val="00533ABB"/>
    <w:rsid w:val="00534319"/>
    <w:rsid w:val="00534842"/>
    <w:rsid w:val="00534C66"/>
    <w:rsid w:val="00535352"/>
    <w:rsid w:val="00535ACB"/>
    <w:rsid w:val="00536331"/>
    <w:rsid w:val="0053645D"/>
    <w:rsid w:val="0053667B"/>
    <w:rsid w:val="0053689F"/>
    <w:rsid w:val="0053690E"/>
    <w:rsid w:val="005370CC"/>
    <w:rsid w:val="005375AC"/>
    <w:rsid w:val="005377B8"/>
    <w:rsid w:val="005404E5"/>
    <w:rsid w:val="005407FC"/>
    <w:rsid w:val="00540ABD"/>
    <w:rsid w:val="00540C65"/>
    <w:rsid w:val="00540C87"/>
    <w:rsid w:val="00540E24"/>
    <w:rsid w:val="00541095"/>
    <w:rsid w:val="00541E90"/>
    <w:rsid w:val="00542ED9"/>
    <w:rsid w:val="00543646"/>
    <w:rsid w:val="00544033"/>
    <w:rsid w:val="00544830"/>
    <w:rsid w:val="00544956"/>
    <w:rsid w:val="00544A1A"/>
    <w:rsid w:val="00544A5A"/>
    <w:rsid w:val="00544BC0"/>
    <w:rsid w:val="00544CBB"/>
    <w:rsid w:val="00545076"/>
    <w:rsid w:val="00545251"/>
    <w:rsid w:val="00545353"/>
    <w:rsid w:val="005458CC"/>
    <w:rsid w:val="00545AFB"/>
    <w:rsid w:val="00547717"/>
    <w:rsid w:val="00547D74"/>
    <w:rsid w:val="0055029C"/>
    <w:rsid w:val="005509FC"/>
    <w:rsid w:val="00550E2B"/>
    <w:rsid w:val="00551E8A"/>
    <w:rsid w:val="00551FFE"/>
    <w:rsid w:val="005526B4"/>
    <w:rsid w:val="00552A12"/>
    <w:rsid w:val="00552CE5"/>
    <w:rsid w:val="00553CEC"/>
    <w:rsid w:val="005543F9"/>
    <w:rsid w:val="00554B05"/>
    <w:rsid w:val="005551F8"/>
    <w:rsid w:val="005552C1"/>
    <w:rsid w:val="00556237"/>
    <w:rsid w:val="0055689C"/>
    <w:rsid w:val="00556DD5"/>
    <w:rsid w:val="00556EF9"/>
    <w:rsid w:val="005572C2"/>
    <w:rsid w:val="0055745A"/>
    <w:rsid w:val="005579C2"/>
    <w:rsid w:val="00557F12"/>
    <w:rsid w:val="00560034"/>
    <w:rsid w:val="005603EF"/>
    <w:rsid w:val="005605F3"/>
    <w:rsid w:val="0056085D"/>
    <w:rsid w:val="00561C94"/>
    <w:rsid w:val="00561F65"/>
    <w:rsid w:val="00562095"/>
    <w:rsid w:val="00562E75"/>
    <w:rsid w:val="00563E18"/>
    <w:rsid w:val="0056491D"/>
    <w:rsid w:val="00564C0B"/>
    <w:rsid w:val="00564FC8"/>
    <w:rsid w:val="005653E4"/>
    <w:rsid w:val="00565758"/>
    <w:rsid w:val="005657C8"/>
    <w:rsid w:val="00565D3F"/>
    <w:rsid w:val="0056629C"/>
    <w:rsid w:val="00566585"/>
    <w:rsid w:val="005671FE"/>
    <w:rsid w:val="00567CA9"/>
    <w:rsid w:val="0057049C"/>
    <w:rsid w:val="00570526"/>
    <w:rsid w:val="0057230F"/>
    <w:rsid w:val="00572452"/>
    <w:rsid w:val="00572B7F"/>
    <w:rsid w:val="005731C7"/>
    <w:rsid w:val="0057344B"/>
    <w:rsid w:val="0057393F"/>
    <w:rsid w:val="00573D89"/>
    <w:rsid w:val="00574042"/>
    <w:rsid w:val="005747C1"/>
    <w:rsid w:val="00574EE9"/>
    <w:rsid w:val="00574F55"/>
    <w:rsid w:val="00575082"/>
    <w:rsid w:val="005751D8"/>
    <w:rsid w:val="005761A0"/>
    <w:rsid w:val="005761D8"/>
    <w:rsid w:val="005761FC"/>
    <w:rsid w:val="00576234"/>
    <w:rsid w:val="005768C3"/>
    <w:rsid w:val="0057735D"/>
    <w:rsid w:val="00577535"/>
    <w:rsid w:val="00577838"/>
    <w:rsid w:val="0057794E"/>
    <w:rsid w:val="00577A1A"/>
    <w:rsid w:val="00580A7F"/>
    <w:rsid w:val="00581571"/>
    <w:rsid w:val="00581B75"/>
    <w:rsid w:val="00582514"/>
    <w:rsid w:val="0058287C"/>
    <w:rsid w:val="00582CEA"/>
    <w:rsid w:val="005835FC"/>
    <w:rsid w:val="0058366C"/>
    <w:rsid w:val="005838C0"/>
    <w:rsid w:val="00584174"/>
    <w:rsid w:val="0058442E"/>
    <w:rsid w:val="005845C1"/>
    <w:rsid w:val="005845F3"/>
    <w:rsid w:val="005847B0"/>
    <w:rsid w:val="005848BF"/>
    <w:rsid w:val="00585023"/>
    <w:rsid w:val="005851AB"/>
    <w:rsid w:val="005854A6"/>
    <w:rsid w:val="00585FF5"/>
    <w:rsid w:val="00586068"/>
    <w:rsid w:val="00586199"/>
    <w:rsid w:val="005862E8"/>
    <w:rsid w:val="005864BA"/>
    <w:rsid w:val="005867C3"/>
    <w:rsid w:val="005869F4"/>
    <w:rsid w:val="00586A19"/>
    <w:rsid w:val="00586A73"/>
    <w:rsid w:val="0058714B"/>
    <w:rsid w:val="005877D1"/>
    <w:rsid w:val="00587CB0"/>
    <w:rsid w:val="00587D45"/>
    <w:rsid w:val="00590028"/>
    <w:rsid w:val="005903F6"/>
    <w:rsid w:val="005904F7"/>
    <w:rsid w:val="0059092E"/>
    <w:rsid w:val="00590E63"/>
    <w:rsid w:val="00590FFD"/>
    <w:rsid w:val="0059127A"/>
    <w:rsid w:val="00591335"/>
    <w:rsid w:val="00591417"/>
    <w:rsid w:val="00592AB3"/>
    <w:rsid w:val="005932BC"/>
    <w:rsid w:val="0059372F"/>
    <w:rsid w:val="00593A69"/>
    <w:rsid w:val="00593CBF"/>
    <w:rsid w:val="00593DB5"/>
    <w:rsid w:val="005940D5"/>
    <w:rsid w:val="00594196"/>
    <w:rsid w:val="0059484C"/>
    <w:rsid w:val="0059499C"/>
    <w:rsid w:val="00595CF1"/>
    <w:rsid w:val="00596319"/>
    <w:rsid w:val="00596704"/>
    <w:rsid w:val="005968F6"/>
    <w:rsid w:val="00596990"/>
    <w:rsid w:val="00596F77"/>
    <w:rsid w:val="00597367"/>
    <w:rsid w:val="00597429"/>
    <w:rsid w:val="005A10C9"/>
    <w:rsid w:val="005A11C5"/>
    <w:rsid w:val="005A1872"/>
    <w:rsid w:val="005A1A68"/>
    <w:rsid w:val="005A1C4B"/>
    <w:rsid w:val="005A1D6E"/>
    <w:rsid w:val="005A32AB"/>
    <w:rsid w:val="005A3BFA"/>
    <w:rsid w:val="005A3E94"/>
    <w:rsid w:val="005A3F85"/>
    <w:rsid w:val="005A40B5"/>
    <w:rsid w:val="005A43B9"/>
    <w:rsid w:val="005A4436"/>
    <w:rsid w:val="005A4C4C"/>
    <w:rsid w:val="005A5013"/>
    <w:rsid w:val="005A52B5"/>
    <w:rsid w:val="005A5A31"/>
    <w:rsid w:val="005A5BB1"/>
    <w:rsid w:val="005A6905"/>
    <w:rsid w:val="005A7551"/>
    <w:rsid w:val="005A759A"/>
    <w:rsid w:val="005A78F2"/>
    <w:rsid w:val="005A7A7D"/>
    <w:rsid w:val="005A7F06"/>
    <w:rsid w:val="005B0B5A"/>
    <w:rsid w:val="005B0D37"/>
    <w:rsid w:val="005B1273"/>
    <w:rsid w:val="005B16EC"/>
    <w:rsid w:val="005B1AA4"/>
    <w:rsid w:val="005B1AAD"/>
    <w:rsid w:val="005B24E9"/>
    <w:rsid w:val="005B2E62"/>
    <w:rsid w:val="005B3112"/>
    <w:rsid w:val="005B319A"/>
    <w:rsid w:val="005B3B94"/>
    <w:rsid w:val="005B3CF4"/>
    <w:rsid w:val="005B4204"/>
    <w:rsid w:val="005B4CEC"/>
    <w:rsid w:val="005B4DEB"/>
    <w:rsid w:val="005B512E"/>
    <w:rsid w:val="005B5381"/>
    <w:rsid w:val="005B53CE"/>
    <w:rsid w:val="005B5617"/>
    <w:rsid w:val="005B58C4"/>
    <w:rsid w:val="005B63B4"/>
    <w:rsid w:val="005B6462"/>
    <w:rsid w:val="005B6572"/>
    <w:rsid w:val="005B661B"/>
    <w:rsid w:val="005B6666"/>
    <w:rsid w:val="005B6754"/>
    <w:rsid w:val="005B6B8D"/>
    <w:rsid w:val="005B748D"/>
    <w:rsid w:val="005B7801"/>
    <w:rsid w:val="005B7980"/>
    <w:rsid w:val="005C0714"/>
    <w:rsid w:val="005C0BE0"/>
    <w:rsid w:val="005C17C1"/>
    <w:rsid w:val="005C197D"/>
    <w:rsid w:val="005C1E30"/>
    <w:rsid w:val="005C3758"/>
    <w:rsid w:val="005C3861"/>
    <w:rsid w:val="005C4933"/>
    <w:rsid w:val="005C4BCE"/>
    <w:rsid w:val="005C52FF"/>
    <w:rsid w:val="005C56E3"/>
    <w:rsid w:val="005C5BB5"/>
    <w:rsid w:val="005C5BFE"/>
    <w:rsid w:val="005C6AF5"/>
    <w:rsid w:val="005C7DA0"/>
    <w:rsid w:val="005D00AC"/>
    <w:rsid w:val="005D00C3"/>
    <w:rsid w:val="005D010B"/>
    <w:rsid w:val="005D076F"/>
    <w:rsid w:val="005D0FA5"/>
    <w:rsid w:val="005D11B8"/>
    <w:rsid w:val="005D142C"/>
    <w:rsid w:val="005D166F"/>
    <w:rsid w:val="005D1688"/>
    <w:rsid w:val="005D1EF6"/>
    <w:rsid w:val="005D23C9"/>
    <w:rsid w:val="005D2407"/>
    <w:rsid w:val="005D24D4"/>
    <w:rsid w:val="005D30BB"/>
    <w:rsid w:val="005D3382"/>
    <w:rsid w:val="005D3677"/>
    <w:rsid w:val="005D3885"/>
    <w:rsid w:val="005D3999"/>
    <w:rsid w:val="005D3AA1"/>
    <w:rsid w:val="005D403A"/>
    <w:rsid w:val="005D417F"/>
    <w:rsid w:val="005D43E2"/>
    <w:rsid w:val="005D48A2"/>
    <w:rsid w:val="005D49A7"/>
    <w:rsid w:val="005D4D44"/>
    <w:rsid w:val="005D5EFF"/>
    <w:rsid w:val="005D5F3C"/>
    <w:rsid w:val="005D663D"/>
    <w:rsid w:val="005D66EC"/>
    <w:rsid w:val="005D670C"/>
    <w:rsid w:val="005D6762"/>
    <w:rsid w:val="005D6BDA"/>
    <w:rsid w:val="005D6EDF"/>
    <w:rsid w:val="005D6F57"/>
    <w:rsid w:val="005D7511"/>
    <w:rsid w:val="005D76EA"/>
    <w:rsid w:val="005D7AA1"/>
    <w:rsid w:val="005E0791"/>
    <w:rsid w:val="005E0A36"/>
    <w:rsid w:val="005E0A99"/>
    <w:rsid w:val="005E1032"/>
    <w:rsid w:val="005E1CA8"/>
    <w:rsid w:val="005E1D52"/>
    <w:rsid w:val="005E1D91"/>
    <w:rsid w:val="005E1F93"/>
    <w:rsid w:val="005E2050"/>
    <w:rsid w:val="005E21BA"/>
    <w:rsid w:val="005E2614"/>
    <w:rsid w:val="005E2967"/>
    <w:rsid w:val="005E3587"/>
    <w:rsid w:val="005E369B"/>
    <w:rsid w:val="005E3EC6"/>
    <w:rsid w:val="005E3EFA"/>
    <w:rsid w:val="005E459F"/>
    <w:rsid w:val="005E48ED"/>
    <w:rsid w:val="005E4CDE"/>
    <w:rsid w:val="005E52B2"/>
    <w:rsid w:val="005E5BDE"/>
    <w:rsid w:val="005E647A"/>
    <w:rsid w:val="005E6A4B"/>
    <w:rsid w:val="005E735E"/>
    <w:rsid w:val="005E7B64"/>
    <w:rsid w:val="005E7BD4"/>
    <w:rsid w:val="005E7E68"/>
    <w:rsid w:val="005F0484"/>
    <w:rsid w:val="005F05B1"/>
    <w:rsid w:val="005F0F37"/>
    <w:rsid w:val="005F0F97"/>
    <w:rsid w:val="005F1964"/>
    <w:rsid w:val="005F1C4B"/>
    <w:rsid w:val="005F2238"/>
    <w:rsid w:val="005F326E"/>
    <w:rsid w:val="005F3466"/>
    <w:rsid w:val="005F3563"/>
    <w:rsid w:val="005F3DA5"/>
    <w:rsid w:val="005F411A"/>
    <w:rsid w:val="005F4477"/>
    <w:rsid w:val="005F463B"/>
    <w:rsid w:val="005F4927"/>
    <w:rsid w:val="005F4AF6"/>
    <w:rsid w:val="005F5201"/>
    <w:rsid w:val="005F5A16"/>
    <w:rsid w:val="005F6AF8"/>
    <w:rsid w:val="005F78DC"/>
    <w:rsid w:val="00600457"/>
    <w:rsid w:val="0060095A"/>
    <w:rsid w:val="00600DA8"/>
    <w:rsid w:val="00600F84"/>
    <w:rsid w:val="006017EA"/>
    <w:rsid w:val="006024DE"/>
    <w:rsid w:val="00602FA9"/>
    <w:rsid w:val="006033C0"/>
    <w:rsid w:val="00603467"/>
    <w:rsid w:val="006034EF"/>
    <w:rsid w:val="006037AE"/>
    <w:rsid w:val="00603C53"/>
    <w:rsid w:val="0060421C"/>
    <w:rsid w:val="0060451C"/>
    <w:rsid w:val="0060476B"/>
    <w:rsid w:val="006047A2"/>
    <w:rsid w:val="00604981"/>
    <w:rsid w:val="006049B8"/>
    <w:rsid w:val="00604CFA"/>
    <w:rsid w:val="00604EE4"/>
    <w:rsid w:val="00604F98"/>
    <w:rsid w:val="006054B6"/>
    <w:rsid w:val="006054DB"/>
    <w:rsid w:val="006058C9"/>
    <w:rsid w:val="00606466"/>
    <w:rsid w:val="00606C05"/>
    <w:rsid w:val="00606C17"/>
    <w:rsid w:val="0060701B"/>
    <w:rsid w:val="006070CB"/>
    <w:rsid w:val="006073F9"/>
    <w:rsid w:val="00607628"/>
    <w:rsid w:val="00607A72"/>
    <w:rsid w:val="00607DEB"/>
    <w:rsid w:val="00610020"/>
    <w:rsid w:val="006103E9"/>
    <w:rsid w:val="006106B4"/>
    <w:rsid w:val="00610B97"/>
    <w:rsid w:val="00610D12"/>
    <w:rsid w:val="00610E00"/>
    <w:rsid w:val="00610F4A"/>
    <w:rsid w:val="0061122E"/>
    <w:rsid w:val="00611D1B"/>
    <w:rsid w:val="00611F67"/>
    <w:rsid w:val="00613296"/>
    <w:rsid w:val="00613606"/>
    <w:rsid w:val="00613678"/>
    <w:rsid w:val="00613A44"/>
    <w:rsid w:val="00613DBA"/>
    <w:rsid w:val="00613E53"/>
    <w:rsid w:val="00614EF5"/>
    <w:rsid w:val="006152C3"/>
    <w:rsid w:val="006159F7"/>
    <w:rsid w:val="00615D25"/>
    <w:rsid w:val="00615D73"/>
    <w:rsid w:val="006161A4"/>
    <w:rsid w:val="0061637B"/>
    <w:rsid w:val="00616B13"/>
    <w:rsid w:val="006170E6"/>
    <w:rsid w:val="0061712F"/>
    <w:rsid w:val="00617C37"/>
    <w:rsid w:val="00617C50"/>
    <w:rsid w:val="00617D49"/>
    <w:rsid w:val="006204E5"/>
    <w:rsid w:val="0062067E"/>
    <w:rsid w:val="00620D6C"/>
    <w:rsid w:val="00620E75"/>
    <w:rsid w:val="00620F11"/>
    <w:rsid w:val="00621559"/>
    <w:rsid w:val="00621B32"/>
    <w:rsid w:val="00621C7D"/>
    <w:rsid w:val="0062201D"/>
    <w:rsid w:val="006237F2"/>
    <w:rsid w:val="00624071"/>
    <w:rsid w:val="00626B92"/>
    <w:rsid w:val="00626FD2"/>
    <w:rsid w:val="0062740E"/>
    <w:rsid w:val="00627AAE"/>
    <w:rsid w:val="00627BA8"/>
    <w:rsid w:val="00627C20"/>
    <w:rsid w:val="006303D9"/>
    <w:rsid w:val="00630434"/>
    <w:rsid w:val="006309BC"/>
    <w:rsid w:val="00630AD2"/>
    <w:rsid w:val="00630C85"/>
    <w:rsid w:val="00630FAE"/>
    <w:rsid w:val="00631149"/>
    <w:rsid w:val="0063130E"/>
    <w:rsid w:val="0063164C"/>
    <w:rsid w:val="006318D9"/>
    <w:rsid w:val="00631908"/>
    <w:rsid w:val="0063212E"/>
    <w:rsid w:val="006323CC"/>
    <w:rsid w:val="0063259F"/>
    <w:rsid w:val="006340B2"/>
    <w:rsid w:val="0063447F"/>
    <w:rsid w:val="00634D1B"/>
    <w:rsid w:val="006351AF"/>
    <w:rsid w:val="00635507"/>
    <w:rsid w:val="00635FC8"/>
    <w:rsid w:val="0063644F"/>
    <w:rsid w:val="0063682D"/>
    <w:rsid w:val="00636915"/>
    <w:rsid w:val="00636B14"/>
    <w:rsid w:val="0063764D"/>
    <w:rsid w:val="0063787D"/>
    <w:rsid w:val="0064023F"/>
    <w:rsid w:val="00640947"/>
    <w:rsid w:val="00640B24"/>
    <w:rsid w:val="00640D77"/>
    <w:rsid w:val="00640E0A"/>
    <w:rsid w:val="00641762"/>
    <w:rsid w:val="00641C1B"/>
    <w:rsid w:val="00642615"/>
    <w:rsid w:val="006429C3"/>
    <w:rsid w:val="00642A56"/>
    <w:rsid w:val="00642B69"/>
    <w:rsid w:val="006430B1"/>
    <w:rsid w:val="0064315B"/>
    <w:rsid w:val="00643163"/>
    <w:rsid w:val="00643726"/>
    <w:rsid w:val="00643833"/>
    <w:rsid w:val="00643C39"/>
    <w:rsid w:val="00643D36"/>
    <w:rsid w:val="006441A7"/>
    <w:rsid w:val="006448C6"/>
    <w:rsid w:val="00644B86"/>
    <w:rsid w:val="00645097"/>
    <w:rsid w:val="00645637"/>
    <w:rsid w:val="00645C2C"/>
    <w:rsid w:val="00645F2F"/>
    <w:rsid w:val="006462DA"/>
    <w:rsid w:val="00646C42"/>
    <w:rsid w:val="00650071"/>
    <w:rsid w:val="00650412"/>
    <w:rsid w:val="006505EF"/>
    <w:rsid w:val="00650A26"/>
    <w:rsid w:val="006519B1"/>
    <w:rsid w:val="006520B6"/>
    <w:rsid w:val="00652E0C"/>
    <w:rsid w:val="0065341A"/>
    <w:rsid w:val="0065351F"/>
    <w:rsid w:val="00653B9C"/>
    <w:rsid w:val="00653CFF"/>
    <w:rsid w:val="00653DFC"/>
    <w:rsid w:val="006544BD"/>
    <w:rsid w:val="006547F8"/>
    <w:rsid w:val="00654FF5"/>
    <w:rsid w:val="00656344"/>
    <w:rsid w:val="00656373"/>
    <w:rsid w:val="00656709"/>
    <w:rsid w:val="00656AC0"/>
    <w:rsid w:val="00656B6C"/>
    <w:rsid w:val="00656D32"/>
    <w:rsid w:val="00657189"/>
    <w:rsid w:val="00657E9F"/>
    <w:rsid w:val="0066002C"/>
    <w:rsid w:val="0066055F"/>
    <w:rsid w:val="006605A4"/>
    <w:rsid w:val="006607D5"/>
    <w:rsid w:val="00661893"/>
    <w:rsid w:val="00661A1C"/>
    <w:rsid w:val="00661E32"/>
    <w:rsid w:val="00662238"/>
    <w:rsid w:val="00662362"/>
    <w:rsid w:val="00663AC3"/>
    <w:rsid w:val="00663C07"/>
    <w:rsid w:val="00663C11"/>
    <w:rsid w:val="00663EB3"/>
    <w:rsid w:val="00663F50"/>
    <w:rsid w:val="006644B7"/>
    <w:rsid w:val="006664FD"/>
    <w:rsid w:val="00667065"/>
    <w:rsid w:val="0066796F"/>
    <w:rsid w:val="00667AE5"/>
    <w:rsid w:val="00667C48"/>
    <w:rsid w:val="00667E83"/>
    <w:rsid w:val="0067025C"/>
    <w:rsid w:val="0067026F"/>
    <w:rsid w:val="006707D4"/>
    <w:rsid w:val="00670FAC"/>
    <w:rsid w:val="00671A9E"/>
    <w:rsid w:val="00671B0B"/>
    <w:rsid w:val="00672865"/>
    <w:rsid w:val="00672DAF"/>
    <w:rsid w:val="00673128"/>
    <w:rsid w:val="00673EED"/>
    <w:rsid w:val="00673EEF"/>
    <w:rsid w:val="00674EA3"/>
    <w:rsid w:val="006755D6"/>
    <w:rsid w:val="0067565E"/>
    <w:rsid w:val="00675A7B"/>
    <w:rsid w:val="00675D05"/>
    <w:rsid w:val="00675D99"/>
    <w:rsid w:val="00675FCB"/>
    <w:rsid w:val="00676137"/>
    <w:rsid w:val="00676198"/>
    <w:rsid w:val="00676808"/>
    <w:rsid w:val="00676DFC"/>
    <w:rsid w:val="00676F21"/>
    <w:rsid w:val="006770E3"/>
    <w:rsid w:val="00680BB6"/>
    <w:rsid w:val="00680E95"/>
    <w:rsid w:val="00680F88"/>
    <w:rsid w:val="00680FCC"/>
    <w:rsid w:val="00680FD1"/>
    <w:rsid w:val="00681054"/>
    <w:rsid w:val="0068118B"/>
    <w:rsid w:val="00681773"/>
    <w:rsid w:val="00681C5B"/>
    <w:rsid w:val="00681FB4"/>
    <w:rsid w:val="0068220B"/>
    <w:rsid w:val="00682360"/>
    <w:rsid w:val="006830D9"/>
    <w:rsid w:val="00683685"/>
    <w:rsid w:val="00683B18"/>
    <w:rsid w:val="00683DC6"/>
    <w:rsid w:val="00684024"/>
    <w:rsid w:val="006844DB"/>
    <w:rsid w:val="0068572B"/>
    <w:rsid w:val="00685E54"/>
    <w:rsid w:val="00685E8A"/>
    <w:rsid w:val="00687316"/>
    <w:rsid w:val="0068773F"/>
    <w:rsid w:val="00687A87"/>
    <w:rsid w:val="00687A8A"/>
    <w:rsid w:val="00687EEA"/>
    <w:rsid w:val="00687FF6"/>
    <w:rsid w:val="006909A9"/>
    <w:rsid w:val="00690FDF"/>
    <w:rsid w:val="0069161F"/>
    <w:rsid w:val="0069199C"/>
    <w:rsid w:val="006925BA"/>
    <w:rsid w:val="0069270D"/>
    <w:rsid w:val="006928CC"/>
    <w:rsid w:val="00692A70"/>
    <w:rsid w:val="00693591"/>
    <w:rsid w:val="006935AD"/>
    <w:rsid w:val="00693944"/>
    <w:rsid w:val="006940F7"/>
    <w:rsid w:val="00694223"/>
    <w:rsid w:val="00694247"/>
    <w:rsid w:val="0069477E"/>
    <w:rsid w:val="00694B67"/>
    <w:rsid w:val="00695915"/>
    <w:rsid w:val="00695A77"/>
    <w:rsid w:val="00695E05"/>
    <w:rsid w:val="00695F84"/>
    <w:rsid w:val="006973B4"/>
    <w:rsid w:val="006975DD"/>
    <w:rsid w:val="00697608"/>
    <w:rsid w:val="0069784E"/>
    <w:rsid w:val="00697A3B"/>
    <w:rsid w:val="006A004F"/>
    <w:rsid w:val="006A0222"/>
    <w:rsid w:val="006A0F1C"/>
    <w:rsid w:val="006A1603"/>
    <w:rsid w:val="006A16D6"/>
    <w:rsid w:val="006A1B8E"/>
    <w:rsid w:val="006A1D12"/>
    <w:rsid w:val="006A1D67"/>
    <w:rsid w:val="006A1E32"/>
    <w:rsid w:val="006A205C"/>
    <w:rsid w:val="006A2161"/>
    <w:rsid w:val="006A2D3E"/>
    <w:rsid w:val="006A315D"/>
    <w:rsid w:val="006A32A2"/>
    <w:rsid w:val="006A34C7"/>
    <w:rsid w:val="006A386E"/>
    <w:rsid w:val="006A3988"/>
    <w:rsid w:val="006A3A4C"/>
    <w:rsid w:val="006A3A8F"/>
    <w:rsid w:val="006A3AE2"/>
    <w:rsid w:val="006A48F5"/>
    <w:rsid w:val="006A4E53"/>
    <w:rsid w:val="006A5056"/>
    <w:rsid w:val="006A5154"/>
    <w:rsid w:val="006A5348"/>
    <w:rsid w:val="006A56B7"/>
    <w:rsid w:val="006A5739"/>
    <w:rsid w:val="006A5A9E"/>
    <w:rsid w:val="006A6497"/>
    <w:rsid w:val="006A6777"/>
    <w:rsid w:val="006A7747"/>
    <w:rsid w:val="006A7BC7"/>
    <w:rsid w:val="006A7C04"/>
    <w:rsid w:val="006B0695"/>
    <w:rsid w:val="006B09E4"/>
    <w:rsid w:val="006B119B"/>
    <w:rsid w:val="006B183B"/>
    <w:rsid w:val="006B1A7D"/>
    <w:rsid w:val="006B1C38"/>
    <w:rsid w:val="006B1F2C"/>
    <w:rsid w:val="006B2634"/>
    <w:rsid w:val="006B26F9"/>
    <w:rsid w:val="006B39E8"/>
    <w:rsid w:val="006B3D58"/>
    <w:rsid w:val="006B3F77"/>
    <w:rsid w:val="006B665A"/>
    <w:rsid w:val="006B778F"/>
    <w:rsid w:val="006B7AFB"/>
    <w:rsid w:val="006B7C1F"/>
    <w:rsid w:val="006C03CC"/>
    <w:rsid w:val="006C0497"/>
    <w:rsid w:val="006C0E04"/>
    <w:rsid w:val="006C0F98"/>
    <w:rsid w:val="006C1B3E"/>
    <w:rsid w:val="006C1B70"/>
    <w:rsid w:val="006C2555"/>
    <w:rsid w:val="006C311C"/>
    <w:rsid w:val="006C3FF0"/>
    <w:rsid w:val="006C4335"/>
    <w:rsid w:val="006C4EB0"/>
    <w:rsid w:val="006C57C7"/>
    <w:rsid w:val="006C59F7"/>
    <w:rsid w:val="006C5D49"/>
    <w:rsid w:val="006C62BD"/>
    <w:rsid w:val="006C634B"/>
    <w:rsid w:val="006C6379"/>
    <w:rsid w:val="006C6E6A"/>
    <w:rsid w:val="006C7426"/>
    <w:rsid w:val="006C7C3B"/>
    <w:rsid w:val="006C7DC7"/>
    <w:rsid w:val="006C7E17"/>
    <w:rsid w:val="006D000F"/>
    <w:rsid w:val="006D021F"/>
    <w:rsid w:val="006D0B3D"/>
    <w:rsid w:val="006D0E32"/>
    <w:rsid w:val="006D1C71"/>
    <w:rsid w:val="006D1CBA"/>
    <w:rsid w:val="006D1E7F"/>
    <w:rsid w:val="006D27E3"/>
    <w:rsid w:val="006D4064"/>
    <w:rsid w:val="006D459D"/>
    <w:rsid w:val="006D46D6"/>
    <w:rsid w:val="006D4CA4"/>
    <w:rsid w:val="006D519B"/>
    <w:rsid w:val="006D51D1"/>
    <w:rsid w:val="006D5941"/>
    <w:rsid w:val="006D5DA0"/>
    <w:rsid w:val="006D5DB6"/>
    <w:rsid w:val="006D6890"/>
    <w:rsid w:val="006D6CFE"/>
    <w:rsid w:val="006D71FE"/>
    <w:rsid w:val="006D7C2F"/>
    <w:rsid w:val="006D7EBF"/>
    <w:rsid w:val="006D7F97"/>
    <w:rsid w:val="006E01B5"/>
    <w:rsid w:val="006E02F2"/>
    <w:rsid w:val="006E0362"/>
    <w:rsid w:val="006E0994"/>
    <w:rsid w:val="006E0A3B"/>
    <w:rsid w:val="006E0B15"/>
    <w:rsid w:val="006E0E49"/>
    <w:rsid w:val="006E19A9"/>
    <w:rsid w:val="006E1F39"/>
    <w:rsid w:val="006E2325"/>
    <w:rsid w:val="006E257D"/>
    <w:rsid w:val="006E2874"/>
    <w:rsid w:val="006E2D91"/>
    <w:rsid w:val="006E2DE1"/>
    <w:rsid w:val="006E318A"/>
    <w:rsid w:val="006E3456"/>
    <w:rsid w:val="006E3832"/>
    <w:rsid w:val="006E3F65"/>
    <w:rsid w:val="006E41A6"/>
    <w:rsid w:val="006E4493"/>
    <w:rsid w:val="006E49E6"/>
    <w:rsid w:val="006E4A7C"/>
    <w:rsid w:val="006E6258"/>
    <w:rsid w:val="006E655A"/>
    <w:rsid w:val="006E78F4"/>
    <w:rsid w:val="006E7CF5"/>
    <w:rsid w:val="006F02AF"/>
    <w:rsid w:val="006F0BB3"/>
    <w:rsid w:val="006F148C"/>
    <w:rsid w:val="006F17C5"/>
    <w:rsid w:val="006F19B9"/>
    <w:rsid w:val="006F1F6D"/>
    <w:rsid w:val="006F215D"/>
    <w:rsid w:val="006F222B"/>
    <w:rsid w:val="006F3498"/>
    <w:rsid w:val="006F36CB"/>
    <w:rsid w:val="006F373E"/>
    <w:rsid w:val="006F37D4"/>
    <w:rsid w:val="006F38EA"/>
    <w:rsid w:val="006F3B94"/>
    <w:rsid w:val="006F3FCE"/>
    <w:rsid w:val="006F4167"/>
    <w:rsid w:val="006F4552"/>
    <w:rsid w:val="006F4595"/>
    <w:rsid w:val="006F4E69"/>
    <w:rsid w:val="006F4FB5"/>
    <w:rsid w:val="006F5382"/>
    <w:rsid w:val="006F56D4"/>
    <w:rsid w:val="006F58F0"/>
    <w:rsid w:val="006F62E2"/>
    <w:rsid w:val="006F77E6"/>
    <w:rsid w:val="006F7EAC"/>
    <w:rsid w:val="00700E86"/>
    <w:rsid w:val="00701455"/>
    <w:rsid w:val="007014A9"/>
    <w:rsid w:val="00701A93"/>
    <w:rsid w:val="007024A2"/>
    <w:rsid w:val="00702859"/>
    <w:rsid w:val="00703146"/>
    <w:rsid w:val="007035EA"/>
    <w:rsid w:val="00703A5B"/>
    <w:rsid w:val="00703AD2"/>
    <w:rsid w:val="00703C90"/>
    <w:rsid w:val="00703E71"/>
    <w:rsid w:val="00703EA9"/>
    <w:rsid w:val="00703FD0"/>
    <w:rsid w:val="00704FD6"/>
    <w:rsid w:val="00705130"/>
    <w:rsid w:val="007052D2"/>
    <w:rsid w:val="00705FC4"/>
    <w:rsid w:val="007064F9"/>
    <w:rsid w:val="007068EC"/>
    <w:rsid w:val="00706B3A"/>
    <w:rsid w:val="00706C67"/>
    <w:rsid w:val="00706D22"/>
    <w:rsid w:val="00706F35"/>
    <w:rsid w:val="007070F4"/>
    <w:rsid w:val="007075AE"/>
    <w:rsid w:val="007075C7"/>
    <w:rsid w:val="00707697"/>
    <w:rsid w:val="00707B2B"/>
    <w:rsid w:val="00707C84"/>
    <w:rsid w:val="00707FFB"/>
    <w:rsid w:val="00710A41"/>
    <w:rsid w:val="007110E0"/>
    <w:rsid w:val="007122BB"/>
    <w:rsid w:val="00712334"/>
    <w:rsid w:val="00712356"/>
    <w:rsid w:val="007123EE"/>
    <w:rsid w:val="00712405"/>
    <w:rsid w:val="00712FF2"/>
    <w:rsid w:val="00713108"/>
    <w:rsid w:val="007131AB"/>
    <w:rsid w:val="00713889"/>
    <w:rsid w:val="00713A29"/>
    <w:rsid w:val="007142A8"/>
    <w:rsid w:val="00714525"/>
    <w:rsid w:val="00714984"/>
    <w:rsid w:val="00714D52"/>
    <w:rsid w:val="00715C28"/>
    <w:rsid w:val="00715C2A"/>
    <w:rsid w:val="00715EA5"/>
    <w:rsid w:val="00716068"/>
    <w:rsid w:val="00716227"/>
    <w:rsid w:val="007166AD"/>
    <w:rsid w:val="00716788"/>
    <w:rsid w:val="007167C6"/>
    <w:rsid w:val="00716842"/>
    <w:rsid w:val="0071725C"/>
    <w:rsid w:val="0071737E"/>
    <w:rsid w:val="00717712"/>
    <w:rsid w:val="00720338"/>
    <w:rsid w:val="007205E2"/>
    <w:rsid w:val="00720630"/>
    <w:rsid w:val="00720F1F"/>
    <w:rsid w:val="00720F3A"/>
    <w:rsid w:val="00721832"/>
    <w:rsid w:val="00721B1F"/>
    <w:rsid w:val="00722340"/>
    <w:rsid w:val="00722BAA"/>
    <w:rsid w:val="00722F22"/>
    <w:rsid w:val="00722FC6"/>
    <w:rsid w:val="0072301D"/>
    <w:rsid w:val="007231F9"/>
    <w:rsid w:val="00723275"/>
    <w:rsid w:val="00723886"/>
    <w:rsid w:val="00723950"/>
    <w:rsid w:val="00723C4D"/>
    <w:rsid w:val="0072555A"/>
    <w:rsid w:val="007268DF"/>
    <w:rsid w:val="00726D6A"/>
    <w:rsid w:val="00726E6A"/>
    <w:rsid w:val="00726F1D"/>
    <w:rsid w:val="00727A81"/>
    <w:rsid w:val="00730ACB"/>
    <w:rsid w:val="00730E18"/>
    <w:rsid w:val="00730F47"/>
    <w:rsid w:val="00731019"/>
    <w:rsid w:val="00731393"/>
    <w:rsid w:val="00731484"/>
    <w:rsid w:val="00731512"/>
    <w:rsid w:val="007324D9"/>
    <w:rsid w:val="0073259B"/>
    <w:rsid w:val="007325BB"/>
    <w:rsid w:val="00732662"/>
    <w:rsid w:val="0073287B"/>
    <w:rsid w:val="00732AA9"/>
    <w:rsid w:val="0073327B"/>
    <w:rsid w:val="00733B65"/>
    <w:rsid w:val="00733C37"/>
    <w:rsid w:val="00733E21"/>
    <w:rsid w:val="00734D33"/>
    <w:rsid w:val="007354E5"/>
    <w:rsid w:val="00735DC4"/>
    <w:rsid w:val="00736089"/>
    <w:rsid w:val="00736302"/>
    <w:rsid w:val="007363FD"/>
    <w:rsid w:val="007367E6"/>
    <w:rsid w:val="00736882"/>
    <w:rsid w:val="00736A4B"/>
    <w:rsid w:val="00737007"/>
    <w:rsid w:val="00737234"/>
    <w:rsid w:val="007373A9"/>
    <w:rsid w:val="00737A1E"/>
    <w:rsid w:val="00737B13"/>
    <w:rsid w:val="00737B51"/>
    <w:rsid w:val="007401B5"/>
    <w:rsid w:val="00740B1E"/>
    <w:rsid w:val="00740DC5"/>
    <w:rsid w:val="00741081"/>
    <w:rsid w:val="007410EE"/>
    <w:rsid w:val="0074144F"/>
    <w:rsid w:val="00741B52"/>
    <w:rsid w:val="00742226"/>
    <w:rsid w:val="0074277E"/>
    <w:rsid w:val="0074318F"/>
    <w:rsid w:val="00743475"/>
    <w:rsid w:val="00743AD6"/>
    <w:rsid w:val="00743FA1"/>
    <w:rsid w:val="00744088"/>
    <w:rsid w:val="00744DED"/>
    <w:rsid w:val="00744F62"/>
    <w:rsid w:val="00745191"/>
    <w:rsid w:val="00745B94"/>
    <w:rsid w:val="00745C9C"/>
    <w:rsid w:val="00745CE3"/>
    <w:rsid w:val="0074695E"/>
    <w:rsid w:val="00746C39"/>
    <w:rsid w:val="00746D82"/>
    <w:rsid w:val="0074747E"/>
    <w:rsid w:val="00747DB9"/>
    <w:rsid w:val="0075034E"/>
    <w:rsid w:val="0075038B"/>
    <w:rsid w:val="00750936"/>
    <w:rsid w:val="00750E15"/>
    <w:rsid w:val="00751346"/>
    <w:rsid w:val="007518F8"/>
    <w:rsid w:val="00752645"/>
    <w:rsid w:val="007529EF"/>
    <w:rsid w:val="00752D33"/>
    <w:rsid w:val="007531CD"/>
    <w:rsid w:val="0075329B"/>
    <w:rsid w:val="00753E3F"/>
    <w:rsid w:val="00753E66"/>
    <w:rsid w:val="007540D8"/>
    <w:rsid w:val="007542BB"/>
    <w:rsid w:val="007544E1"/>
    <w:rsid w:val="00754AF5"/>
    <w:rsid w:val="00754DD5"/>
    <w:rsid w:val="00754FD8"/>
    <w:rsid w:val="00755847"/>
    <w:rsid w:val="00756548"/>
    <w:rsid w:val="007565B0"/>
    <w:rsid w:val="00757256"/>
    <w:rsid w:val="007573CD"/>
    <w:rsid w:val="00757D0C"/>
    <w:rsid w:val="00757FAB"/>
    <w:rsid w:val="007602EC"/>
    <w:rsid w:val="00760E44"/>
    <w:rsid w:val="0076108F"/>
    <w:rsid w:val="0076110D"/>
    <w:rsid w:val="00761791"/>
    <w:rsid w:val="00761FE0"/>
    <w:rsid w:val="00762005"/>
    <w:rsid w:val="0076204C"/>
    <w:rsid w:val="007623F7"/>
    <w:rsid w:val="00762440"/>
    <w:rsid w:val="00763147"/>
    <w:rsid w:val="00763798"/>
    <w:rsid w:val="007639F1"/>
    <w:rsid w:val="00763AB0"/>
    <w:rsid w:val="00763BB4"/>
    <w:rsid w:val="007646DE"/>
    <w:rsid w:val="0076508A"/>
    <w:rsid w:val="00765129"/>
    <w:rsid w:val="0076541A"/>
    <w:rsid w:val="007658F5"/>
    <w:rsid w:val="00765F70"/>
    <w:rsid w:val="0076659E"/>
    <w:rsid w:val="007669E7"/>
    <w:rsid w:val="00766BA6"/>
    <w:rsid w:val="00766EC4"/>
    <w:rsid w:val="00766F4C"/>
    <w:rsid w:val="0076713C"/>
    <w:rsid w:val="00767244"/>
    <w:rsid w:val="007672D3"/>
    <w:rsid w:val="00767B96"/>
    <w:rsid w:val="00770510"/>
    <w:rsid w:val="0077059B"/>
    <w:rsid w:val="00770AFD"/>
    <w:rsid w:val="00770C28"/>
    <w:rsid w:val="00772C7E"/>
    <w:rsid w:val="00772C9D"/>
    <w:rsid w:val="00773404"/>
    <w:rsid w:val="007737D6"/>
    <w:rsid w:val="00773CA7"/>
    <w:rsid w:val="00774AA6"/>
    <w:rsid w:val="00774C05"/>
    <w:rsid w:val="00775997"/>
    <w:rsid w:val="00775AD3"/>
    <w:rsid w:val="00776E03"/>
    <w:rsid w:val="00777496"/>
    <w:rsid w:val="00777899"/>
    <w:rsid w:val="00777F6A"/>
    <w:rsid w:val="0078019F"/>
    <w:rsid w:val="00780693"/>
    <w:rsid w:val="007809A4"/>
    <w:rsid w:val="00780B56"/>
    <w:rsid w:val="00780C41"/>
    <w:rsid w:val="00780CF6"/>
    <w:rsid w:val="00780FAF"/>
    <w:rsid w:val="007810A7"/>
    <w:rsid w:val="007810C8"/>
    <w:rsid w:val="00781147"/>
    <w:rsid w:val="007813E3"/>
    <w:rsid w:val="007818CB"/>
    <w:rsid w:val="00781D57"/>
    <w:rsid w:val="00782285"/>
    <w:rsid w:val="007828EF"/>
    <w:rsid w:val="0078299D"/>
    <w:rsid w:val="0078322E"/>
    <w:rsid w:val="0078328F"/>
    <w:rsid w:val="007834D3"/>
    <w:rsid w:val="00783925"/>
    <w:rsid w:val="00784080"/>
    <w:rsid w:val="00784083"/>
    <w:rsid w:val="007840B8"/>
    <w:rsid w:val="00784A84"/>
    <w:rsid w:val="00784AD8"/>
    <w:rsid w:val="007856F5"/>
    <w:rsid w:val="00785DD5"/>
    <w:rsid w:val="0078635B"/>
    <w:rsid w:val="00786A22"/>
    <w:rsid w:val="00786A9E"/>
    <w:rsid w:val="00786CDB"/>
    <w:rsid w:val="00786EBD"/>
    <w:rsid w:val="00787161"/>
    <w:rsid w:val="007872B0"/>
    <w:rsid w:val="00787D5A"/>
    <w:rsid w:val="007903F6"/>
    <w:rsid w:val="0079082E"/>
    <w:rsid w:val="0079086B"/>
    <w:rsid w:val="00790C33"/>
    <w:rsid w:val="00790CE6"/>
    <w:rsid w:val="00790D8E"/>
    <w:rsid w:val="007911F3"/>
    <w:rsid w:val="0079177E"/>
    <w:rsid w:val="0079178D"/>
    <w:rsid w:val="00791C83"/>
    <w:rsid w:val="00791D60"/>
    <w:rsid w:val="00791D63"/>
    <w:rsid w:val="00791E60"/>
    <w:rsid w:val="007922D4"/>
    <w:rsid w:val="00792A23"/>
    <w:rsid w:val="00792EE0"/>
    <w:rsid w:val="0079388D"/>
    <w:rsid w:val="00793D34"/>
    <w:rsid w:val="007946D8"/>
    <w:rsid w:val="00794770"/>
    <w:rsid w:val="00794974"/>
    <w:rsid w:val="00794A1C"/>
    <w:rsid w:val="00795055"/>
    <w:rsid w:val="007957B3"/>
    <w:rsid w:val="0079584D"/>
    <w:rsid w:val="00795A6D"/>
    <w:rsid w:val="007961E9"/>
    <w:rsid w:val="007962A9"/>
    <w:rsid w:val="0079633D"/>
    <w:rsid w:val="00796746"/>
    <w:rsid w:val="00796BE5"/>
    <w:rsid w:val="00796CDE"/>
    <w:rsid w:val="00797002"/>
    <w:rsid w:val="00797169"/>
    <w:rsid w:val="0079716D"/>
    <w:rsid w:val="00797382"/>
    <w:rsid w:val="00797F63"/>
    <w:rsid w:val="007A0596"/>
    <w:rsid w:val="007A0F35"/>
    <w:rsid w:val="007A1037"/>
    <w:rsid w:val="007A16BB"/>
    <w:rsid w:val="007A19C4"/>
    <w:rsid w:val="007A1F4E"/>
    <w:rsid w:val="007A2850"/>
    <w:rsid w:val="007A294A"/>
    <w:rsid w:val="007A3482"/>
    <w:rsid w:val="007A3544"/>
    <w:rsid w:val="007A3869"/>
    <w:rsid w:val="007A42DE"/>
    <w:rsid w:val="007A43F0"/>
    <w:rsid w:val="007A4C0A"/>
    <w:rsid w:val="007A4F94"/>
    <w:rsid w:val="007A4F9F"/>
    <w:rsid w:val="007A5134"/>
    <w:rsid w:val="007A5832"/>
    <w:rsid w:val="007A5A02"/>
    <w:rsid w:val="007A5A1E"/>
    <w:rsid w:val="007A5A9D"/>
    <w:rsid w:val="007A5BA0"/>
    <w:rsid w:val="007A7184"/>
    <w:rsid w:val="007A75CD"/>
    <w:rsid w:val="007A7FD8"/>
    <w:rsid w:val="007B07A1"/>
    <w:rsid w:val="007B07CB"/>
    <w:rsid w:val="007B0895"/>
    <w:rsid w:val="007B0C66"/>
    <w:rsid w:val="007B1DB1"/>
    <w:rsid w:val="007B1F2A"/>
    <w:rsid w:val="007B214B"/>
    <w:rsid w:val="007B2B49"/>
    <w:rsid w:val="007B3A4A"/>
    <w:rsid w:val="007B4371"/>
    <w:rsid w:val="007B4436"/>
    <w:rsid w:val="007B4D3C"/>
    <w:rsid w:val="007B4FC1"/>
    <w:rsid w:val="007B5348"/>
    <w:rsid w:val="007B538B"/>
    <w:rsid w:val="007B5534"/>
    <w:rsid w:val="007B56BE"/>
    <w:rsid w:val="007B5940"/>
    <w:rsid w:val="007B5C61"/>
    <w:rsid w:val="007B5F76"/>
    <w:rsid w:val="007B68EF"/>
    <w:rsid w:val="007B6C42"/>
    <w:rsid w:val="007B6FCC"/>
    <w:rsid w:val="007B7567"/>
    <w:rsid w:val="007B7724"/>
    <w:rsid w:val="007B7F13"/>
    <w:rsid w:val="007C04C6"/>
    <w:rsid w:val="007C04FC"/>
    <w:rsid w:val="007C0814"/>
    <w:rsid w:val="007C0A88"/>
    <w:rsid w:val="007C0BC4"/>
    <w:rsid w:val="007C0D7C"/>
    <w:rsid w:val="007C0E18"/>
    <w:rsid w:val="007C0FD5"/>
    <w:rsid w:val="007C12CB"/>
    <w:rsid w:val="007C13CC"/>
    <w:rsid w:val="007C1486"/>
    <w:rsid w:val="007C1A1D"/>
    <w:rsid w:val="007C1D43"/>
    <w:rsid w:val="007C1F08"/>
    <w:rsid w:val="007C2DD8"/>
    <w:rsid w:val="007C2F01"/>
    <w:rsid w:val="007C314A"/>
    <w:rsid w:val="007C317B"/>
    <w:rsid w:val="007C32A7"/>
    <w:rsid w:val="007C449B"/>
    <w:rsid w:val="007C44BA"/>
    <w:rsid w:val="007C4AB2"/>
    <w:rsid w:val="007C4D3B"/>
    <w:rsid w:val="007C540F"/>
    <w:rsid w:val="007C5418"/>
    <w:rsid w:val="007C65A1"/>
    <w:rsid w:val="007C683D"/>
    <w:rsid w:val="007C6B1B"/>
    <w:rsid w:val="007C6EB7"/>
    <w:rsid w:val="007C75D6"/>
    <w:rsid w:val="007C76CE"/>
    <w:rsid w:val="007C778D"/>
    <w:rsid w:val="007C7898"/>
    <w:rsid w:val="007C78F5"/>
    <w:rsid w:val="007C7EDC"/>
    <w:rsid w:val="007D01D1"/>
    <w:rsid w:val="007D0D4E"/>
    <w:rsid w:val="007D0ED3"/>
    <w:rsid w:val="007D11AF"/>
    <w:rsid w:val="007D159C"/>
    <w:rsid w:val="007D1A7C"/>
    <w:rsid w:val="007D232B"/>
    <w:rsid w:val="007D28DD"/>
    <w:rsid w:val="007D306E"/>
    <w:rsid w:val="007D3E4D"/>
    <w:rsid w:val="007D45A5"/>
    <w:rsid w:val="007D5678"/>
    <w:rsid w:val="007D57DA"/>
    <w:rsid w:val="007D5A45"/>
    <w:rsid w:val="007D624A"/>
    <w:rsid w:val="007D6480"/>
    <w:rsid w:val="007D6671"/>
    <w:rsid w:val="007D7185"/>
    <w:rsid w:val="007D7328"/>
    <w:rsid w:val="007D764B"/>
    <w:rsid w:val="007E02F9"/>
    <w:rsid w:val="007E038A"/>
    <w:rsid w:val="007E08F9"/>
    <w:rsid w:val="007E0B18"/>
    <w:rsid w:val="007E0F23"/>
    <w:rsid w:val="007E0F89"/>
    <w:rsid w:val="007E1023"/>
    <w:rsid w:val="007E1567"/>
    <w:rsid w:val="007E15A2"/>
    <w:rsid w:val="007E1C07"/>
    <w:rsid w:val="007E1DB7"/>
    <w:rsid w:val="007E28A5"/>
    <w:rsid w:val="007E2B33"/>
    <w:rsid w:val="007E2D9A"/>
    <w:rsid w:val="007E3017"/>
    <w:rsid w:val="007E3D50"/>
    <w:rsid w:val="007E4281"/>
    <w:rsid w:val="007E431F"/>
    <w:rsid w:val="007E44DA"/>
    <w:rsid w:val="007E464B"/>
    <w:rsid w:val="007E46A9"/>
    <w:rsid w:val="007E489A"/>
    <w:rsid w:val="007E4F8F"/>
    <w:rsid w:val="007E52B0"/>
    <w:rsid w:val="007E55DB"/>
    <w:rsid w:val="007E58BE"/>
    <w:rsid w:val="007E5DDF"/>
    <w:rsid w:val="007E6A14"/>
    <w:rsid w:val="007E6D2F"/>
    <w:rsid w:val="007E6FCB"/>
    <w:rsid w:val="007E705C"/>
    <w:rsid w:val="007E73E4"/>
    <w:rsid w:val="007E75DA"/>
    <w:rsid w:val="007E780C"/>
    <w:rsid w:val="007E7917"/>
    <w:rsid w:val="007F082F"/>
    <w:rsid w:val="007F0E8F"/>
    <w:rsid w:val="007F1CAB"/>
    <w:rsid w:val="007F1D0B"/>
    <w:rsid w:val="007F29D5"/>
    <w:rsid w:val="007F2C9B"/>
    <w:rsid w:val="007F2FD6"/>
    <w:rsid w:val="007F350F"/>
    <w:rsid w:val="007F3683"/>
    <w:rsid w:val="007F37E3"/>
    <w:rsid w:val="007F4530"/>
    <w:rsid w:val="007F4861"/>
    <w:rsid w:val="007F4C7F"/>
    <w:rsid w:val="007F5267"/>
    <w:rsid w:val="007F5308"/>
    <w:rsid w:val="007F53E2"/>
    <w:rsid w:val="007F5444"/>
    <w:rsid w:val="007F5663"/>
    <w:rsid w:val="007F5B1A"/>
    <w:rsid w:val="007F5BB8"/>
    <w:rsid w:val="007F5DDF"/>
    <w:rsid w:val="007F603D"/>
    <w:rsid w:val="007F638F"/>
    <w:rsid w:val="007F6C13"/>
    <w:rsid w:val="007F6DE6"/>
    <w:rsid w:val="007F7595"/>
    <w:rsid w:val="007F77DE"/>
    <w:rsid w:val="007F7882"/>
    <w:rsid w:val="007F7DB3"/>
    <w:rsid w:val="007F7EA3"/>
    <w:rsid w:val="00800820"/>
    <w:rsid w:val="00800912"/>
    <w:rsid w:val="00800C79"/>
    <w:rsid w:val="00800DA1"/>
    <w:rsid w:val="00800EC6"/>
    <w:rsid w:val="00801092"/>
    <w:rsid w:val="008013CF"/>
    <w:rsid w:val="008016D3"/>
    <w:rsid w:val="00801AA0"/>
    <w:rsid w:val="00801D18"/>
    <w:rsid w:val="00801D6D"/>
    <w:rsid w:val="00801E20"/>
    <w:rsid w:val="00802145"/>
    <w:rsid w:val="00802EB6"/>
    <w:rsid w:val="008036B4"/>
    <w:rsid w:val="00803EDD"/>
    <w:rsid w:val="00805738"/>
    <w:rsid w:val="00805B3A"/>
    <w:rsid w:val="0080636C"/>
    <w:rsid w:val="008063C7"/>
    <w:rsid w:val="008066BA"/>
    <w:rsid w:val="00806E84"/>
    <w:rsid w:val="0080712D"/>
    <w:rsid w:val="008071DA"/>
    <w:rsid w:val="00810AC6"/>
    <w:rsid w:val="00811E02"/>
    <w:rsid w:val="00812721"/>
    <w:rsid w:val="008128E4"/>
    <w:rsid w:val="0081306C"/>
    <w:rsid w:val="00813193"/>
    <w:rsid w:val="00813D52"/>
    <w:rsid w:val="008146D3"/>
    <w:rsid w:val="00814B64"/>
    <w:rsid w:val="00814C0E"/>
    <w:rsid w:val="00814C9B"/>
    <w:rsid w:val="00814CB8"/>
    <w:rsid w:val="00814D83"/>
    <w:rsid w:val="00814FE7"/>
    <w:rsid w:val="00815030"/>
    <w:rsid w:val="008155F2"/>
    <w:rsid w:val="00815675"/>
    <w:rsid w:val="00815C3F"/>
    <w:rsid w:val="00815E3B"/>
    <w:rsid w:val="00815F38"/>
    <w:rsid w:val="00815F5B"/>
    <w:rsid w:val="00815FC6"/>
    <w:rsid w:val="008163C2"/>
    <w:rsid w:val="008164B1"/>
    <w:rsid w:val="008164CA"/>
    <w:rsid w:val="008166F1"/>
    <w:rsid w:val="00816C72"/>
    <w:rsid w:val="00816D5E"/>
    <w:rsid w:val="00817CC9"/>
    <w:rsid w:val="00820020"/>
    <w:rsid w:val="00820C62"/>
    <w:rsid w:val="008214BE"/>
    <w:rsid w:val="008217E3"/>
    <w:rsid w:val="00821BFA"/>
    <w:rsid w:val="0082217D"/>
    <w:rsid w:val="0082298C"/>
    <w:rsid w:val="00822D2E"/>
    <w:rsid w:val="00823519"/>
    <w:rsid w:val="0082363C"/>
    <w:rsid w:val="0082379E"/>
    <w:rsid w:val="00824567"/>
    <w:rsid w:val="008248D1"/>
    <w:rsid w:val="00824B86"/>
    <w:rsid w:val="00824EF4"/>
    <w:rsid w:val="0082590E"/>
    <w:rsid w:val="0082620F"/>
    <w:rsid w:val="00826DAB"/>
    <w:rsid w:val="00827F2A"/>
    <w:rsid w:val="0083065E"/>
    <w:rsid w:val="00830B09"/>
    <w:rsid w:val="008310AF"/>
    <w:rsid w:val="00831498"/>
    <w:rsid w:val="0083163F"/>
    <w:rsid w:val="00832B6E"/>
    <w:rsid w:val="00833116"/>
    <w:rsid w:val="00833396"/>
    <w:rsid w:val="0083439A"/>
    <w:rsid w:val="008344DA"/>
    <w:rsid w:val="0083543D"/>
    <w:rsid w:val="0083564B"/>
    <w:rsid w:val="00835714"/>
    <w:rsid w:val="0083585A"/>
    <w:rsid w:val="008362CE"/>
    <w:rsid w:val="00836699"/>
    <w:rsid w:val="008369A6"/>
    <w:rsid w:val="00836B77"/>
    <w:rsid w:val="0083767B"/>
    <w:rsid w:val="0083771B"/>
    <w:rsid w:val="00840083"/>
    <w:rsid w:val="008403A3"/>
    <w:rsid w:val="00840E33"/>
    <w:rsid w:val="00840F74"/>
    <w:rsid w:val="008426F9"/>
    <w:rsid w:val="00842833"/>
    <w:rsid w:val="00843ECE"/>
    <w:rsid w:val="00843F40"/>
    <w:rsid w:val="008440AC"/>
    <w:rsid w:val="00844E7D"/>
    <w:rsid w:val="00844FA8"/>
    <w:rsid w:val="00845725"/>
    <w:rsid w:val="0084690D"/>
    <w:rsid w:val="00846A67"/>
    <w:rsid w:val="00846E05"/>
    <w:rsid w:val="00847F31"/>
    <w:rsid w:val="00850909"/>
    <w:rsid w:val="00851567"/>
    <w:rsid w:val="00851819"/>
    <w:rsid w:val="008524BE"/>
    <w:rsid w:val="00852B38"/>
    <w:rsid w:val="00852B4D"/>
    <w:rsid w:val="00852F33"/>
    <w:rsid w:val="00853977"/>
    <w:rsid w:val="00853C4C"/>
    <w:rsid w:val="00854238"/>
    <w:rsid w:val="008542B8"/>
    <w:rsid w:val="008545D4"/>
    <w:rsid w:val="008546AB"/>
    <w:rsid w:val="008558A1"/>
    <w:rsid w:val="0085599E"/>
    <w:rsid w:val="0085603E"/>
    <w:rsid w:val="0085641B"/>
    <w:rsid w:val="00857146"/>
    <w:rsid w:val="00857169"/>
    <w:rsid w:val="00857377"/>
    <w:rsid w:val="00857774"/>
    <w:rsid w:val="008577F7"/>
    <w:rsid w:val="00857871"/>
    <w:rsid w:val="008603E4"/>
    <w:rsid w:val="008607CC"/>
    <w:rsid w:val="00861154"/>
    <w:rsid w:val="00861256"/>
    <w:rsid w:val="0086159F"/>
    <w:rsid w:val="008617A5"/>
    <w:rsid w:val="00861EBF"/>
    <w:rsid w:val="0086236E"/>
    <w:rsid w:val="00862B37"/>
    <w:rsid w:val="00862BC3"/>
    <w:rsid w:val="00862BC7"/>
    <w:rsid w:val="00862FE3"/>
    <w:rsid w:val="00863395"/>
    <w:rsid w:val="008636BD"/>
    <w:rsid w:val="00863756"/>
    <w:rsid w:val="00863A5F"/>
    <w:rsid w:val="00863D2D"/>
    <w:rsid w:val="00863D9F"/>
    <w:rsid w:val="008649B2"/>
    <w:rsid w:val="00864E1F"/>
    <w:rsid w:val="00864EAF"/>
    <w:rsid w:val="008652F9"/>
    <w:rsid w:val="00865C8E"/>
    <w:rsid w:val="008663BF"/>
    <w:rsid w:val="008663F9"/>
    <w:rsid w:val="0086655E"/>
    <w:rsid w:val="00866A53"/>
    <w:rsid w:val="00866A60"/>
    <w:rsid w:val="008671B9"/>
    <w:rsid w:val="00867780"/>
    <w:rsid w:val="00867908"/>
    <w:rsid w:val="00867BD3"/>
    <w:rsid w:val="00870120"/>
    <w:rsid w:val="00870E57"/>
    <w:rsid w:val="00871320"/>
    <w:rsid w:val="00871367"/>
    <w:rsid w:val="00871C08"/>
    <w:rsid w:val="00871DB5"/>
    <w:rsid w:val="00872070"/>
    <w:rsid w:val="00872C5F"/>
    <w:rsid w:val="00872CAB"/>
    <w:rsid w:val="008738A6"/>
    <w:rsid w:val="00873A6A"/>
    <w:rsid w:val="0087462A"/>
    <w:rsid w:val="00874EF6"/>
    <w:rsid w:val="00875077"/>
    <w:rsid w:val="00875325"/>
    <w:rsid w:val="008757A2"/>
    <w:rsid w:val="00875840"/>
    <w:rsid w:val="00875AB5"/>
    <w:rsid w:val="00875AB6"/>
    <w:rsid w:val="00875B25"/>
    <w:rsid w:val="00876512"/>
    <w:rsid w:val="00876AF2"/>
    <w:rsid w:val="00876BE7"/>
    <w:rsid w:val="00877C4C"/>
    <w:rsid w:val="00877ECB"/>
    <w:rsid w:val="008805DE"/>
    <w:rsid w:val="0088075D"/>
    <w:rsid w:val="008809F2"/>
    <w:rsid w:val="00880F5A"/>
    <w:rsid w:val="0088106C"/>
    <w:rsid w:val="0088119E"/>
    <w:rsid w:val="00881304"/>
    <w:rsid w:val="008814A2"/>
    <w:rsid w:val="008814EB"/>
    <w:rsid w:val="00881A83"/>
    <w:rsid w:val="00882007"/>
    <w:rsid w:val="00882045"/>
    <w:rsid w:val="008822E5"/>
    <w:rsid w:val="00882B81"/>
    <w:rsid w:val="00883203"/>
    <w:rsid w:val="008832AC"/>
    <w:rsid w:val="00883E72"/>
    <w:rsid w:val="00884EAA"/>
    <w:rsid w:val="00885BD4"/>
    <w:rsid w:val="00885BE1"/>
    <w:rsid w:val="008868C8"/>
    <w:rsid w:val="0088699B"/>
    <w:rsid w:val="008869CF"/>
    <w:rsid w:val="008870F8"/>
    <w:rsid w:val="008879B3"/>
    <w:rsid w:val="008905E2"/>
    <w:rsid w:val="00890732"/>
    <w:rsid w:val="00890CC7"/>
    <w:rsid w:val="00892A8B"/>
    <w:rsid w:val="00892C6A"/>
    <w:rsid w:val="00892CB6"/>
    <w:rsid w:val="0089388B"/>
    <w:rsid w:val="00893B39"/>
    <w:rsid w:val="00893C29"/>
    <w:rsid w:val="00894277"/>
    <w:rsid w:val="00894A22"/>
    <w:rsid w:val="00894A3A"/>
    <w:rsid w:val="00895300"/>
    <w:rsid w:val="008958C6"/>
    <w:rsid w:val="00895E73"/>
    <w:rsid w:val="00896147"/>
    <w:rsid w:val="008970B9"/>
    <w:rsid w:val="00897351"/>
    <w:rsid w:val="00897539"/>
    <w:rsid w:val="008A008D"/>
    <w:rsid w:val="008A0EA8"/>
    <w:rsid w:val="008A13DE"/>
    <w:rsid w:val="008A215F"/>
    <w:rsid w:val="008A22F4"/>
    <w:rsid w:val="008A2A77"/>
    <w:rsid w:val="008A2DAA"/>
    <w:rsid w:val="008A312E"/>
    <w:rsid w:val="008A3393"/>
    <w:rsid w:val="008A35F7"/>
    <w:rsid w:val="008A3601"/>
    <w:rsid w:val="008A3F14"/>
    <w:rsid w:val="008A4B3B"/>
    <w:rsid w:val="008A57AF"/>
    <w:rsid w:val="008A5E34"/>
    <w:rsid w:val="008A6920"/>
    <w:rsid w:val="008A6FC7"/>
    <w:rsid w:val="008A7534"/>
    <w:rsid w:val="008A7A0F"/>
    <w:rsid w:val="008A7A9C"/>
    <w:rsid w:val="008B01E4"/>
    <w:rsid w:val="008B0404"/>
    <w:rsid w:val="008B0B7A"/>
    <w:rsid w:val="008B0B7B"/>
    <w:rsid w:val="008B0D5F"/>
    <w:rsid w:val="008B0DBA"/>
    <w:rsid w:val="008B17D3"/>
    <w:rsid w:val="008B18D8"/>
    <w:rsid w:val="008B1AA9"/>
    <w:rsid w:val="008B2101"/>
    <w:rsid w:val="008B2D68"/>
    <w:rsid w:val="008B2E14"/>
    <w:rsid w:val="008B2F17"/>
    <w:rsid w:val="008B32D9"/>
    <w:rsid w:val="008B3497"/>
    <w:rsid w:val="008B3C8F"/>
    <w:rsid w:val="008B3DAA"/>
    <w:rsid w:val="008B3FED"/>
    <w:rsid w:val="008B439A"/>
    <w:rsid w:val="008B4B0D"/>
    <w:rsid w:val="008B5B80"/>
    <w:rsid w:val="008B5D94"/>
    <w:rsid w:val="008B5F00"/>
    <w:rsid w:val="008B650E"/>
    <w:rsid w:val="008B6874"/>
    <w:rsid w:val="008B755D"/>
    <w:rsid w:val="008B76EC"/>
    <w:rsid w:val="008C0DCF"/>
    <w:rsid w:val="008C16DF"/>
    <w:rsid w:val="008C1F50"/>
    <w:rsid w:val="008C27C9"/>
    <w:rsid w:val="008C2868"/>
    <w:rsid w:val="008C2A69"/>
    <w:rsid w:val="008C2CC7"/>
    <w:rsid w:val="008C36EF"/>
    <w:rsid w:val="008C3B6F"/>
    <w:rsid w:val="008C3D0C"/>
    <w:rsid w:val="008C42C1"/>
    <w:rsid w:val="008C5065"/>
    <w:rsid w:val="008C50FD"/>
    <w:rsid w:val="008C53D0"/>
    <w:rsid w:val="008C5672"/>
    <w:rsid w:val="008C5697"/>
    <w:rsid w:val="008C5D5F"/>
    <w:rsid w:val="008C6524"/>
    <w:rsid w:val="008C73E3"/>
    <w:rsid w:val="008C7859"/>
    <w:rsid w:val="008D0587"/>
    <w:rsid w:val="008D0AB9"/>
    <w:rsid w:val="008D218A"/>
    <w:rsid w:val="008D2B65"/>
    <w:rsid w:val="008D32C6"/>
    <w:rsid w:val="008D3516"/>
    <w:rsid w:val="008D3A82"/>
    <w:rsid w:val="008D3C0C"/>
    <w:rsid w:val="008D3C15"/>
    <w:rsid w:val="008D3D0A"/>
    <w:rsid w:val="008D4A44"/>
    <w:rsid w:val="008D4D44"/>
    <w:rsid w:val="008D50FA"/>
    <w:rsid w:val="008D540A"/>
    <w:rsid w:val="008D5504"/>
    <w:rsid w:val="008D6849"/>
    <w:rsid w:val="008D689A"/>
    <w:rsid w:val="008D6D42"/>
    <w:rsid w:val="008D6F16"/>
    <w:rsid w:val="008D7014"/>
    <w:rsid w:val="008D7135"/>
    <w:rsid w:val="008D7888"/>
    <w:rsid w:val="008E0BFC"/>
    <w:rsid w:val="008E0C4E"/>
    <w:rsid w:val="008E0EAF"/>
    <w:rsid w:val="008E1C16"/>
    <w:rsid w:val="008E2A9E"/>
    <w:rsid w:val="008E35D3"/>
    <w:rsid w:val="008E368E"/>
    <w:rsid w:val="008E3D52"/>
    <w:rsid w:val="008E4122"/>
    <w:rsid w:val="008E41BC"/>
    <w:rsid w:val="008E42D6"/>
    <w:rsid w:val="008E51B3"/>
    <w:rsid w:val="008E6065"/>
    <w:rsid w:val="008E666E"/>
    <w:rsid w:val="008E67B1"/>
    <w:rsid w:val="008E7005"/>
    <w:rsid w:val="008E7148"/>
    <w:rsid w:val="008E724F"/>
    <w:rsid w:val="008E753B"/>
    <w:rsid w:val="008E7695"/>
    <w:rsid w:val="008E77F6"/>
    <w:rsid w:val="008E7959"/>
    <w:rsid w:val="008E79DB"/>
    <w:rsid w:val="008E7B87"/>
    <w:rsid w:val="008E7CC9"/>
    <w:rsid w:val="008F079A"/>
    <w:rsid w:val="008F1126"/>
    <w:rsid w:val="008F1747"/>
    <w:rsid w:val="008F1B4C"/>
    <w:rsid w:val="008F206A"/>
    <w:rsid w:val="008F2B29"/>
    <w:rsid w:val="008F2EB3"/>
    <w:rsid w:val="008F39B3"/>
    <w:rsid w:val="008F3DDD"/>
    <w:rsid w:val="008F3F95"/>
    <w:rsid w:val="008F3FAD"/>
    <w:rsid w:val="008F4558"/>
    <w:rsid w:val="008F4A9C"/>
    <w:rsid w:val="008F4D18"/>
    <w:rsid w:val="008F5451"/>
    <w:rsid w:val="008F6100"/>
    <w:rsid w:val="008F690F"/>
    <w:rsid w:val="00900767"/>
    <w:rsid w:val="00901BA1"/>
    <w:rsid w:val="00901FEE"/>
    <w:rsid w:val="00902427"/>
    <w:rsid w:val="0090292B"/>
    <w:rsid w:val="00902B80"/>
    <w:rsid w:val="00902CB2"/>
    <w:rsid w:val="009037DE"/>
    <w:rsid w:val="00904DAD"/>
    <w:rsid w:val="00904FEC"/>
    <w:rsid w:val="0090523F"/>
    <w:rsid w:val="00905390"/>
    <w:rsid w:val="009057D5"/>
    <w:rsid w:val="00905C9C"/>
    <w:rsid w:val="00905D47"/>
    <w:rsid w:val="00905EA5"/>
    <w:rsid w:val="00906270"/>
    <w:rsid w:val="00906337"/>
    <w:rsid w:val="0090692A"/>
    <w:rsid w:val="00906C68"/>
    <w:rsid w:val="00907057"/>
    <w:rsid w:val="00907383"/>
    <w:rsid w:val="00907A86"/>
    <w:rsid w:val="00907B7A"/>
    <w:rsid w:val="00907F10"/>
    <w:rsid w:val="0091002A"/>
    <w:rsid w:val="0091009E"/>
    <w:rsid w:val="009100AC"/>
    <w:rsid w:val="009103E3"/>
    <w:rsid w:val="009103ED"/>
    <w:rsid w:val="00910B55"/>
    <w:rsid w:val="00910FE9"/>
    <w:rsid w:val="009111F4"/>
    <w:rsid w:val="00911624"/>
    <w:rsid w:val="0091172C"/>
    <w:rsid w:val="00911D9C"/>
    <w:rsid w:val="00911F6E"/>
    <w:rsid w:val="009120AC"/>
    <w:rsid w:val="009122EE"/>
    <w:rsid w:val="00912714"/>
    <w:rsid w:val="009129B0"/>
    <w:rsid w:val="00912E5E"/>
    <w:rsid w:val="0091384D"/>
    <w:rsid w:val="00913A3C"/>
    <w:rsid w:val="00913C22"/>
    <w:rsid w:val="0091445E"/>
    <w:rsid w:val="00914FED"/>
    <w:rsid w:val="00915978"/>
    <w:rsid w:val="009159AF"/>
    <w:rsid w:val="00915D1A"/>
    <w:rsid w:val="00915E99"/>
    <w:rsid w:val="00916260"/>
    <w:rsid w:val="009164B0"/>
    <w:rsid w:val="0091758B"/>
    <w:rsid w:val="009175FC"/>
    <w:rsid w:val="00920591"/>
    <w:rsid w:val="009206E7"/>
    <w:rsid w:val="00920C25"/>
    <w:rsid w:val="009218F2"/>
    <w:rsid w:val="0092193B"/>
    <w:rsid w:val="00921AD4"/>
    <w:rsid w:val="00921D92"/>
    <w:rsid w:val="00921F1C"/>
    <w:rsid w:val="00921F37"/>
    <w:rsid w:val="0092238D"/>
    <w:rsid w:val="009225AC"/>
    <w:rsid w:val="0092300F"/>
    <w:rsid w:val="00923387"/>
    <w:rsid w:val="009233EE"/>
    <w:rsid w:val="0092364A"/>
    <w:rsid w:val="009236CA"/>
    <w:rsid w:val="00923884"/>
    <w:rsid w:val="00923B9E"/>
    <w:rsid w:val="009242C9"/>
    <w:rsid w:val="009246DD"/>
    <w:rsid w:val="00924AF6"/>
    <w:rsid w:val="00924F94"/>
    <w:rsid w:val="009259BC"/>
    <w:rsid w:val="00925B0E"/>
    <w:rsid w:val="00926F3D"/>
    <w:rsid w:val="00926F6D"/>
    <w:rsid w:val="009271AD"/>
    <w:rsid w:val="00927212"/>
    <w:rsid w:val="009272B2"/>
    <w:rsid w:val="00927526"/>
    <w:rsid w:val="00927816"/>
    <w:rsid w:val="00930226"/>
    <w:rsid w:val="0093038D"/>
    <w:rsid w:val="0093067B"/>
    <w:rsid w:val="0093131A"/>
    <w:rsid w:val="00931378"/>
    <w:rsid w:val="00931DB9"/>
    <w:rsid w:val="009323BA"/>
    <w:rsid w:val="0093252B"/>
    <w:rsid w:val="009326E7"/>
    <w:rsid w:val="00932718"/>
    <w:rsid w:val="00932763"/>
    <w:rsid w:val="009336B5"/>
    <w:rsid w:val="009336E2"/>
    <w:rsid w:val="00933BC8"/>
    <w:rsid w:val="00934435"/>
    <w:rsid w:val="00934702"/>
    <w:rsid w:val="0093534D"/>
    <w:rsid w:val="009357FD"/>
    <w:rsid w:val="00936593"/>
    <w:rsid w:val="00936A46"/>
    <w:rsid w:val="00937256"/>
    <w:rsid w:val="00937BA9"/>
    <w:rsid w:val="00937D0E"/>
    <w:rsid w:val="00937F96"/>
    <w:rsid w:val="0094083C"/>
    <w:rsid w:val="00940ACB"/>
    <w:rsid w:val="009410EE"/>
    <w:rsid w:val="00941270"/>
    <w:rsid w:val="00942153"/>
    <w:rsid w:val="0094284E"/>
    <w:rsid w:val="00942DD4"/>
    <w:rsid w:val="00942FA2"/>
    <w:rsid w:val="00943067"/>
    <w:rsid w:val="009434C8"/>
    <w:rsid w:val="009439D7"/>
    <w:rsid w:val="00944643"/>
    <w:rsid w:val="0094482C"/>
    <w:rsid w:val="00945020"/>
    <w:rsid w:val="009452B7"/>
    <w:rsid w:val="0094600F"/>
    <w:rsid w:val="009460C3"/>
    <w:rsid w:val="00946A6E"/>
    <w:rsid w:val="009473A7"/>
    <w:rsid w:val="009478FC"/>
    <w:rsid w:val="00947B9C"/>
    <w:rsid w:val="00947BA5"/>
    <w:rsid w:val="0095090A"/>
    <w:rsid w:val="00951101"/>
    <w:rsid w:val="00951132"/>
    <w:rsid w:val="009526F1"/>
    <w:rsid w:val="00952A85"/>
    <w:rsid w:val="00952C94"/>
    <w:rsid w:val="00952EC7"/>
    <w:rsid w:val="009530ED"/>
    <w:rsid w:val="00953516"/>
    <w:rsid w:val="0095360D"/>
    <w:rsid w:val="00954599"/>
    <w:rsid w:val="009549A1"/>
    <w:rsid w:val="00954C19"/>
    <w:rsid w:val="00955556"/>
    <w:rsid w:val="00955C16"/>
    <w:rsid w:val="00957122"/>
    <w:rsid w:val="009572C5"/>
    <w:rsid w:val="009573BB"/>
    <w:rsid w:val="009577DF"/>
    <w:rsid w:val="00957964"/>
    <w:rsid w:val="009579F6"/>
    <w:rsid w:val="00957B81"/>
    <w:rsid w:val="009605E1"/>
    <w:rsid w:val="00960CA0"/>
    <w:rsid w:val="00961795"/>
    <w:rsid w:val="00961F51"/>
    <w:rsid w:val="00962531"/>
    <w:rsid w:val="00962B57"/>
    <w:rsid w:val="00962EC7"/>
    <w:rsid w:val="00962FC3"/>
    <w:rsid w:val="00963AB0"/>
    <w:rsid w:val="00963C43"/>
    <w:rsid w:val="00964845"/>
    <w:rsid w:val="00964922"/>
    <w:rsid w:val="00965000"/>
    <w:rsid w:val="00965B78"/>
    <w:rsid w:val="00965DB4"/>
    <w:rsid w:val="00965E25"/>
    <w:rsid w:val="00966409"/>
    <w:rsid w:val="009665BB"/>
    <w:rsid w:val="0096680A"/>
    <w:rsid w:val="00966AB5"/>
    <w:rsid w:val="00966E44"/>
    <w:rsid w:val="0096703F"/>
    <w:rsid w:val="009671CE"/>
    <w:rsid w:val="00967352"/>
    <w:rsid w:val="009676B0"/>
    <w:rsid w:val="009676EB"/>
    <w:rsid w:val="00967842"/>
    <w:rsid w:val="0096794F"/>
    <w:rsid w:val="00970196"/>
    <w:rsid w:val="00970236"/>
    <w:rsid w:val="0097062D"/>
    <w:rsid w:val="00970684"/>
    <w:rsid w:val="00971102"/>
    <w:rsid w:val="00971773"/>
    <w:rsid w:val="009717B4"/>
    <w:rsid w:val="00971D08"/>
    <w:rsid w:val="00971EB6"/>
    <w:rsid w:val="009726A8"/>
    <w:rsid w:val="00972735"/>
    <w:rsid w:val="009729A0"/>
    <w:rsid w:val="00972A0C"/>
    <w:rsid w:val="00972A2B"/>
    <w:rsid w:val="00972A48"/>
    <w:rsid w:val="0097375D"/>
    <w:rsid w:val="00973AB2"/>
    <w:rsid w:val="00973DAC"/>
    <w:rsid w:val="00973F48"/>
    <w:rsid w:val="00974317"/>
    <w:rsid w:val="00974892"/>
    <w:rsid w:val="00974B7B"/>
    <w:rsid w:val="00974BE3"/>
    <w:rsid w:val="009758BB"/>
    <w:rsid w:val="00975EEE"/>
    <w:rsid w:val="009762B9"/>
    <w:rsid w:val="009763BA"/>
    <w:rsid w:val="0097643F"/>
    <w:rsid w:val="009766A6"/>
    <w:rsid w:val="00976A76"/>
    <w:rsid w:val="00976CF0"/>
    <w:rsid w:val="00976EB4"/>
    <w:rsid w:val="00977A07"/>
    <w:rsid w:val="00977F8C"/>
    <w:rsid w:val="00980CB5"/>
    <w:rsid w:val="00980E7E"/>
    <w:rsid w:val="00981279"/>
    <w:rsid w:val="0098185A"/>
    <w:rsid w:val="00981944"/>
    <w:rsid w:val="0098266A"/>
    <w:rsid w:val="00982852"/>
    <w:rsid w:val="00982FD1"/>
    <w:rsid w:val="0098366F"/>
    <w:rsid w:val="009836DD"/>
    <w:rsid w:val="009845D1"/>
    <w:rsid w:val="0098463B"/>
    <w:rsid w:val="009854E2"/>
    <w:rsid w:val="00985651"/>
    <w:rsid w:val="00985DA8"/>
    <w:rsid w:val="009861B5"/>
    <w:rsid w:val="00986771"/>
    <w:rsid w:val="0098686F"/>
    <w:rsid w:val="00986A7E"/>
    <w:rsid w:val="009870FF"/>
    <w:rsid w:val="0098751D"/>
    <w:rsid w:val="0099056A"/>
    <w:rsid w:val="00990EA1"/>
    <w:rsid w:val="0099135C"/>
    <w:rsid w:val="0099156F"/>
    <w:rsid w:val="00991710"/>
    <w:rsid w:val="00991808"/>
    <w:rsid w:val="00993104"/>
    <w:rsid w:val="009931C7"/>
    <w:rsid w:val="00993574"/>
    <w:rsid w:val="00993613"/>
    <w:rsid w:val="00993B2C"/>
    <w:rsid w:val="00993E57"/>
    <w:rsid w:val="0099447E"/>
    <w:rsid w:val="009944A4"/>
    <w:rsid w:val="009947FC"/>
    <w:rsid w:val="0099507D"/>
    <w:rsid w:val="0099594E"/>
    <w:rsid w:val="00995F60"/>
    <w:rsid w:val="00996197"/>
    <w:rsid w:val="009967C0"/>
    <w:rsid w:val="009968A1"/>
    <w:rsid w:val="00996A2E"/>
    <w:rsid w:val="0099724E"/>
    <w:rsid w:val="009A0077"/>
    <w:rsid w:val="009A0097"/>
    <w:rsid w:val="009A04EF"/>
    <w:rsid w:val="009A07DA"/>
    <w:rsid w:val="009A081B"/>
    <w:rsid w:val="009A0ECF"/>
    <w:rsid w:val="009A0EF9"/>
    <w:rsid w:val="009A1334"/>
    <w:rsid w:val="009A168B"/>
    <w:rsid w:val="009A1814"/>
    <w:rsid w:val="009A1BE9"/>
    <w:rsid w:val="009A1BEB"/>
    <w:rsid w:val="009A1E18"/>
    <w:rsid w:val="009A20AD"/>
    <w:rsid w:val="009A28B4"/>
    <w:rsid w:val="009A2B4B"/>
    <w:rsid w:val="009A2C46"/>
    <w:rsid w:val="009A325F"/>
    <w:rsid w:val="009A337D"/>
    <w:rsid w:val="009A3436"/>
    <w:rsid w:val="009A352D"/>
    <w:rsid w:val="009A3F1A"/>
    <w:rsid w:val="009A411D"/>
    <w:rsid w:val="009A4439"/>
    <w:rsid w:val="009A508C"/>
    <w:rsid w:val="009A508F"/>
    <w:rsid w:val="009A5B94"/>
    <w:rsid w:val="009A68CE"/>
    <w:rsid w:val="009A6E71"/>
    <w:rsid w:val="009A7501"/>
    <w:rsid w:val="009A76BF"/>
    <w:rsid w:val="009A783D"/>
    <w:rsid w:val="009B0298"/>
    <w:rsid w:val="009B0456"/>
    <w:rsid w:val="009B0656"/>
    <w:rsid w:val="009B0A3C"/>
    <w:rsid w:val="009B0D63"/>
    <w:rsid w:val="009B106F"/>
    <w:rsid w:val="009B14E4"/>
    <w:rsid w:val="009B19AB"/>
    <w:rsid w:val="009B1BC4"/>
    <w:rsid w:val="009B1DF6"/>
    <w:rsid w:val="009B1FE6"/>
    <w:rsid w:val="009B26F0"/>
    <w:rsid w:val="009B2798"/>
    <w:rsid w:val="009B2B4F"/>
    <w:rsid w:val="009B359E"/>
    <w:rsid w:val="009B4677"/>
    <w:rsid w:val="009B4D1B"/>
    <w:rsid w:val="009B50D8"/>
    <w:rsid w:val="009B51D1"/>
    <w:rsid w:val="009B5359"/>
    <w:rsid w:val="009B5570"/>
    <w:rsid w:val="009B5900"/>
    <w:rsid w:val="009B5EE1"/>
    <w:rsid w:val="009B6855"/>
    <w:rsid w:val="009B6BB5"/>
    <w:rsid w:val="009B7399"/>
    <w:rsid w:val="009B741E"/>
    <w:rsid w:val="009B767B"/>
    <w:rsid w:val="009B7BC4"/>
    <w:rsid w:val="009B7EA6"/>
    <w:rsid w:val="009C030B"/>
    <w:rsid w:val="009C0347"/>
    <w:rsid w:val="009C0983"/>
    <w:rsid w:val="009C0E69"/>
    <w:rsid w:val="009C1DF6"/>
    <w:rsid w:val="009C2093"/>
    <w:rsid w:val="009C2287"/>
    <w:rsid w:val="009C30E0"/>
    <w:rsid w:val="009C35CE"/>
    <w:rsid w:val="009C378B"/>
    <w:rsid w:val="009C3CFF"/>
    <w:rsid w:val="009C3F3B"/>
    <w:rsid w:val="009C3FD4"/>
    <w:rsid w:val="009C4393"/>
    <w:rsid w:val="009C4BC8"/>
    <w:rsid w:val="009C5010"/>
    <w:rsid w:val="009C6278"/>
    <w:rsid w:val="009C63EA"/>
    <w:rsid w:val="009C650F"/>
    <w:rsid w:val="009C6C10"/>
    <w:rsid w:val="009C7039"/>
    <w:rsid w:val="009C7247"/>
    <w:rsid w:val="009C78AA"/>
    <w:rsid w:val="009C79F5"/>
    <w:rsid w:val="009C7EC4"/>
    <w:rsid w:val="009D022F"/>
    <w:rsid w:val="009D085B"/>
    <w:rsid w:val="009D1614"/>
    <w:rsid w:val="009D227E"/>
    <w:rsid w:val="009D23CD"/>
    <w:rsid w:val="009D2A6D"/>
    <w:rsid w:val="009D3966"/>
    <w:rsid w:val="009D4134"/>
    <w:rsid w:val="009D42C2"/>
    <w:rsid w:val="009D4BCE"/>
    <w:rsid w:val="009D4D16"/>
    <w:rsid w:val="009D4D40"/>
    <w:rsid w:val="009D4FA7"/>
    <w:rsid w:val="009D5015"/>
    <w:rsid w:val="009D59ED"/>
    <w:rsid w:val="009D5D7B"/>
    <w:rsid w:val="009D60A3"/>
    <w:rsid w:val="009D64D3"/>
    <w:rsid w:val="009D6D76"/>
    <w:rsid w:val="009D6EA6"/>
    <w:rsid w:val="009D713B"/>
    <w:rsid w:val="009D71DB"/>
    <w:rsid w:val="009D72CE"/>
    <w:rsid w:val="009E0BF4"/>
    <w:rsid w:val="009E0D31"/>
    <w:rsid w:val="009E147F"/>
    <w:rsid w:val="009E1770"/>
    <w:rsid w:val="009E22E7"/>
    <w:rsid w:val="009E2533"/>
    <w:rsid w:val="009E2773"/>
    <w:rsid w:val="009E2A02"/>
    <w:rsid w:val="009E2B64"/>
    <w:rsid w:val="009E3933"/>
    <w:rsid w:val="009E4029"/>
    <w:rsid w:val="009E4085"/>
    <w:rsid w:val="009E417B"/>
    <w:rsid w:val="009E46FD"/>
    <w:rsid w:val="009E544D"/>
    <w:rsid w:val="009E5993"/>
    <w:rsid w:val="009E6199"/>
    <w:rsid w:val="009E6764"/>
    <w:rsid w:val="009E68F2"/>
    <w:rsid w:val="009E7119"/>
    <w:rsid w:val="009E778D"/>
    <w:rsid w:val="009E7C9E"/>
    <w:rsid w:val="009E7D8B"/>
    <w:rsid w:val="009F04E6"/>
    <w:rsid w:val="009F077B"/>
    <w:rsid w:val="009F0AF5"/>
    <w:rsid w:val="009F0B4D"/>
    <w:rsid w:val="009F1086"/>
    <w:rsid w:val="009F13F7"/>
    <w:rsid w:val="009F1EF4"/>
    <w:rsid w:val="009F2418"/>
    <w:rsid w:val="009F2CF6"/>
    <w:rsid w:val="009F30D7"/>
    <w:rsid w:val="009F4D2D"/>
    <w:rsid w:val="009F51D5"/>
    <w:rsid w:val="009F5479"/>
    <w:rsid w:val="009F54B5"/>
    <w:rsid w:val="009F67FB"/>
    <w:rsid w:val="009F6B7E"/>
    <w:rsid w:val="009F6DE3"/>
    <w:rsid w:val="009F7670"/>
    <w:rsid w:val="009F7C81"/>
    <w:rsid w:val="009F7F11"/>
    <w:rsid w:val="00A0034B"/>
    <w:rsid w:val="00A0090B"/>
    <w:rsid w:val="00A00BA2"/>
    <w:rsid w:val="00A0151E"/>
    <w:rsid w:val="00A0153A"/>
    <w:rsid w:val="00A01DC3"/>
    <w:rsid w:val="00A01FE1"/>
    <w:rsid w:val="00A022C2"/>
    <w:rsid w:val="00A025C6"/>
    <w:rsid w:val="00A02BB8"/>
    <w:rsid w:val="00A02CB0"/>
    <w:rsid w:val="00A0371F"/>
    <w:rsid w:val="00A037BE"/>
    <w:rsid w:val="00A03998"/>
    <w:rsid w:val="00A03C57"/>
    <w:rsid w:val="00A04991"/>
    <w:rsid w:val="00A04ED8"/>
    <w:rsid w:val="00A063AC"/>
    <w:rsid w:val="00A06599"/>
    <w:rsid w:val="00A07190"/>
    <w:rsid w:val="00A07C4E"/>
    <w:rsid w:val="00A10341"/>
    <w:rsid w:val="00A10557"/>
    <w:rsid w:val="00A105EE"/>
    <w:rsid w:val="00A113ED"/>
    <w:rsid w:val="00A1164D"/>
    <w:rsid w:val="00A12158"/>
    <w:rsid w:val="00A121B8"/>
    <w:rsid w:val="00A122CC"/>
    <w:rsid w:val="00A12AF8"/>
    <w:rsid w:val="00A12C1A"/>
    <w:rsid w:val="00A1313A"/>
    <w:rsid w:val="00A13303"/>
    <w:rsid w:val="00A13863"/>
    <w:rsid w:val="00A13EC4"/>
    <w:rsid w:val="00A1405B"/>
    <w:rsid w:val="00A14164"/>
    <w:rsid w:val="00A1465C"/>
    <w:rsid w:val="00A14D6B"/>
    <w:rsid w:val="00A14DA9"/>
    <w:rsid w:val="00A14F7A"/>
    <w:rsid w:val="00A15073"/>
    <w:rsid w:val="00A15B8D"/>
    <w:rsid w:val="00A15D54"/>
    <w:rsid w:val="00A15E83"/>
    <w:rsid w:val="00A16586"/>
    <w:rsid w:val="00A16FC7"/>
    <w:rsid w:val="00A17120"/>
    <w:rsid w:val="00A17818"/>
    <w:rsid w:val="00A17BFE"/>
    <w:rsid w:val="00A17F26"/>
    <w:rsid w:val="00A208C6"/>
    <w:rsid w:val="00A2098F"/>
    <w:rsid w:val="00A20C2E"/>
    <w:rsid w:val="00A21194"/>
    <w:rsid w:val="00A2149E"/>
    <w:rsid w:val="00A2257F"/>
    <w:rsid w:val="00A2293B"/>
    <w:rsid w:val="00A22FFE"/>
    <w:rsid w:val="00A2328A"/>
    <w:rsid w:val="00A240AC"/>
    <w:rsid w:val="00A241D3"/>
    <w:rsid w:val="00A2496C"/>
    <w:rsid w:val="00A2527F"/>
    <w:rsid w:val="00A257F2"/>
    <w:rsid w:val="00A25A4C"/>
    <w:rsid w:val="00A26398"/>
    <w:rsid w:val="00A2692E"/>
    <w:rsid w:val="00A269B3"/>
    <w:rsid w:val="00A270F5"/>
    <w:rsid w:val="00A27BC4"/>
    <w:rsid w:val="00A30050"/>
    <w:rsid w:val="00A30052"/>
    <w:rsid w:val="00A303BC"/>
    <w:rsid w:val="00A30858"/>
    <w:rsid w:val="00A30C9D"/>
    <w:rsid w:val="00A3131F"/>
    <w:rsid w:val="00A3137A"/>
    <w:rsid w:val="00A31717"/>
    <w:rsid w:val="00A3174A"/>
    <w:rsid w:val="00A31B42"/>
    <w:rsid w:val="00A32109"/>
    <w:rsid w:val="00A321F9"/>
    <w:rsid w:val="00A322FB"/>
    <w:rsid w:val="00A32333"/>
    <w:rsid w:val="00A323E5"/>
    <w:rsid w:val="00A327D9"/>
    <w:rsid w:val="00A32E99"/>
    <w:rsid w:val="00A332DC"/>
    <w:rsid w:val="00A33739"/>
    <w:rsid w:val="00A34447"/>
    <w:rsid w:val="00A35343"/>
    <w:rsid w:val="00A353CB"/>
    <w:rsid w:val="00A35570"/>
    <w:rsid w:val="00A35D95"/>
    <w:rsid w:val="00A35E87"/>
    <w:rsid w:val="00A363F3"/>
    <w:rsid w:val="00A3645C"/>
    <w:rsid w:val="00A36AD9"/>
    <w:rsid w:val="00A3782C"/>
    <w:rsid w:val="00A40680"/>
    <w:rsid w:val="00A40994"/>
    <w:rsid w:val="00A40DE5"/>
    <w:rsid w:val="00A413F6"/>
    <w:rsid w:val="00A415C0"/>
    <w:rsid w:val="00A41721"/>
    <w:rsid w:val="00A42106"/>
    <w:rsid w:val="00A4378F"/>
    <w:rsid w:val="00A4453E"/>
    <w:rsid w:val="00A44734"/>
    <w:rsid w:val="00A448FB"/>
    <w:rsid w:val="00A457C9"/>
    <w:rsid w:val="00A457CB"/>
    <w:rsid w:val="00A45DE3"/>
    <w:rsid w:val="00A46202"/>
    <w:rsid w:val="00A463A8"/>
    <w:rsid w:val="00A46AC3"/>
    <w:rsid w:val="00A46B62"/>
    <w:rsid w:val="00A46EF6"/>
    <w:rsid w:val="00A477A7"/>
    <w:rsid w:val="00A506EE"/>
    <w:rsid w:val="00A50945"/>
    <w:rsid w:val="00A50B24"/>
    <w:rsid w:val="00A50D57"/>
    <w:rsid w:val="00A50E1F"/>
    <w:rsid w:val="00A51464"/>
    <w:rsid w:val="00A515D2"/>
    <w:rsid w:val="00A515F4"/>
    <w:rsid w:val="00A51D6C"/>
    <w:rsid w:val="00A5226A"/>
    <w:rsid w:val="00A52325"/>
    <w:rsid w:val="00A5239E"/>
    <w:rsid w:val="00A526AE"/>
    <w:rsid w:val="00A52B67"/>
    <w:rsid w:val="00A535F0"/>
    <w:rsid w:val="00A53ACE"/>
    <w:rsid w:val="00A53F8D"/>
    <w:rsid w:val="00A54171"/>
    <w:rsid w:val="00A541FA"/>
    <w:rsid w:val="00A54678"/>
    <w:rsid w:val="00A55183"/>
    <w:rsid w:val="00A55430"/>
    <w:rsid w:val="00A56109"/>
    <w:rsid w:val="00A56433"/>
    <w:rsid w:val="00A56574"/>
    <w:rsid w:val="00A56677"/>
    <w:rsid w:val="00A56B50"/>
    <w:rsid w:val="00A57063"/>
    <w:rsid w:val="00A574E3"/>
    <w:rsid w:val="00A57CD9"/>
    <w:rsid w:val="00A57D25"/>
    <w:rsid w:val="00A603F2"/>
    <w:rsid w:val="00A60540"/>
    <w:rsid w:val="00A612C3"/>
    <w:rsid w:val="00A61D1B"/>
    <w:rsid w:val="00A6235F"/>
    <w:rsid w:val="00A62610"/>
    <w:rsid w:val="00A627F4"/>
    <w:rsid w:val="00A62854"/>
    <w:rsid w:val="00A62BDD"/>
    <w:rsid w:val="00A62DA8"/>
    <w:rsid w:val="00A62E31"/>
    <w:rsid w:val="00A62EF1"/>
    <w:rsid w:val="00A634AE"/>
    <w:rsid w:val="00A63863"/>
    <w:rsid w:val="00A640AC"/>
    <w:rsid w:val="00A64B58"/>
    <w:rsid w:val="00A64C66"/>
    <w:rsid w:val="00A64F62"/>
    <w:rsid w:val="00A6555F"/>
    <w:rsid w:val="00A658AD"/>
    <w:rsid w:val="00A65DFB"/>
    <w:rsid w:val="00A660B7"/>
    <w:rsid w:val="00A66A0D"/>
    <w:rsid w:val="00A67547"/>
    <w:rsid w:val="00A678CB"/>
    <w:rsid w:val="00A67E88"/>
    <w:rsid w:val="00A70FA8"/>
    <w:rsid w:val="00A710B8"/>
    <w:rsid w:val="00A71700"/>
    <w:rsid w:val="00A71884"/>
    <w:rsid w:val="00A71B52"/>
    <w:rsid w:val="00A7205C"/>
    <w:rsid w:val="00A721C1"/>
    <w:rsid w:val="00A72B4B"/>
    <w:rsid w:val="00A73751"/>
    <w:rsid w:val="00A73867"/>
    <w:rsid w:val="00A73BED"/>
    <w:rsid w:val="00A748FE"/>
    <w:rsid w:val="00A74B44"/>
    <w:rsid w:val="00A756BC"/>
    <w:rsid w:val="00A7587E"/>
    <w:rsid w:val="00A75C42"/>
    <w:rsid w:val="00A75DE8"/>
    <w:rsid w:val="00A7613D"/>
    <w:rsid w:val="00A765C2"/>
    <w:rsid w:val="00A7700A"/>
    <w:rsid w:val="00A80458"/>
    <w:rsid w:val="00A811F0"/>
    <w:rsid w:val="00A817E8"/>
    <w:rsid w:val="00A819CC"/>
    <w:rsid w:val="00A81F8E"/>
    <w:rsid w:val="00A8414D"/>
    <w:rsid w:val="00A84CDA"/>
    <w:rsid w:val="00A84F4A"/>
    <w:rsid w:val="00A8586A"/>
    <w:rsid w:val="00A862EA"/>
    <w:rsid w:val="00A86627"/>
    <w:rsid w:val="00A86767"/>
    <w:rsid w:val="00A86B96"/>
    <w:rsid w:val="00A86D91"/>
    <w:rsid w:val="00A86DBF"/>
    <w:rsid w:val="00A86DF0"/>
    <w:rsid w:val="00A86E20"/>
    <w:rsid w:val="00A86FEB"/>
    <w:rsid w:val="00A877A8"/>
    <w:rsid w:val="00A87BCC"/>
    <w:rsid w:val="00A87CF1"/>
    <w:rsid w:val="00A87D10"/>
    <w:rsid w:val="00A87FD2"/>
    <w:rsid w:val="00A900FA"/>
    <w:rsid w:val="00A90155"/>
    <w:rsid w:val="00A9032E"/>
    <w:rsid w:val="00A906B9"/>
    <w:rsid w:val="00A90E49"/>
    <w:rsid w:val="00A90F46"/>
    <w:rsid w:val="00A91113"/>
    <w:rsid w:val="00A9111B"/>
    <w:rsid w:val="00A9127B"/>
    <w:rsid w:val="00A9144B"/>
    <w:rsid w:val="00A914DF"/>
    <w:rsid w:val="00A91717"/>
    <w:rsid w:val="00A92545"/>
    <w:rsid w:val="00A93304"/>
    <w:rsid w:val="00A93524"/>
    <w:rsid w:val="00A936C8"/>
    <w:rsid w:val="00A93AF4"/>
    <w:rsid w:val="00A9400D"/>
    <w:rsid w:val="00A941DC"/>
    <w:rsid w:val="00A94B5C"/>
    <w:rsid w:val="00A95145"/>
    <w:rsid w:val="00A951B4"/>
    <w:rsid w:val="00A95AB1"/>
    <w:rsid w:val="00A95D0B"/>
    <w:rsid w:val="00A95DF8"/>
    <w:rsid w:val="00A963AA"/>
    <w:rsid w:val="00A96A89"/>
    <w:rsid w:val="00A96C95"/>
    <w:rsid w:val="00A96CFD"/>
    <w:rsid w:val="00A96EC8"/>
    <w:rsid w:val="00A970E3"/>
    <w:rsid w:val="00A97ADC"/>
    <w:rsid w:val="00AA0557"/>
    <w:rsid w:val="00AA09AA"/>
    <w:rsid w:val="00AA118D"/>
    <w:rsid w:val="00AA168D"/>
    <w:rsid w:val="00AA310A"/>
    <w:rsid w:val="00AA321E"/>
    <w:rsid w:val="00AA3D0F"/>
    <w:rsid w:val="00AA3DA9"/>
    <w:rsid w:val="00AA3FE4"/>
    <w:rsid w:val="00AA4507"/>
    <w:rsid w:val="00AA4EB3"/>
    <w:rsid w:val="00AA4FAB"/>
    <w:rsid w:val="00AA5264"/>
    <w:rsid w:val="00AA5743"/>
    <w:rsid w:val="00AA5C46"/>
    <w:rsid w:val="00AA6568"/>
    <w:rsid w:val="00AA66F8"/>
    <w:rsid w:val="00AA68A9"/>
    <w:rsid w:val="00AA6A5B"/>
    <w:rsid w:val="00AA6C30"/>
    <w:rsid w:val="00AA6C90"/>
    <w:rsid w:val="00AA6F57"/>
    <w:rsid w:val="00AA7229"/>
    <w:rsid w:val="00AA76A6"/>
    <w:rsid w:val="00AB0561"/>
    <w:rsid w:val="00AB05DA"/>
    <w:rsid w:val="00AB0721"/>
    <w:rsid w:val="00AB0DCB"/>
    <w:rsid w:val="00AB0DDE"/>
    <w:rsid w:val="00AB167F"/>
    <w:rsid w:val="00AB1CE4"/>
    <w:rsid w:val="00AB278E"/>
    <w:rsid w:val="00AB2AD7"/>
    <w:rsid w:val="00AB3146"/>
    <w:rsid w:val="00AB3B7A"/>
    <w:rsid w:val="00AB3B94"/>
    <w:rsid w:val="00AB3FD3"/>
    <w:rsid w:val="00AB4AE6"/>
    <w:rsid w:val="00AB567F"/>
    <w:rsid w:val="00AB5A5E"/>
    <w:rsid w:val="00AB5C67"/>
    <w:rsid w:val="00AB6081"/>
    <w:rsid w:val="00AB6756"/>
    <w:rsid w:val="00AB6D44"/>
    <w:rsid w:val="00AB712A"/>
    <w:rsid w:val="00AB741F"/>
    <w:rsid w:val="00AB7AE6"/>
    <w:rsid w:val="00AC05F1"/>
    <w:rsid w:val="00AC084E"/>
    <w:rsid w:val="00AC0DA1"/>
    <w:rsid w:val="00AC112A"/>
    <w:rsid w:val="00AC113B"/>
    <w:rsid w:val="00AC19B2"/>
    <w:rsid w:val="00AC1C10"/>
    <w:rsid w:val="00AC1FAA"/>
    <w:rsid w:val="00AC26A5"/>
    <w:rsid w:val="00AC2AB1"/>
    <w:rsid w:val="00AC3205"/>
    <w:rsid w:val="00AC35CD"/>
    <w:rsid w:val="00AC430C"/>
    <w:rsid w:val="00AC461C"/>
    <w:rsid w:val="00AC59B7"/>
    <w:rsid w:val="00AC59BC"/>
    <w:rsid w:val="00AC6424"/>
    <w:rsid w:val="00AC6A0E"/>
    <w:rsid w:val="00AC6B33"/>
    <w:rsid w:val="00AC7123"/>
    <w:rsid w:val="00AC7257"/>
    <w:rsid w:val="00AC73D2"/>
    <w:rsid w:val="00AC75C8"/>
    <w:rsid w:val="00AC7942"/>
    <w:rsid w:val="00AC7BB8"/>
    <w:rsid w:val="00AD0ABA"/>
    <w:rsid w:val="00AD17C2"/>
    <w:rsid w:val="00AD1ABA"/>
    <w:rsid w:val="00AD1C9C"/>
    <w:rsid w:val="00AD2277"/>
    <w:rsid w:val="00AD22A1"/>
    <w:rsid w:val="00AD29A1"/>
    <w:rsid w:val="00AD2BEF"/>
    <w:rsid w:val="00AD2F47"/>
    <w:rsid w:val="00AD326B"/>
    <w:rsid w:val="00AD3DF4"/>
    <w:rsid w:val="00AD46FE"/>
    <w:rsid w:val="00AD4734"/>
    <w:rsid w:val="00AD4CE5"/>
    <w:rsid w:val="00AD4E53"/>
    <w:rsid w:val="00AD5477"/>
    <w:rsid w:val="00AD59A7"/>
    <w:rsid w:val="00AD6461"/>
    <w:rsid w:val="00AD6C52"/>
    <w:rsid w:val="00AD6FC2"/>
    <w:rsid w:val="00AD6FCE"/>
    <w:rsid w:val="00AD6FDF"/>
    <w:rsid w:val="00AD707C"/>
    <w:rsid w:val="00AD7259"/>
    <w:rsid w:val="00AD789B"/>
    <w:rsid w:val="00AD7979"/>
    <w:rsid w:val="00AE018F"/>
    <w:rsid w:val="00AE0222"/>
    <w:rsid w:val="00AE07C4"/>
    <w:rsid w:val="00AE0E1F"/>
    <w:rsid w:val="00AE0FB0"/>
    <w:rsid w:val="00AE10CC"/>
    <w:rsid w:val="00AE1DE1"/>
    <w:rsid w:val="00AE2314"/>
    <w:rsid w:val="00AE23A5"/>
    <w:rsid w:val="00AE27DF"/>
    <w:rsid w:val="00AE2EA0"/>
    <w:rsid w:val="00AE343E"/>
    <w:rsid w:val="00AE345B"/>
    <w:rsid w:val="00AE3583"/>
    <w:rsid w:val="00AE45C2"/>
    <w:rsid w:val="00AE4A1C"/>
    <w:rsid w:val="00AE4FF5"/>
    <w:rsid w:val="00AE5690"/>
    <w:rsid w:val="00AE57EC"/>
    <w:rsid w:val="00AE5DE8"/>
    <w:rsid w:val="00AE6AA7"/>
    <w:rsid w:val="00AE6E4F"/>
    <w:rsid w:val="00AE7356"/>
    <w:rsid w:val="00AE7479"/>
    <w:rsid w:val="00AE7C1A"/>
    <w:rsid w:val="00AE7C5B"/>
    <w:rsid w:val="00AF0938"/>
    <w:rsid w:val="00AF0E36"/>
    <w:rsid w:val="00AF0F39"/>
    <w:rsid w:val="00AF2131"/>
    <w:rsid w:val="00AF21A5"/>
    <w:rsid w:val="00AF2348"/>
    <w:rsid w:val="00AF2555"/>
    <w:rsid w:val="00AF2648"/>
    <w:rsid w:val="00AF2D9A"/>
    <w:rsid w:val="00AF33D8"/>
    <w:rsid w:val="00AF375B"/>
    <w:rsid w:val="00AF38AA"/>
    <w:rsid w:val="00AF4067"/>
    <w:rsid w:val="00AF45D5"/>
    <w:rsid w:val="00AF46F1"/>
    <w:rsid w:val="00AF5789"/>
    <w:rsid w:val="00AF5AD7"/>
    <w:rsid w:val="00AF5FDC"/>
    <w:rsid w:val="00AF6231"/>
    <w:rsid w:val="00AF62DA"/>
    <w:rsid w:val="00AF648C"/>
    <w:rsid w:val="00AF6642"/>
    <w:rsid w:val="00AF6DDC"/>
    <w:rsid w:val="00AF7233"/>
    <w:rsid w:val="00B00650"/>
    <w:rsid w:val="00B00CAB"/>
    <w:rsid w:val="00B00FC7"/>
    <w:rsid w:val="00B0103B"/>
    <w:rsid w:val="00B01A8F"/>
    <w:rsid w:val="00B01D4A"/>
    <w:rsid w:val="00B022D0"/>
    <w:rsid w:val="00B04581"/>
    <w:rsid w:val="00B0469A"/>
    <w:rsid w:val="00B04F5E"/>
    <w:rsid w:val="00B05240"/>
    <w:rsid w:val="00B05405"/>
    <w:rsid w:val="00B054D9"/>
    <w:rsid w:val="00B059A7"/>
    <w:rsid w:val="00B05ECC"/>
    <w:rsid w:val="00B06193"/>
    <w:rsid w:val="00B06CC9"/>
    <w:rsid w:val="00B07182"/>
    <w:rsid w:val="00B07419"/>
    <w:rsid w:val="00B07549"/>
    <w:rsid w:val="00B07B51"/>
    <w:rsid w:val="00B07BA6"/>
    <w:rsid w:val="00B07F5C"/>
    <w:rsid w:val="00B1057A"/>
    <w:rsid w:val="00B105DB"/>
    <w:rsid w:val="00B10A58"/>
    <w:rsid w:val="00B10E22"/>
    <w:rsid w:val="00B112FE"/>
    <w:rsid w:val="00B119E2"/>
    <w:rsid w:val="00B12270"/>
    <w:rsid w:val="00B123B2"/>
    <w:rsid w:val="00B12749"/>
    <w:rsid w:val="00B12EBF"/>
    <w:rsid w:val="00B130DE"/>
    <w:rsid w:val="00B13466"/>
    <w:rsid w:val="00B135DE"/>
    <w:rsid w:val="00B13B67"/>
    <w:rsid w:val="00B13B98"/>
    <w:rsid w:val="00B13FC4"/>
    <w:rsid w:val="00B14003"/>
    <w:rsid w:val="00B15232"/>
    <w:rsid w:val="00B1540C"/>
    <w:rsid w:val="00B15B7E"/>
    <w:rsid w:val="00B15C32"/>
    <w:rsid w:val="00B15FB5"/>
    <w:rsid w:val="00B16756"/>
    <w:rsid w:val="00B16C0C"/>
    <w:rsid w:val="00B16DC0"/>
    <w:rsid w:val="00B17605"/>
    <w:rsid w:val="00B17607"/>
    <w:rsid w:val="00B1770D"/>
    <w:rsid w:val="00B17718"/>
    <w:rsid w:val="00B17CEC"/>
    <w:rsid w:val="00B2152B"/>
    <w:rsid w:val="00B216D9"/>
    <w:rsid w:val="00B21A4C"/>
    <w:rsid w:val="00B21A9A"/>
    <w:rsid w:val="00B22070"/>
    <w:rsid w:val="00B22213"/>
    <w:rsid w:val="00B2293F"/>
    <w:rsid w:val="00B22BEC"/>
    <w:rsid w:val="00B2318E"/>
    <w:rsid w:val="00B23384"/>
    <w:rsid w:val="00B24772"/>
    <w:rsid w:val="00B24937"/>
    <w:rsid w:val="00B24B13"/>
    <w:rsid w:val="00B24D3C"/>
    <w:rsid w:val="00B252B6"/>
    <w:rsid w:val="00B2538D"/>
    <w:rsid w:val="00B256FF"/>
    <w:rsid w:val="00B25AED"/>
    <w:rsid w:val="00B25D3E"/>
    <w:rsid w:val="00B25D7E"/>
    <w:rsid w:val="00B25FC2"/>
    <w:rsid w:val="00B26772"/>
    <w:rsid w:val="00B268D8"/>
    <w:rsid w:val="00B276E4"/>
    <w:rsid w:val="00B27E69"/>
    <w:rsid w:val="00B27F1A"/>
    <w:rsid w:val="00B30D37"/>
    <w:rsid w:val="00B3232C"/>
    <w:rsid w:val="00B32DE2"/>
    <w:rsid w:val="00B32E01"/>
    <w:rsid w:val="00B33D0A"/>
    <w:rsid w:val="00B33D54"/>
    <w:rsid w:val="00B34890"/>
    <w:rsid w:val="00B35B00"/>
    <w:rsid w:val="00B360AF"/>
    <w:rsid w:val="00B36296"/>
    <w:rsid w:val="00B3636C"/>
    <w:rsid w:val="00B364C1"/>
    <w:rsid w:val="00B36751"/>
    <w:rsid w:val="00B36F5A"/>
    <w:rsid w:val="00B36F8A"/>
    <w:rsid w:val="00B37D2E"/>
    <w:rsid w:val="00B37EC2"/>
    <w:rsid w:val="00B40C04"/>
    <w:rsid w:val="00B410AF"/>
    <w:rsid w:val="00B417E2"/>
    <w:rsid w:val="00B4206C"/>
    <w:rsid w:val="00B42123"/>
    <w:rsid w:val="00B4232B"/>
    <w:rsid w:val="00B42897"/>
    <w:rsid w:val="00B4342F"/>
    <w:rsid w:val="00B43B38"/>
    <w:rsid w:val="00B43C99"/>
    <w:rsid w:val="00B44295"/>
    <w:rsid w:val="00B44557"/>
    <w:rsid w:val="00B447A2"/>
    <w:rsid w:val="00B448E4"/>
    <w:rsid w:val="00B44BE8"/>
    <w:rsid w:val="00B45AD9"/>
    <w:rsid w:val="00B45C6D"/>
    <w:rsid w:val="00B46798"/>
    <w:rsid w:val="00B467CB"/>
    <w:rsid w:val="00B46989"/>
    <w:rsid w:val="00B470E8"/>
    <w:rsid w:val="00B47135"/>
    <w:rsid w:val="00B476C9"/>
    <w:rsid w:val="00B477E1"/>
    <w:rsid w:val="00B50711"/>
    <w:rsid w:val="00B507DA"/>
    <w:rsid w:val="00B5099E"/>
    <w:rsid w:val="00B510BF"/>
    <w:rsid w:val="00B5113B"/>
    <w:rsid w:val="00B518F2"/>
    <w:rsid w:val="00B51E4E"/>
    <w:rsid w:val="00B53738"/>
    <w:rsid w:val="00B53AC3"/>
    <w:rsid w:val="00B53E68"/>
    <w:rsid w:val="00B53E6B"/>
    <w:rsid w:val="00B543EA"/>
    <w:rsid w:val="00B54B5B"/>
    <w:rsid w:val="00B54BE3"/>
    <w:rsid w:val="00B5506A"/>
    <w:rsid w:val="00B567ED"/>
    <w:rsid w:val="00B572B7"/>
    <w:rsid w:val="00B57F0D"/>
    <w:rsid w:val="00B6035B"/>
    <w:rsid w:val="00B607AE"/>
    <w:rsid w:val="00B60EDB"/>
    <w:rsid w:val="00B60F70"/>
    <w:rsid w:val="00B61216"/>
    <w:rsid w:val="00B617E0"/>
    <w:rsid w:val="00B617E5"/>
    <w:rsid w:val="00B619EE"/>
    <w:rsid w:val="00B61E3B"/>
    <w:rsid w:val="00B620C9"/>
    <w:rsid w:val="00B6210A"/>
    <w:rsid w:val="00B623B7"/>
    <w:rsid w:val="00B628F1"/>
    <w:rsid w:val="00B62DF2"/>
    <w:rsid w:val="00B6317A"/>
    <w:rsid w:val="00B6439E"/>
    <w:rsid w:val="00B645B8"/>
    <w:rsid w:val="00B64C78"/>
    <w:rsid w:val="00B6518B"/>
    <w:rsid w:val="00B654B9"/>
    <w:rsid w:val="00B65537"/>
    <w:rsid w:val="00B65AF2"/>
    <w:rsid w:val="00B65BE4"/>
    <w:rsid w:val="00B660AE"/>
    <w:rsid w:val="00B6649A"/>
    <w:rsid w:val="00B66892"/>
    <w:rsid w:val="00B66931"/>
    <w:rsid w:val="00B66C39"/>
    <w:rsid w:val="00B67305"/>
    <w:rsid w:val="00B678A7"/>
    <w:rsid w:val="00B67B0D"/>
    <w:rsid w:val="00B67FBE"/>
    <w:rsid w:val="00B7037E"/>
    <w:rsid w:val="00B70385"/>
    <w:rsid w:val="00B70696"/>
    <w:rsid w:val="00B706AE"/>
    <w:rsid w:val="00B70E63"/>
    <w:rsid w:val="00B71006"/>
    <w:rsid w:val="00B71087"/>
    <w:rsid w:val="00B710C8"/>
    <w:rsid w:val="00B718FF"/>
    <w:rsid w:val="00B72CCE"/>
    <w:rsid w:val="00B72EC1"/>
    <w:rsid w:val="00B7399F"/>
    <w:rsid w:val="00B73C86"/>
    <w:rsid w:val="00B73FA8"/>
    <w:rsid w:val="00B744C0"/>
    <w:rsid w:val="00B7493F"/>
    <w:rsid w:val="00B74B4B"/>
    <w:rsid w:val="00B74C8E"/>
    <w:rsid w:val="00B74D96"/>
    <w:rsid w:val="00B74E51"/>
    <w:rsid w:val="00B74EE4"/>
    <w:rsid w:val="00B750D4"/>
    <w:rsid w:val="00B754AD"/>
    <w:rsid w:val="00B75553"/>
    <w:rsid w:val="00B75595"/>
    <w:rsid w:val="00B75FC0"/>
    <w:rsid w:val="00B763C4"/>
    <w:rsid w:val="00B76E8C"/>
    <w:rsid w:val="00B76F18"/>
    <w:rsid w:val="00B77772"/>
    <w:rsid w:val="00B77DC7"/>
    <w:rsid w:val="00B80502"/>
    <w:rsid w:val="00B8083F"/>
    <w:rsid w:val="00B80E21"/>
    <w:rsid w:val="00B80EE2"/>
    <w:rsid w:val="00B81594"/>
    <w:rsid w:val="00B816B4"/>
    <w:rsid w:val="00B818B3"/>
    <w:rsid w:val="00B82F76"/>
    <w:rsid w:val="00B83030"/>
    <w:rsid w:val="00B831BD"/>
    <w:rsid w:val="00B832A0"/>
    <w:rsid w:val="00B83DC8"/>
    <w:rsid w:val="00B84A1D"/>
    <w:rsid w:val="00B85923"/>
    <w:rsid w:val="00B859EB"/>
    <w:rsid w:val="00B86030"/>
    <w:rsid w:val="00B860F8"/>
    <w:rsid w:val="00B8611C"/>
    <w:rsid w:val="00B865EE"/>
    <w:rsid w:val="00B86A67"/>
    <w:rsid w:val="00B86CC9"/>
    <w:rsid w:val="00B87A71"/>
    <w:rsid w:val="00B87DB0"/>
    <w:rsid w:val="00B9053B"/>
    <w:rsid w:val="00B90FAE"/>
    <w:rsid w:val="00B91192"/>
    <w:rsid w:val="00B91E89"/>
    <w:rsid w:val="00B921FA"/>
    <w:rsid w:val="00B92A7B"/>
    <w:rsid w:val="00B92F6B"/>
    <w:rsid w:val="00B93495"/>
    <w:rsid w:val="00B9380E"/>
    <w:rsid w:val="00B93ABF"/>
    <w:rsid w:val="00B941EB"/>
    <w:rsid w:val="00B947B6"/>
    <w:rsid w:val="00B94DA9"/>
    <w:rsid w:val="00B95154"/>
    <w:rsid w:val="00B95580"/>
    <w:rsid w:val="00B95ED1"/>
    <w:rsid w:val="00B96061"/>
    <w:rsid w:val="00B96BF3"/>
    <w:rsid w:val="00B9790A"/>
    <w:rsid w:val="00B97C56"/>
    <w:rsid w:val="00BA01AC"/>
    <w:rsid w:val="00BA01EF"/>
    <w:rsid w:val="00BA02B4"/>
    <w:rsid w:val="00BA07C6"/>
    <w:rsid w:val="00BA0CA5"/>
    <w:rsid w:val="00BA1452"/>
    <w:rsid w:val="00BA1780"/>
    <w:rsid w:val="00BA1B16"/>
    <w:rsid w:val="00BA1F4B"/>
    <w:rsid w:val="00BA1F64"/>
    <w:rsid w:val="00BA205C"/>
    <w:rsid w:val="00BA215C"/>
    <w:rsid w:val="00BA28C8"/>
    <w:rsid w:val="00BA28F0"/>
    <w:rsid w:val="00BA2BB6"/>
    <w:rsid w:val="00BA2DEF"/>
    <w:rsid w:val="00BA2E51"/>
    <w:rsid w:val="00BA314B"/>
    <w:rsid w:val="00BA3BA9"/>
    <w:rsid w:val="00BA3EA7"/>
    <w:rsid w:val="00BA3F1F"/>
    <w:rsid w:val="00BA41BA"/>
    <w:rsid w:val="00BA480C"/>
    <w:rsid w:val="00BA4AD6"/>
    <w:rsid w:val="00BA4D15"/>
    <w:rsid w:val="00BA555C"/>
    <w:rsid w:val="00BA593D"/>
    <w:rsid w:val="00BA60B1"/>
    <w:rsid w:val="00BA632C"/>
    <w:rsid w:val="00BA64BF"/>
    <w:rsid w:val="00BA6661"/>
    <w:rsid w:val="00BA699C"/>
    <w:rsid w:val="00BA6AC2"/>
    <w:rsid w:val="00BA6B0E"/>
    <w:rsid w:val="00BA6ED7"/>
    <w:rsid w:val="00BA7361"/>
    <w:rsid w:val="00BA7415"/>
    <w:rsid w:val="00BA7432"/>
    <w:rsid w:val="00BA75DE"/>
    <w:rsid w:val="00BB0089"/>
    <w:rsid w:val="00BB0E91"/>
    <w:rsid w:val="00BB136F"/>
    <w:rsid w:val="00BB1EA9"/>
    <w:rsid w:val="00BB1FEA"/>
    <w:rsid w:val="00BB258E"/>
    <w:rsid w:val="00BB31EB"/>
    <w:rsid w:val="00BB3388"/>
    <w:rsid w:val="00BB43A4"/>
    <w:rsid w:val="00BB47FA"/>
    <w:rsid w:val="00BB49CF"/>
    <w:rsid w:val="00BB556D"/>
    <w:rsid w:val="00BB57E2"/>
    <w:rsid w:val="00BB5E9B"/>
    <w:rsid w:val="00BB6438"/>
    <w:rsid w:val="00BB64EA"/>
    <w:rsid w:val="00BB65F1"/>
    <w:rsid w:val="00BB6644"/>
    <w:rsid w:val="00BB7280"/>
    <w:rsid w:val="00BB7730"/>
    <w:rsid w:val="00BB78AD"/>
    <w:rsid w:val="00BB799E"/>
    <w:rsid w:val="00BB7A78"/>
    <w:rsid w:val="00BB7BC9"/>
    <w:rsid w:val="00BB7D89"/>
    <w:rsid w:val="00BC000C"/>
    <w:rsid w:val="00BC1069"/>
    <w:rsid w:val="00BC107B"/>
    <w:rsid w:val="00BC110D"/>
    <w:rsid w:val="00BC2279"/>
    <w:rsid w:val="00BC2746"/>
    <w:rsid w:val="00BC3CA5"/>
    <w:rsid w:val="00BC491E"/>
    <w:rsid w:val="00BC4951"/>
    <w:rsid w:val="00BC4974"/>
    <w:rsid w:val="00BC49BA"/>
    <w:rsid w:val="00BC5703"/>
    <w:rsid w:val="00BC6873"/>
    <w:rsid w:val="00BC6905"/>
    <w:rsid w:val="00BC6ECD"/>
    <w:rsid w:val="00BC7901"/>
    <w:rsid w:val="00BC79D2"/>
    <w:rsid w:val="00BD059E"/>
    <w:rsid w:val="00BD086A"/>
    <w:rsid w:val="00BD09EA"/>
    <w:rsid w:val="00BD0B28"/>
    <w:rsid w:val="00BD0ED9"/>
    <w:rsid w:val="00BD0F1C"/>
    <w:rsid w:val="00BD11B6"/>
    <w:rsid w:val="00BD2CF0"/>
    <w:rsid w:val="00BD2FBF"/>
    <w:rsid w:val="00BD3C76"/>
    <w:rsid w:val="00BD3CD5"/>
    <w:rsid w:val="00BD4363"/>
    <w:rsid w:val="00BD43CC"/>
    <w:rsid w:val="00BD4B97"/>
    <w:rsid w:val="00BD4DE5"/>
    <w:rsid w:val="00BD53FB"/>
    <w:rsid w:val="00BD55A8"/>
    <w:rsid w:val="00BD6045"/>
    <w:rsid w:val="00BD60FF"/>
    <w:rsid w:val="00BD6713"/>
    <w:rsid w:val="00BD75BD"/>
    <w:rsid w:val="00BE0135"/>
    <w:rsid w:val="00BE0BF7"/>
    <w:rsid w:val="00BE0FCB"/>
    <w:rsid w:val="00BE124D"/>
    <w:rsid w:val="00BE1850"/>
    <w:rsid w:val="00BE1B18"/>
    <w:rsid w:val="00BE2254"/>
    <w:rsid w:val="00BE26B8"/>
    <w:rsid w:val="00BE2C2A"/>
    <w:rsid w:val="00BE2E1B"/>
    <w:rsid w:val="00BE3600"/>
    <w:rsid w:val="00BE3639"/>
    <w:rsid w:val="00BE372B"/>
    <w:rsid w:val="00BE3A08"/>
    <w:rsid w:val="00BE49A7"/>
    <w:rsid w:val="00BE4FB1"/>
    <w:rsid w:val="00BE54DC"/>
    <w:rsid w:val="00BE5EC4"/>
    <w:rsid w:val="00BE5F33"/>
    <w:rsid w:val="00BE667A"/>
    <w:rsid w:val="00BE684A"/>
    <w:rsid w:val="00BE7459"/>
    <w:rsid w:val="00BE7EE0"/>
    <w:rsid w:val="00BF0021"/>
    <w:rsid w:val="00BF0F04"/>
    <w:rsid w:val="00BF0F0B"/>
    <w:rsid w:val="00BF1DDC"/>
    <w:rsid w:val="00BF2070"/>
    <w:rsid w:val="00BF20B0"/>
    <w:rsid w:val="00BF2253"/>
    <w:rsid w:val="00BF2742"/>
    <w:rsid w:val="00BF2795"/>
    <w:rsid w:val="00BF2826"/>
    <w:rsid w:val="00BF2963"/>
    <w:rsid w:val="00BF2A38"/>
    <w:rsid w:val="00BF2E0C"/>
    <w:rsid w:val="00BF2F36"/>
    <w:rsid w:val="00BF33CA"/>
    <w:rsid w:val="00BF35EA"/>
    <w:rsid w:val="00BF372A"/>
    <w:rsid w:val="00BF3B5A"/>
    <w:rsid w:val="00BF461E"/>
    <w:rsid w:val="00BF489F"/>
    <w:rsid w:val="00BF4A52"/>
    <w:rsid w:val="00BF4C26"/>
    <w:rsid w:val="00BF4EC9"/>
    <w:rsid w:val="00BF5075"/>
    <w:rsid w:val="00BF5786"/>
    <w:rsid w:val="00BF5BC2"/>
    <w:rsid w:val="00BF5CC3"/>
    <w:rsid w:val="00BF5E44"/>
    <w:rsid w:val="00BF65B5"/>
    <w:rsid w:val="00BF6911"/>
    <w:rsid w:val="00BF6E75"/>
    <w:rsid w:val="00BF7283"/>
    <w:rsid w:val="00BF7F21"/>
    <w:rsid w:val="00C0008A"/>
    <w:rsid w:val="00C007D4"/>
    <w:rsid w:val="00C008D5"/>
    <w:rsid w:val="00C00A73"/>
    <w:rsid w:val="00C00CC7"/>
    <w:rsid w:val="00C00DC7"/>
    <w:rsid w:val="00C00F3E"/>
    <w:rsid w:val="00C01035"/>
    <w:rsid w:val="00C0158F"/>
    <w:rsid w:val="00C0167B"/>
    <w:rsid w:val="00C017D9"/>
    <w:rsid w:val="00C018A8"/>
    <w:rsid w:val="00C01BAC"/>
    <w:rsid w:val="00C022CD"/>
    <w:rsid w:val="00C02779"/>
    <w:rsid w:val="00C0369C"/>
    <w:rsid w:val="00C03E71"/>
    <w:rsid w:val="00C04006"/>
    <w:rsid w:val="00C0495C"/>
    <w:rsid w:val="00C04C33"/>
    <w:rsid w:val="00C051A9"/>
    <w:rsid w:val="00C0569A"/>
    <w:rsid w:val="00C05F1E"/>
    <w:rsid w:val="00C06858"/>
    <w:rsid w:val="00C069E0"/>
    <w:rsid w:val="00C06AFF"/>
    <w:rsid w:val="00C06BC0"/>
    <w:rsid w:val="00C07050"/>
    <w:rsid w:val="00C0790C"/>
    <w:rsid w:val="00C07B6A"/>
    <w:rsid w:val="00C07E63"/>
    <w:rsid w:val="00C107F5"/>
    <w:rsid w:val="00C108AA"/>
    <w:rsid w:val="00C11565"/>
    <w:rsid w:val="00C11598"/>
    <w:rsid w:val="00C11729"/>
    <w:rsid w:val="00C11B06"/>
    <w:rsid w:val="00C11F9B"/>
    <w:rsid w:val="00C120B7"/>
    <w:rsid w:val="00C125D8"/>
    <w:rsid w:val="00C12820"/>
    <w:rsid w:val="00C12DAD"/>
    <w:rsid w:val="00C13276"/>
    <w:rsid w:val="00C13744"/>
    <w:rsid w:val="00C13A95"/>
    <w:rsid w:val="00C13D0A"/>
    <w:rsid w:val="00C143AA"/>
    <w:rsid w:val="00C14908"/>
    <w:rsid w:val="00C15096"/>
    <w:rsid w:val="00C1512D"/>
    <w:rsid w:val="00C1519A"/>
    <w:rsid w:val="00C158AE"/>
    <w:rsid w:val="00C15EA8"/>
    <w:rsid w:val="00C164A3"/>
    <w:rsid w:val="00C16CA0"/>
    <w:rsid w:val="00C170A2"/>
    <w:rsid w:val="00C171EF"/>
    <w:rsid w:val="00C17219"/>
    <w:rsid w:val="00C1751D"/>
    <w:rsid w:val="00C17AAB"/>
    <w:rsid w:val="00C17B14"/>
    <w:rsid w:val="00C17B8E"/>
    <w:rsid w:val="00C204A1"/>
    <w:rsid w:val="00C207BE"/>
    <w:rsid w:val="00C20D47"/>
    <w:rsid w:val="00C20F91"/>
    <w:rsid w:val="00C21508"/>
    <w:rsid w:val="00C2151E"/>
    <w:rsid w:val="00C218AD"/>
    <w:rsid w:val="00C21B03"/>
    <w:rsid w:val="00C21DBC"/>
    <w:rsid w:val="00C21FB3"/>
    <w:rsid w:val="00C22054"/>
    <w:rsid w:val="00C22ECF"/>
    <w:rsid w:val="00C2340C"/>
    <w:rsid w:val="00C2347F"/>
    <w:rsid w:val="00C25197"/>
    <w:rsid w:val="00C25798"/>
    <w:rsid w:val="00C25BF3"/>
    <w:rsid w:val="00C25D97"/>
    <w:rsid w:val="00C26590"/>
    <w:rsid w:val="00C266F5"/>
    <w:rsid w:val="00C26D31"/>
    <w:rsid w:val="00C27043"/>
    <w:rsid w:val="00C27564"/>
    <w:rsid w:val="00C27C81"/>
    <w:rsid w:val="00C27E32"/>
    <w:rsid w:val="00C303C5"/>
    <w:rsid w:val="00C30A36"/>
    <w:rsid w:val="00C3108D"/>
    <w:rsid w:val="00C315F5"/>
    <w:rsid w:val="00C3191B"/>
    <w:rsid w:val="00C31C9A"/>
    <w:rsid w:val="00C32224"/>
    <w:rsid w:val="00C3324C"/>
    <w:rsid w:val="00C3326C"/>
    <w:rsid w:val="00C33390"/>
    <w:rsid w:val="00C349C5"/>
    <w:rsid w:val="00C35132"/>
    <w:rsid w:val="00C3576B"/>
    <w:rsid w:val="00C35839"/>
    <w:rsid w:val="00C35C71"/>
    <w:rsid w:val="00C35E32"/>
    <w:rsid w:val="00C35EB4"/>
    <w:rsid w:val="00C3603E"/>
    <w:rsid w:val="00C36282"/>
    <w:rsid w:val="00C36AC3"/>
    <w:rsid w:val="00C36F09"/>
    <w:rsid w:val="00C37BD9"/>
    <w:rsid w:val="00C37F7E"/>
    <w:rsid w:val="00C40228"/>
    <w:rsid w:val="00C404BF"/>
    <w:rsid w:val="00C410EA"/>
    <w:rsid w:val="00C412F6"/>
    <w:rsid w:val="00C4137E"/>
    <w:rsid w:val="00C418A6"/>
    <w:rsid w:val="00C41B2F"/>
    <w:rsid w:val="00C4225F"/>
    <w:rsid w:val="00C424ED"/>
    <w:rsid w:val="00C42940"/>
    <w:rsid w:val="00C42E47"/>
    <w:rsid w:val="00C43095"/>
    <w:rsid w:val="00C43F85"/>
    <w:rsid w:val="00C440D0"/>
    <w:rsid w:val="00C44166"/>
    <w:rsid w:val="00C44467"/>
    <w:rsid w:val="00C44566"/>
    <w:rsid w:val="00C44F73"/>
    <w:rsid w:val="00C45064"/>
    <w:rsid w:val="00C452AE"/>
    <w:rsid w:val="00C4539F"/>
    <w:rsid w:val="00C45876"/>
    <w:rsid w:val="00C45EE6"/>
    <w:rsid w:val="00C45F58"/>
    <w:rsid w:val="00C46140"/>
    <w:rsid w:val="00C4621C"/>
    <w:rsid w:val="00C46C2E"/>
    <w:rsid w:val="00C46D2E"/>
    <w:rsid w:val="00C472CC"/>
    <w:rsid w:val="00C4747E"/>
    <w:rsid w:val="00C4758E"/>
    <w:rsid w:val="00C475F4"/>
    <w:rsid w:val="00C4777B"/>
    <w:rsid w:val="00C47899"/>
    <w:rsid w:val="00C47E0A"/>
    <w:rsid w:val="00C47E1B"/>
    <w:rsid w:val="00C51117"/>
    <w:rsid w:val="00C518F8"/>
    <w:rsid w:val="00C52B09"/>
    <w:rsid w:val="00C53121"/>
    <w:rsid w:val="00C53AAB"/>
    <w:rsid w:val="00C5487F"/>
    <w:rsid w:val="00C54B30"/>
    <w:rsid w:val="00C553FF"/>
    <w:rsid w:val="00C55CCB"/>
    <w:rsid w:val="00C55D70"/>
    <w:rsid w:val="00C563CB"/>
    <w:rsid w:val="00C568DA"/>
    <w:rsid w:val="00C56BE9"/>
    <w:rsid w:val="00C56DDC"/>
    <w:rsid w:val="00C56F17"/>
    <w:rsid w:val="00C570CC"/>
    <w:rsid w:val="00C57306"/>
    <w:rsid w:val="00C57395"/>
    <w:rsid w:val="00C5797F"/>
    <w:rsid w:val="00C579D4"/>
    <w:rsid w:val="00C57D90"/>
    <w:rsid w:val="00C6016A"/>
    <w:rsid w:val="00C60AD3"/>
    <w:rsid w:val="00C6115F"/>
    <w:rsid w:val="00C62047"/>
    <w:rsid w:val="00C626E6"/>
    <w:rsid w:val="00C62809"/>
    <w:rsid w:val="00C62915"/>
    <w:rsid w:val="00C62B66"/>
    <w:rsid w:val="00C6321D"/>
    <w:rsid w:val="00C636A8"/>
    <w:rsid w:val="00C63A98"/>
    <w:rsid w:val="00C63B77"/>
    <w:rsid w:val="00C64412"/>
    <w:rsid w:val="00C64E3D"/>
    <w:rsid w:val="00C64EE5"/>
    <w:rsid w:val="00C650BA"/>
    <w:rsid w:val="00C65130"/>
    <w:rsid w:val="00C65907"/>
    <w:rsid w:val="00C659FE"/>
    <w:rsid w:val="00C66006"/>
    <w:rsid w:val="00C66471"/>
    <w:rsid w:val="00C66833"/>
    <w:rsid w:val="00C6697E"/>
    <w:rsid w:val="00C66D40"/>
    <w:rsid w:val="00C67193"/>
    <w:rsid w:val="00C6781C"/>
    <w:rsid w:val="00C679D6"/>
    <w:rsid w:val="00C708B8"/>
    <w:rsid w:val="00C715F5"/>
    <w:rsid w:val="00C71814"/>
    <w:rsid w:val="00C71AC6"/>
    <w:rsid w:val="00C71E36"/>
    <w:rsid w:val="00C72799"/>
    <w:rsid w:val="00C72AA4"/>
    <w:rsid w:val="00C72EF9"/>
    <w:rsid w:val="00C7306A"/>
    <w:rsid w:val="00C73645"/>
    <w:rsid w:val="00C73C9F"/>
    <w:rsid w:val="00C742AE"/>
    <w:rsid w:val="00C7471E"/>
    <w:rsid w:val="00C747D3"/>
    <w:rsid w:val="00C750F9"/>
    <w:rsid w:val="00C75645"/>
    <w:rsid w:val="00C760EE"/>
    <w:rsid w:val="00C762D6"/>
    <w:rsid w:val="00C76A9C"/>
    <w:rsid w:val="00C77068"/>
    <w:rsid w:val="00C772B3"/>
    <w:rsid w:val="00C77313"/>
    <w:rsid w:val="00C77422"/>
    <w:rsid w:val="00C7767D"/>
    <w:rsid w:val="00C77937"/>
    <w:rsid w:val="00C77A6A"/>
    <w:rsid w:val="00C77B31"/>
    <w:rsid w:val="00C77EBC"/>
    <w:rsid w:val="00C80299"/>
    <w:rsid w:val="00C808BF"/>
    <w:rsid w:val="00C809C0"/>
    <w:rsid w:val="00C81107"/>
    <w:rsid w:val="00C8133F"/>
    <w:rsid w:val="00C82274"/>
    <w:rsid w:val="00C828E7"/>
    <w:rsid w:val="00C83AC6"/>
    <w:rsid w:val="00C8444D"/>
    <w:rsid w:val="00C846B8"/>
    <w:rsid w:val="00C8474D"/>
    <w:rsid w:val="00C850AF"/>
    <w:rsid w:val="00C8552E"/>
    <w:rsid w:val="00C85565"/>
    <w:rsid w:val="00C85BF1"/>
    <w:rsid w:val="00C86233"/>
    <w:rsid w:val="00C8757A"/>
    <w:rsid w:val="00C87C63"/>
    <w:rsid w:val="00C87C8C"/>
    <w:rsid w:val="00C90501"/>
    <w:rsid w:val="00C90894"/>
    <w:rsid w:val="00C90B5C"/>
    <w:rsid w:val="00C91257"/>
    <w:rsid w:val="00C912DA"/>
    <w:rsid w:val="00C91B63"/>
    <w:rsid w:val="00C92936"/>
    <w:rsid w:val="00C92F73"/>
    <w:rsid w:val="00C93622"/>
    <w:rsid w:val="00C9389A"/>
    <w:rsid w:val="00C93E8D"/>
    <w:rsid w:val="00C94443"/>
    <w:rsid w:val="00C949BC"/>
    <w:rsid w:val="00C94CC9"/>
    <w:rsid w:val="00C9503C"/>
    <w:rsid w:val="00C95C97"/>
    <w:rsid w:val="00C96ABA"/>
    <w:rsid w:val="00C973EE"/>
    <w:rsid w:val="00C97424"/>
    <w:rsid w:val="00C97663"/>
    <w:rsid w:val="00C978D8"/>
    <w:rsid w:val="00C97D0A"/>
    <w:rsid w:val="00CA022A"/>
    <w:rsid w:val="00CA0BC4"/>
    <w:rsid w:val="00CA1620"/>
    <w:rsid w:val="00CA1D9C"/>
    <w:rsid w:val="00CA1EBA"/>
    <w:rsid w:val="00CA3458"/>
    <w:rsid w:val="00CA3858"/>
    <w:rsid w:val="00CA3867"/>
    <w:rsid w:val="00CA3AFD"/>
    <w:rsid w:val="00CA3B87"/>
    <w:rsid w:val="00CA3D87"/>
    <w:rsid w:val="00CA45BC"/>
    <w:rsid w:val="00CA4835"/>
    <w:rsid w:val="00CA4B9F"/>
    <w:rsid w:val="00CA4C8B"/>
    <w:rsid w:val="00CA5464"/>
    <w:rsid w:val="00CA6A87"/>
    <w:rsid w:val="00CA6C95"/>
    <w:rsid w:val="00CA6F8C"/>
    <w:rsid w:val="00CA7146"/>
    <w:rsid w:val="00CA7172"/>
    <w:rsid w:val="00CA726B"/>
    <w:rsid w:val="00CB0090"/>
    <w:rsid w:val="00CB0518"/>
    <w:rsid w:val="00CB11D3"/>
    <w:rsid w:val="00CB16BF"/>
    <w:rsid w:val="00CB21E0"/>
    <w:rsid w:val="00CB2892"/>
    <w:rsid w:val="00CB315E"/>
    <w:rsid w:val="00CB31B0"/>
    <w:rsid w:val="00CB3BC6"/>
    <w:rsid w:val="00CB4744"/>
    <w:rsid w:val="00CB4A4E"/>
    <w:rsid w:val="00CB4CA3"/>
    <w:rsid w:val="00CB5BB1"/>
    <w:rsid w:val="00CB5E16"/>
    <w:rsid w:val="00CB5F6E"/>
    <w:rsid w:val="00CB6160"/>
    <w:rsid w:val="00CB75A7"/>
    <w:rsid w:val="00CB7660"/>
    <w:rsid w:val="00CB7CC3"/>
    <w:rsid w:val="00CB7E41"/>
    <w:rsid w:val="00CC0376"/>
    <w:rsid w:val="00CC071C"/>
    <w:rsid w:val="00CC0EBD"/>
    <w:rsid w:val="00CC1894"/>
    <w:rsid w:val="00CC1FD6"/>
    <w:rsid w:val="00CC287C"/>
    <w:rsid w:val="00CC297C"/>
    <w:rsid w:val="00CC2A10"/>
    <w:rsid w:val="00CC2BDD"/>
    <w:rsid w:val="00CC3363"/>
    <w:rsid w:val="00CC3A2C"/>
    <w:rsid w:val="00CC3CA7"/>
    <w:rsid w:val="00CC4742"/>
    <w:rsid w:val="00CC496B"/>
    <w:rsid w:val="00CC5682"/>
    <w:rsid w:val="00CC5848"/>
    <w:rsid w:val="00CC5B7C"/>
    <w:rsid w:val="00CC5E8D"/>
    <w:rsid w:val="00CC6247"/>
    <w:rsid w:val="00CC6918"/>
    <w:rsid w:val="00CC6EAB"/>
    <w:rsid w:val="00CC6FD0"/>
    <w:rsid w:val="00CC7C54"/>
    <w:rsid w:val="00CC7E27"/>
    <w:rsid w:val="00CD01DE"/>
    <w:rsid w:val="00CD0A30"/>
    <w:rsid w:val="00CD138F"/>
    <w:rsid w:val="00CD16A0"/>
    <w:rsid w:val="00CD1A11"/>
    <w:rsid w:val="00CD1C82"/>
    <w:rsid w:val="00CD1D22"/>
    <w:rsid w:val="00CD1D5E"/>
    <w:rsid w:val="00CD1D5F"/>
    <w:rsid w:val="00CD21DC"/>
    <w:rsid w:val="00CD29B3"/>
    <w:rsid w:val="00CD2D39"/>
    <w:rsid w:val="00CD3083"/>
    <w:rsid w:val="00CD30ED"/>
    <w:rsid w:val="00CD3281"/>
    <w:rsid w:val="00CD3AE1"/>
    <w:rsid w:val="00CD3AFC"/>
    <w:rsid w:val="00CD3F69"/>
    <w:rsid w:val="00CD40F7"/>
    <w:rsid w:val="00CD4677"/>
    <w:rsid w:val="00CD498F"/>
    <w:rsid w:val="00CD4D51"/>
    <w:rsid w:val="00CD54D9"/>
    <w:rsid w:val="00CD6197"/>
    <w:rsid w:val="00CD66F3"/>
    <w:rsid w:val="00CD6ED1"/>
    <w:rsid w:val="00CD6EEB"/>
    <w:rsid w:val="00CD7204"/>
    <w:rsid w:val="00CD7467"/>
    <w:rsid w:val="00CD7570"/>
    <w:rsid w:val="00CD76BB"/>
    <w:rsid w:val="00CD7A82"/>
    <w:rsid w:val="00CD7A8D"/>
    <w:rsid w:val="00CE0093"/>
    <w:rsid w:val="00CE035E"/>
    <w:rsid w:val="00CE04EB"/>
    <w:rsid w:val="00CE1236"/>
    <w:rsid w:val="00CE19DE"/>
    <w:rsid w:val="00CE1AB4"/>
    <w:rsid w:val="00CE1AD1"/>
    <w:rsid w:val="00CE1F8F"/>
    <w:rsid w:val="00CE205C"/>
    <w:rsid w:val="00CE2207"/>
    <w:rsid w:val="00CE2416"/>
    <w:rsid w:val="00CE3318"/>
    <w:rsid w:val="00CE332B"/>
    <w:rsid w:val="00CE37E7"/>
    <w:rsid w:val="00CE46AF"/>
    <w:rsid w:val="00CE4885"/>
    <w:rsid w:val="00CE4BD1"/>
    <w:rsid w:val="00CE5812"/>
    <w:rsid w:val="00CE5ACC"/>
    <w:rsid w:val="00CE6D24"/>
    <w:rsid w:val="00CE6D6A"/>
    <w:rsid w:val="00CE6D99"/>
    <w:rsid w:val="00CE6F14"/>
    <w:rsid w:val="00CE717E"/>
    <w:rsid w:val="00CE7D19"/>
    <w:rsid w:val="00CF00B8"/>
    <w:rsid w:val="00CF00DE"/>
    <w:rsid w:val="00CF0856"/>
    <w:rsid w:val="00CF0950"/>
    <w:rsid w:val="00CF1517"/>
    <w:rsid w:val="00CF1C36"/>
    <w:rsid w:val="00CF2364"/>
    <w:rsid w:val="00CF2D82"/>
    <w:rsid w:val="00CF2DD3"/>
    <w:rsid w:val="00CF3433"/>
    <w:rsid w:val="00CF3ABF"/>
    <w:rsid w:val="00CF47FE"/>
    <w:rsid w:val="00CF4C86"/>
    <w:rsid w:val="00CF4DEF"/>
    <w:rsid w:val="00CF4E9B"/>
    <w:rsid w:val="00CF5281"/>
    <w:rsid w:val="00CF5393"/>
    <w:rsid w:val="00CF5515"/>
    <w:rsid w:val="00CF5558"/>
    <w:rsid w:val="00CF56EA"/>
    <w:rsid w:val="00CF5B72"/>
    <w:rsid w:val="00CF5E11"/>
    <w:rsid w:val="00CF6628"/>
    <w:rsid w:val="00CF72F4"/>
    <w:rsid w:val="00CF742E"/>
    <w:rsid w:val="00CF7905"/>
    <w:rsid w:val="00D00BFA"/>
    <w:rsid w:val="00D00C8B"/>
    <w:rsid w:val="00D00D1D"/>
    <w:rsid w:val="00D017BE"/>
    <w:rsid w:val="00D01DFF"/>
    <w:rsid w:val="00D01FDD"/>
    <w:rsid w:val="00D0266A"/>
    <w:rsid w:val="00D02782"/>
    <w:rsid w:val="00D02A5D"/>
    <w:rsid w:val="00D02ABE"/>
    <w:rsid w:val="00D02F12"/>
    <w:rsid w:val="00D02F55"/>
    <w:rsid w:val="00D037A4"/>
    <w:rsid w:val="00D0401C"/>
    <w:rsid w:val="00D0479E"/>
    <w:rsid w:val="00D0483D"/>
    <w:rsid w:val="00D04B01"/>
    <w:rsid w:val="00D0599A"/>
    <w:rsid w:val="00D05AF5"/>
    <w:rsid w:val="00D0687E"/>
    <w:rsid w:val="00D068A3"/>
    <w:rsid w:val="00D06ABE"/>
    <w:rsid w:val="00D06ABF"/>
    <w:rsid w:val="00D071D5"/>
    <w:rsid w:val="00D073EE"/>
    <w:rsid w:val="00D075CE"/>
    <w:rsid w:val="00D07AD1"/>
    <w:rsid w:val="00D07E18"/>
    <w:rsid w:val="00D07EF8"/>
    <w:rsid w:val="00D10668"/>
    <w:rsid w:val="00D1074E"/>
    <w:rsid w:val="00D1243C"/>
    <w:rsid w:val="00D1248D"/>
    <w:rsid w:val="00D124D4"/>
    <w:rsid w:val="00D134E5"/>
    <w:rsid w:val="00D13ACC"/>
    <w:rsid w:val="00D13DEC"/>
    <w:rsid w:val="00D15017"/>
    <w:rsid w:val="00D153C7"/>
    <w:rsid w:val="00D15685"/>
    <w:rsid w:val="00D1568D"/>
    <w:rsid w:val="00D157D8"/>
    <w:rsid w:val="00D15A89"/>
    <w:rsid w:val="00D15AB7"/>
    <w:rsid w:val="00D1697F"/>
    <w:rsid w:val="00D16F4D"/>
    <w:rsid w:val="00D16FA3"/>
    <w:rsid w:val="00D20058"/>
    <w:rsid w:val="00D20084"/>
    <w:rsid w:val="00D2025D"/>
    <w:rsid w:val="00D2049C"/>
    <w:rsid w:val="00D20AE5"/>
    <w:rsid w:val="00D20C97"/>
    <w:rsid w:val="00D2264C"/>
    <w:rsid w:val="00D22ADC"/>
    <w:rsid w:val="00D231BF"/>
    <w:rsid w:val="00D23397"/>
    <w:rsid w:val="00D23465"/>
    <w:rsid w:val="00D237B1"/>
    <w:rsid w:val="00D2386C"/>
    <w:rsid w:val="00D2389C"/>
    <w:rsid w:val="00D23F09"/>
    <w:rsid w:val="00D2467B"/>
    <w:rsid w:val="00D247EF"/>
    <w:rsid w:val="00D24C16"/>
    <w:rsid w:val="00D26E84"/>
    <w:rsid w:val="00D26F1F"/>
    <w:rsid w:val="00D27681"/>
    <w:rsid w:val="00D27910"/>
    <w:rsid w:val="00D27B3C"/>
    <w:rsid w:val="00D27D01"/>
    <w:rsid w:val="00D27DC4"/>
    <w:rsid w:val="00D3045B"/>
    <w:rsid w:val="00D3071F"/>
    <w:rsid w:val="00D30C5F"/>
    <w:rsid w:val="00D31261"/>
    <w:rsid w:val="00D31DE4"/>
    <w:rsid w:val="00D32691"/>
    <w:rsid w:val="00D326E7"/>
    <w:rsid w:val="00D32DBF"/>
    <w:rsid w:val="00D33507"/>
    <w:rsid w:val="00D33713"/>
    <w:rsid w:val="00D339F0"/>
    <w:rsid w:val="00D33B3F"/>
    <w:rsid w:val="00D33B72"/>
    <w:rsid w:val="00D33D6F"/>
    <w:rsid w:val="00D34E9A"/>
    <w:rsid w:val="00D350EA"/>
    <w:rsid w:val="00D35886"/>
    <w:rsid w:val="00D35FE2"/>
    <w:rsid w:val="00D3621E"/>
    <w:rsid w:val="00D3683F"/>
    <w:rsid w:val="00D36B15"/>
    <w:rsid w:val="00D36FE8"/>
    <w:rsid w:val="00D371D7"/>
    <w:rsid w:val="00D3776F"/>
    <w:rsid w:val="00D401CC"/>
    <w:rsid w:val="00D403B0"/>
    <w:rsid w:val="00D40833"/>
    <w:rsid w:val="00D40AA9"/>
    <w:rsid w:val="00D4100E"/>
    <w:rsid w:val="00D41354"/>
    <w:rsid w:val="00D4190D"/>
    <w:rsid w:val="00D41DB7"/>
    <w:rsid w:val="00D41F19"/>
    <w:rsid w:val="00D41FF0"/>
    <w:rsid w:val="00D422C0"/>
    <w:rsid w:val="00D423FB"/>
    <w:rsid w:val="00D427A0"/>
    <w:rsid w:val="00D42B56"/>
    <w:rsid w:val="00D42C8D"/>
    <w:rsid w:val="00D4372B"/>
    <w:rsid w:val="00D4474B"/>
    <w:rsid w:val="00D44A7B"/>
    <w:rsid w:val="00D44F6F"/>
    <w:rsid w:val="00D45BA7"/>
    <w:rsid w:val="00D45EE7"/>
    <w:rsid w:val="00D45EF2"/>
    <w:rsid w:val="00D469D2"/>
    <w:rsid w:val="00D46EE5"/>
    <w:rsid w:val="00D46F55"/>
    <w:rsid w:val="00D46F85"/>
    <w:rsid w:val="00D47510"/>
    <w:rsid w:val="00D5026E"/>
    <w:rsid w:val="00D5119B"/>
    <w:rsid w:val="00D5131E"/>
    <w:rsid w:val="00D51450"/>
    <w:rsid w:val="00D5146F"/>
    <w:rsid w:val="00D5181B"/>
    <w:rsid w:val="00D5194A"/>
    <w:rsid w:val="00D51D53"/>
    <w:rsid w:val="00D51DF3"/>
    <w:rsid w:val="00D51ED7"/>
    <w:rsid w:val="00D52058"/>
    <w:rsid w:val="00D528D7"/>
    <w:rsid w:val="00D530DE"/>
    <w:rsid w:val="00D533AA"/>
    <w:rsid w:val="00D53A16"/>
    <w:rsid w:val="00D53E70"/>
    <w:rsid w:val="00D53F05"/>
    <w:rsid w:val="00D5431E"/>
    <w:rsid w:val="00D5434A"/>
    <w:rsid w:val="00D5450F"/>
    <w:rsid w:val="00D54677"/>
    <w:rsid w:val="00D54736"/>
    <w:rsid w:val="00D54FCE"/>
    <w:rsid w:val="00D55CB7"/>
    <w:rsid w:val="00D5691F"/>
    <w:rsid w:val="00D56DD3"/>
    <w:rsid w:val="00D574E9"/>
    <w:rsid w:val="00D57CFA"/>
    <w:rsid w:val="00D60BB0"/>
    <w:rsid w:val="00D617D4"/>
    <w:rsid w:val="00D619E0"/>
    <w:rsid w:val="00D61B0F"/>
    <w:rsid w:val="00D61C8F"/>
    <w:rsid w:val="00D62045"/>
    <w:rsid w:val="00D62235"/>
    <w:rsid w:val="00D624AC"/>
    <w:rsid w:val="00D62F2A"/>
    <w:rsid w:val="00D6328C"/>
    <w:rsid w:val="00D63583"/>
    <w:rsid w:val="00D637BB"/>
    <w:rsid w:val="00D6445A"/>
    <w:rsid w:val="00D65037"/>
    <w:rsid w:val="00D6536A"/>
    <w:rsid w:val="00D65AA8"/>
    <w:rsid w:val="00D65D5F"/>
    <w:rsid w:val="00D663C1"/>
    <w:rsid w:val="00D6645C"/>
    <w:rsid w:val="00D665CC"/>
    <w:rsid w:val="00D66A59"/>
    <w:rsid w:val="00D6746C"/>
    <w:rsid w:val="00D70186"/>
    <w:rsid w:val="00D71116"/>
    <w:rsid w:val="00D714A6"/>
    <w:rsid w:val="00D7157E"/>
    <w:rsid w:val="00D71A05"/>
    <w:rsid w:val="00D71DCC"/>
    <w:rsid w:val="00D7234A"/>
    <w:rsid w:val="00D730D3"/>
    <w:rsid w:val="00D733C0"/>
    <w:rsid w:val="00D73C8A"/>
    <w:rsid w:val="00D73CCA"/>
    <w:rsid w:val="00D7402B"/>
    <w:rsid w:val="00D74238"/>
    <w:rsid w:val="00D744F4"/>
    <w:rsid w:val="00D74860"/>
    <w:rsid w:val="00D75592"/>
    <w:rsid w:val="00D75D18"/>
    <w:rsid w:val="00D763EE"/>
    <w:rsid w:val="00D769EE"/>
    <w:rsid w:val="00D778F2"/>
    <w:rsid w:val="00D77E3C"/>
    <w:rsid w:val="00D80902"/>
    <w:rsid w:val="00D81955"/>
    <w:rsid w:val="00D82081"/>
    <w:rsid w:val="00D83BDC"/>
    <w:rsid w:val="00D8419A"/>
    <w:rsid w:val="00D84612"/>
    <w:rsid w:val="00D84D5F"/>
    <w:rsid w:val="00D857B2"/>
    <w:rsid w:val="00D85BEB"/>
    <w:rsid w:val="00D85E4A"/>
    <w:rsid w:val="00D8600A"/>
    <w:rsid w:val="00D86645"/>
    <w:rsid w:val="00D8679A"/>
    <w:rsid w:val="00D86B77"/>
    <w:rsid w:val="00D86B9C"/>
    <w:rsid w:val="00D86F66"/>
    <w:rsid w:val="00D87051"/>
    <w:rsid w:val="00D87232"/>
    <w:rsid w:val="00D87B29"/>
    <w:rsid w:val="00D87D65"/>
    <w:rsid w:val="00D90397"/>
    <w:rsid w:val="00D9045F"/>
    <w:rsid w:val="00D90B7F"/>
    <w:rsid w:val="00D910A7"/>
    <w:rsid w:val="00D91ACD"/>
    <w:rsid w:val="00D91FB0"/>
    <w:rsid w:val="00D91FC2"/>
    <w:rsid w:val="00D920F6"/>
    <w:rsid w:val="00D92A98"/>
    <w:rsid w:val="00D93D33"/>
    <w:rsid w:val="00D94381"/>
    <w:rsid w:val="00D945D8"/>
    <w:rsid w:val="00D9511A"/>
    <w:rsid w:val="00D952EB"/>
    <w:rsid w:val="00D9547F"/>
    <w:rsid w:val="00D955E4"/>
    <w:rsid w:val="00D95F70"/>
    <w:rsid w:val="00D95F7B"/>
    <w:rsid w:val="00D96160"/>
    <w:rsid w:val="00D963BA"/>
    <w:rsid w:val="00D970CF"/>
    <w:rsid w:val="00D973DA"/>
    <w:rsid w:val="00D976CC"/>
    <w:rsid w:val="00D97ABE"/>
    <w:rsid w:val="00DA1C20"/>
    <w:rsid w:val="00DA2353"/>
    <w:rsid w:val="00DA2533"/>
    <w:rsid w:val="00DA3093"/>
    <w:rsid w:val="00DA3A45"/>
    <w:rsid w:val="00DA3FFE"/>
    <w:rsid w:val="00DA48B7"/>
    <w:rsid w:val="00DA4FAE"/>
    <w:rsid w:val="00DA54AC"/>
    <w:rsid w:val="00DA563C"/>
    <w:rsid w:val="00DA59B2"/>
    <w:rsid w:val="00DA5CA9"/>
    <w:rsid w:val="00DA5CAF"/>
    <w:rsid w:val="00DA5F2C"/>
    <w:rsid w:val="00DA6120"/>
    <w:rsid w:val="00DA69FB"/>
    <w:rsid w:val="00DA6A00"/>
    <w:rsid w:val="00DA6DB1"/>
    <w:rsid w:val="00DA6DDA"/>
    <w:rsid w:val="00DA6FFF"/>
    <w:rsid w:val="00DA77D5"/>
    <w:rsid w:val="00DA7C1E"/>
    <w:rsid w:val="00DA7D0C"/>
    <w:rsid w:val="00DB01AF"/>
    <w:rsid w:val="00DB01D2"/>
    <w:rsid w:val="00DB04FE"/>
    <w:rsid w:val="00DB052E"/>
    <w:rsid w:val="00DB05CE"/>
    <w:rsid w:val="00DB08A2"/>
    <w:rsid w:val="00DB0D80"/>
    <w:rsid w:val="00DB0E4A"/>
    <w:rsid w:val="00DB12E2"/>
    <w:rsid w:val="00DB14E3"/>
    <w:rsid w:val="00DB29D2"/>
    <w:rsid w:val="00DB2C8E"/>
    <w:rsid w:val="00DB2E15"/>
    <w:rsid w:val="00DB2F73"/>
    <w:rsid w:val="00DB33D5"/>
    <w:rsid w:val="00DB41D3"/>
    <w:rsid w:val="00DB41E1"/>
    <w:rsid w:val="00DB4E9F"/>
    <w:rsid w:val="00DB4F91"/>
    <w:rsid w:val="00DB545A"/>
    <w:rsid w:val="00DB5A20"/>
    <w:rsid w:val="00DB6A87"/>
    <w:rsid w:val="00DB6BD0"/>
    <w:rsid w:val="00DB70BD"/>
    <w:rsid w:val="00DB7AF1"/>
    <w:rsid w:val="00DC05AB"/>
    <w:rsid w:val="00DC0D18"/>
    <w:rsid w:val="00DC0D68"/>
    <w:rsid w:val="00DC1989"/>
    <w:rsid w:val="00DC1A1A"/>
    <w:rsid w:val="00DC20D2"/>
    <w:rsid w:val="00DC2B1D"/>
    <w:rsid w:val="00DC2CA2"/>
    <w:rsid w:val="00DC2E2C"/>
    <w:rsid w:val="00DC3C8A"/>
    <w:rsid w:val="00DC4135"/>
    <w:rsid w:val="00DC47B8"/>
    <w:rsid w:val="00DC4BED"/>
    <w:rsid w:val="00DC4C40"/>
    <w:rsid w:val="00DC4D89"/>
    <w:rsid w:val="00DC4DF2"/>
    <w:rsid w:val="00DC53BF"/>
    <w:rsid w:val="00DC53EE"/>
    <w:rsid w:val="00DC558B"/>
    <w:rsid w:val="00DC5AD9"/>
    <w:rsid w:val="00DC5D4D"/>
    <w:rsid w:val="00DC6998"/>
    <w:rsid w:val="00DC6D1F"/>
    <w:rsid w:val="00DC6DB0"/>
    <w:rsid w:val="00DC7561"/>
    <w:rsid w:val="00DC77C4"/>
    <w:rsid w:val="00DC79D4"/>
    <w:rsid w:val="00DC7FBA"/>
    <w:rsid w:val="00DD0476"/>
    <w:rsid w:val="00DD13A1"/>
    <w:rsid w:val="00DD145D"/>
    <w:rsid w:val="00DD20AB"/>
    <w:rsid w:val="00DD237B"/>
    <w:rsid w:val="00DD23D0"/>
    <w:rsid w:val="00DD2CB7"/>
    <w:rsid w:val="00DD3B91"/>
    <w:rsid w:val="00DD4060"/>
    <w:rsid w:val="00DD4144"/>
    <w:rsid w:val="00DD436B"/>
    <w:rsid w:val="00DD4A6E"/>
    <w:rsid w:val="00DD4B4A"/>
    <w:rsid w:val="00DD5925"/>
    <w:rsid w:val="00DD60E7"/>
    <w:rsid w:val="00DD6CF5"/>
    <w:rsid w:val="00DD717D"/>
    <w:rsid w:val="00DD788D"/>
    <w:rsid w:val="00DD79BC"/>
    <w:rsid w:val="00DD7C6F"/>
    <w:rsid w:val="00DE04F1"/>
    <w:rsid w:val="00DE1246"/>
    <w:rsid w:val="00DE17BC"/>
    <w:rsid w:val="00DE1C17"/>
    <w:rsid w:val="00DE1C8C"/>
    <w:rsid w:val="00DE1CA6"/>
    <w:rsid w:val="00DE1EC8"/>
    <w:rsid w:val="00DE2264"/>
    <w:rsid w:val="00DE26AF"/>
    <w:rsid w:val="00DE2F8C"/>
    <w:rsid w:val="00DE3623"/>
    <w:rsid w:val="00DE3F0C"/>
    <w:rsid w:val="00DE3FC0"/>
    <w:rsid w:val="00DE41A6"/>
    <w:rsid w:val="00DE45A4"/>
    <w:rsid w:val="00DE4614"/>
    <w:rsid w:val="00DE4AD5"/>
    <w:rsid w:val="00DE4B66"/>
    <w:rsid w:val="00DE5798"/>
    <w:rsid w:val="00DE5EB7"/>
    <w:rsid w:val="00DE6437"/>
    <w:rsid w:val="00DE68F5"/>
    <w:rsid w:val="00DE698C"/>
    <w:rsid w:val="00DE6A6F"/>
    <w:rsid w:val="00DE744F"/>
    <w:rsid w:val="00DE79E1"/>
    <w:rsid w:val="00DF07E0"/>
    <w:rsid w:val="00DF0957"/>
    <w:rsid w:val="00DF0C30"/>
    <w:rsid w:val="00DF0D1C"/>
    <w:rsid w:val="00DF16CA"/>
    <w:rsid w:val="00DF1E58"/>
    <w:rsid w:val="00DF2364"/>
    <w:rsid w:val="00DF2F34"/>
    <w:rsid w:val="00DF332D"/>
    <w:rsid w:val="00DF4353"/>
    <w:rsid w:val="00DF44A0"/>
    <w:rsid w:val="00DF46A7"/>
    <w:rsid w:val="00DF4867"/>
    <w:rsid w:val="00DF4A12"/>
    <w:rsid w:val="00DF50CC"/>
    <w:rsid w:val="00DF53D2"/>
    <w:rsid w:val="00DF58F1"/>
    <w:rsid w:val="00DF5FC3"/>
    <w:rsid w:val="00DF69CA"/>
    <w:rsid w:val="00DF6C2D"/>
    <w:rsid w:val="00DF6DB0"/>
    <w:rsid w:val="00DF7481"/>
    <w:rsid w:val="00E003A0"/>
    <w:rsid w:val="00E006E7"/>
    <w:rsid w:val="00E00A62"/>
    <w:rsid w:val="00E00D05"/>
    <w:rsid w:val="00E00DA0"/>
    <w:rsid w:val="00E00FA2"/>
    <w:rsid w:val="00E01426"/>
    <w:rsid w:val="00E01446"/>
    <w:rsid w:val="00E02FFF"/>
    <w:rsid w:val="00E032E1"/>
    <w:rsid w:val="00E03426"/>
    <w:rsid w:val="00E03C29"/>
    <w:rsid w:val="00E03CA2"/>
    <w:rsid w:val="00E03E00"/>
    <w:rsid w:val="00E04305"/>
    <w:rsid w:val="00E04B85"/>
    <w:rsid w:val="00E04BA6"/>
    <w:rsid w:val="00E0521E"/>
    <w:rsid w:val="00E052FA"/>
    <w:rsid w:val="00E053F0"/>
    <w:rsid w:val="00E05B02"/>
    <w:rsid w:val="00E05CC3"/>
    <w:rsid w:val="00E06337"/>
    <w:rsid w:val="00E0691D"/>
    <w:rsid w:val="00E06ECE"/>
    <w:rsid w:val="00E0722C"/>
    <w:rsid w:val="00E072E1"/>
    <w:rsid w:val="00E074AC"/>
    <w:rsid w:val="00E10458"/>
    <w:rsid w:val="00E104CF"/>
    <w:rsid w:val="00E10551"/>
    <w:rsid w:val="00E106B1"/>
    <w:rsid w:val="00E107BA"/>
    <w:rsid w:val="00E1093D"/>
    <w:rsid w:val="00E10C59"/>
    <w:rsid w:val="00E110D9"/>
    <w:rsid w:val="00E110F5"/>
    <w:rsid w:val="00E116B2"/>
    <w:rsid w:val="00E118B8"/>
    <w:rsid w:val="00E11E11"/>
    <w:rsid w:val="00E1210F"/>
    <w:rsid w:val="00E123A8"/>
    <w:rsid w:val="00E12583"/>
    <w:rsid w:val="00E130BE"/>
    <w:rsid w:val="00E130DD"/>
    <w:rsid w:val="00E13937"/>
    <w:rsid w:val="00E13C5F"/>
    <w:rsid w:val="00E13D52"/>
    <w:rsid w:val="00E13E97"/>
    <w:rsid w:val="00E13F35"/>
    <w:rsid w:val="00E1400A"/>
    <w:rsid w:val="00E143A8"/>
    <w:rsid w:val="00E14957"/>
    <w:rsid w:val="00E149BE"/>
    <w:rsid w:val="00E14CBA"/>
    <w:rsid w:val="00E1552C"/>
    <w:rsid w:val="00E15819"/>
    <w:rsid w:val="00E15958"/>
    <w:rsid w:val="00E15AB4"/>
    <w:rsid w:val="00E163D2"/>
    <w:rsid w:val="00E164C6"/>
    <w:rsid w:val="00E16AEC"/>
    <w:rsid w:val="00E16DD9"/>
    <w:rsid w:val="00E174C4"/>
    <w:rsid w:val="00E200E9"/>
    <w:rsid w:val="00E20314"/>
    <w:rsid w:val="00E20896"/>
    <w:rsid w:val="00E208D0"/>
    <w:rsid w:val="00E208F5"/>
    <w:rsid w:val="00E20981"/>
    <w:rsid w:val="00E20B3B"/>
    <w:rsid w:val="00E20E1A"/>
    <w:rsid w:val="00E20F7A"/>
    <w:rsid w:val="00E21777"/>
    <w:rsid w:val="00E221F7"/>
    <w:rsid w:val="00E22619"/>
    <w:rsid w:val="00E22742"/>
    <w:rsid w:val="00E22988"/>
    <w:rsid w:val="00E23259"/>
    <w:rsid w:val="00E233B0"/>
    <w:rsid w:val="00E240EB"/>
    <w:rsid w:val="00E24107"/>
    <w:rsid w:val="00E24E4A"/>
    <w:rsid w:val="00E24FF0"/>
    <w:rsid w:val="00E25226"/>
    <w:rsid w:val="00E258EA"/>
    <w:rsid w:val="00E2593E"/>
    <w:rsid w:val="00E259B6"/>
    <w:rsid w:val="00E25A6A"/>
    <w:rsid w:val="00E266D2"/>
    <w:rsid w:val="00E268D8"/>
    <w:rsid w:val="00E26A43"/>
    <w:rsid w:val="00E26F2D"/>
    <w:rsid w:val="00E27260"/>
    <w:rsid w:val="00E2732D"/>
    <w:rsid w:val="00E27380"/>
    <w:rsid w:val="00E274D0"/>
    <w:rsid w:val="00E27745"/>
    <w:rsid w:val="00E27D6E"/>
    <w:rsid w:val="00E301B9"/>
    <w:rsid w:val="00E30A73"/>
    <w:rsid w:val="00E30BF7"/>
    <w:rsid w:val="00E30C67"/>
    <w:rsid w:val="00E31524"/>
    <w:rsid w:val="00E316F1"/>
    <w:rsid w:val="00E318AD"/>
    <w:rsid w:val="00E3196B"/>
    <w:rsid w:val="00E31999"/>
    <w:rsid w:val="00E31E8D"/>
    <w:rsid w:val="00E31F6E"/>
    <w:rsid w:val="00E32356"/>
    <w:rsid w:val="00E32392"/>
    <w:rsid w:val="00E325F7"/>
    <w:rsid w:val="00E326C7"/>
    <w:rsid w:val="00E32859"/>
    <w:rsid w:val="00E32B45"/>
    <w:rsid w:val="00E32FBC"/>
    <w:rsid w:val="00E33011"/>
    <w:rsid w:val="00E33A4C"/>
    <w:rsid w:val="00E33D92"/>
    <w:rsid w:val="00E33E30"/>
    <w:rsid w:val="00E34345"/>
    <w:rsid w:val="00E34A43"/>
    <w:rsid w:val="00E35431"/>
    <w:rsid w:val="00E3548D"/>
    <w:rsid w:val="00E35780"/>
    <w:rsid w:val="00E35817"/>
    <w:rsid w:val="00E35BE2"/>
    <w:rsid w:val="00E366FA"/>
    <w:rsid w:val="00E36E84"/>
    <w:rsid w:val="00E36E8C"/>
    <w:rsid w:val="00E36F6A"/>
    <w:rsid w:val="00E373D5"/>
    <w:rsid w:val="00E37DAB"/>
    <w:rsid w:val="00E37F10"/>
    <w:rsid w:val="00E4072D"/>
    <w:rsid w:val="00E40A9A"/>
    <w:rsid w:val="00E40DF1"/>
    <w:rsid w:val="00E41433"/>
    <w:rsid w:val="00E41BCD"/>
    <w:rsid w:val="00E421B6"/>
    <w:rsid w:val="00E42220"/>
    <w:rsid w:val="00E42284"/>
    <w:rsid w:val="00E4278E"/>
    <w:rsid w:val="00E42BBA"/>
    <w:rsid w:val="00E4349A"/>
    <w:rsid w:val="00E437B1"/>
    <w:rsid w:val="00E43EDA"/>
    <w:rsid w:val="00E43FFA"/>
    <w:rsid w:val="00E44B8F"/>
    <w:rsid w:val="00E4584C"/>
    <w:rsid w:val="00E45A96"/>
    <w:rsid w:val="00E46092"/>
    <w:rsid w:val="00E46328"/>
    <w:rsid w:val="00E463BD"/>
    <w:rsid w:val="00E470EC"/>
    <w:rsid w:val="00E4762C"/>
    <w:rsid w:val="00E47AA8"/>
    <w:rsid w:val="00E47F2C"/>
    <w:rsid w:val="00E47F97"/>
    <w:rsid w:val="00E5009D"/>
    <w:rsid w:val="00E503A9"/>
    <w:rsid w:val="00E504A3"/>
    <w:rsid w:val="00E5199E"/>
    <w:rsid w:val="00E525C3"/>
    <w:rsid w:val="00E5275D"/>
    <w:rsid w:val="00E5283A"/>
    <w:rsid w:val="00E52DB0"/>
    <w:rsid w:val="00E53636"/>
    <w:rsid w:val="00E53D74"/>
    <w:rsid w:val="00E541B4"/>
    <w:rsid w:val="00E5523C"/>
    <w:rsid w:val="00E55609"/>
    <w:rsid w:val="00E55CDB"/>
    <w:rsid w:val="00E560BA"/>
    <w:rsid w:val="00E56284"/>
    <w:rsid w:val="00E56285"/>
    <w:rsid w:val="00E564C9"/>
    <w:rsid w:val="00E566A1"/>
    <w:rsid w:val="00E56B04"/>
    <w:rsid w:val="00E57649"/>
    <w:rsid w:val="00E5783F"/>
    <w:rsid w:val="00E60A08"/>
    <w:rsid w:val="00E60F00"/>
    <w:rsid w:val="00E611F6"/>
    <w:rsid w:val="00E616AA"/>
    <w:rsid w:val="00E61E00"/>
    <w:rsid w:val="00E61FC9"/>
    <w:rsid w:val="00E621C0"/>
    <w:rsid w:val="00E62532"/>
    <w:rsid w:val="00E62C24"/>
    <w:rsid w:val="00E62F83"/>
    <w:rsid w:val="00E6316B"/>
    <w:rsid w:val="00E63D86"/>
    <w:rsid w:val="00E64120"/>
    <w:rsid w:val="00E648D9"/>
    <w:rsid w:val="00E64CFC"/>
    <w:rsid w:val="00E65166"/>
    <w:rsid w:val="00E652A9"/>
    <w:rsid w:val="00E653D7"/>
    <w:rsid w:val="00E6576A"/>
    <w:rsid w:val="00E65F16"/>
    <w:rsid w:val="00E66290"/>
    <w:rsid w:val="00E66573"/>
    <w:rsid w:val="00E66CA9"/>
    <w:rsid w:val="00E67445"/>
    <w:rsid w:val="00E702D9"/>
    <w:rsid w:val="00E7036A"/>
    <w:rsid w:val="00E7076E"/>
    <w:rsid w:val="00E70A3C"/>
    <w:rsid w:val="00E70E7F"/>
    <w:rsid w:val="00E70F9B"/>
    <w:rsid w:val="00E711EB"/>
    <w:rsid w:val="00E7278A"/>
    <w:rsid w:val="00E7286A"/>
    <w:rsid w:val="00E72EBE"/>
    <w:rsid w:val="00E736AB"/>
    <w:rsid w:val="00E73AD1"/>
    <w:rsid w:val="00E742FD"/>
    <w:rsid w:val="00E743CC"/>
    <w:rsid w:val="00E746C6"/>
    <w:rsid w:val="00E74B97"/>
    <w:rsid w:val="00E74C32"/>
    <w:rsid w:val="00E74FAF"/>
    <w:rsid w:val="00E75536"/>
    <w:rsid w:val="00E75D45"/>
    <w:rsid w:val="00E76373"/>
    <w:rsid w:val="00E76D75"/>
    <w:rsid w:val="00E77223"/>
    <w:rsid w:val="00E77BDF"/>
    <w:rsid w:val="00E77D2A"/>
    <w:rsid w:val="00E77FE9"/>
    <w:rsid w:val="00E803A8"/>
    <w:rsid w:val="00E805CD"/>
    <w:rsid w:val="00E8062A"/>
    <w:rsid w:val="00E812A0"/>
    <w:rsid w:val="00E813FA"/>
    <w:rsid w:val="00E81B14"/>
    <w:rsid w:val="00E81CB5"/>
    <w:rsid w:val="00E820DD"/>
    <w:rsid w:val="00E82935"/>
    <w:rsid w:val="00E82A3A"/>
    <w:rsid w:val="00E838C0"/>
    <w:rsid w:val="00E83902"/>
    <w:rsid w:val="00E83B1E"/>
    <w:rsid w:val="00E83DC7"/>
    <w:rsid w:val="00E84268"/>
    <w:rsid w:val="00E84358"/>
    <w:rsid w:val="00E84B30"/>
    <w:rsid w:val="00E85A8A"/>
    <w:rsid w:val="00E86465"/>
    <w:rsid w:val="00E86575"/>
    <w:rsid w:val="00E869DB"/>
    <w:rsid w:val="00E86CF6"/>
    <w:rsid w:val="00E86D0F"/>
    <w:rsid w:val="00E86DBC"/>
    <w:rsid w:val="00E871B0"/>
    <w:rsid w:val="00E875C7"/>
    <w:rsid w:val="00E87879"/>
    <w:rsid w:val="00E87C92"/>
    <w:rsid w:val="00E900B5"/>
    <w:rsid w:val="00E906A6"/>
    <w:rsid w:val="00E90A54"/>
    <w:rsid w:val="00E90BAC"/>
    <w:rsid w:val="00E90C48"/>
    <w:rsid w:val="00E90E0D"/>
    <w:rsid w:val="00E90EB9"/>
    <w:rsid w:val="00E913EF"/>
    <w:rsid w:val="00E917B1"/>
    <w:rsid w:val="00E91D8B"/>
    <w:rsid w:val="00E921AD"/>
    <w:rsid w:val="00E92334"/>
    <w:rsid w:val="00E92A87"/>
    <w:rsid w:val="00E92CE2"/>
    <w:rsid w:val="00E931D8"/>
    <w:rsid w:val="00E93827"/>
    <w:rsid w:val="00E944E5"/>
    <w:rsid w:val="00E94E30"/>
    <w:rsid w:val="00E94ECF"/>
    <w:rsid w:val="00E950A2"/>
    <w:rsid w:val="00E9512F"/>
    <w:rsid w:val="00E955BD"/>
    <w:rsid w:val="00E967DA"/>
    <w:rsid w:val="00E96AF2"/>
    <w:rsid w:val="00E96C21"/>
    <w:rsid w:val="00E97491"/>
    <w:rsid w:val="00E97757"/>
    <w:rsid w:val="00E979FD"/>
    <w:rsid w:val="00E97C0D"/>
    <w:rsid w:val="00E97C5F"/>
    <w:rsid w:val="00E97ED9"/>
    <w:rsid w:val="00EA0BA7"/>
    <w:rsid w:val="00EA0BC4"/>
    <w:rsid w:val="00EA1053"/>
    <w:rsid w:val="00EA10F3"/>
    <w:rsid w:val="00EA166C"/>
    <w:rsid w:val="00EA1925"/>
    <w:rsid w:val="00EA1C94"/>
    <w:rsid w:val="00EA2365"/>
    <w:rsid w:val="00EA2608"/>
    <w:rsid w:val="00EA27B8"/>
    <w:rsid w:val="00EA2F24"/>
    <w:rsid w:val="00EA3272"/>
    <w:rsid w:val="00EA3743"/>
    <w:rsid w:val="00EA3CB0"/>
    <w:rsid w:val="00EA42EA"/>
    <w:rsid w:val="00EA4C4C"/>
    <w:rsid w:val="00EA57E3"/>
    <w:rsid w:val="00EA58AF"/>
    <w:rsid w:val="00EA5AD2"/>
    <w:rsid w:val="00EA6038"/>
    <w:rsid w:val="00EA61EC"/>
    <w:rsid w:val="00EA6D9C"/>
    <w:rsid w:val="00EA704A"/>
    <w:rsid w:val="00EA759A"/>
    <w:rsid w:val="00EB0260"/>
    <w:rsid w:val="00EB04DF"/>
    <w:rsid w:val="00EB0FDA"/>
    <w:rsid w:val="00EB120D"/>
    <w:rsid w:val="00EB169C"/>
    <w:rsid w:val="00EB17FD"/>
    <w:rsid w:val="00EB19BD"/>
    <w:rsid w:val="00EB1D39"/>
    <w:rsid w:val="00EB20F0"/>
    <w:rsid w:val="00EB21ED"/>
    <w:rsid w:val="00EB26C4"/>
    <w:rsid w:val="00EB2851"/>
    <w:rsid w:val="00EB2F2E"/>
    <w:rsid w:val="00EB3113"/>
    <w:rsid w:val="00EB32ED"/>
    <w:rsid w:val="00EB3600"/>
    <w:rsid w:val="00EB3F59"/>
    <w:rsid w:val="00EB4AC3"/>
    <w:rsid w:val="00EB5094"/>
    <w:rsid w:val="00EB541B"/>
    <w:rsid w:val="00EB5C09"/>
    <w:rsid w:val="00EB64CB"/>
    <w:rsid w:val="00EB7FCC"/>
    <w:rsid w:val="00EC02A0"/>
    <w:rsid w:val="00EC1715"/>
    <w:rsid w:val="00EC2362"/>
    <w:rsid w:val="00EC23AF"/>
    <w:rsid w:val="00EC2F97"/>
    <w:rsid w:val="00EC30A1"/>
    <w:rsid w:val="00EC3134"/>
    <w:rsid w:val="00EC3725"/>
    <w:rsid w:val="00EC37F6"/>
    <w:rsid w:val="00EC3B60"/>
    <w:rsid w:val="00EC4834"/>
    <w:rsid w:val="00EC49A0"/>
    <w:rsid w:val="00EC49F8"/>
    <w:rsid w:val="00EC4F66"/>
    <w:rsid w:val="00EC5748"/>
    <w:rsid w:val="00EC590F"/>
    <w:rsid w:val="00EC5ADA"/>
    <w:rsid w:val="00EC5BAF"/>
    <w:rsid w:val="00EC5EE0"/>
    <w:rsid w:val="00EC66A5"/>
    <w:rsid w:val="00EC673A"/>
    <w:rsid w:val="00EC69E4"/>
    <w:rsid w:val="00EC7337"/>
    <w:rsid w:val="00EC73A1"/>
    <w:rsid w:val="00EC7859"/>
    <w:rsid w:val="00EC7E9B"/>
    <w:rsid w:val="00ED00F5"/>
    <w:rsid w:val="00ED0AF5"/>
    <w:rsid w:val="00ED1143"/>
    <w:rsid w:val="00ED124A"/>
    <w:rsid w:val="00ED169D"/>
    <w:rsid w:val="00ED1BCF"/>
    <w:rsid w:val="00ED22F8"/>
    <w:rsid w:val="00ED255D"/>
    <w:rsid w:val="00ED26D8"/>
    <w:rsid w:val="00ED3480"/>
    <w:rsid w:val="00ED36AB"/>
    <w:rsid w:val="00ED3B26"/>
    <w:rsid w:val="00ED4209"/>
    <w:rsid w:val="00ED4299"/>
    <w:rsid w:val="00ED460A"/>
    <w:rsid w:val="00ED4D75"/>
    <w:rsid w:val="00ED4E29"/>
    <w:rsid w:val="00ED522F"/>
    <w:rsid w:val="00ED558C"/>
    <w:rsid w:val="00ED5E79"/>
    <w:rsid w:val="00ED64F0"/>
    <w:rsid w:val="00ED6D62"/>
    <w:rsid w:val="00ED7793"/>
    <w:rsid w:val="00ED7AE7"/>
    <w:rsid w:val="00EE025E"/>
    <w:rsid w:val="00EE0447"/>
    <w:rsid w:val="00EE04B0"/>
    <w:rsid w:val="00EE0533"/>
    <w:rsid w:val="00EE06F2"/>
    <w:rsid w:val="00EE08C5"/>
    <w:rsid w:val="00EE0BC4"/>
    <w:rsid w:val="00EE1449"/>
    <w:rsid w:val="00EE1D1B"/>
    <w:rsid w:val="00EE1F6B"/>
    <w:rsid w:val="00EE233F"/>
    <w:rsid w:val="00EE24D1"/>
    <w:rsid w:val="00EE357B"/>
    <w:rsid w:val="00EE3C02"/>
    <w:rsid w:val="00EE4C41"/>
    <w:rsid w:val="00EE4CDE"/>
    <w:rsid w:val="00EE52B5"/>
    <w:rsid w:val="00EE5374"/>
    <w:rsid w:val="00EE63CB"/>
    <w:rsid w:val="00EE6D5B"/>
    <w:rsid w:val="00EE6DB9"/>
    <w:rsid w:val="00EE76C2"/>
    <w:rsid w:val="00EF00CD"/>
    <w:rsid w:val="00EF0ABD"/>
    <w:rsid w:val="00EF2649"/>
    <w:rsid w:val="00EF2B2E"/>
    <w:rsid w:val="00EF40BA"/>
    <w:rsid w:val="00EF45CC"/>
    <w:rsid w:val="00EF4772"/>
    <w:rsid w:val="00EF4954"/>
    <w:rsid w:val="00EF4A9F"/>
    <w:rsid w:val="00EF4AA7"/>
    <w:rsid w:val="00EF4D5F"/>
    <w:rsid w:val="00EF4F8E"/>
    <w:rsid w:val="00EF54D3"/>
    <w:rsid w:val="00EF5601"/>
    <w:rsid w:val="00EF5AD9"/>
    <w:rsid w:val="00EF5BEA"/>
    <w:rsid w:val="00EF5F46"/>
    <w:rsid w:val="00EF6622"/>
    <w:rsid w:val="00EF6754"/>
    <w:rsid w:val="00EF6856"/>
    <w:rsid w:val="00EF6A7E"/>
    <w:rsid w:val="00EF6E6F"/>
    <w:rsid w:val="00EF6EAD"/>
    <w:rsid w:val="00EF7219"/>
    <w:rsid w:val="00EF780B"/>
    <w:rsid w:val="00EF7C61"/>
    <w:rsid w:val="00F007C5"/>
    <w:rsid w:val="00F0091E"/>
    <w:rsid w:val="00F00D10"/>
    <w:rsid w:val="00F015E1"/>
    <w:rsid w:val="00F015F0"/>
    <w:rsid w:val="00F01E43"/>
    <w:rsid w:val="00F01E8E"/>
    <w:rsid w:val="00F02418"/>
    <w:rsid w:val="00F028D6"/>
    <w:rsid w:val="00F029CC"/>
    <w:rsid w:val="00F02E42"/>
    <w:rsid w:val="00F03406"/>
    <w:rsid w:val="00F037D4"/>
    <w:rsid w:val="00F039E3"/>
    <w:rsid w:val="00F039FB"/>
    <w:rsid w:val="00F03CA0"/>
    <w:rsid w:val="00F04644"/>
    <w:rsid w:val="00F05F64"/>
    <w:rsid w:val="00F07AE3"/>
    <w:rsid w:val="00F07D8F"/>
    <w:rsid w:val="00F07E42"/>
    <w:rsid w:val="00F102BE"/>
    <w:rsid w:val="00F10A0C"/>
    <w:rsid w:val="00F11719"/>
    <w:rsid w:val="00F11828"/>
    <w:rsid w:val="00F1184A"/>
    <w:rsid w:val="00F12696"/>
    <w:rsid w:val="00F12989"/>
    <w:rsid w:val="00F1298D"/>
    <w:rsid w:val="00F129C0"/>
    <w:rsid w:val="00F12C0D"/>
    <w:rsid w:val="00F13600"/>
    <w:rsid w:val="00F1384A"/>
    <w:rsid w:val="00F14742"/>
    <w:rsid w:val="00F14C85"/>
    <w:rsid w:val="00F152B6"/>
    <w:rsid w:val="00F15315"/>
    <w:rsid w:val="00F15499"/>
    <w:rsid w:val="00F157D0"/>
    <w:rsid w:val="00F15ADA"/>
    <w:rsid w:val="00F17404"/>
    <w:rsid w:val="00F1772B"/>
    <w:rsid w:val="00F201B2"/>
    <w:rsid w:val="00F2041D"/>
    <w:rsid w:val="00F2052B"/>
    <w:rsid w:val="00F2062E"/>
    <w:rsid w:val="00F20928"/>
    <w:rsid w:val="00F20A10"/>
    <w:rsid w:val="00F20D72"/>
    <w:rsid w:val="00F21198"/>
    <w:rsid w:val="00F21286"/>
    <w:rsid w:val="00F2139E"/>
    <w:rsid w:val="00F21BB3"/>
    <w:rsid w:val="00F22049"/>
    <w:rsid w:val="00F2283F"/>
    <w:rsid w:val="00F22D42"/>
    <w:rsid w:val="00F22ED0"/>
    <w:rsid w:val="00F23EC1"/>
    <w:rsid w:val="00F248CE"/>
    <w:rsid w:val="00F24A77"/>
    <w:rsid w:val="00F24BC3"/>
    <w:rsid w:val="00F24E80"/>
    <w:rsid w:val="00F25061"/>
    <w:rsid w:val="00F255BD"/>
    <w:rsid w:val="00F25640"/>
    <w:rsid w:val="00F25F6E"/>
    <w:rsid w:val="00F26192"/>
    <w:rsid w:val="00F26220"/>
    <w:rsid w:val="00F26506"/>
    <w:rsid w:val="00F26C7E"/>
    <w:rsid w:val="00F27117"/>
    <w:rsid w:val="00F27124"/>
    <w:rsid w:val="00F27152"/>
    <w:rsid w:val="00F27589"/>
    <w:rsid w:val="00F27C9D"/>
    <w:rsid w:val="00F27F9F"/>
    <w:rsid w:val="00F300B1"/>
    <w:rsid w:val="00F304D6"/>
    <w:rsid w:val="00F308A3"/>
    <w:rsid w:val="00F30B1E"/>
    <w:rsid w:val="00F32007"/>
    <w:rsid w:val="00F322D5"/>
    <w:rsid w:val="00F323D2"/>
    <w:rsid w:val="00F324F7"/>
    <w:rsid w:val="00F33438"/>
    <w:rsid w:val="00F334C8"/>
    <w:rsid w:val="00F33832"/>
    <w:rsid w:val="00F33D0B"/>
    <w:rsid w:val="00F341F9"/>
    <w:rsid w:val="00F3434D"/>
    <w:rsid w:val="00F343D1"/>
    <w:rsid w:val="00F34717"/>
    <w:rsid w:val="00F34F16"/>
    <w:rsid w:val="00F350BA"/>
    <w:rsid w:val="00F352F8"/>
    <w:rsid w:val="00F3543D"/>
    <w:rsid w:val="00F35B3A"/>
    <w:rsid w:val="00F35F42"/>
    <w:rsid w:val="00F360AE"/>
    <w:rsid w:val="00F36699"/>
    <w:rsid w:val="00F368D1"/>
    <w:rsid w:val="00F36CDF"/>
    <w:rsid w:val="00F3777F"/>
    <w:rsid w:val="00F37CB4"/>
    <w:rsid w:val="00F40785"/>
    <w:rsid w:val="00F40C78"/>
    <w:rsid w:val="00F415C3"/>
    <w:rsid w:val="00F41F14"/>
    <w:rsid w:val="00F42423"/>
    <w:rsid w:val="00F42959"/>
    <w:rsid w:val="00F42D6F"/>
    <w:rsid w:val="00F42DCC"/>
    <w:rsid w:val="00F42E64"/>
    <w:rsid w:val="00F42E70"/>
    <w:rsid w:val="00F43513"/>
    <w:rsid w:val="00F43913"/>
    <w:rsid w:val="00F43A7E"/>
    <w:rsid w:val="00F43FFE"/>
    <w:rsid w:val="00F4442F"/>
    <w:rsid w:val="00F44664"/>
    <w:rsid w:val="00F446CD"/>
    <w:rsid w:val="00F44715"/>
    <w:rsid w:val="00F44CE4"/>
    <w:rsid w:val="00F44F88"/>
    <w:rsid w:val="00F44F92"/>
    <w:rsid w:val="00F454B0"/>
    <w:rsid w:val="00F458D3"/>
    <w:rsid w:val="00F458E9"/>
    <w:rsid w:val="00F468AE"/>
    <w:rsid w:val="00F469A5"/>
    <w:rsid w:val="00F477B7"/>
    <w:rsid w:val="00F50392"/>
    <w:rsid w:val="00F50620"/>
    <w:rsid w:val="00F51A12"/>
    <w:rsid w:val="00F51BA8"/>
    <w:rsid w:val="00F526F6"/>
    <w:rsid w:val="00F52B78"/>
    <w:rsid w:val="00F52FCB"/>
    <w:rsid w:val="00F53091"/>
    <w:rsid w:val="00F538B5"/>
    <w:rsid w:val="00F544DD"/>
    <w:rsid w:val="00F54718"/>
    <w:rsid w:val="00F54992"/>
    <w:rsid w:val="00F601C7"/>
    <w:rsid w:val="00F60422"/>
    <w:rsid w:val="00F6079A"/>
    <w:rsid w:val="00F607CF"/>
    <w:rsid w:val="00F61034"/>
    <w:rsid w:val="00F611B7"/>
    <w:rsid w:val="00F6146F"/>
    <w:rsid w:val="00F620AA"/>
    <w:rsid w:val="00F62933"/>
    <w:rsid w:val="00F62F48"/>
    <w:rsid w:val="00F6328A"/>
    <w:rsid w:val="00F63BA7"/>
    <w:rsid w:val="00F63D14"/>
    <w:rsid w:val="00F64109"/>
    <w:rsid w:val="00F64430"/>
    <w:rsid w:val="00F646A1"/>
    <w:rsid w:val="00F64851"/>
    <w:rsid w:val="00F648BC"/>
    <w:rsid w:val="00F64CB9"/>
    <w:rsid w:val="00F64DDF"/>
    <w:rsid w:val="00F6501A"/>
    <w:rsid w:val="00F65464"/>
    <w:rsid w:val="00F654B4"/>
    <w:rsid w:val="00F65B55"/>
    <w:rsid w:val="00F65B98"/>
    <w:rsid w:val="00F65E82"/>
    <w:rsid w:val="00F66542"/>
    <w:rsid w:val="00F674A4"/>
    <w:rsid w:val="00F67A82"/>
    <w:rsid w:val="00F70208"/>
    <w:rsid w:val="00F7021E"/>
    <w:rsid w:val="00F7091C"/>
    <w:rsid w:val="00F71AD1"/>
    <w:rsid w:val="00F71F49"/>
    <w:rsid w:val="00F71FD2"/>
    <w:rsid w:val="00F72744"/>
    <w:rsid w:val="00F7330A"/>
    <w:rsid w:val="00F74158"/>
    <w:rsid w:val="00F743F3"/>
    <w:rsid w:val="00F74670"/>
    <w:rsid w:val="00F74975"/>
    <w:rsid w:val="00F74AE8"/>
    <w:rsid w:val="00F7516D"/>
    <w:rsid w:val="00F7559F"/>
    <w:rsid w:val="00F75A9D"/>
    <w:rsid w:val="00F761BA"/>
    <w:rsid w:val="00F769F9"/>
    <w:rsid w:val="00F77596"/>
    <w:rsid w:val="00F77B3E"/>
    <w:rsid w:val="00F77B40"/>
    <w:rsid w:val="00F803C5"/>
    <w:rsid w:val="00F80479"/>
    <w:rsid w:val="00F8077F"/>
    <w:rsid w:val="00F80E73"/>
    <w:rsid w:val="00F80EEE"/>
    <w:rsid w:val="00F818C0"/>
    <w:rsid w:val="00F81AEC"/>
    <w:rsid w:val="00F81FAD"/>
    <w:rsid w:val="00F8276C"/>
    <w:rsid w:val="00F82EB7"/>
    <w:rsid w:val="00F82FB3"/>
    <w:rsid w:val="00F8385A"/>
    <w:rsid w:val="00F840ED"/>
    <w:rsid w:val="00F84A2E"/>
    <w:rsid w:val="00F84B94"/>
    <w:rsid w:val="00F84F61"/>
    <w:rsid w:val="00F8505C"/>
    <w:rsid w:val="00F85128"/>
    <w:rsid w:val="00F854DD"/>
    <w:rsid w:val="00F85659"/>
    <w:rsid w:val="00F85B5F"/>
    <w:rsid w:val="00F86197"/>
    <w:rsid w:val="00F86225"/>
    <w:rsid w:val="00F863CE"/>
    <w:rsid w:val="00F86957"/>
    <w:rsid w:val="00F86CA5"/>
    <w:rsid w:val="00F87146"/>
    <w:rsid w:val="00F873E6"/>
    <w:rsid w:val="00F91ABD"/>
    <w:rsid w:val="00F91CA6"/>
    <w:rsid w:val="00F929A0"/>
    <w:rsid w:val="00F93093"/>
    <w:rsid w:val="00F9341F"/>
    <w:rsid w:val="00F93C5D"/>
    <w:rsid w:val="00F93D04"/>
    <w:rsid w:val="00F94766"/>
    <w:rsid w:val="00F948A3"/>
    <w:rsid w:val="00F94907"/>
    <w:rsid w:val="00F94BA2"/>
    <w:rsid w:val="00F94E30"/>
    <w:rsid w:val="00F954D3"/>
    <w:rsid w:val="00F956C5"/>
    <w:rsid w:val="00F958C3"/>
    <w:rsid w:val="00F9591E"/>
    <w:rsid w:val="00F95AF6"/>
    <w:rsid w:val="00F95B4B"/>
    <w:rsid w:val="00F95CCE"/>
    <w:rsid w:val="00F967FB"/>
    <w:rsid w:val="00F9685E"/>
    <w:rsid w:val="00F977E9"/>
    <w:rsid w:val="00F97B3C"/>
    <w:rsid w:val="00F97CA8"/>
    <w:rsid w:val="00F97FC5"/>
    <w:rsid w:val="00FA028F"/>
    <w:rsid w:val="00FA029F"/>
    <w:rsid w:val="00FA045C"/>
    <w:rsid w:val="00FA0675"/>
    <w:rsid w:val="00FA0A34"/>
    <w:rsid w:val="00FA0BAE"/>
    <w:rsid w:val="00FA0BB3"/>
    <w:rsid w:val="00FA12AA"/>
    <w:rsid w:val="00FA24DD"/>
    <w:rsid w:val="00FA26D4"/>
    <w:rsid w:val="00FA2708"/>
    <w:rsid w:val="00FA2EFD"/>
    <w:rsid w:val="00FA304C"/>
    <w:rsid w:val="00FA38BF"/>
    <w:rsid w:val="00FA3F89"/>
    <w:rsid w:val="00FA4B28"/>
    <w:rsid w:val="00FA50DB"/>
    <w:rsid w:val="00FA5280"/>
    <w:rsid w:val="00FA5340"/>
    <w:rsid w:val="00FA5478"/>
    <w:rsid w:val="00FA591E"/>
    <w:rsid w:val="00FA5BA8"/>
    <w:rsid w:val="00FA5BCA"/>
    <w:rsid w:val="00FA62DE"/>
    <w:rsid w:val="00FA686A"/>
    <w:rsid w:val="00FA691A"/>
    <w:rsid w:val="00FA72B7"/>
    <w:rsid w:val="00FA72C3"/>
    <w:rsid w:val="00FA7510"/>
    <w:rsid w:val="00FA7688"/>
    <w:rsid w:val="00FA794D"/>
    <w:rsid w:val="00FB00E6"/>
    <w:rsid w:val="00FB05A7"/>
    <w:rsid w:val="00FB0A36"/>
    <w:rsid w:val="00FB0B8F"/>
    <w:rsid w:val="00FB2213"/>
    <w:rsid w:val="00FB28CE"/>
    <w:rsid w:val="00FB2CA9"/>
    <w:rsid w:val="00FB2D6B"/>
    <w:rsid w:val="00FB2D71"/>
    <w:rsid w:val="00FB2E06"/>
    <w:rsid w:val="00FB328D"/>
    <w:rsid w:val="00FB342A"/>
    <w:rsid w:val="00FB412F"/>
    <w:rsid w:val="00FB4353"/>
    <w:rsid w:val="00FB46A9"/>
    <w:rsid w:val="00FB498A"/>
    <w:rsid w:val="00FB5383"/>
    <w:rsid w:val="00FB541D"/>
    <w:rsid w:val="00FB566E"/>
    <w:rsid w:val="00FB5B4D"/>
    <w:rsid w:val="00FB5D22"/>
    <w:rsid w:val="00FB67B3"/>
    <w:rsid w:val="00FB6AB8"/>
    <w:rsid w:val="00FB6D15"/>
    <w:rsid w:val="00FB6F34"/>
    <w:rsid w:val="00FC0777"/>
    <w:rsid w:val="00FC1116"/>
    <w:rsid w:val="00FC1858"/>
    <w:rsid w:val="00FC19F9"/>
    <w:rsid w:val="00FC1B45"/>
    <w:rsid w:val="00FC1FF4"/>
    <w:rsid w:val="00FC20DC"/>
    <w:rsid w:val="00FC236A"/>
    <w:rsid w:val="00FC2991"/>
    <w:rsid w:val="00FC2D30"/>
    <w:rsid w:val="00FC334F"/>
    <w:rsid w:val="00FC37C1"/>
    <w:rsid w:val="00FC3C49"/>
    <w:rsid w:val="00FC4021"/>
    <w:rsid w:val="00FC426D"/>
    <w:rsid w:val="00FC4388"/>
    <w:rsid w:val="00FC453A"/>
    <w:rsid w:val="00FC4A76"/>
    <w:rsid w:val="00FC4BA2"/>
    <w:rsid w:val="00FC4D1F"/>
    <w:rsid w:val="00FC4D57"/>
    <w:rsid w:val="00FC58F1"/>
    <w:rsid w:val="00FC598B"/>
    <w:rsid w:val="00FC5CC1"/>
    <w:rsid w:val="00FC5F1D"/>
    <w:rsid w:val="00FC6265"/>
    <w:rsid w:val="00FC63FB"/>
    <w:rsid w:val="00FC67B9"/>
    <w:rsid w:val="00FC67F5"/>
    <w:rsid w:val="00FC6C81"/>
    <w:rsid w:val="00FC6C84"/>
    <w:rsid w:val="00FC7225"/>
    <w:rsid w:val="00FC7253"/>
    <w:rsid w:val="00FC738C"/>
    <w:rsid w:val="00FC74B9"/>
    <w:rsid w:val="00FC77C1"/>
    <w:rsid w:val="00FD0CBD"/>
    <w:rsid w:val="00FD0EFA"/>
    <w:rsid w:val="00FD0F0C"/>
    <w:rsid w:val="00FD1144"/>
    <w:rsid w:val="00FD1280"/>
    <w:rsid w:val="00FD1F06"/>
    <w:rsid w:val="00FD232E"/>
    <w:rsid w:val="00FD2885"/>
    <w:rsid w:val="00FD3073"/>
    <w:rsid w:val="00FD346B"/>
    <w:rsid w:val="00FD3605"/>
    <w:rsid w:val="00FD3A03"/>
    <w:rsid w:val="00FD4D21"/>
    <w:rsid w:val="00FD5B33"/>
    <w:rsid w:val="00FD5CB9"/>
    <w:rsid w:val="00FD5E27"/>
    <w:rsid w:val="00FD65C3"/>
    <w:rsid w:val="00FD6D34"/>
    <w:rsid w:val="00FD70C3"/>
    <w:rsid w:val="00FD79ED"/>
    <w:rsid w:val="00FD79EE"/>
    <w:rsid w:val="00FD7A62"/>
    <w:rsid w:val="00FD7E82"/>
    <w:rsid w:val="00FE02D3"/>
    <w:rsid w:val="00FE064F"/>
    <w:rsid w:val="00FE0FA0"/>
    <w:rsid w:val="00FE1085"/>
    <w:rsid w:val="00FE18FB"/>
    <w:rsid w:val="00FE19C0"/>
    <w:rsid w:val="00FE2138"/>
    <w:rsid w:val="00FE23FF"/>
    <w:rsid w:val="00FE2893"/>
    <w:rsid w:val="00FE2BF2"/>
    <w:rsid w:val="00FE2F35"/>
    <w:rsid w:val="00FE300E"/>
    <w:rsid w:val="00FE331A"/>
    <w:rsid w:val="00FE3506"/>
    <w:rsid w:val="00FE3578"/>
    <w:rsid w:val="00FE3943"/>
    <w:rsid w:val="00FE47C9"/>
    <w:rsid w:val="00FE4D2A"/>
    <w:rsid w:val="00FE5115"/>
    <w:rsid w:val="00FE5289"/>
    <w:rsid w:val="00FE54EF"/>
    <w:rsid w:val="00FE5961"/>
    <w:rsid w:val="00FE6164"/>
    <w:rsid w:val="00FE6335"/>
    <w:rsid w:val="00FE682B"/>
    <w:rsid w:val="00FE6A2B"/>
    <w:rsid w:val="00FE6A2C"/>
    <w:rsid w:val="00FE6A8D"/>
    <w:rsid w:val="00FE6B98"/>
    <w:rsid w:val="00FE70C7"/>
    <w:rsid w:val="00FE71E3"/>
    <w:rsid w:val="00FE743F"/>
    <w:rsid w:val="00FE7628"/>
    <w:rsid w:val="00FE7B13"/>
    <w:rsid w:val="00FE7D5D"/>
    <w:rsid w:val="00FE7EF2"/>
    <w:rsid w:val="00FE7F30"/>
    <w:rsid w:val="00FF0040"/>
    <w:rsid w:val="00FF01BA"/>
    <w:rsid w:val="00FF0976"/>
    <w:rsid w:val="00FF15FD"/>
    <w:rsid w:val="00FF1917"/>
    <w:rsid w:val="00FF1941"/>
    <w:rsid w:val="00FF1A93"/>
    <w:rsid w:val="00FF1C01"/>
    <w:rsid w:val="00FF1C36"/>
    <w:rsid w:val="00FF25F2"/>
    <w:rsid w:val="00FF30EE"/>
    <w:rsid w:val="00FF359D"/>
    <w:rsid w:val="00FF39D7"/>
    <w:rsid w:val="00FF3A4C"/>
    <w:rsid w:val="00FF3BDA"/>
    <w:rsid w:val="00FF424D"/>
    <w:rsid w:val="00FF44DD"/>
    <w:rsid w:val="00FF5244"/>
    <w:rsid w:val="00FF52E6"/>
    <w:rsid w:val="00FF616F"/>
    <w:rsid w:val="00FF6299"/>
    <w:rsid w:val="00FF6C94"/>
    <w:rsid w:val="00FF6CCB"/>
    <w:rsid w:val="00FF6EE0"/>
    <w:rsid w:val="00FF6FAD"/>
    <w:rsid w:val="00FF763D"/>
    <w:rsid w:val="00FF7962"/>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E754F46A-866C-4746-8669-AA77D534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rsid w:val="004730A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730A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30A7"/>
    <w:pPr>
      <w:keepNext/>
      <w:spacing w:before="240" w:after="60"/>
      <w:outlineLvl w:val="2"/>
    </w:pPr>
    <w:rPr>
      <w:rFonts w:ascii="Arial" w:hAnsi="Arial" w:cs="Arial"/>
      <w:b/>
      <w:bCs/>
      <w:sz w:val="26"/>
      <w:szCs w:val="26"/>
    </w:rPr>
  </w:style>
  <w:style w:type="paragraph" w:styleId="Heading4">
    <w:name w:val="heading 4"/>
    <w:basedOn w:val="Normal"/>
    <w:next w:val="Normal"/>
    <w:qFormat/>
    <w:rsid w:val="004730A7"/>
    <w:pPr>
      <w:keepNext/>
      <w:spacing w:before="240" w:after="60"/>
      <w:outlineLvl w:val="3"/>
    </w:pPr>
    <w:rPr>
      <w:b/>
      <w:bCs/>
      <w:sz w:val="28"/>
      <w:szCs w:val="28"/>
    </w:rPr>
  </w:style>
  <w:style w:type="paragraph" w:styleId="Heading5">
    <w:name w:val="heading 5"/>
    <w:basedOn w:val="Normal"/>
    <w:next w:val="Normal"/>
    <w:qFormat/>
    <w:rsid w:val="004730A7"/>
    <w:pPr>
      <w:spacing w:before="240" w:after="60"/>
      <w:outlineLvl w:val="4"/>
    </w:pPr>
    <w:rPr>
      <w:b/>
      <w:bCs/>
      <w:i/>
      <w:iCs/>
      <w:sz w:val="26"/>
      <w:szCs w:val="26"/>
    </w:rPr>
  </w:style>
  <w:style w:type="paragraph" w:styleId="Heading6">
    <w:name w:val="heading 6"/>
    <w:basedOn w:val="Normal"/>
    <w:next w:val="Normal"/>
    <w:qFormat/>
    <w:rsid w:val="00757FAB"/>
    <w:pPr>
      <w:keepNext/>
      <w:widowControl w:val="0"/>
      <w:overflowPunct w:val="0"/>
      <w:autoSpaceDE w:val="0"/>
      <w:autoSpaceDN w:val="0"/>
      <w:adjustRightInd w:val="0"/>
      <w:spacing w:line="260" w:lineRule="atLeast"/>
      <w:ind w:right="-425"/>
      <w:jc w:val="center"/>
      <w:textAlignment w:val="baseline"/>
      <w:outlineLvl w:val="5"/>
    </w:pPr>
    <w:rPr>
      <w:i/>
      <w:kern w:val="14"/>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6FA5"/>
    <w:pPr>
      <w:tabs>
        <w:tab w:val="center" w:pos="4320"/>
        <w:tab w:val="right" w:pos="8640"/>
      </w:tabs>
    </w:pPr>
  </w:style>
  <w:style w:type="paragraph" w:styleId="Footer">
    <w:name w:val="footer"/>
    <w:basedOn w:val="Normal"/>
    <w:link w:val="FooterChar"/>
    <w:uiPriority w:val="99"/>
    <w:rsid w:val="00206FA5"/>
    <w:pPr>
      <w:tabs>
        <w:tab w:val="center" w:pos="4320"/>
        <w:tab w:val="right" w:pos="8640"/>
      </w:tabs>
    </w:pPr>
  </w:style>
  <w:style w:type="paragraph" w:customStyle="1" w:styleId="xl30">
    <w:name w:val="xl30"/>
    <w:basedOn w:val="Normal"/>
    <w:rsid w:val="00757FAB"/>
    <w:pPr>
      <w:spacing w:before="100" w:beforeAutospacing="1" w:after="100" w:afterAutospacing="1"/>
      <w:jc w:val="center"/>
    </w:pPr>
    <w:rPr>
      <w:rFonts w:eastAsia="Arial Unicode MS"/>
      <w:b/>
      <w:bCs/>
      <w:sz w:val="22"/>
      <w:szCs w:val="22"/>
    </w:rPr>
  </w:style>
  <w:style w:type="paragraph" w:customStyle="1" w:styleId="xl32">
    <w:name w:val="xl32"/>
    <w:basedOn w:val="Normal"/>
    <w:rsid w:val="00757FAB"/>
    <w:pPr>
      <w:spacing w:before="100" w:beforeAutospacing="1" w:after="100" w:afterAutospacing="1"/>
    </w:pPr>
    <w:rPr>
      <w:rFonts w:eastAsia="Arial Unicode MS"/>
      <w:sz w:val="22"/>
      <w:szCs w:val="22"/>
    </w:rPr>
  </w:style>
  <w:style w:type="paragraph" w:styleId="BalloonText">
    <w:name w:val="Balloon Text"/>
    <w:basedOn w:val="Normal"/>
    <w:semiHidden/>
    <w:rsid w:val="00757FAB"/>
    <w:rPr>
      <w:rFonts w:ascii="Tahoma" w:hAnsi="Tahoma" w:cs="Tahoma"/>
      <w:sz w:val="16"/>
      <w:szCs w:val="16"/>
    </w:rPr>
  </w:style>
  <w:style w:type="character" w:styleId="CommentReference">
    <w:name w:val="annotation reference"/>
    <w:uiPriority w:val="99"/>
    <w:semiHidden/>
    <w:rsid w:val="00F85128"/>
    <w:rPr>
      <w:sz w:val="16"/>
      <w:szCs w:val="16"/>
    </w:rPr>
  </w:style>
  <w:style w:type="paragraph" w:styleId="CommentText">
    <w:name w:val="annotation text"/>
    <w:basedOn w:val="Normal"/>
    <w:link w:val="CommentTextChar"/>
    <w:semiHidden/>
    <w:rsid w:val="00F85128"/>
    <w:rPr>
      <w:sz w:val="20"/>
      <w:szCs w:val="20"/>
    </w:rPr>
  </w:style>
  <w:style w:type="paragraph" w:styleId="CommentSubject">
    <w:name w:val="annotation subject"/>
    <w:basedOn w:val="CommentText"/>
    <w:next w:val="CommentText"/>
    <w:semiHidden/>
    <w:rsid w:val="00F85128"/>
    <w:rPr>
      <w:b/>
      <w:bCs/>
    </w:rPr>
  </w:style>
  <w:style w:type="character" w:styleId="PageNumber">
    <w:name w:val="page number"/>
    <w:basedOn w:val="DefaultParagraphFont"/>
    <w:rsid w:val="0030337C"/>
  </w:style>
  <w:style w:type="character" w:styleId="Hyperlink">
    <w:name w:val="Hyperlink"/>
    <w:uiPriority w:val="99"/>
    <w:rsid w:val="004730A7"/>
    <w:rPr>
      <w:color w:val="0000FF"/>
      <w:u w:val="single"/>
    </w:rPr>
  </w:style>
  <w:style w:type="paragraph" w:styleId="BodyText">
    <w:name w:val="Body Text"/>
    <w:basedOn w:val="Normal"/>
    <w:rsid w:val="004730A7"/>
    <w:pPr>
      <w:jc w:val="center"/>
    </w:pPr>
    <w:rPr>
      <w:b/>
      <w:bCs/>
      <w:sz w:val="44"/>
      <w:lang w:val="en-US"/>
    </w:rPr>
  </w:style>
  <w:style w:type="table" w:styleId="TableGrid">
    <w:name w:val="Table Grid"/>
    <w:basedOn w:val="TableNormal"/>
    <w:uiPriority w:val="59"/>
    <w:rsid w:val="007E0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D2D61"/>
    <w:rPr>
      <w:sz w:val="20"/>
      <w:szCs w:val="20"/>
    </w:rPr>
  </w:style>
  <w:style w:type="character" w:styleId="FootnoteReference">
    <w:name w:val="footnote reference"/>
    <w:semiHidden/>
    <w:rsid w:val="001D2D61"/>
    <w:rPr>
      <w:vertAlign w:val="superscript"/>
    </w:rPr>
  </w:style>
  <w:style w:type="paragraph" w:styleId="EndnoteText">
    <w:name w:val="endnote text"/>
    <w:basedOn w:val="Normal"/>
    <w:semiHidden/>
    <w:rsid w:val="00FE7D5D"/>
    <w:pPr>
      <w:widowControl w:val="0"/>
    </w:pPr>
    <w:rPr>
      <w:sz w:val="22"/>
      <w:szCs w:val="20"/>
    </w:rPr>
  </w:style>
  <w:style w:type="character" w:customStyle="1" w:styleId="FooterChar">
    <w:name w:val="Footer Char"/>
    <w:link w:val="Footer"/>
    <w:uiPriority w:val="99"/>
    <w:rsid w:val="00F039E3"/>
    <w:rPr>
      <w:sz w:val="24"/>
      <w:szCs w:val="24"/>
      <w:lang w:val="en-GB"/>
    </w:rPr>
  </w:style>
  <w:style w:type="character" w:customStyle="1" w:styleId="HeaderChar">
    <w:name w:val="Header Char"/>
    <w:link w:val="Header"/>
    <w:uiPriority w:val="99"/>
    <w:rsid w:val="00BD43CC"/>
    <w:rPr>
      <w:sz w:val="24"/>
      <w:szCs w:val="24"/>
      <w:lang w:val="en-GB"/>
    </w:rPr>
  </w:style>
  <w:style w:type="paragraph" w:styleId="BodyText2">
    <w:name w:val="Body Text 2"/>
    <w:basedOn w:val="Normal"/>
    <w:rsid w:val="006E2D91"/>
    <w:rPr>
      <w:rFonts w:ascii="Arial" w:hAnsi="Arial"/>
      <w:szCs w:val="20"/>
      <w:lang w:eastAsia="en-GB"/>
    </w:rPr>
  </w:style>
  <w:style w:type="character" w:customStyle="1" w:styleId="CommentTextChar">
    <w:name w:val="Comment Text Char"/>
    <w:link w:val="CommentText"/>
    <w:semiHidden/>
    <w:rsid w:val="00346386"/>
    <w:rPr>
      <w:lang w:eastAsia="en-US"/>
    </w:rPr>
  </w:style>
  <w:style w:type="character" w:styleId="FollowedHyperlink">
    <w:name w:val="FollowedHyperlink"/>
    <w:rsid w:val="00752645"/>
    <w:rPr>
      <w:color w:val="800080"/>
      <w:u w:val="single"/>
    </w:rPr>
  </w:style>
  <w:style w:type="character" w:customStyle="1" w:styleId="FootnoteTextChar">
    <w:name w:val="Footnote Text Char"/>
    <w:link w:val="FootnoteText"/>
    <w:semiHidden/>
    <w:rsid w:val="0066002C"/>
    <w:rPr>
      <w:lang w:val="en-GB"/>
    </w:rPr>
  </w:style>
  <w:style w:type="paragraph" w:styleId="ListParagraph">
    <w:name w:val="List Paragraph"/>
    <w:basedOn w:val="Normal"/>
    <w:uiPriority w:val="34"/>
    <w:qFormat/>
    <w:rsid w:val="0066002C"/>
    <w:pPr>
      <w:ind w:left="720"/>
      <w:contextualSpacing/>
    </w:pPr>
  </w:style>
  <w:style w:type="character" w:styleId="PlaceholderText">
    <w:name w:val="Placeholder Text"/>
    <w:basedOn w:val="DefaultParagraphFont"/>
    <w:uiPriority w:val="99"/>
    <w:semiHidden/>
    <w:rsid w:val="00093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193599">
      <w:bodyDiv w:val="1"/>
      <w:marLeft w:val="0"/>
      <w:marRight w:val="0"/>
      <w:marTop w:val="0"/>
      <w:marBottom w:val="0"/>
      <w:divBdr>
        <w:top w:val="none" w:sz="0" w:space="0" w:color="auto"/>
        <w:left w:val="none" w:sz="0" w:space="0" w:color="auto"/>
        <w:bottom w:val="none" w:sz="0" w:space="0" w:color="auto"/>
        <w:right w:val="none" w:sz="0" w:space="0" w:color="auto"/>
      </w:divBdr>
    </w:div>
    <w:div w:id="129618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p-aewa.org/en/node/19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sites/default/files/basic_page_documents/aewa_poa_for_africa_final.pdf" TargetMode="External"/><Relationship Id="rId5" Type="http://schemas.openxmlformats.org/officeDocument/2006/relationships/webSettings" Target="webSettings.xml"/><Relationship Id="rId10" Type="http://schemas.openxmlformats.org/officeDocument/2006/relationships/hyperlink" Target="http://www.unep-aewa.org/en/documents/strategic-pla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5C89-A29B-4D88-82A7-F52FBD030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1914</Words>
  <Characters>11098</Characters>
  <Application>Microsoft Office Word</Application>
  <DocSecurity>8</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AEWA SMALL GRANTS FUND FOR</vt:lpstr>
      <vt:lpstr>AEWA SMALL GRANTS FUND FOR</vt:lpstr>
    </vt:vector>
  </TitlesOfParts>
  <Company>as</Company>
  <LinksUpToDate>false</LinksUpToDate>
  <CharactersWithSpaces>12987</CharactersWithSpaces>
  <SharedDoc>false</SharedDoc>
  <HLinks>
    <vt:vector size="54" baseType="variant">
      <vt:variant>
        <vt:i4>6684795</vt:i4>
      </vt:variant>
      <vt:variant>
        <vt:i4>177</vt:i4>
      </vt:variant>
      <vt:variant>
        <vt:i4>0</vt:i4>
      </vt:variant>
      <vt:variant>
        <vt:i4>5</vt:i4>
      </vt:variant>
      <vt:variant>
        <vt:lpwstr>http://www.unep-aewa.org/sites/default/files/basic_page_documents/aewa_poa_for_africa_final.pdf</vt:lpwstr>
      </vt:variant>
      <vt:variant>
        <vt:lpwstr/>
      </vt:variant>
      <vt:variant>
        <vt:i4>4325458</vt:i4>
      </vt:variant>
      <vt:variant>
        <vt:i4>174</vt:i4>
      </vt:variant>
      <vt:variant>
        <vt:i4>0</vt:i4>
      </vt:variant>
      <vt:variant>
        <vt:i4>5</vt:i4>
      </vt:variant>
      <vt:variant>
        <vt:lpwstr>http://www.unep-aewa.org/en/documents/strategic-plan</vt:lpwstr>
      </vt:variant>
      <vt:variant>
        <vt:lpwstr/>
      </vt:variant>
      <vt:variant>
        <vt:i4>4063249</vt:i4>
      </vt:variant>
      <vt:variant>
        <vt:i4>9</vt:i4>
      </vt:variant>
      <vt:variant>
        <vt:i4>0</vt:i4>
      </vt:variant>
      <vt:variant>
        <vt:i4>5</vt:i4>
      </vt:variant>
      <vt:variant>
        <vt:lpwstr>mailto:aewa.secretariat@unep-aewa.org</vt:lpwstr>
      </vt:variant>
      <vt:variant>
        <vt:lpwstr/>
      </vt:variant>
      <vt:variant>
        <vt:i4>5374041</vt:i4>
      </vt:variant>
      <vt:variant>
        <vt:i4>6</vt:i4>
      </vt:variant>
      <vt:variant>
        <vt:i4>0</vt:i4>
      </vt:variant>
      <vt:variant>
        <vt:i4>5</vt:i4>
      </vt:variant>
      <vt:variant>
        <vt:lpwstr>http://www.unep-aewa.org/en/node/1999</vt:lpwstr>
      </vt:variant>
      <vt:variant>
        <vt:lpwstr/>
      </vt:variant>
      <vt:variant>
        <vt:i4>6684795</vt:i4>
      </vt:variant>
      <vt:variant>
        <vt:i4>3</vt:i4>
      </vt:variant>
      <vt:variant>
        <vt:i4>0</vt:i4>
      </vt:variant>
      <vt:variant>
        <vt:i4>5</vt:i4>
      </vt:variant>
      <vt:variant>
        <vt:lpwstr>http://www.unep-aewa.org/sites/default/files/basic_page_documents/aewa_poa_for_africa_final.pdf</vt:lpwstr>
      </vt:variant>
      <vt:variant>
        <vt:lpwstr/>
      </vt:variant>
      <vt:variant>
        <vt:i4>4325458</vt:i4>
      </vt:variant>
      <vt:variant>
        <vt:i4>0</vt:i4>
      </vt:variant>
      <vt:variant>
        <vt:i4>0</vt:i4>
      </vt:variant>
      <vt:variant>
        <vt:i4>5</vt:i4>
      </vt:variant>
      <vt:variant>
        <vt:lpwstr>http://www.unep-aewa.org/en/documents/strategic-plan</vt:lpwstr>
      </vt:variant>
      <vt:variant>
        <vt:lpwstr/>
      </vt:variant>
      <vt:variant>
        <vt:i4>6684795</vt:i4>
      </vt:variant>
      <vt:variant>
        <vt:i4>6</vt:i4>
      </vt:variant>
      <vt:variant>
        <vt:i4>0</vt:i4>
      </vt:variant>
      <vt:variant>
        <vt:i4>5</vt:i4>
      </vt:variant>
      <vt:variant>
        <vt:lpwstr>http://www.unep-aewa.org/sites/default/files/basic_page_documents/aewa_poa_for_africa_final.pdf</vt:lpwstr>
      </vt:variant>
      <vt:variant>
        <vt:lpwstr/>
      </vt:variant>
      <vt:variant>
        <vt:i4>4325458</vt:i4>
      </vt:variant>
      <vt:variant>
        <vt:i4>3</vt:i4>
      </vt:variant>
      <vt:variant>
        <vt:i4>0</vt:i4>
      </vt:variant>
      <vt:variant>
        <vt:i4>5</vt:i4>
      </vt:variant>
      <vt:variant>
        <vt:lpwstr>http://www.unep-aewa.org/en/documents/strategic-plan</vt:lpwstr>
      </vt:variant>
      <vt:variant>
        <vt:lpwstr/>
      </vt:variant>
      <vt:variant>
        <vt:i4>4784217</vt:i4>
      </vt:variant>
      <vt:variant>
        <vt:i4>0</vt:i4>
      </vt:variant>
      <vt:variant>
        <vt:i4>0</vt:i4>
      </vt:variant>
      <vt:variant>
        <vt:i4>5</vt:i4>
      </vt:variant>
      <vt:variant>
        <vt:lpwstr>http://www.unep-aewa.org/en/documents/agreement-text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AEWA SMALL GRANTS FUND FOR</dc:title>
  <dc:subject/>
  <dc:creator>AEWA</dc:creator>
  <cp:keywords/>
  <cp:lastModifiedBy>Birgit Drerup</cp:lastModifiedBy>
  <cp:revision>6</cp:revision>
  <cp:lastPrinted>2014-06-18T09:19:00Z</cp:lastPrinted>
  <dcterms:created xsi:type="dcterms:W3CDTF">2015-12-08T12:44:00Z</dcterms:created>
  <dcterms:modified xsi:type="dcterms:W3CDTF">2015-12-15T09:06:00Z</dcterms:modified>
</cp:coreProperties>
</file>