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F4FE25" w14:textId="77777777" w:rsidR="00306196" w:rsidRPr="00342351" w:rsidRDefault="00AB0F80" w:rsidP="00FA32A3">
      <w:pPr>
        <w:jc w:val="center"/>
        <w:rPr>
          <w:rFonts w:ascii="Times New Roman" w:hAnsi="Times New Roman"/>
          <w:b/>
          <w:sz w:val="20"/>
          <w:szCs w:val="20"/>
        </w:rPr>
      </w:pPr>
      <w:r>
        <w:rPr>
          <w:rFonts w:ascii="Times New Roman" w:hAnsi="Times New Roman"/>
          <w:b/>
          <w:sz w:val="20"/>
          <w:szCs w:val="20"/>
        </w:rPr>
        <w:t xml:space="preserve"> </w:t>
      </w:r>
    </w:p>
    <w:p w14:paraId="24C6C0F0" w14:textId="77777777" w:rsidR="005E1EB0" w:rsidRDefault="005E1EB0" w:rsidP="005E1EB0">
      <w:pPr>
        <w:jc w:val="center"/>
        <w:rPr>
          <w:rFonts w:ascii="Times New Roman" w:hAnsi="Times New Roman"/>
          <w:b/>
        </w:rPr>
      </w:pPr>
      <w:r>
        <w:rPr>
          <w:rFonts w:ascii="Times New Roman" w:hAnsi="Times New Roman"/>
          <w:b/>
        </w:rPr>
        <w:t>DRAFT INTERNATIONAL SINGLE SPECIES ACTION PLAN</w:t>
      </w:r>
    </w:p>
    <w:p w14:paraId="77E47573" w14:textId="77777777" w:rsidR="005E1EB0" w:rsidRDefault="005E1EB0" w:rsidP="005E1EB0">
      <w:pPr>
        <w:jc w:val="center"/>
        <w:rPr>
          <w:rFonts w:ascii="Times New Roman" w:hAnsi="Times New Roman"/>
          <w:b/>
        </w:rPr>
      </w:pPr>
      <w:r>
        <w:rPr>
          <w:rFonts w:ascii="Times New Roman" w:hAnsi="Times New Roman"/>
          <w:b/>
        </w:rPr>
        <w:t>FOR THE CONSERVATION OF THE LONG-TAILED DUCK</w:t>
      </w:r>
    </w:p>
    <w:p w14:paraId="127ABACF" w14:textId="77777777" w:rsidR="005E1EB0" w:rsidRDefault="005E1EB0" w:rsidP="005E1EB0">
      <w:pPr>
        <w:overflowPunct w:val="0"/>
        <w:autoSpaceDE w:val="0"/>
        <w:autoSpaceDN w:val="0"/>
        <w:adjustRightInd w:val="0"/>
        <w:textAlignment w:val="baseline"/>
        <w:rPr>
          <w:rFonts w:ascii="Times New Roman" w:hAnsi="Times New Roman"/>
          <w:bCs w:val="0"/>
        </w:rPr>
      </w:pPr>
    </w:p>
    <w:p w14:paraId="095D5EC2" w14:textId="77777777" w:rsidR="005E1EB0" w:rsidRDefault="005E1EB0" w:rsidP="005E1EB0">
      <w:pPr>
        <w:overflowPunct w:val="0"/>
        <w:autoSpaceDE w:val="0"/>
        <w:autoSpaceDN w:val="0"/>
        <w:adjustRightInd w:val="0"/>
        <w:textAlignment w:val="baseline"/>
        <w:rPr>
          <w:rFonts w:ascii="Times New Roman" w:hAnsi="Times New Roman"/>
          <w:b/>
          <w:bCs w:val="0"/>
          <w:sz w:val="22"/>
          <w:szCs w:val="22"/>
        </w:rPr>
      </w:pPr>
    </w:p>
    <w:p w14:paraId="5E08FDDC" w14:textId="77777777" w:rsidR="005E1EB0" w:rsidRDefault="005E1EB0" w:rsidP="005E1EB0">
      <w:pPr>
        <w:overflowPunct w:val="0"/>
        <w:autoSpaceDE w:val="0"/>
        <w:autoSpaceDN w:val="0"/>
        <w:adjustRightInd w:val="0"/>
        <w:textAlignment w:val="baseline"/>
        <w:rPr>
          <w:rFonts w:ascii="Times New Roman" w:hAnsi="Times New Roman"/>
          <w:b/>
          <w:bCs w:val="0"/>
        </w:rPr>
      </w:pPr>
      <w:r>
        <w:rPr>
          <w:rFonts w:ascii="Times New Roman" w:hAnsi="Times New Roman"/>
          <w:b/>
          <w:bCs w:val="0"/>
        </w:rPr>
        <w:t>Introduction</w:t>
      </w:r>
    </w:p>
    <w:p w14:paraId="19FFC268" w14:textId="77777777" w:rsidR="005E1EB0" w:rsidRDefault="005E1EB0" w:rsidP="005E1EB0">
      <w:pPr>
        <w:overflowPunct w:val="0"/>
        <w:autoSpaceDE w:val="0"/>
        <w:autoSpaceDN w:val="0"/>
        <w:adjustRightInd w:val="0"/>
        <w:textAlignment w:val="baseline"/>
        <w:rPr>
          <w:rFonts w:ascii="Times New Roman" w:hAnsi="Times New Roman"/>
          <w:bCs w:val="0"/>
          <w:sz w:val="22"/>
          <w:szCs w:val="22"/>
        </w:rPr>
      </w:pPr>
    </w:p>
    <w:p w14:paraId="03D1CF53" w14:textId="4A44AA32" w:rsidR="005E1EB0" w:rsidRDefault="005E1EB0" w:rsidP="005E1EB0">
      <w:pPr>
        <w:overflowPunct w:val="0"/>
        <w:autoSpaceDE w:val="0"/>
        <w:autoSpaceDN w:val="0"/>
        <w:adjustRightInd w:val="0"/>
        <w:jc w:val="both"/>
        <w:textAlignment w:val="baseline"/>
        <w:rPr>
          <w:rFonts w:ascii="Times New Roman" w:hAnsi="Times New Roman"/>
          <w:bCs w:val="0"/>
          <w:sz w:val="22"/>
          <w:szCs w:val="22"/>
        </w:rPr>
      </w:pPr>
      <w:r>
        <w:rPr>
          <w:rFonts w:ascii="Times New Roman" w:hAnsi="Times New Roman"/>
          <w:bCs w:val="0"/>
          <w:sz w:val="22"/>
          <w:szCs w:val="22"/>
        </w:rPr>
        <w:t>This draft International Single Species Action Plan (ISSAP) for the Conservation of the Long-tailed Duck (</w:t>
      </w:r>
      <w:proofErr w:type="spellStart"/>
      <w:r>
        <w:rPr>
          <w:rFonts w:ascii="Times New Roman" w:hAnsi="Times New Roman"/>
          <w:bCs w:val="0"/>
          <w:i/>
          <w:sz w:val="22"/>
          <w:szCs w:val="22"/>
        </w:rPr>
        <w:t>Clangula</w:t>
      </w:r>
      <w:proofErr w:type="spellEnd"/>
      <w:r>
        <w:rPr>
          <w:rFonts w:ascii="Times New Roman" w:hAnsi="Times New Roman"/>
          <w:bCs w:val="0"/>
          <w:i/>
          <w:sz w:val="22"/>
          <w:szCs w:val="22"/>
        </w:rPr>
        <w:t xml:space="preserve"> </w:t>
      </w:r>
      <w:proofErr w:type="spellStart"/>
      <w:r>
        <w:rPr>
          <w:rFonts w:ascii="Times New Roman" w:hAnsi="Times New Roman"/>
          <w:bCs w:val="0"/>
          <w:i/>
          <w:sz w:val="22"/>
          <w:szCs w:val="22"/>
        </w:rPr>
        <w:t>hyemalis</w:t>
      </w:r>
      <w:proofErr w:type="spellEnd"/>
      <w:r>
        <w:rPr>
          <w:rFonts w:ascii="Times New Roman" w:hAnsi="Times New Roman"/>
          <w:bCs w:val="0"/>
          <w:sz w:val="22"/>
          <w:szCs w:val="22"/>
        </w:rPr>
        <w:t>) was commissioned to the Wildfowl &amp; Wetlands Trust (WWT), United Kingdom.</w:t>
      </w:r>
      <w:r w:rsidR="007269B3">
        <w:rPr>
          <w:rFonts w:ascii="Times New Roman" w:hAnsi="Times New Roman"/>
          <w:bCs w:val="0"/>
          <w:sz w:val="22"/>
          <w:szCs w:val="22"/>
        </w:rPr>
        <w:t xml:space="preserve"> T</w:t>
      </w:r>
      <w:r w:rsidR="00664081">
        <w:rPr>
          <w:rFonts w:ascii="Times New Roman" w:hAnsi="Times New Roman"/>
          <w:bCs w:val="0"/>
          <w:sz w:val="22"/>
          <w:szCs w:val="22"/>
        </w:rPr>
        <w:t>he Action Plan was</w:t>
      </w:r>
      <w:r w:rsidR="007269B3">
        <w:rPr>
          <w:rFonts w:ascii="Times New Roman" w:hAnsi="Times New Roman"/>
          <w:bCs w:val="0"/>
          <w:sz w:val="22"/>
          <w:szCs w:val="22"/>
        </w:rPr>
        <w:t xml:space="preserve"> </w:t>
      </w:r>
      <w:r w:rsidR="00AE12A8">
        <w:rPr>
          <w:rFonts w:ascii="Times New Roman" w:hAnsi="Times New Roman"/>
          <w:bCs w:val="0"/>
          <w:sz w:val="22"/>
          <w:szCs w:val="22"/>
        </w:rPr>
        <w:t>compiled</w:t>
      </w:r>
      <w:r w:rsidR="007269B3">
        <w:rPr>
          <w:rFonts w:ascii="Times New Roman" w:hAnsi="Times New Roman"/>
          <w:bCs w:val="0"/>
          <w:sz w:val="22"/>
          <w:szCs w:val="22"/>
        </w:rPr>
        <w:t xml:space="preserve"> by a team at WWT headed by Richard Hearn</w:t>
      </w:r>
      <w:r w:rsidR="00664081">
        <w:rPr>
          <w:rFonts w:ascii="Times New Roman" w:hAnsi="Times New Roman"/>
          <w:bCs w:val="0"/>
          <w:sz w:val="22"/>
          <w:szCs w:val="22"/>
        </w:rPr>
        <w:t>,</w:t>
      </w:r>
      <w:r w:rsidR="007269B3">
        <w:rPr>
          <w:rFonts w:ascii="Times New Roman" w:hAnsi="Times New Roman"/>
          <w:bCs w:val="0"/>
          <w:sz w:val="22"/>
          <w:szCs w:val="22"/>
        </w:rPr>
        <w:t xml:space="preserve"> with contributions from experts of the species’ range states and international organi</w:t>
      </w:r>
      <w:r w:rsidR="00AE12A8">
        <w:rPr>
          <w:rFonts w:ascii="Times New Roman" w:hAnsi="Times New Roman"/>
          <w:bCs w:val="0"/>
          <w:sz w:val="22"/>
          <w:szCs w:val="22"/>
        </w:rPr>
        <w:t>s</w:t>
      </w:r>
      <w:r w:rsidR="007269B3">
        <w:rPr>
          <w:rFonts w:ascii="Times New Roman" w:hAnsi="Times New Roman"/>
          <w:bCs w:val="0"/>
          <w:sz w:val="22"/>
          <w:szCs w:val="22"/>
        </w:rPr>
        <w:t xml:space="preserve">ations. </w:t>
      </w:r>
      <w:r>
        <w:rPr>
          <w:rFonts w:ascii="Times New Roman" w:hAnsi="Times New Roman"/>
          <w:bCs w:val="0"/>
          <w:sz w:val="22"/>
          <w:szCs w:val="22"/>
        </w:rPr>
        <w:t xml:space="preserve"> </w:t>
      </w:r>
    </w:p>
    <w:p w14:paraId="230B57D4" w14:textId="77777777" w:rsidR="005E1EB0" w:rsidRDefault="005E1EB0" w:rsidP="005E1EB0">
      <w:pPr>
        <w:overflowPunct w:val="0"/>
        <w:autoSpaceDE w:val="0"/>
        <w:autoSpaceDN w:val="0"/>
        <w:adjustRightInd w:val="0"/>
        <w:jc w:val="both"/>
        <w:textAlignment w:val="baseline"/>
        <w:rPr>
          <w:rFonts w:ascii="Times New Roman" w:hAnsi="Times New Roman"/>
          <w:bCs w:val="0"/>
          <w:sz w:val="22"/>
          <w:szCs w:val="22"/>
        </w:rPr>
      </w:pPr>
    </w:p>
    <w:p w14:paraId="05352E18" w14:textId="7DEA284B" w:rsidR="00342351" w:rsidRDefault="00350E0F" w:rsidP="005E1EB0">
      <w:pPr>
        <w:overflowPunct w:val="0"/>
        <w:autoSpaceDE w:val="0"/>
        <w:autoSpaceDN w:val="0"/>
        <w:adjustRightInd w:val="0"/>
        <w:jc w:val="both"/>
        <w:textAlignment w:val="baseline"/>
        <w:rPr>
          <w:rFonts w:ascii="Times New Roman" w:hAnsi="Times New Roman"/>
          <w:bCs w:val="0"/>
          <w:sz w:val="22"/>
          <w:szCs w:val="22"/>
        </w:rPr>
      </w:pPr>
      <w:r>
        <w:rPr>
          <w:rFonts w:ascii="Times New Roman" w:hAnsi="Times New Roman"/>
          <w:bCs w:val="0"/>
          <w:sz w:val="22"/>
          <w:szCs w:val="22"/>
        </w:rPr>
        <w:t xml:space="preserve">The </w:t>
      </w:r>
      <w:r w:rsidR="007269B3">
        <w:rPr>
          <w:rFonts w:ascii="Times New Roman" w:hAnsi="Times New Roman"/>
          <w:bCs w:val="0"/>
          <w:sz w:val="22"/>
          <w:szCs w:val="22"/>
        </w:rPr>
        <w:t xml:space="preserve">action </w:t>
      </w:r>
      <w:r>
        <w:rPr>
          <w:rFonts w:ascii="Times New Roman" w:hAnsi="Times New Roman"/>
          <w:bCs w:val="0"/>
          <w:sz w:val="22"/>
          <w:szCs w:val="22"/>
        </w:rPr>
        <w:t xml:space="preserve">planning process was launched at a workshop hosted by </w:t>
      </w:r>
      <w:r w:rsidR="007269B3">
        <w:rPr>
          <w:rFonts w:ascii="Times New Roman" w:hAnsi="Times New Roman"/>
          <w:bCs w:val="0"/>
          <w:sz w:val="22"/>
          <w:szCs w:val="22"/>
        </w:rPr>
        <w:t xml:space="preserve">the </w:t>
      </w:r>
      <w:r>
        <w:rPr>
          <w:rFonts w:ascii="Times New Roman" w:hAnsi="Times New Roman"/>
          <w:bCs w:val="0"/>
          <w:sz w:val="22"/>
          <w:szCs w:val="22"/>
        </w:rPr>
        <w:t>Estonia</w:t>
      </w:r>
      <w:r w:rsidR="007269B3">
        <w:rPr>
          <w:rFonts w:ascii="Times New Roman" w:hAnsi="Times New Roman"/>
          <w:bCs w:val="0"/>
          <w:sz w:val="22"/>
          <w:szCs w:val="22"/>
        </w:rPr>
        <w:t>n Ministry of the Environment and the Estonian Environmental Board</w:t>
      </w:r>
      <w:r>
        <w:rPr>
          <w:rFonts w:ascii="Times New Roman" w:hAnsi="Times New Roman"/>
          <w:bCs w:val="0"/>
          <w:sz w:val="22"/>
          <w:szCs w:val="22"/>
        </w:rPr>
        <w:t xml:space="preserve"> in April 2014. </w:t>
      </w:r>
      <w:r w:rsidR="005E1EB0" w:rsidRPr="00342351">
        <w:rPr>
          <w:rFonts w:ascii="Times New Roman" w:hAnsi="Times New Roman"/>
          <w:bCs w:val="0"/>
          <w:sz w:val="22"/>
          <w:szCs w:val="22"/>
        </w:rPr>
        <w:t xml:space="preserve">Drafts of the plan went through rigorous consultations with experts and </w:t>
      </w:r>
      <w:r w:rsidR="00342351" w:rsidRPr="00342351">
        <w:rPr>
          <w:rFonts w:ascii="Times New Roman" w:hAnsi="Times New Roman"/>
          <w:bCs w:val="0"/>
          <w:sz w:val="22"/>
          <w:szCs w:val="22"/>
        </w:rPr>
        <w:t>sent to govern</w:t>
      </w:r>
      <w:r w:rsidR="005E1EB0" w:rsidRPr="00342351">
        <w:rPr>
          <w:rFonts w:ascii="Times New Roman" w:hAnsi="Times New Roman"/>
          <w:bCs w:val="0"/>
          <w:sz w:val="22"/>
          <w:szCs w:val="22"/>
        </w:rPr>
        <w:t xml:space="preserve">mental officials </w:t>
      </w:r>
      <w:r w:rsidR="007269B3">
        <w:rPr>
          <w:rFonts w:ascii="Times New Roman" w:hAnsi="Times New Roman"/>
          <w:bCs w:val="0"/>
          <w:sz w:val="22"/>
          <w:szCs w:val="22"/>
        </w:rPr>
        <w:t>in</w:t>
      </w:r>
      <w:r w:rsidR="005E1EB0" w:rsidRPr="00342351">
        <w:rPr>
          <w:rFonts w:ascii="Times New Roman" w:hAnsi="Times New Roman"/>
          <w:bCs w:val="0"/>
          <w:sz w:val="22"/>
          <w:szCs w:val="22"/>
        </w:rPr>
        <w:t xml:space="preserve"> the </w:t>
      </w:r>
      <w:r w:rsidR="00AB0F80">
        <w:rPr>
          <w:rFonts w:ascii="Times New Roman" w:hAnsi="Times New Roman"/>
          <w:bCs w:val="0"/>
          <w:sz w:val="22"/>
          <w:szCs w:val="22"/>
        </w:rPr>
        <w:t>r</w:t>
      </w:r>
      <w:r w:rsidR="005E1EB0" w:rsidRPr="00342351">
        <w:rPr>
          <w:rFonts w:ascii="Times New Roman" w:hAnsi="Times New Roman"/>
          <w:bCs w:val="0"/>
          <w:sz w:val="22"/>
          <w:szCs w:val="22"/>
        </w:rPr>
        <w:t xml:space="preserve">ange </w:t>
      </w:r>
      <w:r w:rsidR="00AB0F80">
        <w:rPr>
          <w:rFonts w:ascii="Times New Roman" w:hAnsi="Times New Roman"/>
          <w:bCs w:val="0"/>
          <w:sz w:val="22"/>
          <w:szCs w:val="22"/>
        </w:rPr>
        <w:t>s</w:t>
      </w:r>
      <w:r w:rsidR="005E1EB0" w:rsidRPr="00342351">
        <w:rPr>
          <w:rFonts w:ascii="Times New Roman" w:hAnsi="Times New Roman"/>
          <w:bCs w:val="0"/>
          <w:sz w:val="22"/>
          <w:szCs w:val="22"/>
        </w:rPr>
        <w:t>tates of the species for f</w:t>
      </w:r>
      <w:r w:rsidR="007269B3">
        <w:rPr>
          <w:rFonts w:ascii="Times New Roman" w:hAnsi="Times New Roman"/>
          <w:bCs w:val="0"/>
          <w:sz w:val="22"/>
          <w:szCs w:val="22"/>
        </w:rPr>
        <w:t>ormal</w:t>
      </w:r>
      <w:r w:rsidR="005E1EB0" w:rsidRPr="00342351">
        <w:rPr>
          <w:rFonts w:ascii="Times New Roman" w:hAnsi="Times New Roman"/>
          <w:bCs w:val="0"/>
          <w:sz w:val="22"/>
          <w:szCs w:val="22"/>
        </w:rPr>
        <w:t xml:space="preserve"> consultation</w:t>
      </w:r>
      <w:r w:rsidR="00342351" w:rsidRPr="00342351">
        <w:rPr>
          <w:rFonts w:ascii="Times New Roman" w:hAnsi="Times New Roman"/>
          <w:bCs w:val="0"/>
          <w:sz w:val="22"/>
          <w:szCs w:val="22"/>
        </w:rPr>
        <w:t xml:space="preserve">. </w:t>
      </w:r>
    </w:p>
    <w:p w14:paraId="64360C88" w14:textId="77777777" w:rsidR="00342351" w:rsidRDefault="00342351" w:rsidP="005E1EB0">
      <w:pPr>
        <w:overflowPunct w:val="0"/>
        <w:autoSpaceDE w:val="0"/>
        <w:autoSpaceDN w:val="0"/>
        <w:adjustRightInd w:val="0"/>
        <w:jc w:val="both"/>
        <w:textAlignment w:val="baseline"/>
        <w:rPr>
          <w:rFonts w:ascii="Times New Roman" w:hAnsi="Times New Roman"/>
          <w:bCs w:val="0"/>
          <w:sz w:val="22"/>
          <w:szCs w:val="22"/>
        </w:rPr>
      </w:pPr>
    </w:p>
    <w:p w14:paraId="54AB185E" w14:textId="5F657AEB" w:rsidR="00462CDE" w:rsidRDefault="007269B3" w:rsidP="005E1EB0">
      <w:pPr>
        <w:overflowPunct w:val="0"/>
        <w:autoSpaceDE w:val="0"/>
        <w:autoSpaceDN w:val="0"/>
        <w:adjustRightInd w:val="0"/>
        <w:jc w:val="both"/>
        <w:textAlignment w:val="baseline"/>
        <w:rPr>
          <w:rFonts w:ascii="Times New Roman" w:hAnsi="Times New Roman"/>
          <w:bCs w:val="0"/>
          <w:sz w:val="22"/>
          <w:szCs w:val="22"/>
        </w:rPr>
      </w:pPr>
      <w:r>
        <w:rPr>
          <w:rFonts w:ascii="Times New Roman" w:hAnsi="Times New Roman"/>
          <w:bCs w:val="0"/>
          <w:sz w:val="22"/>
          <w:szCs w:val="22"/>
        </w:rPr>
        <w:t>The draft plan was endorsed for submission to MOP6 by the</w:t>
      </w:r>
      <w:r w:rsidR="00342351" w:rsidRPr="00342351">
        <w:rPr>
          <w:rFonts w:ascii="Times New Roman" w:hAnsi="Times New Roman"/>
          <w:bCs w:val="0"/>
          <w:sz w:val="22"/>
          <w:szCs w:val="22"/>
        </w:rPr>
        <w:t xml:space="preserve"> Technical Committee in Ma</w:t>
      </w:r>
      <w:r>
        <w:rPr>
          <w:rFonts w:ascii="Times New Roman" w:hAnsi="Times New Roman"/>
          <w:bCs w:val="0"/>
          <w:sz w:val="22"/>
          <w:szCs w:val="22"/>
        </w:rPr>
        <w:t>y</w:t>
      </w:r>
      <w:r w:rsidR="00342351" w:rsidRPr="00342351">
        <w:rPr>
          <w:rFonts w:ascii="Times New Roman" w:hAnsi="Times New Roman"/>
          <w:bCs w:val="0"/>
          <w:sz w:val="22"/>
          <w:szCs w:val="22"/>
        </w:rPr>
        <w:t xml:space="preserve"> 2015</w:t>
      </w:r>
      <w:r>
        <w:rPr>
          <w:rFonts w:ascii="Times New Roman" w:hAnsi="Times New Roman"/>
          <w:bCs w:val="0"/>
          <w:sz w:val="22"/>
          <w:szCs w:val="22"/>
        </w:rPr>
        <w:t xml:space="preserve"> and the Standing Committee at its 10</w:t>
      </w:r>
      <w:r w:rsidRPr="007269B3">
        <w:rPr>
          <w:rFonts w:ascii="Times New Roman" w:hAnsi="Times New Roman"/>
          <w:bCs w:val="0"/>
          <w:sz w:val="22"/>
          <w:szCs w:val="22"/>
          <w:vertAlign w:val="superscript"/>
        </w:rPr>
        <w:t>th</w:t>
      </w:r>
      <w:r>
        <w:rPr>
          <w:rFonts w:ascii="Times New Roman" w:hAnsi="Times New Roman"/>
          <w:bCs w:val="0"/>
          <w:sz w:val="22"/>
          <w:szCs w:val="22"/>
        </w:rPr>
        <w:t xml:space="preserve"> Meeting in July 2015.</w:t>
      </w:r>
    </w:p>
    <w:p w14:paraId="731E450A" w14:textId="77777777" w:rsidR="00342351" w:rsidRDefault="00342351" w:rsidP="005E1EB0">
      <w:pPr>
        <w:overflowPunct w:val="0"/>
        <w:autoSpaceDE w:val="0"/>
        <w:autoSpaceDN w:val="0"/>
        <w:adjustRightInd w:val="0"/>
        <w:jc w:val="both"/>
        <w:textAlignment w:val="baseline"/>
        <w:rPr>
          <w:rFonts w:ascii="Times New Roman" w:hAnsi="Times New Roman"/>
          <w:bCs w:val="0"/>
          <w:sz w:val="22"/>
          <w:szCs w:val="22"/>
        </w:rPr>
      </w:pPr>
    </w:p>
    <w:p w14:paraId="4D425097" w14:textId="00D71CC2" w:rsidR="00A92D17" w:rsidRPr="009B5403" w:rsidRDefault="00DB61A1" w:rsidP="005E1EB0">
      <w:pPr>
        <w:overflowPunct w:val="0"/>
        <w:autoSpaceDE w:val="0"/>
        <w:autoSpaceDN w:val="0"/>
        <w:adjustRightInd w:val="0"/>
        <w:jc w:val="both"/>
        <w:textAlignment w:val="baseline"/>
        <w:rPr>
          <w:rFonts w:ascii="Times New Roman" w:hAnsi="Times New Roman"/>
          <w:bCs w:val="0"/>
          <w:sz w:val="22"/>
          <w:szCs w:val="22"/>
          <w:lang w:val="en-US"/>
        </w:rPr>
      </w:pPr>
      <w:r w:rsidRPr="009B5403">
        <w:rPr>
          <w:rFonts w:ascii="Times New Roman" w:hAnsi="Times New Roman"/>
          <w:sz w:val="22"/>
          <w:szCs w:val="22"/>
        </w:rPr>
        <w:t>The Long-tailed Duck is suggested for up-listing to Category 1b in Column A at MOP6 (document AEWA/MOP 6.22</w:t>
      </w:r>
      <w:r w:rsidR="009B5403">
        <w:rPr>
          <w:rFonts w:ascii="Times New Roman" w:hAnsi="Times New Roman"/>
          <w:sz w:val="22"/>
          <w:szCs w:val="22"/>
        </w:rPr>
        <w:t xml:space="preserve"> -</w:t>
      </w:r>
      <w:r w:rsidRPr="009B5403">
        <w:rPr>
          <w:rFonts w:ascii="Times New Roman" w:hAnsi="Times New Roman"/>
          <w:sz w:val="22"/>
          <w:szCs w:val="22"/>
        </w:rPr>
        <w:t xml:space="preserve"> </w:t>
      </w:r>
      <w:r w:rsidRPr="009B5403">
        <w:rPr>
          <w:rFonts w:ascii="Times New Roman" w:hAnsi="Times New Roman"/>
          <w:i/>
          <w:sz w:val="22"/>
          <w:szCs w:val="22"/>
        </w:rPr>
        <w:t>Proposals to the 6</w:t>
      </w:r>
      <w:r w:rsidRPr="009B5403">
        <w:rPr>
          <w:rFonts w:ascii="Times New Roman" w:hAnsi="Times New Roman"/>
          <w:i/>
          <w:sz w:val="22"/>
          <w:szCs w:val="22"/>
          <w:vertAlign w:val="superscript"/>
        </w:rPr>
        <w:t>th</w:t>
      </w:r>
      <w:r w:rsidRPr="009B5403">
        <w:rPr>
          <w:rFonts w:ascii="Times New Roman" w:hAnsi="Times New Roman"/>
          <w:i/>
          <w:sz w:val="22"/>
          <w:szCs w:val="22"/>
        </w:rPr>
        <w:t xml:space="preserve"> Session of the Meeting of the Parties for Amendments to Annexes 2 and 3 of AEWA</w:t>
      </w:r>
      <w:r w:rsidRPr="009B5403">
        <w:rPr>
          <w:rFonts w:ascii="Times New Roman" w:hAnsi="Times New Roman"/>
          <w:sz w:val="22"/>
          <w:szCs w:val="22"/>
        </w:rPr>
        <w:t xml:space="preserve"> / draft resolution AEWA/MOP6 DR1</w:t>
      </w:r>
      <w:r w:rsidR="009B5403">
        <w:rPr>
          <w:rFonts w:ascii="Times New Roman" w:hAnsi="Times New Roman"/>
          <w:sz w:val="22"/>
          <w:szCs w:val="22"/>
        </w:rPr>
        <w:t xml:space="preserve"> -</w:t>
      </w:r>
      <w:r w:rsidRPr="009B5403">
        <w:rPr>
          <w:rFonts w:ascii="Times New Roman" w:hAnsi="Times New Roman"/>
          <w:sz w:val="22"/>
          <w:szCs w:val="22"/>
        </w:rPr>
        <w:t xml:space="preserve"> </w:t>
      </w:r>
      <w:r w:rsidRPr="009B5403">
        <w:rPr>
          <w:rFonts w:ascii="Times New Roman" w:hAnsi="Times New Roman"/>
          <w:i/>
          <w:sz w:val="22"/>
          <w:szCs w:val="22"/>
        </w:rPr>
        <w:t>Adoption of Amendments to the AEWA Annexes</w:t>
      </w:r>
      <w:r w:rsidRPr="009B5403">
        <w:rPr>
          <w:rFonts w:ascii="Times New Roman" w:hAnsi="Times New Roman"/>
          <w:sz w:val="22"/>
          <w:szCs w:val="22"/>
        </w:rPr>
        <w:t>), which – if adopted – will require a subsequent revision of the draft Action Plan in certain parts.</w:t>
      </w:r>
    </w:p>
    <w:p w14:paraId="041A8634" w14:textId="77777777" w:rsidR="005E1EB0" w:rsidRDefault="005E1EB0" w:rsidP="005E1EB0">
      <w:pPr>
        <w:overflowPunct w:val="0"/>
        <w:autoSpaceDE w:val="0"/>
        <w:autoSpaceDN w:val="0"/>
        <w:adjustRightInd w:val="0"/>
        <w:jc w:val="both"/>
        <w:textAlignment w:val="baseline"/>
        <w:rPr>
          <w:rFonts w:ascii="Times New Roman" w:hAnsi="Times New Roman"/>
          <w:bCs w:val="0"/>
          <w:sz w:val="22"/>
          <w:szCs w:val="22"/>
        </w:rPr>
      </w:pPr>
    </w:p>
    <w:p w14:paraId="61A37949" w14:textId="77777777" w:rsidR="009B5403" w:rsidRPr="00DB61A1" w:rsidRDefault="009B5403" w:rsidP="005E1EB0">
      <w:pPr>
        <w:overflowPunct w:val="0"/>
        <w:autoSpaceDE w:val="0"/>
        <w:autoSpaceDN w:val="0"/>
        <w:adjustRightInd w:val="0"/>
        <w:jc w:val="both"/>
        <w:textAlignment w:val="baseline"/>
        <w:rPr>
          <w:rFonts w:ascii="Times New Roman" w:hAnsi="Times New Roman"/>
          <w:bCs w:val="0"/>
          <w:sz w:val="22"/>
          <w:szCs w:val="22"/>
        </w:rPr>
      </w:pPr>
    </w:p>
    <w:p w14:paraId="089B2819" w14:textId="1A48A499" w:rsidR="005E1EB0" w:rsidRDefault="005E1EB0" w:rsidP="005E1EB0">
      <w:pPr>
        <w:overflowPunct w:val="0"/>
        <w:autoSpaceDE w:val="0"/>
        <w:autoSpaceDN w:val="0"/>
        <w:adjustRightInd w:val="0"/>
        <w:jc w:val="both"/>
        <w:textAlignment w:val="baseline"/>
        <w:rPr>
          <w:rFonts w:ascii="Times New Roman" w:hAnsi="Times New Roman"/>
          <w:b/>
          <w:bCs w:val="0"/>
        </w:rPr>
      </w:pPr>
      <w:r>
        <w:rPr>
          <w:rFonts w:ascii="Times New Roman" w:hAnsi="Times New Roman"/>
          <w:b/>
          <w:bCs w:val="0"/>
        </w:rPr>
        <w:t xml:space="preserve">Action </w:t>
      </w:r>
      <w:r w:rsidR="005F6236">
        <w:rPr>
          <w:rFonts w:ascii="Times New Roman" w:hAnsi="Times New Roman"/>
          <w:b/>
          <w:bCs w:val="0"/>
        </w:rPr>
        <w:t>r</w:t>
      </w:r>
      <w:r>
        <w:rPr>
          <w:rFonts w:ascii="Times New Roman" w:hAnsi="Times New Roman"/>
          <w:b/>
          <w:bCs w:val="0"/>
        </w:rPr>
        <w:t xml:space="preserve">equested from the </w:t>
      </w:r>
      <w:r w:rsidR="00664081">
        <w:rPr>
          <w:rFonts w:ascii="Times New Roman" w:hAnsi="Times New Roman"/>
          <w:b/>
          <w:bCs w:val="0"/>
        </w:rPr>
        <w:t>Meeting of the Parties</w:t>
      </w:r>
    </w:p>
    <w:p w14:paraId="435E0B31" w14:textId="77777777" w:rsidR="005E1EB0" w:rsidRDefault="005E1EB0" w:rsidP="005E1EB0">
      <w:pPr>
        <w:overflowPunct w:val="0"/>
        <w:autoSpaceDE w:val="0"/>
        <w:autoSpaceDN w:val="0"/>
        <w:adjustRightInd w:val="0"/>
        <w:jc w:val="both"/>
        <w:textAlignment w:val="baseline"/>
        <w:rPr>
          <w:rFonts w:ascii="Times New Roman" w:hAnsi="Times New Roman"/>
          <w:bCs w:val="0"/>
          <w:sz w:val="22"/>
          <w:szCs w:val="22"/>
        </w:rPr>
      </w:pPr>
    </w:p>
    <w:p w14:paraId="795AADE0" w14:textId="77777777" w:rsidR="00342351" w:rsidRDefault="00664081" w:rsidP="005E1EB0">
      <w:pPr>
        <w:overflowPunct w:val="0"/>
        <w:autoSpaceDE w:val="0"/>
        <w:autoSpaceDN w:val="0"/>
        <w:adjustRightInd w:val="0"/>
        <w:jc w:val="both"/>
        <w:textAlignment w:val="baseline"/>
        <w:rPr>
          <w:rFonts w:ascii="Times New Roman" w:hAnsi="Times New Roman"/>
          <w:bCs w:val="0"/>
          <w:sz w:val="22"/>
          <w:szCs w:val="22"/>
        </w:rPr>
        <w:sectPr w:rsidR="00342351">
          <w:headerReference w:type="default" r:id="rId8"/>
          <w:footerReference w:type="first" r:id="rId9"/>
          <w:pgSz w:w="11907" w:h="16840"/>
          <w:pgMar w:top="1134" w:right="1134" w:bottom="1134" w:left="1134" w:header="709" w:footer="709" w:gutter="0"/>
          <w:cols w:space="720"/>
        </w:sectPr>
      </w:pPr>
      <w:r>
        <w:rPr>
          <w:rFonts w:ascii="Times New Roman" w:hAnsi="Times New Roman"/>
          <w:bCs w:val="0"/>
          <w:sz w:val="22"/>
          <w:szCs w:val="22"/>
        </w:rPr>
        <w:t xml:space="preserve">The Meeting of the Parties is invited to review this draft ISSAP and to adopt it for further implementation. </w:t>
      </w:r>
    </w:p>
    <w:p w14:paraId="2443B45D" w14:textId="77777777" w:rsidR="007D4024" w:rsidRPr="007D4024" w:rsidRDefault="007D4024" w:rsidP="007D4024">
      <w:pPr>
        <w:autoSpaceDE w:val="0"/>
        <w:adjustRightInd w:val="0"/>
        <w:jc w:val="center"/>
        <w:rPr>
          <w:rFonts w:ascii="Times New Roman" w:hAnsi="Times New Roman"/>
          <w:bCs w:val="0"/>
          <w:sz w:val="40"/>
          <w:szCs w:val="40"/>
          <w:lang w:val="en-US"/>
        </w:rPr>
      </w:pPr>
    </w:p>
    <w:p w14:paraId="546B2648" w14:textId="77777777" w:rsidR="00306196" w:rsidRPr="00306196" w:rsidRDefault="00306196" w:rsidP="00306196">
      <w:pPr>
        <w:autoSpaceDE w:val="0"/>
        <w:autoSpaceDN w:val="0"/>
        <w:adjustRightInd w:val="0"/>
        <w:rPr>
          <w:rFonts w:ascii="Times New Roman" w:hAnsi="Times New Roman"/>
          <w:bCs w:val="0"/>
          <w:i/>
          <w:iCs/>
          <w:sz w:val="22"/>
          <w:szCs w:val="22"/>
          <w:lang w:eastAsia="en-GB"/>
        </w:rPr>
      </w:pPr>
    </w:p>
    <w:p w14:paraId="2DA87179" w14:textId="77777777" w:rsidR="00306196" w:rsidRPr="00306196" w:rsidRDefault="00306196" w:rsidP="00306196">
      <w:pPr>
        <w:autoSpaceDE w:val="0"/>
        <w:autoSpaceDN w:val="0"/>
        <w:adjustRightInd w:val="0"/>
        <w:rPr>
          <w:rFonts w:ascii="Times New Roman" w:hAnsi="Times New Roman"/>
          <w:bCs w:val="0"/>
          <w:sz w:val="40"/>
          <w:szCs w:val="40"/>
          <w:lang w:eastAsia="en-GB"/>
        </w:rPr>
      </w:pPr>
      <w:r w:rsidRPr="00306196">
        <w:rPr>
          <w:rFonts w:ascii="Times New Roman" w:hAnsi="Times New Roman"/>
          <w:bCs w:val="0"/>
          <w:sz w:val="40"/>
          <w:szCs w:val="40"/>
          <w:lang w:eastAsia="en-GB"/>
        </w:rPr>
        <w:t>Agreement on the Conservation of African-Eurasian</w:t>
      </w:r>
    </w:p>
    <w:p w14:paraId="3215F637" w14:textId="77777777" w:rsidR="00306196" w:rsidRPr="00306196" w:rsidRDefault="00306196" w:rsidP="00306196">
      <w:pPr>
        <w:jc w:val="center"/>
        <w:rPr>
          <w:rFonts w:ascii="Times New Roman" w:hAnsi="Times New Roman"/>
          <w:b/>
          <w:sz w:val="28"/>
          <w:szCs w:val="28"/>
        </w:rPr>
      </w:pPr>
      <w:r w:rsidRPr="00306196">
        <w:rPr>
          <w:rFonts w:ascii="Times New Roman" w:hAnsi="Times New Roman"/>
          <w:bCs w:val="0"/>
          <w:sz w:val="40"/>
          <w:szCs w:val="40"/>
          <w:lang w:eastAsia="en-GB"/>
        </w:rPr>
        <w:t xml:space="preserve">Migratory </w:t>
      </w:r>
      <w:proofErr w:type="spellStart"/>
      <w:r w:rsidRPr="00306196">
        <w:rPr>
          <w:rFonts w:ascii="Times New Roman" w:hAnsi="Times New Roman"/>
          <w:bCs w:val="0"/>
          <w:sz w:val="40"/>
          <w:szCs w:val="40"/>
          <w:lang w:eastAsia="en-GB"/>
        </w:rPr>
        <w:t>Waterbirds</w:t>
      </w:r>
      <w:proofErr w:type="spellEnd"/>
      <w:r w:rsidRPr="00306196">
        <w:rPr>
          <w:rFonts w:ascii="Times New Roman" w:hAnsi="Times New Roman"/>
          <w:bCs w:val="0"/>
          <w:sz w:val="40"/>
          <w:szCs w:val="40"/>
          <w:lang w:eastAsia="en-GB"/>
        </w:rPr>
        <w:t xml:space="preserve"> (AEWA)</w:t>
      </w:r>
    </w:p>
    <w:p w14:paraId="0F936BDB" w14:textId="77777777" w:rsidR="00306196" w:rsidRDefault="00306196" w:rsidP="00FA32A3">
      <w:pPr>
        <w:jc w:val="center"/>
        <w:rPr>
          <w:rFonts w:ascii="Times New Roman" w:hAnsi="Times New Roman"/>
          <w:b/>
          <w:sz w:val="28"/>
          <w:szCs w:val="28"/>
        </w:rPr>
      </w:pPr>
    </w:p>
    <w:p w14:paraId="259D7C2A" w14:textId="77777777" w:rsidR="00306196" w:rsidRDefault="00306196" w:rsidP="00306196">
      <w:pPr>
        <w:rPr>
          <w:rFonts w:ascii="Times New Roman" w:hAnsi="Times New Roman"/>
          <w:b/>
          <w:sz w:val="28"/>
          <w:szCs w:val="28"/>
        </w:rPr>
      </w:pPr>
    </w:p>
    <w:p w14:paraId="25B1154D" w14:textId="77777777" w:rsidR="00306196" w:rsidRPr="00306196" w:rsidRDefault="005E1EB0" w:rsidP="00FA32A3">
      <w:pPr>
        <w:jc w:val="center"/>
        <w:rPr>
          <w:rFonts w:ascii="Times New Roman" w:hAnsi="Times New Roman"/>
          <w:b/>
          <w:sz w:val="40"/>
          <w:szCs w:val="40"/>
        </w:rPr>
      </w:pPr>
      <w:r>
        <w:rPr>
          <w:rFonts w:ascii="Times New Roman" w:hAnsi="Times New Roman"/>
          <w:b/>
          <w:sz w:val="40"/>
          <w:szCs w:val="40"/>
        </w:rPr>
        <w:t xml:space="preserve">Draft </w:t>
      </w:r>
      <w:r w:rsidR="00306196" w:rsidRPr="00306196">
        <w:rPr>
          <w:rFonts w:ascii="Times New Roman" w:hAnsi="Times New Roman"/>
          <w:b/>
          <w:sz w:val="40"/>
          <w:szCs w:val="40"/>
        </w:rPr>
        <w:t>International Single Species Action Plan</w:t>
      </w:r>
    </w:p>
    <w:p w14:paraId="158AEDBD" w14:textId="77777777" w:rsidR="00306196" w:rsidRPr="00306196" w:rsidRDefault="00306196" w:rsidP="00FA32A3">
      <w:pPr>
        <w:jc w:val="center"/>
        <w:rPr>
          <w:rFonts w:ascii="Times New Roman" w:hAnsi="Times New Roman"/>
          <w:b/>
          <w:sz w:val="40"/>
          <w:szCs w:val="40"/>
        </w:rPr>
      </w:pPr>
      <w:proofErr w:type="gramStart"/>
      <w:r w:rsidRPr="00306196">
        <w:rPr>
          <w:rFonts w:ascii="Times New Roman" w:hAnsi="Times New Roman"/>
          <w:b/>
          <w:sz w:val="40"/>
          <w:szCs w:val="40"/>
        </w:rPr>
        <w:t>for</w:t>
      </w:r>
      <w:proofErr w:type="gramEnd"/>
      <w:r w:rsidRPr="00306196">
        <w:rPr>
          <w:rFonts w:ascii="Times New Roman" w:hAnsi="Times New Roman"/>
          <w:b/>
          <w:sz w:val="40"/>
          <w:szCs w:val="40"/>
        </w:rPr>
        <w:t xml:space="preserve"> the </w:t>
      </w:r>
      <w:r w:rsidR="00350E0F">
        <w:rPr>
          <w:rFonts w:ascii="Times New Roman" w:hAnsi="Times New Roman"/>
          <w:b/>
          <w:sz w:val="40"/>
          <w:szCs w:val="40"/>
        </w:rPr>
        <w:t>C</w:t>
      </w:r>
      <w:r w:rsidRPr="00306196">
        <w:rPr>
          <w:rFonts w:ascii="Times New Roman" w:hAnsi="Times New Roman"/>
          <w:b/>
          <w:sz w:val="40"/>
          <w:szCs w:val="40"/>
        </w:rPr>
        <w:t>onservation of the Long-tailed Duck</w:t>
      </w:r>
    </w:p>
    <w:p w14:paraId="0DCF1912" w14:textId="77777777" w:rsidR="00306196" w:rsidRPr="00306196" w:rsidRDefault="00306196" w:rsidP="00FA32A3">
      <w:pPr>
        <w:jc w:val="center"/>
        <w:rPr>
          <w:rFonts w:ascii="Times New Roman" w:hAnsi="Times New Roman"/>
          <w:b/>
          <w:i/>
          <w:sz w:val="40"/>
          <w:szCs w:val="40"/>
        </w:rPr>
      </w:pPr>
      <w:proofErr w:type="spellStart"/>
      <w:r w:rsidRPr="00306196">
        <w:rPr>
          <w:rFonts w:ascii="Times New Roman" w:hAnsi="Times New Roman"/>
          <w:b/>
          <w:i/>
          <w:sz w:val="40"/>
          <w:szCs w:val="40"/>
        </w:rPr>
        <w:t>Clangula</w:t>
      </w:r>
      <w:proofErr w:type="spellEnd"/>
      <w:r w:rsidRPr="00306196">
        <w:rPr>
          <w:rFonts w:ascii="Times New Roman" w:hAnsi="Times New Roman"/>
          <w:b/>
          <w:i/>
          <w:sz w:val="40"/>
          <w:szCs w:val="40"/>
        </w:rPr>
        <w:t xml:space="preserve"> </w:t>
      </w:r>
      <w:proofErr w:type="spellStart"/>
      <w:r w:rsidRPr="00306196">
        <w:rPr>
          <w:rFonts w:ascii="Times New Roman" w:hAnsi="Times New Roman"/>
          <w:b/>
          <w:i/>
          <w:sz w:val="40"/>
          <w:szCs w:val="40"/>
        </w:rPr>
        <w:t>hyemalis</w:t>
      </w:r>
      <w:proofErr w:type="spellEnd"/>
    </w:p>
    <w:p w14:paraId="5D017DDC" w14:textId="77777777" w:rsidR="0037354D" w:rsidRPr="00306196" w:rsidRDefault="0037354D" w:rsidP="00FA32A3">
      <w:pPr>
        <w:jc w:val="center"/>
        <w:rPr>
          <w:rFonts w:ascii="Times New Roman" w:hAnsi="Times New Roman"/>
          <w:b/>
          <w:sz w:val="40"/>
          <w:szCs w:val="40"/>
        </w:rPr>
      </w:pPr>
    </w:p>
    <w:p w14:paraId="1D465537" w14:textId="77777777" w:rsidR="00FA32A3" w:rsidRPr="00306196" w:rsidRDefault="00FA32A3" w:rsidP="00FA32A3">
      <w:pPr>
        <w:jc w:val="center"/>
        <w:rPr>
          <w:rFonts w:ascii="Times New Roman" w:hAnsi="Times New Roman"/>
          <w:b/>
          <w:sz w:val="40"/>
          <w:szCs w:val="40"/>
        </w:rPr>
      </w:pPr>
      <w:r w:rsidRPr="00306196">
        <w:rPr>
          <w:rFonts w:ascii="Times New Roman" w:hAnsi="Times New Roman"/>
          <w:b/>
          <w:sz w:val="40"/>
          <w:szCs w:val="40"/>
        </w:rPr>
        <w:t>201</w:t>
      </w:r>
      <w:r w:rsidR="00455727">
        <w:rPr>
          <w:rFonts w:ascii="Times New Roman" w:hAnsi="Times New Roman"/>
          <w:b/>
          <w:sz w:val="40"/>
          <w:szCs w:val="40"/>
        </w:rPr>
        <w:t>6</w:t>
      </w:r>
      <w:r w:rsidRPr="00306196">
        <w:rPr>
          <w:rFonts w:ascii="Times New Roman" w:hAnsi="Times New Roman"/>
          <w:b/>
          <w:sz w:val="40"/>
          <w:szCs w:val="40"/>
        </w:rPr>
        <w:t>–202</w:t>
      </w:r>
      <w:r w:rsidR="00455727">
        <w:rPr>
          <w:rFonts w:ascii="Times New Roman" w:hAnsi="Times New Roman"/>
          <w:b/>
          <w:sz w:val="40"/>
          <w:szCs w:val="40"/>
        </w:rPr>
        <w:t>5</w:t>
      </w:r>
    </w:p>
    <w:p w14:paraId="2E3FCEDC" w14:textId="77777777" w:rsidR="00FA32A3" w:rsidRPr="00306196" w:rsidRDefault="00FA32A3" w:rsidP="00FA32A3">
      <w:pPr>
        <w:jc w:val="center"/>
        <w:rPr>
          <w:rFonts w:ascii="Times New Roman" w:hAnsi="Times New Roman"/>
          <w:sz w:val="22"/>
          <w:szCs w:val="22"/>
        </w:rPr>
      </w:pPr>
    </w:p>
    <w:p w14:paraId="60EFAA62" w14:textId="77777777" w:rsidR="00930F35" w:rsidRPr="00306196" w:rsidRDefault="00930F35" w:rsidP="00FA32A3">
      <w:pPr>
        <w:jc w:val="center"/>
        <w:rPr>
          <w:rFonts w:ascii="Times New Roman" w:hAnsi="Times New Roman"/>
          <w:sz w:val="22"/>
          <w:szCs w:val="22"/>
        </w:rPr>
      </w:pPr>
    </w:p>
    <w:p w14:paraId="656850FC" w14:textId="77777777" w:rsidR="00306196" w:rsidRDefault="00306196" w:rsidP="00930F35">
      <w:pPr>
        <w:jc w:val="center"/>
        <w:rPr>
          <w:rFonts w:ascii="Times New Roman" w:hAnsi="Times New Roman"/>
          <w:sz w:val="22"/>
          <w:szCs w:val="22"/>
        </w:rPr>
      </w:pPr>
    </w:p>
    <w:p w14:paraId="6DF7B626" w14:textId="77777777" w:rsidR="00306196" w:rsidRDefault="00306196" w:rsidP="00930F35">
      <w:pPr>
        <w:jc w:val="center"/>
        <w:rPr>
          <w:rFonts w:ascii="Times New Roman" w:hAnsi="Times New Roman"/>
          <w:sz w:val="22"/>
          <w:szCs w:val="22"/>
        </w:rPr>
      </w:pPr>
    </w:p>
    <w:p w14:paraId="5313D181" w14:textId="77777777" w:rsidR="00FA32A3" w:rsidRPr="00306196" w:rsidRDefault="00047D42" w:rsidP="00930F35">
      <w:pPr>
        <w:jc w:val="center"/>
        <w:rPr>
          <w:rFonts w:ascii="Times New Roman" w:hAnsi="Times New Roman"/>
          <w:sz w:val="22"/>
          <w:szCs w:val="22"/>
        </w:rPr>
      </w:pPr>
      <w:r w:rsidRPr="00306196">
        <w:rPr>
          <w:rFonts w:ascii="Times New Roman" w:hAnsi="Times New Roman"/>
          <w:sz w:val="22"/>
          <w:szCs w:val="22"/>
        </w:rPr>
        <w:t>[</w:t>
      </w:r>
      <w:r w:rsidR="00D129CB">
        <w:rPr>
          <w:rFonts w:ascii="Times New Roman" w:hAnsi="Times New Roman"/>
          <w:sz w:val="22"/>
          <w:szCs w:val="22"/>
        </w:rPr>
        <w:t>#</w:t>
      </w:r>
      <w:r w:rsidRPr="00306196">
        <w:rPr>
          <w:rFonts w:ascii="Times New Roman" w:hAnsi="Times New Roman"/>
          <w:sz w:val="22"/>
          <w:szCs w:val="22"/>
        </w:rPr>
        <w:t>photo]</w:t>
      </w:r>
    </w:p>
    <w:p w14:paraId="3A592BE3" w14:textId="77777777" w:rsidR="00FA32A3" w:rsidRDefault="00FA32A3" w:rsidP="00FA32A3">
      <w:pPr>
        <w:jc w:val="center"/>
        <w:rPr>
          <w:rFonts w:ascii="Times New Roman" w:hAnsi="Times New Roman"/>
          <w:sz w:val="22"/>
          <w:szCs w:val="22"/>
        </w:rPr>
      </w:pPr>
    </w:p>
    <w:p w14:paraId="09F57E22" w14:textId="77777777" w:rsidR="00306196" w:rsidRDefault="00306196" w:rsidP="00FA32A3">
      <w:pPr>
        <w:jc w:val="center"/>
        <w:rPr>
          <w:rFonts w:ascii="Times New Roman" w:hAnsi="Times New Roman"/>
          <w:sz w:val="22"/>
          <w:szCs w:val="22"/>
        </w:rPr>
      </w:pPr>
    </w:p>
    <w:p w14:paraId="29F48996" w14:textId="77777777" w:rsidR="00306196" w:rsidRDefault="00306196" w:rsidP="00FA32A3">
      <w:pPr>
        <w:jc w:val="center"/>
        <w:rPr>
          <w:rFonts w:ascii="Times New Roman" w:hAnsi="Times New Roman"/>
          <w:sz w:val="22"/>
          <w:szCs w:val="22"/>
        </w:rPr>
      </w:pPr>
    </w:p>
    <w:p w14:paraId="254F11EA" w14:textId="77777777" w:rsidR="00306196" w:rsidRDefault="00306196" w:rsidP="00FA32A3">
      <w:pPr>
        <w:jc w:val="center"/>
        <w:rPr>
          <w:rFonts w:ascii="Times New Roman" w:hAnsi="Times New Roman"/>
          <w:sz w:val="22"/>
          <w:szCs w:val="22"/>
        </w:rPr>
      </w:pPr>
    </w:p>
    <w:p w14:paraId="656F105A" w14:textId="77777777" w:rsidR="00306196" w:rsidRDefault="00306196" w:rsidP="00FA32A3">
      <w:pPr>
        <w:jc w:val="center"/>
        <w:rPr>
          <w:rFonts w:ascii="Times New Roman" w:hAnsi="Times New Roman"/>
          <w:sz w:val="22"/>
          <w:szCs w:val="22"/>
        </w:rPr>
      </w:pPr>
    </w:p>
    <w:p w14:paraId="70D33E6F" w14:textId="77777777" w:rsidR="00306196" w:rsidRDefault="00306196" w:rsidP="00FA32A3">
      <w:pPr>
        <w:jc w:val="center"/>
        <w:rPr>
          <w:rFonts w:ascii="Times New Roman" w:hAnsi="Times New Roman"/>
          <w:sz w:val="22"/>
          <w:szCs w:val="22"/>
        </w:rPr>
      </w:pPr>
    </w:p>
    <w:p w14:paraId="730F1E2F" w14:textId="77777777" w:rsidR="00306196" w:rsidRDefault="00306196" w:rsidP="00FA32A3">
      <w:pPr>
        <w:jc w:val="center"/>
        <w:rPr>
          <w:rFonts w:ascii="Times New Roman" w:hAnsi="Times New Roman"/>
          <w:sz w:val="22"/>
          <w:szCs w:val="22"/>
        </w:rPr>
      </w:pPr>
    </w:p>
    <w:p w14:paraId="2605E6A3" w14:textId="77777777" w:rsidR="00306196" w:rsidRPr="00306196" w:rsidRDefault="00306196" w:rsidP="00FA32A3">
      <w:pPr>
        <w:jc w:val="center"/>
        <w:rPr>
          <w:rFonts w:ascii="Times New Roman" w:hAnsi="Times New Roman"/>
          <w:sz w:val="22"/>
          <w:szCs w:val="22"/>
        </w:rPr>
      </w:pPr>
    </w:p>
    <w:p w14:paraId="4B6DD4E7" w14:textId="77777777" w:rsidR="00930F35" w:rsidRPr="00306196" w:rsidRDefault="00930F35" w:rsidP="00930F35">
      <w:pPr>
        <w:jc w:val="center"/>
        <w:rPr>
          <w:rFonts w:ascii="Times New Roman" w:hAnsi="Times New Roman"/>
          <w:b/>
          <w:i/>
          <w:sz w:val="22"/>
          <w:szCs w:val="22"/>
        </w:rPr>
      </w:pPr>
      <w:r w:rsidRPr="00306196">
        <w:rPr>
          <w:rFonts w:ascii="Times New Roman" w:hAnsi="Times New Roman"/>
          <w:b/>
          <w:i/>
          <w:sz w:val="22"/>
          <w:szCs w:val="22"/>
        </w:rPr>
        <w:t>Prepared by</w:t>
      </w:r>
    </w:p>
    <w:p w14:paraId="4F8D8C04" w14:textId="77777777" w:rsidR="00930F35" w:rsidRPr="00306196" w:rsidRDefault="00930F35" w:rsidP="00930F35">
      <w:pPr>
        <w:jc w:val="center"/>
        <w:rPr>
          <w:rFonts w:ascii="Times New Roman" w:hAnsi="Times New Roman"/>
          <w:b/>
          <w:sz w:val="22"/>
          <w:szCs w:val="22"/>
        </w:rPr>
      </w:pPr>
    </w:p>
    <w:p w14:paraId="04415717" w14:textId="77777777" w:rsidR="00FE68AF" w:rsidRPr="00306196" w:rsidRDefault="00306196" w:rsidP="00930F35">
      <w:pPr>
        <w:jc w:val="center"/>
        <w:rPr>
          <w:rFonts w:ascii="Times New Roman" w:hAnsi="Times New Roman"/>
          <w:b/>
          <w:sz w:val="22"/>
          <w:szCs w:val="22"/>
        </w:rPr>
      </w:pPr>
      <w:r w:rsidRPr="00306196">
        <w:rPr>
          <w:rFonts w:ascii="Times New Roman" w:hAnsi="Times New Roman"/>
          <w:b/>
          <w:sz w:val="22"/>
          <w:szCs w:val="22"/>
        </w:rPr>
        <w:t>Wildfowl &amp; Wetlands Trust, UK</w:t>
      </w:r>
    </w:p>
    <w:p w14:paraId="59B6B478" w14:textId="77777777" w:rsidR="00930F35" w:rsidRPr="00306196" w:rsidRDefault="00930F35" w:rsidP="00930F35">
      <w:pPr>
        <w:jc w:val="center"/>
        <w:rPr>
          <w:rFonts w:ascii="Times New Roman" w:hAnsi="Times New Roman"/>
          <w:sz w:val="22"/>
          <w:szCs w:val="22"/>
        </w:rPr>
      </w:pPr>
    </w:p>
    <w:p w14:paraId="51363264" w14:textId="77777777" w:rsidR="00FA32A3" w:rsidRPr="00306196" w:rsidRDefault="00930F35" w:rsidP="00897FCE">
      <w:pPr>
        <w:rPr>
          <w:rFonts w:ascii="Times New Roman" w:hAnsi="Times New Roman"/>
          <w:sz w:val="22"/>
          <w:szCs w:val="22"/>
        </w:rPr>
      </w:pPr>
      <w:r w:rsidRPr="00306196">
        <w:rPr>
          <w:rFonts w:ascii="Times New Roman" w:hAnsi="Times New Roman"/>
        </w:rPr>
        <w:br w:type="page"/>
      </w:r>
    </w:p>
    <w:p w14:paraId="2737F528" w14:textId="77777777" w:rsidR="00047D42" w:rsidRPr="00306196" w:rsidRDefault="00897FCE" w:rsidP="003E5FE6">
      <w:pPr>
        <w:jc w:val="both"/>
        <w:rPr>
          <w:rFonts w:ascii="Times New Roman" w:hAnsi="Times New Roman"/>
          <w:sz w:val="22"/>
          <w:szCs w:val="22"/>
        </w:rPr>
      </w:pPr>
      <w:r w:rsidRPr="00C23D6D">
        <w:rPr>
          <w:rFonts w:ascii="Times New Roman" w:hAnsi="Times New Roman"/>
          <w:b/>
          <w:sz w:val="22"/>
          <w:szCs w:val="22"/>
          <w:lang w:val="en-US"/>
        </w:rPr>
        <w:lastRenderedPageBreak/>
        <w:t xml:space="preserve">Compiled by: </w:t>
      </w:r>
      <w:r w:rsidR="00047D42" w:rsidRPr="00306196">
        <w:rPr>
          <w:rFonts w:ascii="Times New Roman" w:hAnsi="Times New Roman"/>
          <w:sz w:val="22"/>
          <w:szCs w:val="22"/>
        </w:rPr>
        <w:t>Richard Hearn</w:t>
      </w:r>
      <w:r w:rsidR="00A276B2">
        <w:rPr>
          <w:rFonts w:ascii="Times New Roman" w:hAnsi="Times New Roman"/>
          <w:sz w:val="22"/>
          <w:szCs w:val="22"/>
        </w:rPr>
        <w:t xml:space="preserve">, </w:t>
      </w:r>
      <w:r w:rsidR="00290430">
        <w:rPr>
          <w:rFonts w:ascii="Times New Roman" w:hAnsi="Times New Roman"/>
          <w:sz w:val="22"/>
          <w:szCs w:val="22"/>
        </w:rPr>
        <w:t xml:space="preserve">Anne Harrison &amp; </w:t>
      </w:r>
      <w:r w:rsidR="00A276B2">
        <w:rPr>
          <w:rFonts w:ascii="Times New Roman" w:hAnsi="Times New Roman"/>
          <w:sz w:val="22"/>
          <w:szCs w:val="22"/>
        </w:rPr>
        <w:t xml:space="preserve">Peter </w:t>
      </w:r>
      <w:proofErr w:type="spellStart"/>
      <w:r w:rsidR="00A276B2">
        <w:rPr>
          <w:rFonts w:ascii="Times New Roman" w:hAnsi="Times New Roman"/>
          <w:sz w:val="22"/>
          <w:szCs w:val="22"/>
        </w:rPr>
        <w:t>Cranswick</w:t>
      </w:r>
      <w:proofErr w:type="spellEnd"/>
    </w:p>
    <w:p w14:paraId="28C4B64E" w14:textId="77777777" w:rsidR="00FA32A3" w:rsidRDefault="00FA32A3" w:rsidP="003E5FE6">
      <w:pPr>
        <w:jc w:val="both"/>
        <w:rPr>
          <w:rFonts w:ascii="Times New Roman" w:hAnsi="Times New Roman"/>
          <w:sz w:val="22"/>
          <w:szCs w:val="22"/>
        </w:rPr>
      </w:pPr>
      <w:r w:rsidRPr="00306196">
        <w:rPr>
          <w:rFonts w:ascii="Times New Roman" w:hAnsi="Times New Roman"/>
          <w:sz w:val="22"/>
          <w:szCs w:val="22"/>
        </w:rPr>
        <w:t xml:space="preserve">Wildfowl &amp; Wetlands Trust, </w:t>
      </w:r>
      <w:proofErr w:type="spellStart"/>
      <w:r w:rsidRPr="00306196">
        <w:rPr>
          <w:rFonts w:ascii="Times New Roman" w:hAnsi="Times New Roman"/>
          <w:sz w:val="22"/>
          <w:szCs w:val="22"/>
        </w:rPr>
        <w:t>Slimbridge</w:t>
      </w:r>
      <w:proofErr w:type="spellEnd"/>
      <w:r w:rsidRPr="00306196">
        <w:rPr>
          <w:rFonts w:ascii="Times New Roman" w:hAnsi="Times New Roman"/>
          <w:sz w:val="22"/>
          <w:szCs w:val="22"/>
        </w:rPr>
        <w:t xml:space="preserve">, </w:t>
      </w:r>
      <w:proofErr w:type="spellStart"/>
      <w:r w:rsidRPr="00306196">
        <w:rPr>
          <w:rFonts w:ascii="Times New Roman" w:hAnsi="Times New Roman"/>
          <w:sz w:val="22"/>
          <w:szCs w:val="22"/>
        </w:rPr>
        <w:t>Glos</w:t>
      </w:r>
      <w:proofErr w:type="spellEnd"/>
      <w:r w:rsidRPr="00306196">
        <w:rPr>
          <w:rFonts w:ascii="Times New Roman" w:hAnsi="Times New Roman"/>
          <w:sz w:val="22"/>
          <w:szCs w:val="22"/>
        </w:rPr>
        <w:t xml:space="preserve"> GL2 7BT, UK</w:t>
      </w:r>
    </w:p>
    <w:p w14:paraId="1D929FB6" w14:textId="77777777" w:rsidR="00897FCE" w:rsidRPr="00306196" w:rsidRDefault="00897FCE" w:rsidP="003E5FE6">
      <w:pPr>
        <w:jc w:val="both"/>
        <w:rPr>
          <w:rFonts w:ascii="Times New Roman" w:hAnsi="Times New Roman"/>
          <w:sz w:val="22"/>
          <w:szCs w:val="22"/>
        </w:rPr>
      </w:pPr>
      <w:r>
        <w:rPr>
          <w:rFonts w:ascii="Times New Roman" w:hAnsi="Times New Roman"/>
          <w:sz w:val="22"/>
          <w:szCs w:val="22"/>
        </w:rPr>
        <w:t xml:space="preserve">Richard.Hearn@wwt.org.uk, </w:t>
      </w:r>
      <w:r w:rsidR="00A276B2">
        <w:rPr>
          <w:rFonts w:ascii="Times New Roman" w:hAnsi="Times New Roman"/>
          <w:sz w:val="22"/>
          <w:szCs w:val="22"/>
        </w:rPr>
        <w:t xml:space="preserve">Peter.Cranswick@wwt.org.uk, </w:t>
      </w:r>
      <w:r>
        <w:rPr>
          <w:rFonts w:ascii="Times New Roman" w:hAnsi="Times New Roman"/>
          <w:sz w:val="22"/>
          <w:szCs w:val="22"/>
        </w:rPr>
        <w:t>Anne.Harrison@wwt.org.uk</w:t>
      </w:r>
    </w:p>
    <w:p w14:paraId="1D05C6A3" w14:textId="77777777" w:rsidR="00FA32A3" w:rsidRPr="00306196" w:rsidRDefault="00FA32A3" w:rsidP="003E5FE6">
      <w:pPr>
        <w:jc w:val="both"/>
        <w:rPr>
          <w:rFonts w:ascii="Times New Roman" w:hAnsi="Times New Roman"/>
          <w:sz w:val="22"/>
          <w:szCs w:val="22"/>
        </w:rPr>
      </w:pPr>
    </w:p>
    <w:p w14:paraId="01A21391" w14:textId="77777777" w:rsidR="00FA32A3" w:rsidRPr="00C23D6D" w:rsidRDefault="00FA32A3" w:rsidP="003E5FE6">
      <w:pPr>
        <w:jc w:val="both"/>
        <w:rPr>
          <w:rFonts w:ascii="Times New Roman" w:hAnsi="Times New Roman"/>
          <w:b/>
          <w:sz w:val="22"/>
          <w:szCs w:val="22"/>
        </w:rPr>
      </w:pPr>
      <w:r w:rsidRPr="00C23D6D">
        <w:rPr>
          <w:rFonts w:ascii="Times New Roman" w:hAnsi="Times New Roman"/>
          <w:b/>
          <w:sz w:val="22"/>
          <w:szCs w:val="22"/>
        </w:rPr>
        <w:t>Contributors</w:t>
      </w:r>
    </w:p>
    <w:p w14:paraId="41D54591" w14:textId="77777777" w:rsidR="00047D42" w:rsidRPr="00C23D6D" w:rsidRDefault="00E72E42" w:rsidP="003E5FE6">
      <w:pPr>
        <w:jc w:val="both"/>
        <w:rPr>
          <w:rFonts w:ascii="Times New Roman" w:hAnsi="Times New Roman"/>
          <w:sz w:val="22"/>
          <w:szCs w:val="22"/>
        </w:rPr>
      </w:pPr>
      <w:proofErr w:type="spellStart"/>
      <w:r w:rsidRPr="00C23D6D">
        <w:rPr>
          <w:rFonts w:ascii="Times New Roman" w:hAnsi="Times New Roman"/>
          <w:sz w:val="22"/>
          <w:szCs w:val="22"/>
        </w:rPr>
        <w:t>Ib</w:t>
      </w:r>
      <w:proofErr w:type="spellEnd"/>
      <w:r w:rsidRPr="00C23D6D">
        <w:rPr>
          <w:rFonts w:ascii="Times New Roman" w:hAnsi="Times New Roman"/>
          <w:sz w:val="22"/>
          <w:szCs w:val="22"/>
        </w:rPr>
        <w:t xml:space="preserve"> </w:t>
      </w:r>
      <w:proofErr w:type="spellStart"/>
      <w:r w:rsidRPr="00C23D6D">
        <w:rPr>
          <w:rFonts w:ascii="Times New Roman" w:hAnsi="Times New Roman"/>
          <w:sz w:val="22"/>
          <w:szCs w:val="22"/>
        </w:rPr>
        <w:t>Krag</w:t>
      </w:r>
      <w:proofErr w:type="spellEnd"/>
      <w:r w:rsidRPr="00C23D6D">
        <w:rPr>
          <w:rFonts w:ascii="Times New Roman" w:hAnsi="Times New Roman"/>
          <w:sz w:val="22"/>
          <w:szCs w:val="22"/>
        </w:rPr>
        <w:t xml:space="preserve"> Petersen</w:t>
      </w:r>
      <w:r w:rsidR="00731507" w:rsidRPr="00C23D6D">
        <w:rPr>
          <w:rFonts w:ascii="Times New Roman" w:hAnsi="Times New Roman"/>
          <w:sz w:val="22"/>
          <w:szCs w:val="22"/>
        </w:rPr>
        <w:t>,</w:t>
      </w:r>
      <w:r w:rsidRPr="00C23D6D">
        <w:rPr>
          <w:rFonts w:ascii="Times New Roman" w:hAnsi="Times New Roman"/>
          <w:sz w:val="22"/>
          <w:szCs w:val="22"/>
        </w:rPr>
        <w:t xml:space="preserve"> </w:t>
      </w:r>
      <w:r w:rsidR="00A50583" w:rsidRPr="00C23D6D">
        <w:rPr>
          <w:rFonts w:ascii="Times New Roman" w:hAnsi="Times New Roman"/>
          <w:sz w:val="22"/>
          <w:szCs w:val="22"/>
        </w:rPr>
        <w:t xml:space="preserve">Stefan Pihl </w:t>
      </w:r>
      <w:r w:rsidR="00731507" w:rsidRPr="00C23D6D">
        <w:rPr>
          <w:rFonts w:ascii="Times New Roman" w:hAnsi="Times New Roman"/>
          <w:sz w:val="22"/>
          <w:szCs w:val="22"/>
        </w:rPr>
        <w:t xml:space="preserve">and Bent Ove Rasmussen </w:t>
      </w:r>
      <w:r w:rsidRPr="00C23D6D">
        <w:rPr>
          <w:rFonts w:ascii="Times New Roman" w:hAnsi="Times New Roman"/>
          <w:sz w:val="22"/>
          <w:szCs w:val="22"/>
        </w:rPr>
        <w:t xml:space="preserve">(Denmark), </w:t>
      </w:r>
      <w:proofErr w:type="spellStart"/>
      <w:r w:rsidR="004D7A01" w:rsidRPr="00C23D6D">
        <w:rPr>
          <w:rFonts w:ascii="Times New Roman" w:hAnsi="Times New Roman"/>
          <w:sz w:val="22"/>
          <w:szCs w:val="22"/>
        </w:rPr>
        <w:t>Margus</w:t>
      </w:r>
      <w:proofErr w:type="spellEnd"/>
      <w:r w:rsidR="004D7A01" w:rsidRPr="00C23D6D">
        <w:rPr>
          <w:rFonts w:ascii="Times New Roman" w:hAnsi="Times New Roman"/>
          <w:sz w:val="22"/>
          <w:szCs w:val="22"/>
        </w:rPr>
        <w:t xml:space="preserve"> </w:t>
      </w:r>
      <w:proofErr w:type="spellStart"/>
      <w:r w:rsidR="004D7A01" w:rsidRPr="00C23D6D">
        <w:rPr>
          <w:rFonts w:ascii="Times New Roman" w:hAnsi="Times New Roman"/>
          <w:sz w:val="22"/>
          <w:szCs w:val="22"/>
        </w:rPr>
        <w:t>Ellermaa</w:t>
      </w:r>
      <w:proofErr w:type="spellEnd"/>
      <w:r w:rsidR="004D7A01" w:rsidRPr="00C23D6D">
        <w:rPr>
          <w:rFonts w:ascii="Times New Roman" w:hAnsi="Times New Roman"/>
          <w:sz w:val="22"/>
          <w:szCs w:val="22"/>
        </w:rPr>
        <w:t xml:space="preserve">, </w:t>
      </w:r>
      <w:r w:rsidR="00E67D93" w:rsidRPr="00C23D6D">
        <w:rPr>
          <w:rFonts w:ascii="Times New Roman" w:hAnsi="Times New Roman"/>
          <w:sz w:val="22"/>
          <w:szCs w:val="22"/>
        </w:rPr>
        <w:t xml:space="preserve">the late </w:t>
      </w:r>
      <w:r w:rsidRPr="00C23D6D">
        <w:rPr>
          <w:rFonts w:ascii="Times New Roman" w:hAnsi="Times New Roman"/>
          <w:sz w:val="22"/>
          <w:szCs w:val="22"/>
        </w:rPr>
        <w:t xml:space="preserve">Andres </w:t>
      </w:r>
      <w:proofErr w:type="spellStart"/>
      <w:r w:rsidRPr="00C23D6D">
        <w:rPr>
          <w:rFonts w:ascii="Times New Roman" w:hAnsi="Times New Roman"/>
          <w:sz w:val="22"/>
          <w:szCs w:val="22"/>
        </w:rPr>
        <w:t>Kuresoo</w:t>
      </w:r>
      <w:proofErr w:type="spellEnd"/>
      <w:r w:rsidRPr="00C23D6D">
        <w:rPr>
          <w:rFonts w:ascii="Times New Roman" w:hAnsi="Times New Roman"/>
          <w:sz w:val="22"/>
          <w:szCs w:val="22"/>
        </w:rPr>
        <w:t xml:space="preserve">, </w:t>
      </w:r>
      <w:proofErr w:type="spellStart"/>
      <w:r w:rsidRPr="00C23D6D">
        <w:rPr>
          <w:rFonts w:ascii="Times New Roman" w:hAnsi="Times New Roman"/>
          <w:sz w:val="22"/>
          <w:szCs w:val="22"/>
        </w:rPr>
        <w:t>Leho</w:t>
      </w:r>
      <w:proofErr w:type="spellEnd"/>
      <w:r w:rsidRPr="00C23D6D">
        <w:rPr>
          <w:rFonts w:ascii="Times New Roman" w:hAnsi="Times New Roman"/>
          <w:sz w:val="22"/>
          <w:szCs w:val="22"/>
        </w:rPr>
        <w:t xml:space="preserve"> </w:t>
      </w:r>
      <w:proofErr w:type="spellStart"/>
      <w:r w:rsidRPr="00C23D6D">
        <w:rPr>
          <w:rFonts w:ascii="Times New Roman" w:hAnsi="Times New Roman"/>
          <w:sz w:val="22"/>
          <w:szCs w:val="22"/>
        </w:rPr>
        <w:t>Luigujoe</w:t>
      </w:r>
      <w:proofErr w:type="spellEnd"/>
      <w:r w:rsidR="0078407E" w:rsidRPr="00C23D6D">
        <w:rPr>
          <w:rFonts w:ascii="Times New Roman" w:hAnsi="Times New Roman"/>
          <w:sz w:val="22"/>
          <w:szCs w:val="22"/>
        </w:rPr>
        <w:t>,</w:t>
      </w:r>
      <w:r w:rsidRPr="00C23D6D">
        <w:rPr>
          <w:rFonts w:ascii="Times New Roman" w:hAnsi="Times New Roman"/>
          <w:sz w:val="22"/>
          <w:szCs w:val="22"/>
        </w:rPr>
        <w:t xml:space="preserve"> </w:t>
      </w:r>
      <w:r w:rsidR="0078407E" w:rsidRPr="00C23D6D">
        <w:rPr>
          <w:rFonts w:ascii="Times New Roman" w:hAnsi="Times New Roman"/>
          <w:sz w:val="22"/>
          <w:szCs w:val="22"/>
        </w:rPr>
        <w:t>Ü</w:t>
      </w:r>
      <w:r w:rsidRPr="00C23D6D">
        <w:rPr>
          <w:rFonts w:ascii="Times New Roman" w:hAnsi="Times New Roman"/>
          <w:sz w:val="22"/>
          <w:szCs w:val="22"/>
        </w:rPr>
        <w:t xml:space="preserve">llar Rammul </w:t>
      </w:r>
      <w:r w:rsidR="0078407E" w:rsidRPr="00C23D6D">
        <w:rPr>
          <w:rFonts w:ascii="Times New Roman" w:hAnsi="Times New Roman"/>
          <w:sz w:val="22"/>
          <w:szCs w:val="22"/>
        </w:rPr>
        <w:t xml:space="preserve">and Veljo Volke </w:t>
      </w:r>
      <w:r w:rsidRPr="00C23D6D">
        <w:rPr>
          <w:rFonts w:ascii="Times New Roman" w:hAnsi="Times New Roman"/>
          <w:sz w:val="22"/>
          <w:szCs w:val="22"/>
        </w:rPr>
        <w:t xml:space="preserve">(Estonia), </w:t>
      </w:r>
      <w:r w:rsidR="0078407E" w:rsidRPr="00C23D6D">
        <w:rPr>
          <w:rFonts w:ascii="Times New Roman" w:hAnsi="Times New Roman"/>
          <w:sz w:val="22"/>
          <w:szCs w:val="22"/>
        </w:rPr>
        <w:t>Jens-</w:t>
      </w:r>
      <w:proofErr w:type="spellStart"/>
      <w:r w:rsidR="0078407E" w:rsidRPr="00C23D6D">
        <w:rPr>
          <w:rFonts w:ascii="Times New Roman" w:hAnsi="Times New Roman"/>
          <w:sz w:val="22"/>
          <w:szCs w:val="22"/>
        </w:rPr>
        <w:t>Kjeld</w:t>
      </w:r>
      <w:proofErr w:type="spellEnd"/>
      <w:r w:rsidR="0078407E" w:rsidRPr="00C23D6D">
        <w:rPr>
          <w:rFonts w:ascii="Times New Roman" w:hAnsi="Times New Roman"/>
          <w:sz w:val="22"/>
          <w:szCs w:val="22"/>
        </w:rPr>
        <w:t xml:space="preserve"> Jensen</w:t>
      </w:r>
      <w:r w:rsidR="00731507" w:rsidRPr="00C23D6D">
        <w:rPr>
          <w:rFonts w:ascii="Times New Roman" w:hAnsi="Times New Roman"/>
          <w:sz w:val="22"/>
          <w:szCs w:val="22"/>
        </w:rPr>
        <w:t xml:space="preserve"> and Maria </w:t>
      </w:r>
      <w:proofErr w:type="spellStart"/>
      <w:r w:rsidR="00731507" w:rsidRPr="00C23D6D">
        <w:rPr>
          <w:rFonts w:ascii="Times New Roman" w:hAnsi="Times New Roman"/>
          <w:sz w:val="22"/>
          <w:szCs w:val="22"/>
        </w:rPr>
        <w:t>Gunnleivsdóttir</w:t>
      </w:r>
      <w:proofErr w:type="spellEnd"/>
      <w:r w:rsidR="00731507" w:rsidRPr="00C23D6D">
        <w:rPr>
          <w:rFonts w:ascii="Times New Roman" w:hAnsi="Times New Roman"/>
          <w:sz w:val="22"/>
          <w:szCs w:val="22"/>
        </w:rPr>
        <w:t xml:space="preserve"> Hansen</w:t>
      </w:r>
      <w:r w:rsidR="0078407E" w:rsidRPr="00C23D6D">
        <w:rPr>
          <w:rFonts w:ascii="Times New Roman" w:hAnsi="Times New Roman"/>
          <w:sz w:val="22"/>
          <w:szCs w:val="22"/>
        </w:rPr>
        <w:t xml:space="preserve"> (Faroe Islands), </w:t>
      </w:r>
      <w:proofErr w:type="spellStart"/>
      <w:r w:rsidR="00A50583" w:rsidRPr="00C23D6D">
        <w:rPr>
          <w:rFonts w:ascii="Times New Roman" w:hAnsi="Times New Roman"/>
          <w:sz w:val="22"/>
          <w:szCs w:val="22"/>
        </w:rPr>
        <w:t>Mikko</w:t>
      </w:r>
      <w:proofErr w:type="spellEnd"/>
      <w:r w:rsidR="00A50583" w:rsidRPr="00C23D6D">
        <w:rPr>
          <w:rFonts w:ascii="Times New Roman" w:hAnsi="Times New Roman"/>
          <w:sz w:val="22"/>
          <w:szCs w:val="22"/>
        </w:rPr>
        <w:t xml:space="preserve"> </w:t>
      </w:r>
      <w:proofErr w:type="spellStart"/>
      <w:r w:rsidR="00A50583" w:rsidRPr="00C23D6D">
        <w:rPr>
          <w:rFonts w:ascii="Times New Roman" w:hAnsi="Times New Roman"/>
          <w:sz w:val="22"/>
          <w:szCs w:val="22"/>
        </w:rPr>
        <w:t>Alhainen</w:t>
      </w:r>
      <w:proofErr w:type="spellEnd"/>
      <w:r w:rsidR="00A50583" w:rsidRPr="00C23D6D">
        <w:rPr>
          <w:rFonts w:ascii="Times New Roman" w:hAnsi="Times New Roman"/>
          <w:sz w:val="22"/>
          <w:szCs w:val="22"/>
        </w:rPr>
        <w:t xml:space="preserve">, </w:t>
      </w:r>
      <w:proofErr w:type="spellStart"/>
      <w:r w:rsidR="00A50583" w:rsidRPr="00C23D6D">
        <w:rPr>
          <w:rFonts w:ascii="Times New Roman" w:hAnsi="Times New Roman"/>
          <w:sz w:val="22"/>
          <w:szCs w:val="22"/>
        </w:rPr>
        <w:t>Martti</w:t>
      </w:r>
      <w:proofErr w:type="spellEnd"/>
      <w:r w:rsidR="00A50583" w:rsidRPr="00C23D6D">
        <w:rPr>
          <w:rFonts w:ascii="Times New Roman" w:hAnsi="Times New Roman"/>
          <w:sz w:val="22"/>
          <w:szCs w:val="22"/>
        </w:rPr>
        <w:t xml:space="preserve"> </w:t>
      </w:r>
      <w:proofErr w:type="spellStart"/>
      <w:r w:rsidR="00A50583" w:rsidRPr="00C23D6D">
        <w:rPr>
          <w:rFonts w:ascii="Times New Roman" w:hAnsi="Times New Roman"/>
          <w:sz w:val="22"/>
          <w:szCs w:val="22"/>
        </w:rPr>
        <w:t>Hario</w:t>
      </w:r>
      <w:proofErr w:type="spellEnd"/>
      <w:r w:rsidR="00A50583" w:rsidRPr="00C23D6D">
        <w:rPr>
          <w:rFonts w:ascii="Times New Roman" w:hAnsi="Times New Roman"/>
          <w:sz w:val="22"/>
          <w:szCs w:val="22"/>
        </w:rPr>
        <w:t xml:space="preserve">, </w:t>
      </w:r>
      <w:proofErr w:type="spellStart"/>
      <w:r w:rsidR="00A50583" w:rsidRPr="00C23D6D">
        <w:rPr>
          <w:rFonts w:ascii="Times New Roman" w:hAnsi="Times New Roman"/>
          <w:sz w:val="22"/>
          <w:szCs w:val="22"/>
        </w:rPr>
        <w:t>Aleksi</w:t>
      </w:r>
      <w:proofErr w:type="spellEnd"/>
      <w:r w:rsidR="00A50583" w:rsidRPr="00C23D6D">
        <w:rPr>
          <w:rFonts w:ascii="Times New Roman" w:hAnsi="Times New Roman"/>
          <w:sz w:val="22"/>
          <w:szCs w:val="22"/>
        </w:rPr>
        <w:t xml:space="preserve"> </w:t>
      </w:r>
      <w:proofErr w:type="spellStart"/>
      <w:r w:rsidR="00A50583" w:rsidRPr="00C23D6D">
        <w:rPr>
          <w:rFonts w:ascii="Times New Roman" w:hAnsi="Times New Roman"/>
          <w:sz w:val="22"/>
          <w:szCs w:val="22"/>
        </w:rPr>
        <w:t>Lehikoinen</w:t>
      </w:r>
      <w:proofErr w:type="spellEnd"/>
      <w:r w:rsidR="002A1455" w:rsidRPr="00C23D6D">
        <w:rPr>
          <w:rFonts w:ascii="Times New Roman" w:hAnsi="Times New Roman"/>
          <w:sz w:val="22"/>
          <w:szCs w:val="22"/>
        </w:rPr>
        <w:t xml:space="preserve">, </w:t>
      </w:r>
      <w:proofErr w:type="spellStart"/>
      <w:r w:rsidR="00A50583" w:rsidRPr="00C23D6D">
        <w:rPr>
          <w:rFonts w:ascii="Times New Roman" w:hAnsi="Times New Roman"/>
          <w:sz w:val="22"/>
          <w:szCs w:val="22"/>
        </w:rPr>
        <w:t>Jukka</w:t>
      </w:r>
      <w:proofErr w:type="spellEnd"/>
      <w:r w:rsidR="00A50583" w:rsidRPr="00C23D6D">
        <w:rPr>
          <w:rFonts w:ascii="Times New Roman" w:hAnsi="Times New Roman"/>
          <w:sz w:val="22"/>
          <w:szCs w:val="22"/>
        </w:rPr>
        <w:t xml:space="preserve"> </w:t>
      </w:r>
      <w:proofErr w:type="spellStart"/>
      <w:r w:rsidR="00A50583" w:rsidRPr="00C23D6D">
        <w:rPr>
          <w:rFonts w:ascii="Times New Roman" w:hAnsi="Times New Roman"/>
          <w:sz w:val="22"/>
          <w:szCs w:val="22"/>
        </w:rPr>
        <w:t>Rintala</w:t>
      </w:r>
      <w:proofErr w:type="spellEnd"/>
      <w:r w:rsidR="00A50583" w:rsidRPr="00C23D6D">
        <w:rPr>
          <w:rFonts w:ascii="Times New Roman" w:hAnsi="Times New Roman"/>
          <w:sz w:val="22"/>
          <w:szCs w:val="22"/>
        </w:rPr>
        <w:t xml:space="preserve"> </w:t>
      </w:r>
      <w:r w:rsidR="002A1455" w:rsidRPr="00C23D6D">
        <w:rPr>
          <w:rFonts w:ascii="Times New Roman" w:hAnsi="Times New Roman"/>
          <w:sz w:val="22"/>
          <w:szCs w:val="22"/>
        </w:rPr>
        <w:t xml:space="preserve">and </w:t>
      </w:r>
      <w:proofErr w:type="spellStart"/>
      <w:r w:rsidR="002A1455" w:rsidRPr="00C23D6D">
        <w:rPr>
          <w:rFonts w:ascii="Times New Roman" w:hAnsi="Times New Roman"/>
          <w:sz w:val="22"/>
          <w:szCs w:val="22"/>
        </w:rPr>
        <w:t>Tero</w:t>
      </w:r>
      <w:proofErr w:type="spellEnd"/>
      <w:r w:rsidR="002A1455" w:rsidRPr="00C23D6D">
        <w:rPr>
          <w:rFonts w:ascii="Times New Roman" w:hAnsi="Times New Roman"/>
          <w:sz w:val="22"/>
          <w:szCs w:val="22"/>
        </w:rPr>
        <w:t xml:space="preserve"> </w:t>
      </w:r>
      <w:proofErr w:type="spellStart"/>
      <w:r w:rsidR="002A1455" w:rsidRPr="00C23D6D">
        <w:rPr>
          <w:rFonts w:ascii="Times New Roman" w:hAnsi="Times New Roman"/>
          <w:sz w:val="22"/>
          <w:szCs w:val="22"/>
        </w:rPr>
        <w:t>Toivanen</w:t>
      </w:r>
      <w:proofErr w:type="spellEnd"/>
      <w:r w:rsidR="002A1455" w:rsidRPr="00C23D6D">
        <w:rPr>
          <w:rFonts w:ascii="Times New Roman" w:hAnsi="Times New Roman"/>
          <w:sz w:val="22"/>
          <w:szCs w:val="22"/>
        </w:rPr>
        <w:t xml:space="preserve"> </w:t>
      </w:r>
      <w:r w:rsidR="00A50583" w:rsidRPr="00C23D6D">
        <w:rPr>
          <w:rFonts w:ascii="Times New Roman" w:hAnsi="Times New Roman"/>
          <w:sz w:val="22"/>
          <w:szCs w:val="22"/>
        </w:rPr>
        <w:t xml:space="preserve">(Finland), Bernard </w:t>
      </w:r>
      <w:proofErr w:type="spellStart"/>
      <w:r w:rsidR="00A50583" w:rsidRPr="00C23D6D">
        <w:rPr>
          <w:rFonts w:ascii="Times New Roman" w:hAnsi="Times New Roman"/>
          <w:sz w:val="22"/>
          <w:szCs w:val="22"/>
        </w:rPr>
        <w:t>Deceuninck</w:t>
      </w:r>
      <w:proofErr w:type="spellEnd"/>
      <w:r w:rsidR="00A50583" w:rsidRPr="00C23D6D">
        <w:rPr>
          <w:rFonts w:ascii="Times New Roman" w:hAnsi="Times New Roman"/>
          <w:sz w:val="22"/>
          <w:szCs w:val="22"/>
        </w:rPr>
        <w:t xml:space="preserve"> (France), </w:t>
      </w:r>
      <w:proofErr w:type="spellStart"/>
      <w:r w:rsidRPr="00C23D6D">
        <w:rPr>
          <w:rFonts w:ascii="Times New Roman" w:hAnsi="Times New Roman"/>
          <w:sz w:val="22"/>
          <w:szCs w:val="22"/>
        </w:rPr>
        <w:t>Jochen</w:t>
      </w:r>
      <w:proofErr w:type="spellEnd"/>
      <w:r w:rsidRPr="00C23D6D">
        <w:rPr>
          <w:rFonts w:ascii="Times New Roman" w:hAnsi="Times New Roman"/>
          <w:sz w:val="22"/>
          <w:szCs w:val="22"/>
        </w:rPr>
        <w:t xml:space="preserve"> </w:t>
      </w:r>
      <w:proofErr w:type="spellStart"/>
      <w:r w:rsidRPr="00C23D6D">
        <w:rPr>
          <w:rFonts w:ascii="Times New Roman" w:hAnsi="Times New Roman"/>
          <w:sz w:val="22"/>
          <w:szCs w:val="22"/>
        </w:rPr>
        <w:t>Bellebaum</w:t>
      </w:r>
      <w:proofErr w:type="spellEnd"/>
      <w:r w:rsidRPr="00C23D6D">
        <w:rPr>
          <w:rFonts w:ascii="Times New Roman" w:hAnsi="Times New Roman"/>
          <w:sz w:val="22"/>
          <w:szCs w:val="22"/>
        </w:rPr>
        <w:t xml:space="preserve"> </w:t>
      </w:r>
      <w:r w:rsidR="00A50583" w:rsidRPr="00C23D6D">
        <w:rPr>
          <w:rFonts w:ascii="Times New Roman" w:hAnsi="Times New Roman"/>
          <w:sz w:val="22"/>
          <w:szCs w:val="22"/>
        </w:rPr>
        <w:t xml:space="preserve">and </w:t>
      </w:r>
      <w:r w:rsidR="00731507" w:rsidRPr="00C23D6D">
        <w:rPr>
          <w:rFonts w:ascii="Times New Roman" w:hAnsi="Times New Roman"/>
          <w:sz w:val="22"/>
          <w:szCs w:val="22"/>
        </w:rPr>
        <w:t xml:space="preserve">Jan </w:t>
      </w:r>
      <w:proofErr w:type="spellStart"/>
      <w:r w:rsidR="00731507" w:rsidRPr="00C23D6D">
        <w:rPr>
          <w:rFonts w:ascii="Times New Roman" w:hAnsi="Times New Roman"/>
          <w:sz w:val="22"/>
          <w:szCs w:val="22"/>
        </w:rPr>
        <w:t>Kube</w:t>
      </w:r>
      <w:proofErr w:type="spellEnd"/>
      <w:r w:rsidR="00731507" w:rsidRPr="00C23D6D">
        <w:rPr>
          <w:rFonts w:ascii="Times New Roman" w:hAnsi="Times New Roman"/>
          <w:sz w:val="22"/>
          <w:szCs w:val="22"/>
        </w:rPr>
        <w:t xml:space="preserve"> </w:t>
      </w:r>
      <w:r w:rsidRPr="00C23D6D">
        <w:rPr>
          <w:rFonts w:ascii="Times New Roman" w:hAnsi="Times New Roman"/>
          <w:sz w:val="22"/>
          <w:szCs w:val="22"/>
        </w:rPr>
        <w:t xml:space="preserve">(Germany), </w:t>
      </w:r>
      <w:r w:rsidR="00A50583" w:rsidRPr="00C23D6D">
        <w:rPr>
          <w:rFonts w:ascii="Times New Roman" w:hAnsi="Times New Roman"/>
          <w:sz w:val="22"/>
          <w:szCs w:val="22"/>
        </w:rPr>
        <w:t xml:space="preserve">David </w:t>
      </w:r>
      <w:proofErr w:type="spellStart"/>
      <w:r w:rsidR="00A50583" w:rsidRPr="00C23D6D">
        <w:rPr>
          <w:rFonts w:ascii="Times New Roman" w:hAnsi="Times New Roman"/>
          <w:sz w:val="22"/>
          <w:szCs w:val="22"/>
        </w:rPr>
        <w:t>Boertmann</w:t>
      </w:r>
      <w:proofErr w:type="spellEnd"/>
      <w:r w:rsidR="00A50583" w:rsidRPr="00C23D6D">
        <w:rPr>
          <w:rFonts w:ascii="Times New Roman" w:hAnsi="Times New Roman"/>
          <w:sz w:val="22"/>
          <w:szCs w:val="22"/>
        </w:rPr>
        <w:t xml:space="preserve"> (Greenland), </w:t>
      </w:r>
      <w:proofErr w:type="spellStart"/>
      <w:r w:rsidR="005D4E9B" w:rsidRPr="00C23D6D">
        <w:rPr>
          <w:rFonts w:ascii="Times New Roman" w:hAnsi="Times New Roman"/>
          <w:sz w:val="22"/>
          <w:szCs w:val="22"/>
        </w:rPr>
        <w:t>Árni</w:t>
      </w:r>
      <w:proofErr w:type="spellEnd"/>
      <w:r w:rsidR="005D4E9B" w:rsidRPr="00C23D6D">
        <w:rPr>
          <w:rFonts w:ascii="Times New Roman" w:hAnsi="Times New Roman"/>
          <w:sz w:val="22"/>
          <w:szCs w:val="22"/>
        </w:rPr>
        <w:t xml:space="preserve"> </w:t>
      </w:r>
      <w:proofErr w:type="spellStart"/>
      <w:r w:rsidR="005D4E9B" w:rsidRPr="00C23D6D">
        <w:rPr>
          <w:rFonts w:ascii="Times New Roman" w:hAnsi="Times New Roman"/>
          <w:sz w:val="22"/>
          <w:szCs w:val="22"/>
        </w:rPr>
        <w:t>Einarsson</w:t>
      </w:r>
      <w:proofErr w:type="spellEnd"/>
      <w:r w:rsidR="005D4E9B" w:rsidRPr="00C23D6D">
        <w:rPr>
          <w:rFonts w:ascii="Times New Roman" w:hAnsi="Times New Roman"/>
          <w:sz w:val="22"/>
          <w:szCs w:val="22"/>
        </w:rPr>
        <w:t xml:space="preserve">, </w:t>
      </w:r>
      <w:proofErr w:type="spellStart"/>
      <w:r w:rsidR="0078407E" w:rsidRPr="00C23D6D">
        <w:rPr>
          <w:rFonts w:ascii="Times New Roman" w:hAnsi="Times New Roman"/>
          <w:sz w:val="22"/>
          <w:szCs w:val="22"/>
        </w:rPr>
        <w:t>Arnþór</w:t>
      </w:r>
      <w:proofErr w:type="spellEnd"/>
      <w:r w:rsidR="0078407E" w:rsidRPr="00C23D6D">
        <w:rPr>
          <w:rFonts w:ascii="Times New Roman" w:hAnsi="Times New Roman"/>
          <w:sz w:val="22"/>
          <w:szCs w:val="22"/>
        </w:rPr>
        <w:t xml:space="preserve"> </w:t>
      </w:r>
      <w:proofErr w:type="spellStart"/>
      <w:r w:rsidR="0078407E" w:rsidRPr="00C23D6D">
        <w:rPr>
          <w:rFonts w:ascii="Times New Roman" w:hAnsi="Times New Roman"/>
          <w:sz w:val="22"/>
          <w:szCs w:val="22"/>
        </w:rPr>
        <w:t>Garðarsson</w:t>
      </w:r>
      <w:proofErr w:type="spellEnd"/>
      <w:r w:rsidR="0078407E" w:rsidRPr="00C23D6D">
        <w:rPr>
          <w:rFonts w:ascii="Times New Roman" w:hAnsi="Times New Roman"/>
          <w:sz w:val="22"/>
          <w:szCs w:val="22"/>
        </w:rPr>
        <w:t xml:space="preserve"> and </w:t>
      </w:r>
      <w:proofErr w:type="spellStart"/>
      <w:r w:rsidR="0078407E" w:rsidRPr="00C23D6D">
        <w:rPr>
          <w:rFonts w:ascii="Times New Roman" w:hAnsi="Times New Roman"/>
          <w:sz w:val="22"/>
          <w:szCs w:val="22"/>
        </w:rPr>
        <w:t>Kristinn</w:t>
      </w:r>
      <w:proofErr w:type="spellEnd"/>
      <w:r w:rsidR="0078407E" w:rsidRPr="00C23D6D">
        <w:rPr>
          <w:rFonts w:ascii="Times New Roman" w:hAnsi="Times New Roman"/>
          <w:sz w:val="22"/>
          <w:szCs w:val="22"/>
        </w:rPr>
        <w:t xml:space="preserve"> </w:t>
      </w:r>
      <w:proofErr w:type="spellStart"/>
      <w:r w:rsidR="0078407E" w:rsidRPr="00C23D6D">
        <w:rPr>
          <w:rFonts w:ascii="Times New Roman" w:hAnsi="Times New Roman"/>
          <w:sz w:val="22"/>
          <w:szCs w:val="22"/>
        </w:rPr>
        <w:t>Skarphéðinsson</w:t>
      </w:r>
      <w:proofErr w:type="spellEnd"/>
      <w:r w:rsidR="0078407E" w:rsidRPr="00C23D6D">
        <w:rPr>
          <w:rFonts w:ascii="Times New Roman" w:hAnsi="Times New Roman"/>
          <w:sz w:val="22"/>
          <w:szCs w:val="22"/>
        </w:rPr>
        <w:t xml:space="preserve"> </w:t>
      </w:r>
      <w:r w:rsidR="00A50583" w:rsidRPr="00C23D6D">
        <w:rPr>
          <w:rFonts w:ascii="Times New Roman" w:hAnsi="Times New Roman"/>
          <w:sz w:val="22"/>
          <w:szCs w:val="22"/>
        </w:rPr>
        <w:t xml:space="preserve">(Iceland), </w:t>
      </w:r>
      <w:r w:rsidR="007F071C" w:rsidRPr="00C23D6D">
        <w:rPr>
          <w:rFonts w:ascii="Times New Roman" w:hAnsi="Times New Roman"/>
          <w:sz w:val="22"/>
          <w:szCs w:val="22"/>
        </w:rPr>
        <w:t xml:space="preserve">Olivia Crowe (Ireland), </w:t>
      </w:r>
      <w:proofErr w:type="spellStart"/>
      <w:r w:rsidR="00A50583" w:rsidRPr="00C23D6D">
        <w:rPr>
          <w:rFonts w:ascii="Times New Roman" w:hAnsi="Times New Roman"/>
          <w:sz w:val="22"/>
          <w:szCs w:val="22"/>
        </w:rPr>
        <w:t>Ainars</w:t>
      </w:r>
      <w:proofErr w:type="spellEnd"/>
      <w:r w:rsidR="00A50583" w:rsidRPr="00C23D6D">
        <w:rPr>
          <w:rFonts w:ascii="Times New Roman" w:hAnsi="Times New Roman"/>
          <w:sz w:val="22"/>
          <w:szCs w:val="22"/>
        </w:rPr>
        <w:t xml:space="preserve"> </w:t>
      </w:r>
      <w:proofErr w:type="spellStart"/>
      <w:r w:rsidR="00A50583" w:rsidRPr="00C23D6D">
        <w:rPr>
          <w:rFonts w:ascii="Times New Roman" w:hAnsi="Times New Roman"/>
          <w:sz w:val="22"/>
          <w:szCs w:val="22"/>
        </w:rPr>
        <w:t>Aunins</w:t>
      </w:r>
      <w:proofErr w:type="spellEnd"/>
      <w:r w:rsidR="00A50583" w:rsidRPr="00C23D6D">
        <w:rPr>
          <w:rFonts w:ascii="Times New Roman" w:hAnsi="Times New Roman"/>
          <w:sz w:val="22"/>
          <w:szCs w:val="22"/>
        </w:rPr>
        <w:t xml:space="preserve">, </w:t>
      </w:r>
      <w:proofErr w:type="spellStart"/>
      <w:r w:rsidR="00A50583" w:rsidRPr="00C23D6D">
        <w:rPr>
          <w:rFonts w:ascii="Times New Roman" w:hAnsi="Times New Roman"/>
          <w:sz w:val="22"/>
          <w:szCs w:val="22"/>
        </w:rPr>
        <w:t>Vilnis</w:t>
      </w:r>
      <w:proofErr w:type="spellEnd"/>
      <w:r w:rsidR="00A50583" w:rsidRPr="00C23D6D">
        <w:rPr>
          <w:rFonts w:ascii="Times New Roman" w:hAnsi="Times New Roman"/>
          <w:sz w:val="22"/>
          <w:szCs w:val="22"/>
        </w:rPr>
        <w:t xml:space="preserve"> </w:t>
      </w:r>
      <w:proofErr w:type="spellStart"/>
      <w:r w:rsidR="00A50583" w:rsidRPr="00C23D6D">
        <w:rPr>
          <w:rFonts w:ascii="Times New Roman" w:hAnsi="Times New Roman"/>
          <w:sz w:val="22"/>
          <w:szCs w:val="22"/>
        </w:rPr>
        <w:t>Bernards</w:t>
      </w:r>
      <w:proofErr w:type="spellEnd"/>
      <w:r w:rsidR="00A50583" w:rsidRPr="00C23D6D">
        <w:rPr>
          <w:rFonts w:ascii="Times New Roman" w:hAnsi="Times New Roman"/>
          <w:sz w:val="22"/>
          <w:szCs w:val="22"/>
        </w:rPr>
        <w:t xml:space="preserve"> and Antra </w:t>
      </w:r>
      <w:proofErr w:type="spellStart"/>
      <w:r w:rsidR="00A50583" w:rsidRPr="00C23D6D">
        <w:rPr>
          <w:rFonts w:ascii="Times New Roman" w:hAnsi="Times New Roman"/>
          <w:sz w:val="22"/>
          <w:szCs w:val="22"/>
        </w:rPr>
        <w:t>Stipneice</w:t>
      </w:r>
      <w:proofErr w:type="spellEnd"/>
      <w:r w:rsidR="00A50583" w:rsidRPr="00C23D6D">
        <w:rPr>
          <w:rFonts w:ascii="Times New Roman" w:hAnsi="Times New Roman"/>
          <w:sz w:val="22"/>
          <w:szCs w:val="22"/>
        </w:rPr>
        <w:t xml:space="preserve"> (Latvia), </w:t>
      </w:r>
      <w:proofErr w:type="spellStart"/>
      <w:r w:rsidRPr="00C23D6D">
        <w:rPr>
          <w:rFonts w:ascii="Times New Roman" w:hAnsi="Times New Roman"/>
          <w:sz w:val="22"/>
          <w:szCs w:val="22"/>
        </w:rPr>
        <w:t>Mindaugas</w:t>
      </w:r>
      <w:proofErr w:type="spellEnd"/>
      <w:r w:rsidRPr="00C23D6D">
        <w:rPr>
          <w:rFonts w:ascii="Times New Roman" w:hAnsi="Times New Roman"/>
          <w:sz w:val="22"/>
          <w:szCs w:val="22"/>
        </w:rPr>
        <w:t xml:space="preserve"> </w:t>
      </w:r>
      <w:proofErr w:type="spellStart"/>
      <w:r w:rsidRPr="00C23D6D">
        <w:rPr>
          <w:rFonts w:ascii="Times New Roman" w:hAnsi="Times New Roman"/>
          <w:sz w:val="22"/>
          <w:szCs w:val="22"/>
        </w:rPr>
        <w:t>Dagys</w:t>
      </w:r>
      <w:proofErr w:type="spellEnd"/>
      <w:r w:rsidR="005458E3" w:rsidRPr="00C23D6D">
        <w:rPr>
          <w:rFonts w:ascii="Times New Roman" w:hAnsi="Times New Roman"/>
          <w:sz w:val="22"/>
          <w:szCs w:val="22"/>
        </w:rPr>
        <w:t>, Saulius Svazas</w:t>
      </w:r>
      <w:r w:rsidR="0065153D" w:rsidRPr="00C23D6D">
        <w:rPr>
          <w:rFonts w:ascii="Times New Roman" w:hAnsi="Times New Roman"/>
          <w:sz w:val="22"/>
          <w:szCs w:val="22"/>
        </w:rPr>
        <w:t xml:space="preserve"> and </w:t>
      </w:r>
      <w:proofErr w:type="spellStart"/>
      <w:r w:rsidR="0065153D" w:rsidRPr="00C23D6D">
        <w:rPr>
          <w:rFonts w:ascii="Times New Roman" w:hAnsi="Times New Roman"/>
          <w:sz w:val="22"/>
          <w:szCs w:val="22"/>
        </w:rPr>
        <w:t>Ramunas</w:t>
      </w:r>
      <w:proofErr w:type="spellEnd"/>
      <w:r w:rsidR="0065153D" w:rsidRPr="00C23D6D">
        <w:rPr>
          <w:rFonts w:ascii="Times New Roman" w:hAnsi="Times New Roman"/>
          <w:sz w:val="22"/>
          <w:szCs w:val="22"/>
        </w:rPr>
        <w:t xml:space="preserve"> </w:t>
      </w:r>
      <w:proofErr w:type="spellStart"/>
      <w:r w:rsidR="0065153D" w:rsidRPr="00C23D6D">
        <w:rPr>
          <w:rFonts w:ascii="Times New Roman" w:hAnsi="Times New Roman"/>
          <w:sz w:val="22"/>
          <w:szCs w:val="22"/>
        </w:rPr>
        <w:t>Žydelis</w:t>
      </w:r>
      <w:proofErr w:type="spellEnd"/>
      <w:r w:rsidRPr="00C23D6D">
        <w:rPr>
          <w:rFonts w:ascii="Times New Roman" w:hAnsi="Times New Roman"/>
          <w:sz w:val="22"/>
          <w:szCs w:val="22"/>
        </w:rPr>
        <w:t xml:space="preserve"> (Lithuania), </w:t>
      </w:r>
      <w:r w:rsidR="00A50583" w:rsidRPr="00C23D6D">
        <w:rPr>
          <w:rFonts w:ascii="Times New Roman" w:hAnsi="Times New Roman"/>
          <w:sz w:val="22"/>
          <w:szCs w:val="22"/>
        </w:rPr>
        <w:t xml:space="preserve">Menno </w:t>
      </w:r>
      <w:proofErr w:type="spellStart"/>
      <w:r w:rsidR="00A50583" w:rsidRPr="00C23D6D">
        <w:rPr>
          <w:rFonts w:ascii="Times New Roman" w:hAnsi="Times New Roman"/>
          <w:sz w:val="22"/>
          <w:szCs w:val="22"/>
        </w:rPr>
        <w:t>Hornman</w:t>
      </w:r>
      <w:proofErr w:type="spellEnd"/>
      <w:r w:rsidR="00A50583" w:rsidRPr="00C23D6D">
        <w:rPr>
          <w:rFonts w:ascii="Times New Roman" w:hAnsi="Times New Roman"/>
          <w:sz w:val="22"/>
          <w:szCs w:val="22"/>
        </w:rPr>
        <w:t xml:space="preserve"> (Netherlands), </w:t>
      </w:r>
      <w:r w:rsidR="000C37D3" w:rsidRPr="00C23D6D">
        <w:rPr>
          <w:rFonts w:ascii="Times New Roman" w:hAnsi="Times New Roman"/>
          <w:sz w:val="22"/>
          <w:szCs w:val="22"/>
        </w:rPr>
        <w:t xml:space="preserve">Tomas </w:t>
      </w:r>
      <w:proofErr w:type="spellStart"/>
      <w:r w:rsidR="000C37D3" w:rsidRPr="00C23D6D">
        <w:rPr>
          <w:rFonts w:ascii="Times New Roman" w:hAnsi="Times New Roman"/>
          <w:sz w:val="22"/>
          <w:szCs w:val="22"/>
        </w:rPr>
        <w:t>Aarvak</w:t>
      </w:r>
      <w:proofErr w:type="spellEnd"/>
      <w:r w:rsidR="000C37D3" w:rsidRPr="00C23D6D">
        <w:rPr>
          <w:rFonts w:ascii="Times New Roman" w:hAnsi="Times New Roman"/>
          <w:sz w:val="22"/>
          <w:szCs w:val="22"/>
        </w:rPr>
        <w:t xml:space="preserve">, </w:t>
      </w:r>
      <w:r w:rsidRPr="00C23D6D">
        <w:rPr>
          <w:rFonts w:ascii="Times New Roman" w:hAnsi="Times New Roman"/>
          <w:sz w:val="22"/>
          <w:szCs w:val="22"/>
        </w:rPr>
        <w:t xml:space="preserve">Jo Anders </w:t>
      </w:r>
      <w:proofErr w:type="spellStart"/>
      <w:r w:rsidRPr="00C23D6D">
        <w:rPr>
          <w:rFonts w:ascii="Times New Roman" w:hAnsi="Times New Roman"/>
          <w:sz w:val="22"/>
          <w:szCs w:val="22"/>
        </w:rPr>
        <w:t>A</w:t>
      </w:r>
      <w:r w:rsidR="00A50583" w:rsidRPr="00C23D6D">
        <w:rPr>
          <w:rFonts w:ascii="Times New Roman" w:hAnsi="Times New Roman"/>
          <w:sz w:val="22"/>
          <w:szCs w:val="22"/>
        </w:rPr>
        <w:t>uran</w:t>
      </w:r>
      <w:proofErr w:type="spellEnd"/>
      <w:r w:rsidR="000C37D3" w:rsidRPr="00C23D6D">
        <w:rPr>
          <w:rFonts w:ascii="Times New Roman" w:hAnsi="Times New Roman"/>
          <w:sz w:val="22"/>
          <w:szCs w:val="22"/>
        </w:rPr>
        <w:t xml:space="preserve">, </w:t>
      </w:r>
      <w:r w:rsidR="007E5CD0" w:rsidRPr="00C23D6D">
        <w:rPr>
          <w:rFonts w:ascii="Times New Roman" w:hAnsi="Times New Roman"/>
          <w:sz w:val="22"/>
          <w:szCs w:val="22"/>
        </w:rPr>
        <w:t xml:space="preserve">Arnold </w:t>
      </w:r>
      <w:proofErr w:type="spellStart"/>
      <w:r w:rsidR="007E5CD0" w:rsidRPr="00C23D6D">
        <w:rPr>
          <w:rFonts w:ascii="Times New Roman" w:hAnsi="Times New Roman"/>
          <w:sz w:val="22"/>
          <w:szCs w:val="22"/>
        </w:rPr>
        <w:t>Håland</w:t>
      </w:r>
      <w:proofErr w:type="spellEnd"/>
      <w:r w:rsidR="007E5CD0" w:rsidRPr="00C23D6D">
        <w:rPr>
          <w:rFonts w:ascii="Times New Roman" w:hAnsi="Times New Roman"/>
          <w:sz w:val="22"/>
          <w:szCs w:val="22"/>
        </w:rPr>
        <w:t xml:space="preserve">, </w:t>
      </w:r>
      <w:proofErr w:type="spellStart"/>
      <w:r w:rsidR="000C37D3" w:rsidRPr="00C23D6D">
        <w:rPr>
          <w:rFonts w:ascii="Times New Roman" w:hAnsi="Times New Roman"/>
          <w:sz w:val="22"/>
          <w:szCs w:val="22"/>
        </w:rPr>
        <w:t>Oddvar</w:t>
      </w:r>
      <w:proofErr w:type="spellEnd"/>
      <w:r w:rsidR="000C37D3" w:rsidRPr="00C23D6D">
        <w:rPr>
          <w:rFonts w:ascii="Times New Roman" w:hAnsi="Times New Roman"/>
          <w:sz w:val="22"/>
          <w:szCs w:val="22"/>
        </w:rPr>
        <w:t xml:space="preserve"> </w:t>
      </w:r>
      <w:proofErr w:type="spellStart"/>
      <w:r w:rsidR="000C37D3" w:rsidRPr="00C23D6D">
        <w:rPr>
          <w:rFonts w:ascii="Times New Roman" w:hAnsi="Times New Roman"/>
          <w:sz w:val="22"/>
          <w:szCs w:val="22"/>
        </w:rPr>
        <w:t>Heggøy</w:t>
      </w:r>
      <w:proofErr w:type="spellEnd"/>
      <w:r w:rsidR="00A50583" w:rsidRPr="00C23D6D">
        <w:rPr>
          <w:rFonts w:ascii="Times New Roman" w:hAnsi="Times New Roman"/>
          <w:sz w:val="22"/>
          <w:szCs w:val="22"/>
        </w:rPr>
        <w:t xml:space="preserve"> and </w:t>
      </w:r>
      <w:proofErr w:type="spellStart"/>
      <w:r w:rsidR="00A50583" w:rsidRPr="00C23D6D">
        <w:rPr>
          <w:rFonts w:ascii="Times New Roman" w:hAnsi="Times New Roman"/>
          <w:sz w:val="22"/>
          <w:szCs w:val="22"/>
        </w:rPr>
        <w:t>Svein-</w:t>
      </w:r>
      <w:r w:rsidRPr="00C23D6D">
        <w:rPr>
          <w:rFonts w:ascii="Times New Roman" w:hAnsi="Times New Roman"/>
          <w:sz w:val="22"/>
          <w:szCs w:val="22"/>
        </w:rPr>
        <w:t>H</w:t>
      </w:r>
      <w:r w:rsidR="005717CB" w:rsidRPr="00C23D6D">
        <w:rPr>
          <w:rFonts w:ascii="Times New Roman" w:hAnsi="Times New Roman"/>
          <w:sz w:val="22"/>
          <w:szCs w:val="22"/>
        </w:rPr>
        <w:t>å</w:t>
      </w:r>
      <w:r w:rsidRPr="00C23D6D">
        <w:rPr>
          <w:rFonts w:ascii="Times New Roman" w:hAnsi="Times New Roman"/>
          <w:sz w:val="22"/>
          <w:szCs w:val="22"/>
        </w:rPr>
        <w:t>kon</w:t>
      </w:r>
      <w:proofErr w:type="spellEnd"/>
      <w:r w:rsidRPr="00C23D6D">
        <w:rPr>
          <w:rFonts w:ascii="Times New Roman" w:hAnsi="Times New Roman"/>
          <w:sz w:val="22"/>
          <w:szCs w:val="22"/>
        </w:rPr>
        <w:t xml:space="preserve"> </w:t>
      </w:r>
      <w:proofErr w:type="spellStart"/>
      <w:r w:rsidRPr="00C23D6D">
        <w:rPr>
          <w:rFonts w:ascii="Times New Roman" w:hAnsi="Times New Roman"/>
          <w:sz w:val="22"/>
          <w:szCs w:val="22"/>
        </w:rPr>
        <w:t>Lorentsen</w:t>
      </w:r>
      <w:proofErr w:type="spellEnd"/>
      <w:r w:rsidRPr="00C23D6D">
        <w:rPr>
          <w:rFonts w:ascii="Times New Roman" w:hAnsi="Times New Roman"/>
          <w:sz w:val="22"/>
          <w:szCs w:val="22"/>
        </w:rPr>
        <w:t xml:space="preserve"> (Norway), Alexander </w:t>
      </w:r>
      <w:proofErr w:type="spellStart"/>
      <w:r w:rsidRPr="00C23D6D">
        <w:rPr>
          <w:rFonts w:ascii="Times New Roman" w:hAnsi="Times New Roman"/>
          <w:sz w:val="22"/>
          <w:szCs w:val="22"/>
        </w:rPr>
        <w:t>Kondratyev</w:t>
      </w:r>
      <w:proofErr w:type="spellEnd"/>
      <w:r w:rsidRPr="00C23D6D">
        <w:rPr>
          <w:rFonts w:ascii="Times New Roman" w:hAnsi="Times New Roman"/>
          <w:sz w:val="22"/>
          <w:szCs w:val="22"/>
        </w:rPr>
        <w:t xml:space="preserve"> (Russia), </w:t>
      </w:r>
      <w:proofErr w:type="spellStart"/>
      <w:r w:rsidRPr="00C23D6D">
        <w:rPr>
          <w:rFonts w:ascii="Times New Roman" w:hAnsi="Times New Roman"/>
          <w:sz w:val="22"/>
          <w:szCs w:val="22"/>
        </w:rPr>
        <w:t>Kjell</w:t>
      </w:r>
      <w:proofErr w:type="spellEnd"/>
      <w:r w:rsidRPr="00C23D6D">
        <w:rPr>
          <w:rFonts w:ascii="Times New Roman" w:hAnsi="Times New Roman"/>
          <w:sz w:val="22"/>
          <w:szCs w:val="22"/>
        </w:rPr>
        <w:t xml:space="preserve"> Larsson</w:t>
      </w:r>
      <w:r w:rsidR="004E5F18" w:rsidRPr="00C23D6D">
        <w:rPr>
          <w:rFonts w:ascii="Times New Roman" w:hAnsi="Times New Roman"/>
          <w:sz w:val="22"/>
          <w:szCs w:val="22"/>
        </w:rPr>
        <w:t>,</w:t>
      </w:r>
      <w:r w:rsidRPr="00C23D6D">
        <w:rPr>
          <w:rFonts w:ascii="Times New Roman" w:hAnsi="Times New Roman"/>
          <w:sz w:val="22"/>
          <w:szCs w:val="22"/>
        </w:rPr>
        <w:t xml:space="preserve"> Leif Nilsson </w:t>
      </w:r>
      <w:r w:rsidR="004E5F18" w:rsidRPr="00C23D6D">
        <w:rPr>
          <w:rFonts w:ascii="Times New Roman" w:hAnsi="Times New Roman"/>
          <w:sz w:val="22"/>
          <w:szCs w:val="22"/>
        </w:rPr>
        <w:t xml:space="preserve">and </w:t>
      </w:r>
      <w:r w:rsidR="00B84B64" w:rsidRPr="00C23D6D">
        <w:rPr>
          <w:rFonts w:ascii="Times New Roman" w:hAnsi="Times New Roman"/>
          <w:sz w:val="22"/>
          <w:szCs w:val="22"/>
        </w:rPr>
        <w:t xml:space="preserve">David </w:t>
      </w:r>
      <w:proofErr w:type="spellStart"/>
      <w:r w:rsidR="00B84B64" w:rsidRPr="00C23D6D">
        <w:rPr>
          <w:rFonts w:ascii="Times New Roman" w:hAnsi="Times New Roman"/>
          <w:sz w:val="22"/>
          <w:szCs w:val="22"/>
        </w:rPr>
        <w:t>Schönberg-</w:t>
      </w:r>
      <w:r w:rsidR="004E5F18" w:rsidRPr="00C23D6D">
        <w:rPr>
          <w:rFonts w:ascii="Times New Roman" w:hAnsi="Times New Roman"/>
          <w:sz w:val="22"/>
          <w:szCs w:val="22"/>
        </w:rPr>
        <w:t>Alm</w:t>
      </w:r>
      <w:proofErr w:type="spellEnd"/>
      <w:r w:rsidR="004E5F18" w:rsidRPr="00C23D6D">
        <w:rPr>
          <w:rFonts w:ascii="Times New Roman" w:hAnsi="Times New Roman"/>
          <w:sz w:val="22"/>
          <w:szCs w:val="22"/>
        </w:rPr>
        <w:t xml:space="preserve"> </w:t>
      </w:r>
      <w:r w:rsidRPr="00C23D6D">
        <w:rPr>
          <w:rFonts w:ascii="Times New Roman" w:hAnsi="Times New Roman"/>
          <w:sz w:val="22"/>
          <w:szCs w:val="22"/>
        </w:rPr>
        <w:t xml:space="preserve">(Sweden), </w:t>
      </w:r>
      <w:r w:rsidR="00A50583" w:rsidRPr="00C23D6D">
        <w:rPr>
          <w:rFonts w:ascii="Times New Roman" w:hAnsi="Times New Roman"/>
          <w:sz w:val="22"/>
          <w:szCs w:val="22"/>
        </w:rPr>
        <w:t xml:space="preserve">Richard Hearn, </w:t>
      </w:r>
      <w:r w:rsidR="0078407E" w:rsidRPr="00C23D6D">
        <w:rPr>
          <w:rFonts w:ascii="Times New Roman" w:hAnsi="Times New Roman"/>
          <w:sz w:val="22"/>
          <w:szCs w:val="22"/>
        </w:rPr>
        <w:t>Chas Holt,</w:t>
      </w:r>
      <w:r w:rsidR="0094678B" w:rsidRPr="00C23D6D">
        <w:rPr>
          <w:rFonts w:ascii="Times New Roman" w:hAnsi="Times New Roman"/>
          <w:sz w:val="22"/>
          <w:szCs w:val="22"/>
        </w:rPr>
        <w:t xml:space="preserve"> </w:t>
      </w:r>
      <w:r w:rsidR="00A50583" w:rsidRPr="00C23D6D">
        <w:rPr>
          <w:rFonts w:ascii="Times New Roman" w:hAnsi="Times New Roman"/>
          <w:sz w:val="22"/>
          <w:szCs w:val="22"/>
        </w:rPr>
        <w:t xml:space="preserve">Matt Parsons </w:t>
      </w:r>
      <w:r w:rsidR="0094678B" w:rsidRPr="00C23D6D">
        <w:rPr>
          <w:rFonts w:ascii="Times New Roman" w:hAnsi="Times New Roman"/>
          <w:sz w:val="22"/>
          <w:szCs w:val="22"/>
        </w:rPr>
        <w:t xml:space="preserve">and David Stroud </w:t>
      </w:r>
      <w:r w:rsidRPr="00C23D6D">
        <w:rPr>
          <w:rFonts w:ascii="Times New Roman" w:hAnsi="Times New Roman"/>
          <w:sz w:val="22"/>
          <w:szCs w:val="22"/>
        </w:rPr>
        <w:t xml:space="preserve">(United Kingdom), Sergey Dereliev (AEWA), </w:t>
      </w:r>
      <w:r w:rsidR="0094678B" w:rsidRPr="00C23D6D">
        <w:rPr>
          <w:rFonts w:ascii="Times New Roman" w:hAnsi="Times New Roman"/>
          <w:sz w:val="22"/>
          <w:szCs w:val="22"/>
        </w:rPr>
        <w:t xml:space="preserve">Christina </w:t>
      </w:r>
      <w:proofErr w:type="spellStart"/>
      <w:r w:rsidR="0094678B" w:rsidRPr="00C23D6D">
        <w:rPr>
          <w:rFonts w:ascii="Times New Roman" w:hAnsi="Times New Roman"/>
          <w:sz w:val="22"/>
          <w:szCs w:val="22"/>
        </w:rPr>
        <w:t>Ieronymidou</w:t>
      </w:r>
      <w:proofErr w:type="spellEnd"/>
      <w:r w:rsidR="0094678B" w:rsidRPr="00C23D6D">
        <w:rPr>
          <w:rFonts w:ascii="Times New Roman" w:hAnsi="Times New Roman"/>
          <w:sz w:val="22"/>
          <w:szCs w:val="22"/>
        </w:rPr>
        <w:t xml:space="preserve"> and Rob </w:t>
      </w:r>
      <w:proofErr w:type="spellStart"/>
      <w:r w:rsidR="0094678B" w:rsidRPr="00C23D6D">
        <w:rPr>
          <w:rFonts w:ascii="Times New Roman" w:hAnsi="Times New Roman"/>
          <w:sz w:val="22"/>
          <w:szCs w:val="22"/>
        </w:rPr>
        <w:t>Pople</w:t>
      </w:r>
      <w:proofErr w:type="spellEnd"/>
      <w:r w:rsidR="0094678B" w:rsidRPr="00C23D6D">
        <w:rPr>
          <w:rFonts w:ascii="Times New Roman" w:hAnsi="Times New Roman"/>
          <w:sz w:val="22"/>
          <w:szCs w:val="22"/>
        </w:rPr>
        <w:t xml:space="preserve"> (</w:t>
      </w:r>
      <w:proofErr w:type="spellStart"/>
      <w:r w:rsidR="0094678B" w:rsidRPr="00C23D6D">
        <w:rPr>
          <w:rFonts w:ascii="Times New Roman" w:hAnsi="Times New Roman"/>
          <w:sz w:val="22"/>
          <w:szCs w:val="22"/>
        </w:rPr>
        <w:t>BirdLife</w:t>
      </w:r>
      <w:proofErr w:type="spellEnd"/>
      <w:r w:rsidR="0094678B" w:rsidRPr="00C23D6D">
        <w:rPr>
          <w:rFonts w:ascii="Times New Roman" w:hAnsi="Times New Roman"/>
          <w:sz w:val="22"/>
          <w:szCs w:val="22"/>
        </w:rPr>
        <w:t xml:space="preserve"> International), </w:t>
      </w:r>
      <w:r w:rsidRPr="00C23D6D">
        <w:rPr>
          <w:rFonts w:ascii="Times New Roman" w:hAnsi="Times New Roman"/>
          <w:sz w:val="22"/>
          <w:szCs w:val="22"/>
        </w:rPr>
        <w:t xml:space="preserve">Cy Griffin (FACE), </w:t>
      </w:r>
      <w:r w:rsidR="00E940DF" w:rsidRPr="00C23D6D">
        <w:rPr>
          <w:rFonts w:ascii="Times New Roman" w:hAnsi="Times New Roman"/>
          <w:sz w:val="22"/>
          <w:szCs w:val="22"/>
        </w:rPr>
        <w:t xml:space="preserve">Tim Bowman (USGS and Sea Duck Joint Venture), </w:t>
      </w:r>
      <w:r w:rsidRPr="00C23D6D">
        <w:rPr>
          <w:rFonts w:ascii="Times New Roman" w:hAnsi="Times New Roman"/>
          <w:sz w:val="22"/>
          <w:szCs w:val="22"/>
        </w:rPr>
        <w:t xml:space="preserve">Szabolcs Nagy (Wetlands International), Peter </w:t>
      </w:r>
      <w:proofErr w:type="spellStart"/>
      <w:r w:rsidRPr="00C23D6D">
        <w:rPr>
          <w:rFonts w:ascii="Times New Roman" w:hAnsi="Times New Roman"/>
          <w:sz w:val="22"/>
          <w:szCs w:val="22"/>
        </w:rPr>
        <w:t>Cranswick</w:t>
      </w:r>
      <w:proofErr w:type="spellEnd"/>
      <w:r w:rsidRPr="00C23D6D">
        <w:rPr>
          <w:rFonts w:ascii="Times New Roman" w:hAnsi="Times New Roman"/>
          <w:sz w:val="22"/>
          <w:szCs w:val="22"/>
        </w:rPr>
        <w:t xml:space="preserve"> and Anne Harrison (Wildfowl &amp; Wetlands Trust). </w:t>
      </w:r>
    </w:p>
    <w:p w14:paraId="2DDAA5BE" w14:textId="77777777" w:rsidR="00A50583" w:rsidRPr="00C23D6D" w:rsidRDefault="00A50583" w:rsidP="003E5FE6">
      <w:pPr>
        <w:jc w:val="both"/>
        <w:rPr>
          <w:rFonts w:ascii="Times New Roman" w:hAnsi="Times New Roman"/>
          <w:sz w:val="22"/>
          <w:szCs w:val="22"/>
        </w:rPr>
      </w:pPr>
    </w:p>
    <w:p w14:paraId="381535B4" w14:textId="77777777" w:rsidR="0078407E" w:rsidRPr="00C23D6D" w:rsidRDefault="0078407E" w:rsidP="003E5FE6">
      <w:pPr>
        <w:jc w:val="both"/>
        <w:rPr>
          <w:rFonts w:ascii="Times New Roman" w:hAnsi="Times New Roman"/>
          <w:sz w:val="22"/>
          <w:szCs w:val="22"/>
          <w:lang w:val="en-US"/>
        </w:rPr>
      </w:pPr>
      <w:r w:rsidRPr="00C23D6D">
        <w:rPr>
          <w:rFonts w:ascii="Times New Roman" w:hAnsi="Times New Roman"/>
          <w:sz w:val="22"/>
          <w:szCs w:val="22"/>
          <w:lang w:val="en-US"/>
        </w:rPr>
        <w:t xml:space="preserve">Nina Mikander and Jolanta Kremer (AEWA) and </w:t>
      </w:r>
      <w:proofErr w:type="spellStart"/>
      <w:r w:rsidRPr="00C23D6D">
        <w:rPr>
          <w:rFonts w:ascii="Times New Roman" w:hAnsi="Times New Roman"/>
          <w:sz w:val="22"/>
          <w:szCs w:val="22"/>
          <w:lang w:val="en-US"/>
        </w:rPr>
        <w:t>Agu</w:t>
      </w:r>
      <w:proofErr w:type="spellEnd"/>
      <w:r w:rsidRPr="00C23D6D">
        <w:rPr>
          <w:rFonts w:ascii="Times New Roman" w:hAnsi="Times New Roman"/>
          <w:sz w:val="22"/>
          <w:szCs w:val="22"/>
          <w:lang w:val="en-US"/>
        </w:rPr>
        <w:t xml:space="preserve"> </w:t>
      </w:r>
      <w:proofErr w:type="spellStart"/>
      <w:r w:rsidRPr="00C23D6D">
        <w:rPr>
          <w:rFonts w:ascii="Times New Roman" w:hAnsi="Times New Roman"/>
          <w:sz w:val="22"/>
          <w:szCs w:val="22"/>
          <w:lang w:val="en-US"/>
        </w:rPr>
        <w:t>Leivits</w:t>
      </w:r>
      <w:proofErr w:type="spellEnd"/>
      <w:r w:rsidRPr="00C23D6D">
        <w:rPr>
          <w:rFonts w:ascii="Times New Roman" w:hAnsi="Times New Roman"/>
          <w:sz w:val="22"/>
          <w:szCs w:val="22"/>
          <w:lang w:val="en-US"/>
        </w:rPr>
        <w:t xml:space="preserve">, </w:t>
      </w:r>
      <w:proofErr w:type="spellStart"/>
      <w:r w:rsidRPr="00C23D6D">
        <w:rPr>
          <w:rFonts w:ascii="Times New Roman" w:hAnsi="Times New Roman"/>
          <w:sz w:val="22"/>
          <w:szCs w:val="22"/>
          <w:lang w:val="en-US"/>
        </w:rPr>
        <w:t>Liisa</w:t>
      </w:r>
      <w:proofErr w:type="spellEnd"/>
      <w:r w:rsidRPr="00C23D6D">
        <w:rPr>
          <w:rFonts w:ascii="Times New Roman" w:hAnsi="Times New Roman"/>
          <w:sz w:val="22"/>
          <w:szCs w:val="22"/>
          <w:lang w:val="en-US"/>
        </w:rPr>
        <w:t xml:space="preserve"> </w:t>
      </w:r>
      <w:proofErr w:type="spellStart"/>
      <w:r w:rsidRPr="00C23D6D">
        <w:rPr>
          <w:rFonts w:ascii="Times New Roman" w:hAnsi="Times New Roman"/>
          <w:sz w:val="22"/>
          <w:szCs w:val="22"/>
          <w:lang w:val="en-US"/>
        </w:rPr>
        <w:t>Rennel</w:t>
      </w:r>
      <w:proofErr w:type="spellEnd"/>
      <w:r w:rsidRPr="00C23D6D">
        <w:rPr>
          <w:rFonts w:ascii="Times New Roman" w:hAnsi="Times New Roman"/>
          <w:sz w:val="22"/>
          <w:szCs w:val="22"/>
          <w:lang w:val="en-US"/>
        </w:rPr>
        <w:t xml:space="preserve"> and </w:t>
      </w:r>
      <w:proofErr w:type="spellStart"/>
      <w:r w:rsidRPr="00C23D6D">
        <w:rPr>
          <w:rFonts w:ascii="Times New Roman" w:hAnsi="Times New Roman"/>
          <w:sz w:val="22"/>
          <w:szCs w:val="22"/>
          <w:lang w:val="en-US"/>
        </w:rPr>
        <w:t>Murel</w:t>
      </w:r>
      <w:proofErr w:type="spellEnd"/>
      <w:r w:rsidRPr="00C23D6D">
        <w:rPr>
          <w:rFonts w:ascii="Times New Roman" w:hAnsi="Times New Roman"/>
          <w:sz w:val="22"/>
          <w:szCs w:val="22"/>
          <w:lang w:val="en-US"/>
        </w:rPr>
        <w:t xml:space="preserve"> </w:t>
      </w:r>
      <w:proofErr w:type="spellStart"/>
      <w:r w:rsidRPr="00C23D6D">
        <w:rPr>
          <w:rFonts w:ascii="Times New Roman" w:hAnsi="Times New Roman"/>
          <w:sz w:val="22"/>
          <w:szCs w:val="22"/>
          <w:lang w:val="en-US"/>
        </w:rPr>
        <w:t>Truu</w:t>
      </w:r>
      <w:proofErr w:type="spellEnd"/>
      <w:r w:rsidRPr="00C23D6D">
        <w:rPr>
          <w:rFonts w:ascii="Times New Roman" w:hAnsi="Times New Roman"/>
          <w:sz w:val="22"/>
          <w:szCs w:val="22"/>
          <w:lang w:val="en-US"/>
        </w:rPr>
        <w:t xml:space="preserve"> (Estonian Environmental Board) helped with logistical arrangements for the workshop.</w:t>
      </w:r>
    </w:p>
    <w:p w14:paraId="20B9FF67" w14:textId="77777777" w:rsidR="0078407E" w:rsidRDefault="0078407E" w:rsidP="003E5FE6">
      <w:pPr>
        <w:jc w:val="both"/>
        <w:rPr>
          <w:rFonts w:ascii="Times New Roman" w:hAnsi="Times New Roman"/>
          <w:sz w:val="22"/>
          <w:szCs w:val="22"/>
        </w:rPr>
      </w:pPr>
    </w:p>
    <w:p w14:paraId="1A87D110" w14:textId="77777777" w:rsidR="00C858FB" w:rsidRPr="00306196" w:rsidRDefault="00C858FB" w:rsidP="003E5FE6">
      <w:pPr>
        <w:jc w:val="both"/>
        <w:rPr>
          <w:rFonts w:ascii="Times New Roman" w:hAnsi="Times New Roman"/>
          <w:sz w:val="22"/>
          <w:szCs w:val="22"/>
        </w:rPr>
      </w:pPr>
      <w:r>
        <w:rPr>
          <w:rFonts w:ascii="Times New Roman" w:hAnsi="Times New Roman"/>
          <w:sz w:val="22"/>
          <w:szCs w:val="22"/>
        </w:rPr>
        <w:t xml:space="preserve">We gratefully acknowledge </w:t>
      </w:r>
      <w:r w:rsidR="001F1411">
        <w:rPr>
          <w:rFonts w:ascii="Times New Roman" w:hAnsi="Times New Roman"/>
          <w:sz w:val="22"/>
          <w:szCs w:val="22"/>
        </w:rPr>
        <w:t xml:space="preserve">and remember </w:t>
      </w:r>
      <w:r>
        <w:rPr>
          <w:rFonts w:ascii="Times New Roman" w:hAnsi="Times New Roman"/>
          <w:sz w:val="22"/>
          <w:szCs w:val="22"/>
        </w:rPr>
        <w:t xml:space="preserve">the contribution to this plan made by Andres </w:t>
      </w:r>
      <w:proofErr w:type="spellStart"/>
      <w:r>
        <w:rPr>
          <w:rFonts w:ascii="Times New Roman" w:hAnsi="Times New Roman"/>
          <w:sz w:val="22"/>
          <w:szCs w:val="22"/>
        </w:rPr>
        <w:t>Kuresoo</w:t>
      </w:r>
      <w:proofErr w:type="spellEnd"/>
      <w:r>
        <w:rPr>
          <w:rFonts w:ascii="Times New Roman" w:hAnsi="Times New Roman"/>
          <w:sz w:val="22"/>
          <w:szCs w:val="22"/>
        </w:rPr>
        <w:t xml:space="preserve"> (Estonia), who sadly passed away during the course of its development.</w:t>
      </w:r>
    </w:p>
    <w:p w14:paraId="676C0097" w14:textId="77777777" w:rsidR="00FA32A3" w:rsidRPr="00306196" w:rsidRDefault="00FA32A3" w:rsidP="003E5FE6">
      <w:pPr>
        <w:jc w:val="both"/>
        <w:rPr>
          <w:rFonts w:ascii="Times New Roman" w:hAnsi="Times New Roman"/>
          <w:b/>
          <w:sz w:val="22"/>
          <w:szCs w:val="22"/>
        </w:rPr>
      </w:pPr>
    </w:p>
    <w:p w14:paraId="355FA062" w14:textId="77777777" w:rsidR="00FA32A3" w:rsidRPr="00306196" w:rsidRDefault="00FA32A3" w:rsidP="003E5FE6">
      <w:pPr>
        <w:jc w:val="both"/>
        <w:rPr>
          <w:rFonts w:ascii="Times New Roman" w:hAnsi="Times New Roman"/>
          <w:b/>
          <w:sz w:val="22"/>
          <w:szCs w:val="22"/>
        </w:rPr>
      </w:pPr>
      <w:r w:rsidRPr="00306196">
        <w:rPr>
          <w:rFonts w:ascii="Times New Roman" w:hAnsi="Times New Roman"/>
          <w:b/>
          <w:sz w:val="22"/>
          <w:szCs w:val="22"/>
        </w:rPr>
        <w:t>Milestones in production of this plan</w:t>
      </w:r>
    </w:p>
    <w:p w14:paraId="3098AF49" w14:textId="77777777" w:rsidR="003D736B" w:rsidRPr="00306196" w:rsidRDefault="00E52714" w:rsidP="003E5FE6">
      <w:pPr>
        <w:jc w:val="both"/>
        <w:rPr>
          <w:rFonts w:ascii="Times New Roman" w:hAnsi="Times New Roman"/>
          <w:sz w:val="22"/>
          <w:szCs w:val="22"/>
        </w:rPr>
      </w:pPr>
      <w:r w:rsidRPr="00306196">
        <w:rPr>
          <w:rFonts w:ascii="Times New Roman" w:hAnsi="Times New Roman"/>
          <w:sz w:val="22"/>
          <w:szCs w:val="22"/>
        </w:rPr>
        <w:t>April 2014</w:t>
      </w:r>
      <w:r w:rsidR="00897FCE">
        <w:rPr>
          <w:rFonts w:ascii="Times New Roman" w:hAnsi="Times New Roman"/>
          <w:sz w:val="22"/>
          <w:szCs w:val="22"/>
        </w:rPr>
        <w:tab/>
      </w:r>
      <w:r w:rsidR="00731507">
        <w:rPr>
          <w:rFonts w:ascii="Times New Roman" w:hAnsi="Times New Roman"/>
          <w:sz w:val="22"/>
          <w:szCs w:val="22"/>
        </w:rPr>
        <w:tab/>
      </w:r>
      <w:r w:rsidR="00897FCE">
        <w:rPr>
          <w:rFonts w:ascii="Times New Roman" w:hAnsi="Times New Roman"/>
          <w:sz w:val="22"/>
          <w:szCs w:val="22"/>
        </w:rPr>
        <w:t>A</w:t>
      </w:r>
      <w:r w:rsidRPr="00306196">
        <w:rPr>
          <w:rFonts w:ascii="Times New Roman" w:hAnsi="Times New Roman"/>
          <w:sz w:val="22"/>
          <w:szCs w:val="22"/>
        </w:rPr>
        <w:t xml:space="preserve">ction planning workshop of national experts, </w:t>
      </w:r>
      <w:proofErr w:type="spellStart"/>
      <w:r w:rsidRPr="00306196">
        <w:rPr>
          <w:rFonts w:ascii="Times New Roman" w:hAnsi="Times New Roman"/>
          <w:sz w:val="22"/>
          <w:szCs w:val="22"/>
        </w:rPr>
        <w:t>Roosta</w:t>
      </w:r>
      <w:proofErr w:type="spellEnd"/>
      <w:r w:rsidRPr="00306196">
        <w:rPr>
          <w:rFonts w:ascii="Times New Roman" w:hAnsi="Times New Roman"/>
          <w:sz w:val="22"/>
          <w:szCs w:val="22"/>
        </w:rPr>
        <w:t>, Estonia</w:t>
      </w:r>
    </w:p>
    <w:p w14:paraId="6C895BA2" w14:textId="77777777" w:rsidR="00047D42" w:rsidRDefault="00731507" w:rsidP="003E5FE6">
      <w:pPr>
        <w:jc w:val="both"/>
        <w:rPr>
          <w:rFonts w:ascii="Times New Roman" w:hAnsi="Times New Roman"/>
          <w:sz w:val="22"/>
          <w:szCs w:val="22"/>
        </w:rPr>
      </w:pPr>
      <w:r>
        <w:rPr>
          <w:rFonts w:ascii="Times New Roman" w:hAnsi="Times New Roman"/>
          <w:sz w:val="22"/>
          <w:szCs w:val="22"/>
        </w:rPr>
        <w:t xml:space="preserve">November </w:t>
      </w:r>
      <w:r w:rsidR="00035C40">
        <w:rPr>
          <w:rFonts w:ascii="Times New Roman" w:hAnsi="Times New Roman"/>
          <w:sz w:val="22"/>
          <w:szCs w:val="22"/>
        </w:rPr>
        <w:t>2014</w:t>
      </w:r>
      <w:r w:rsidR="00897FCE">
        <w:rPr>
          <w:rFonts w:ascii="Times New Roman" w:hAnsi="Times New Roman"/>
          <w:sz w:val="22"/>
          <w:szCs w:val="22"/>
        </w:rPr>
        <w:tab/>
      </w:r>
      <w:r>
        <w:rPr>
          <w:rFonts w:ascii="Times New Roman" w:hAnsi="Times New Roman"/>
          <w:sz w:val="22"/>
          <w:szCs w:val="22"/>
        </w:rPr>
        <w:tab/>
      </w:r>
      <w:r w:rsidR="00897FCE">
        <w:rPr>
          <w:rFonts w:ascii="Times New Roman" w:hAnsi="Times New Roman"/>
          <w:sz w:val="22"/>
          <w:szCs w:val="22"/>
        </w:rPr>
        <w:t>First d</w:t>
      </w:r>
      <w:r w:rsidR="00FA32A3" w:rsidRPr="00306196">
        <w:rPr>
          <w:rFonts w:ascii="Times New Roman" w:hAnsi="Times New Roman"/>
          <w:sz w:val="22"/>
          <w:szCs w:val="22"/>
        </w:rPr>
        <w:t xml:space="preserve">raft submitted to the </w:t>
      </w:r>
      <w:r w:rsidR="00C16F51">
        <w:rPr>
          <w:rFonts w:ascii="Times New Roman" w:hAnsi="Times New Roman"/>
          <w:sz w:val="22"/>
          <w:szCs w:val="22"/>
        </w:rPr>
        <w:t>AEWA Technical Committee</w:t>
      </w:r>
    </w:p>
    <w:p w14:paraId="6C8D4711" w14:textId="77777777" w:rsidR="00897FCE" w:rsidRDefault="00907AAC" w:rsidP="003E5FE6">
      <w:pPr>
        <w:ind w:left="2160" w:hanging="2160"/>
        <w:jc w:val="both"/>
        <w:rPr>
          <w:rFonts w:ascii="Times New Roman" w:hAnsi="Times New Roman"/>
          <w:sz w:val="22"/>
          <w:szCs w:val="22"/>
        </w:rPr>
      </w:pPr>
      <w:r>
        <w:rPr>
          <w:rFonts w:ascii="Times New Roman" w:hAnsi="Times New Roman"/>
          <w:sz w:val="22"/>
          <w:szCs w:val="22"/>
        </w:rPr>
        <w:t>March 2015</w:t>
      </w:r>
      <w:r>
        <w:rPr>
          <w:rFonts w:ascii="Times New Roman" w:hAnsi="Times New Roman"/>
          <w:sz w:val="22"/>
          <w:szCs w:val="22"/>
        </w:rPr>
        <w:tab/>
      </w:r>
      <w:r w:rsidR="00897FCE">
        <w:rPr>
          <w:rFonts w:ascii="Times New Roman" w:hAnsi="Times New Roman"/>
          <w:sz w:val="22"/>
          <w:szCs w:val="22"/>
        </w:rPr>
        <w:t>Final draft approved by the AE</w:t>
      </w:r>
      <w:r w:rsidR="00D10215">
        <w:rPr>
          <w:rFonts w:ascii="Times New Roman" w:hAnsi="Times New Roman"/>
          <w:sz w:val="22"/>
          <w:szCs w:val="22"/>
        </w:rPr>
        <w:t xml:space="preserve">WA Technical Committee at its </w:t>
      </w:r>
      <w:r w:rsidRPr="00617B89">
        <w:rPr>
          <w:rFonts w:ascii="Times New Roman" w:hAnsi="Times New Roman"/>
          <w:sz w:val="22"/>
          <w:szCs w:val="22"/>
        </w:rPr>
        <w:t>12</w:t>
      </w:r>
      <w:r w:rsidRPr="00617B89">
        <w:rPr>
          <w:rFonts w:ascii="Times New Roman" w:hAnsi="Times New Roman"/>
          <w:sz w:val="22"/>
          <w:szCs w:val="22"/>
          <w:vertAlign w:val="superscript"/>
        </w:rPr>
        <w:t>th</w:t>
      </w:r>
      <w:r>
        <w:rPr>
          <w:rFonts w:ascii="Times New Roman" w:hAnsi="Times New Roman"/>
          <w:sz w:val="22"/>
          <w:szCs w:val="22"/>
        </w:rPr>
        <w:t xml:space="preserve"> meeting in Bonn, Germany</w:t>
      </w:r>
      <w:r w:rsidR="00897FCE">
        <w:rPr>
          <w:rFonts w:ascii="Times New Roman" w:hAnsi="Times New Roman"/>
          <w:sz w:val="22"/>
          <w:szCs w:val="22"/>
        </w:rPr>
        <w:t xml:space="preserve"> </w:t>
      </w:r>
    </w:p>
    <w:p w14:paraId="02EC42B4" w14:textId="70CB4E3B" w:rsidR="004113F7" w:rsidRPr="00306196" w:rsidRDefault="00907AAC" w:rsidP="003E5FE6">
      <w:pPr>
        <w:ind w:left="2160" w:hanging="2160"/>
        <w:jc w:val="both"/>
        <w:rPr>
          <w:rFonts w:ascii="Times New Roman" w:hAnsi="Times New Roman"/>
          <w:sz w:val="22"/>
          <w:szCs w:val="22"/>
        </w:rPr>
      </w:pPr>
      <w:r>
        <w:rPr>
          <w:rFonts w:ascii="Times New Roman" w:hAnsi="Times New Roman"/>
          <w:sz w:val="22"/>
          <w:szCs w:val="22"/>
        </w:rPr>
        <w:t>July 2015</w:t>
      </w:r>
      <w:r>
        <w:rPr>
          <w:rFonts w:ascii="Times New Roman" w:hAnsi="Times New Roman"/>
          <w:sz w:val="22"/>
          <w:szCs w:val="22"/>
        </w:rPr>
        <w:tab/>
      </w:r>
      <w:r w:rsidR="004113F7">
        <w:rPr>
          <w:rFonts w:ascii="Times New Roman" w:hAnsi="Times New Roman"/>
          <w:sz w:val="22"/>
          <w:szCs w:val="22"/>
        </w:rPr>
        <w:t>Final draft approved by the A</w:t>
      </w:r>
      <w:r w:rsidR="00D10215">
        <w:rPr>
          <w:rFonts w:ascii="Times New Roman" w:hAnsi="Times New Roman"/>
          <w:sz w:val="22"/>
          <w:szCs w:val="22"/>
        </w:rPr>
        <w:t xml:space="preserve">EWA Standing Committee at its </w:t>
      </w:r>
      <w:r w:rsidR="00617B89">
        <w:rPr>
          <w:rFonts w:ascii="Times New Roman" w:hAnsi="Times New Roman"/>
          <w:sz w:val="22"/>
          <w:szCs w:val="22"/>
        </w:rPr>
        <w:t>10th</w:t>
      </w:r>
      <w:r>
        <w:rPr>
          <w:rFonts w:ascii="Times New Roman" w:hAnsi="Times New Roman"/>
          <w:sz w:val="22"/>
          <w:szCs w:val="22"/>
        </w:rPr>
        <w:t xml:space="preserve"> meeting in </w:t>
      </w:r>
      <w:r w:rsidR="00617B89">
        <w:rPr>
          <w:rFonts w:ascii="Times New Roman" w:hAnsi="Times New Roman"/>
          <w:sz w:val="22"/>
          <w:szCs w:val="22"/>
        </w:rPr>
        <w:t xml:space="preserve">Kampala, </w:t>
      </w:r>
      <w:r>
        <w:rPr>
          <w:rFonts w:ascii="Times New Roman" w:hAnsi="Times New Roman"/>
          <w:sz w:val="22"/>
          <w:szCs w:val="22"/>
        </w:rPr>
        <w:t>Uganda</w:t>
      </w:r>
    </w:p>
    <w:p w14:paraId="3CC799AE" w14:textId="77777777" w:rsidR="00035C40" w:rsidRDefault="00AE12A8" w:rsidP="003E5FE6">
      <w:pPr>
        <w:ind w:left="2160" w:hanging="2160"/>
        <w:jc w:val="both"/>
        <w:rPr>
          <w:rFonts w:ascii="Times New Roman" w:hAnsi="Times New Roman"/>
          <w:sz w:val="22"/>
          <w:szCs w:val="22"/>
        </w:rPr>
      </w:pPr>
      <w:r>
        <w:rPr>
          <w:rFonts w:ascii="Times New Roman" w:hAnsi="Times New Roman"/>
          <w:sz w:val="22"/>
          <w:szCs w:val="22"/>
        </w:rPr>
        <w:t>[</w:t>
      </w:r>
      <w:r w:rsidR="00035C40">
        <w:rPr>
          <w:rFonts w:ascii="Times New Roman" w:hAnsi="Times New Roman"/>
          <w:sz w:val="22"/>
          <w:szCs w:val="22"/>
        </w:rPr>
        <w:t>November 201</w:t>
      </w:r>
      <w:r w:rsidR="00897FCE">
        <w:rPr>
          <w:rFonts w:ascii="Times New Roman" w:hAnsi="Times New Roman"/>
          <w:sz w:val="22"/>
          <w:szCs w:val="22"/>
        </w:rPr>
        <w:t>5</w:t>
      </w:r>
      <w:r w:rsidR="00897FCE">
        <w:rPr>
          <w:rFonts w:ascii="Times New Roman" w:hAnsi="Times New Roman"/>
          <w:sz w:val="22"/>
          <w:szCs w:val="22"/>
        </w:rPr>
        <w:tab/>
        <w:t>F</w:t>
      </w:r>
      <w:r w:rsidR="00047D42" w:rsidRPr="00306196">
        <w:rPr>
          <w:rFonts w:ascii="Times New Roman" w:hAnsi="Times New Roman"/>
          <w:sz w:val="22"/>
          <w:szCs w:val="22"/>
        </w:rPr>
        <w:t xml:space="preserve">inal </w:t>
      </w:r>
      <w:r w:rsidR="00897FCE">
        <w:rPr>
          <w:rFonts w:ascii="Times New Roman" w:hAnsi="Times New Roman"/>
          <w:sz w:val="22"/>
          <w:szCs w:val="22"/>
        </w:rPr>
        <w:t xml:space="preserve">draft approved </w:t>
      </w:r>
      <w:r w:rsidR="00047D42" w:rsidRPr="00306196">
        <w:rPr>
          <w:rFonts w:ascii="Times New Roman" w:hAnsi="Times New Roman"/>
          <w:sz w:val="22"/>
          <w:szCs w:val="22"/>
        </w:rPr>
        <w:t>at</w:t>
      </w:r>
      <w:r w:rsidR="003D736B" w:rsidRPr="00306196">
        <w:rPr>
          <w:rFonts w:ascii="Times New Roman" w:hAnsi="Times New Roman"/>
          <w:sz w:val="22"/>
          <w:szCs w:val="22"/>
        </w:rPr>
        <w:t xml:space="preserve"> the</w:t>
      </w:r>
      <w:r w:rsidR="00047D42" w:rsidRPr="00306196">
        <w:rPr>
          <w:rFonts w:ascii="Times New Roman" w:hAnsi="Times New Roman"/>
          <w:sz w:val="22"/>
          <w:szCs w:val="22"/>
        </w:rPr>
        <w:t xml:space="preserve"> </w:t>
      </w:r>
      <w:r w:rsidR="00035C40" w:rsidRPr="00035C40">
        <w:rPr>
          <w:rFonts w:ascii="Times New Roman" w:hAnsi="Times New Roman"/>
          <w:sz w:val="22"/>
          <w:szCs w:val="22"/>
        </w:rPr>
        <w:t>6th Session of the Meeting of the Parties to AEWA</w:t>
      </w:r>
      <w:r w:rsidR="00035C40">
        <w:rPr>
          <w:rFonts w:ascii="Times New Roman" w:hAnsi="Times New Roman"/>
          <w:sz w:val="22"/>
          <w:szCs w:val="22"/>
        </w:rPr>
        <w:t>, Bonn, Germany</w:t>
      </w:r>
      <w:r w:rsidR="00907AAC">
        <w:rPr>
          <w:rFonts w:ascii="Times New Roman" w:hAnsi="Times New Roman"/>
          <w:sz w:val="22"/>
          <w:szCs w:val="22"/>
        </w:rPr>
        <w:t>]</w:t>
      </w:r>
    </w:p>
    <w:p w14:paraId="505F7B15" w14:textId="77777777" w:rsidR="001D4154" w:rsidRPr="00306196" w:rsidRDefault="001D4154" w:rsidP="003E5FE6">
      <w:pPr>
        <w:jc w:val="both"/>
        <w:rPr>
          <w:rFonts w:ascii="Times New Roman" w:hAnsi="Times New Roman"/>
          <w:sz w:val="22"/>
          <w:szCs w:val="22"/>
        </w:rPr>
      </w:pPr>
    </w:p>
    <w:p w14:paraId="7A01C16C" w14:textId="77777777" w:rsidR="00FA32A3" w:rsidRPr="00306196" w:rsidRDefault="00FA32A3" w:rsidP="003E5FE6">
      <w:pPr>
        <w:jc w:val="both"/>
        <w:rPr>
          <w:rFonts w:ascii="Times New Roman" w:hAnsi="Times New Roman"/>
          <w:b/>
          <w:sz w:val="22"/>
          <w:szCs w:val="22"/>
        </w:rPr>
      </w:pPr>
      <w:r w:rsidRPr="00306196">
        <w:rPr>
          <w:rFonts w:ascii="Times New Roman" w:hAnsi="Times New Roman"/>
          <w:b/>
          <w:sz w:val="22"/>
          <w:szCs w:val="22"/>
        </w:rPr>
        <w:t>Revisions</w:t>
      </w:r>
    </w:p>
    <w:p w14:paraId="3066428C" w14:textId="77777777" w:rsidR="006D1311" w:rsidRPr="00306196" w:rsidRDefault="006D1311" w:rsidP="003E5FE6">
      <w:pPr>
        <w:jc w:val="both"/>
        <w:rPr>
          <w:rFonts w:ascii="Times New Roman" w:hAnsi="Times New Roman"/>
          <w:sz w:val="22"/>
          <w:szCs w:val="22"/>
        </w:rPr>
      </w:pPr>
      <w:r w:rsidRPr="00306196">
        <w:rPr>
          <w:rFonts w:ascii="Times New Roman" w:hAnsi="Times New Roman"/>
          <w:sz w:val="22"/>
          <w:szCs w:val="22"/>
        </w:rPr>
        <w:t xml:space="preserve">Please send any information or comments for inclusion in the </w:t>
      </w:r>
      <w:r w:rsidR="00A3397A">
        <w:rPr>
          <w:rFonts w:ascii="Times New Roman" w:hAnsi="Times New Roman"/>
          <w:sz w:val="22"/>
          <w:szCs w:val="22"/>
        </w:rPr>
        <w:t>revision of this plan to the co</w:t>
      </w:r>
      <w:r w:rsidRPr="00306196">
        <w:rPr>
          <w:rFonts w:ascii="Times New Roman" w:hAnsi="Times New Roman"/>
          <w:sz w:val="22"/>
          <w:szCs w:val="22"/>
        </w:rPr>
        <w:t>ordinator of the AEWA Long-tailed Duck International Working Group. Contact details can be found at [</w:t>
      </w:r>
      <w:r w:rsidR="0039049E" w:rsidRPr="0039049E">
        <w:rPr>
          <w:rFonts w:ascii="Times New Roman" w:hAnsi="Times New Roman"/>
          <w:sz w:val="22"/>
          <w:szCs w:val="22"/>
          <w:highlight w:val="yellow"/>
        </w:rPr>
        <w:t>xxx</w:t>
      </w:r>
      <w:r w:rsidRPr="00306196">
        <w:rPr>
          <w:rFonts w:ascii="Times New Roman" w:hAnsi="Times New Roman"/>
          <w:sz w:val="22"/>
          <w:szCs w:val="22"/>
        </w:rPr>
        <w:t>].</w:t>
      </w:r>
    </w:p>
    <w:p w14:paraId="5E13C781" w14:textId="77777777" w:rsidR="006D1311" w:rsidRDefault="006D1311" w:rsidP="003E5FE6">
      <w:pPr>
        <w:jc w:val="both"/>
        <w:rPr>
          <w:rFonts w:ascii="Times New Roman" w:hAnsi="Times New Roman"/>
          <w:sz w:val="22"/>
          <w:szCs w:val="22"/>
        </w:rPr>
      </w:pPr>
    </w:p>
    <w:p w14:paraId="37D9871E" w14:textId="77777777" w:rsidR="00FA32A3" w:rsidRPr="00306196" w:rsidRDefault="00FA32A3" w:rsidP="003E5FE6">
      <w:pPr>
        <w:jc w:val="both"/>
        <w:rPr>
          <w:rFonts w:ascii="Times New Roman" w:hAnsi="Times New Roman"/>
          <w:sz w:val="22"/>
          <w:szCs w:val="22"/>
        </w:rPr>
      </w:pPr>
      <w:r w:rsidRPr="00306196">
        <w:rPr>
          <w:rFonts w:ascii="Times New Roman" w:hAnsi="Times New Roman"/>
          <w:sz w:val="22"/>
          <w:szCs w:val="22"/>
        </w:rPr>
        <w:t>This plan should be reviewed and updated every ten years</w:t>
      </w:r>
      <w:r w:rsidR="00897FCE">
        <w:rPr>
          <w:rFonts w:ascii="Times New Roman" w:hAnsi="Times New Roman"/>
          <w:sz w:val="22"/>
          <w:szCs w:val="22"/>
        </w:rPr>
        <w:t xml:space="preserve"> (next revision 202</w:t>
      </w:r>
      <w:r w:rsidR="005F1B50">
        <w:rPr>
          <w:rFonts w:ascii="Times New Roman" w:hAnsi="Times New Roman"/>
          <w:sz w:val="22"/>
          <w:szCs w:val="22"/>
        </w:rPr>
        <w:t>5</w:t>
      </w:r>
      <w:r w:rsidR="00897FCE">
        <w:rPr>
          <w:rFonts w:ascii="Times New Roman" w:hAnsi="Times New Roman"/>
          <w:sz w:val="22"/>
          <w:szCs w:val="22"/>
        </w:rPr>
        <w:t>)</w:t>
      </w:r>
      <w:r w:rsidRPr="00306196">
        <w:rPr>
          <w:rFonts w:ascii="Times New Roman" w:hAnsi="Times New Roman"/>
          <w:sz w:val="22"/>
          <w:szCs w:val="22"/>
        </w:rPr>
        <w:t>. An emergency review will be undertaken if there is a significant change to the species’ status before the next scheduled review.</w:t>
      </w:r>
    </w:p>
    <w:p w14:paraId="2F2148EA" w14:textId="77777777" w:rsidR="00FA32A3" w:rsidRPr="00306196" w:rsidRDefault="00FA32A3" w:rsidP="003E5FE6">
      <w:pPr>
        <w:jc w:val="both"/>
        <w:rPr>
          <w:rFonts w:ascii="Times New Roman" w:hAnsi="Times New Roman"/>
          <w:sz w:val="22"/>
          <w:szCs w:val="22"/>
        </w:rPr>
      </w:pPr>
    </w:p>
    <w:p w14:paraId="2AF709A2" w14:textId="77777777" w:rsidR="00FA32A3" w:rsidRPr="00306196" w:rsidRDefault="00FA32A3" w:rsidP="003E5FE6">
      <w:pPr>
        <w:jc w:val="both"/>
        <w:rPr>
          <w:rFonts w:ascii="Times New Roman" w:hAnsi="Times New Roman"/>
          <w:b/>
          <w:sz w:val="22"/>
          <w:szCs w:val="22"/>
        </w:rPr>
      </w:pPr>
      <w:r w:rsidRPr="00306196">
        <w:rPr>
          <w:rFonts w:ascii="Times New Roman" w:hAnsi="Times New Roman"/>
          <w:b/>
          <w:sz w:val="22"/>
          <w:szCs w:val="22"/>
        </w:rPr>
        <w:t>Recommended citation</w:t>
      </w:r>
    </w:p>
    <w:p w14:paraId="62395069" w14:textId="77777777" w:rsidR="00FA32A3" w:rsidRPr="00306196" w:rsidRDefault="00A276B2" w:rsidP="003E5FE6">
      <w:pPr>
        <w:jc w:val="both"/>
        <w:rPr>
          <w:rFonts w:ascii="Times New Roman" w:hAnsi="Times New Roman"/>
          <w:sz w:val="22"/>
          <w:szCs w:val="22"/>
        </w:rPr>
      </w:pPr>
      <w:r>
        <w:rPr>
          <w:rFonts w:ascii="Times New Roman" w:hAnsi="Times New Roman"/>
          <w:sz w:val="22"/>
          <w:szCs w:val="22"/>
        </w:rPr>
        <w:t>Hearn, R</w:t>
      </w:r>
      <w:r w:rsidR="006D0D00">
        <w:rPr>
          <w:rFonts w:ascii="Times New Roman" w:hAnsi="Times New Roman"/>
          <w:sz w:val="22"/>
          <w:szCs w:val="22"/>
        </w:rPr>
        <w:t>.</w:t>
      </w:r>
      <w:r>
        <w:rPr>
          <w:rFonts w:ascii="Times New Roman" w:hAnsi="Times New Roman"/>
          <w:sz w:val="22"/>
          <w:szCs w:val="22"/>
        </w:rPr>
        <w:t>D</w:t>
      </w:r>
      <w:r w:rsidR="006D0D00">
        <w:rPr>
          <w:rFonts w:ascii="Times New Roman" w:hAnsi="Times New Roman"/>
          <w:sz w:val="22"/>
          <w:szCs w:val="22"/>
        </w:rPr>
        <w:t>.</w:t>
      </w:r>
      <w:r>
        <w:rPr>
          <w:rFonts w:ascii="Times New Roman" w:hAnsi="Times New Roman"/>
          <w:sz w:val="22"/>
          <w:szCs w:val="22"/>
        </w:rPr>
        <w:t xml:space="preserve">, </w:t>
      </w:r>
      <w:r w:rsidR="00290430">
        <w:rPr>
          <w:rFonts w:ascii="Times New Roman" w:hAnsi="Times New Roman"/>
          <w:sz w:val="22"/>
          <w:szCs w:val="22"/>
        </w:rPr>
        <w:t>A</w:t>
      </w:r>
      <w:r w:rsidR="006D0D00">
        <w:rPr>
          <w:rFonts w:ascii="Times New Roman" w:hAnsi="Times New Roman"/>
          <w:sz w:val="22"/>
          <w:szCs w:val="22"/>
        </w:rPr>
        <w:t>.</w:t>
      </w:r>
      <w:r w:rsidR="00290430">
        <w:rPr>
          <w:rFonts w:ascii="Times New Roman" w:hAnsi="Times New Roman"/>
          <w:sz w:val="22"/>
          <w:szCs w:val="22"/>
        </w:rPr>
        <w:t>L</w:t>
      </w:r>
      <w:r w:rsidR="006D0D00">
        <w:rPr>
          <w:rFonts w:ascii="Times New Roman" w:hAnsi="Times New Roman"/>
          <w:sz w:val="22"/>
          <w:szCs w:val="22"/>
        </w:rPr>
        <w:t>.</w:t>
      </w:r>
      <w:r w:rsidR="00290430">
        <w:rPr>
          <w:rFonts w:ascii="Times New Roman" w:hAnsi="Times New Roman"/>
          <w:sz w:val="22"/>
          <w:szCs w:val="22"/>
        </w:rPr>
        <w:t xml:space="preserve"> Harrison &amp; </w:t>
      </w:r>
      <w:r>
        <w:rPr>
          <w:rFonts w:ascii="Times New Roman" w:hAnsi="Times New Roman"/>
          <w:sz w:val="22"/>
          <w:szCs w:val="22"/>
        </w:rPr>
        <w:t>P</w:t>
      </w:r>
      <w:r w:rsidR="006D0D00">
        <w:rPr>
          <w:rFonts w:ascii="Times New Roman" w:hAnsi="Times New Roman"/>
          <w:sz w:val="22"/>
          <w:szCs w:val="22"/>
        </w:rPr>
        <w:t>.</w:t>
      </w:r>
      <w:r>
        <w:rPr>
          <w:rFonts w:ascii="Times New Roman" w:hAnsi="Times New Roman"/>
          <w:sz w:val="22"/>
          <w:szCs w:val="22"/>
        </w:rPr>
        <w:t>A</w:t>
      </w:r>
      <w:r w:rsidR="006D0D00">
        <w:rPr>
          <w:rFonts w:ascii="Times New Roman" w:hAnsi="Times New Roman"/>
          <w:sz w:val="22"/>
          <w:szCs w:val="22"/>
        </w:rPr>
        <w:t>.</w:t>
      </w:r>
      <w:r>
        <w:rPr>
          <w:rFonts w:ascii="Times New Roman" w:hAnsi="Times New Roman"/>
          <w:sz w:val="22"/>
          <w:szCs w:val="22"/>
        </w:rPr>
        <w:t xml:space="preserve"> </w:t>
      </w:r>
      <w:proofErr w:type="spellStart"/>
      <w:r w:rsidR="00FA32A3" w:rsidRPr="00306196">
        <w:rPr>
          <w:rFonts w:ascii="Times New Roman" w:hAnsi="Times New Roman"/>
          <w:sz w:val="22"/>
          <w:szCs w:val="22"/>
        </w:rPr>
        <w:t>Cranswick</w:t>
      </w:r>
      <w:proofErr w:type="spellEnd"/>
      <w:r w:rsidR="006D1311">
        <w:rPr>
          <w:rFonts w:ascii="Times New Roman" w:hAnsi="Times New Roman"/>
          <w:sz w:val="22"/>
          <w:szCs w:val="22"/>
        </w:rPr>
        <w:t>.</w:t>
      </w:r>
      <w:r w:rsidR="00E52714" w:rsidRPr="00306196">
        <w:rPr>
          <w:rFonts w:ascii="Times New Roman" w:hAnsi="Times New Roman"/>
          <w:sz w:val="22"/>
          <w:szCs w:val="22"/>
        </w:rPr>
        <w:t xml:space="preserve"> 2015</w:t>
      </w:r>
      <w:r w:rsidR="00FA32A3" w:rsidRPr="00306196">
        <w:rPr>
          <w:rFonts w:ascii="Times New Roman" w:hAnsi="Times New Roman"/>
          <w:sz w:val="22"/>
          <w:szCs w:val="22"/>
        </w:rPr>
        <w:t xml:space="preserve">. </w:t>
      </w:r>
      <w:r w:rsidR="00FA32A3" w:rsidRPr="00306196">
        <w:rPr>
          <w:rFonts w:ascii="Times New Roman" w:hAnsi="Times New Roman"/>
          <w:i/>
          <w:sz w:val="22"/>
          <w:szCs w:val="22"/>
        </w:rPr>
        <w:t xml:space="preserve">International Single Species Action Plan for the </w:t>
      </w:r>
      <w:r w:rsidR="00350E0F">
        <w:rPr>
          <w:rFonts w:ascii="Times New Roman" w:hAnsi="Times New Roman"/>
          <w:i/>
          <w:sz w:val="22"/>
          <w:szCs w:val="22"/>
        </w:rPr>
        <w:t>C</w:t>
      </w:r>
      <w:r w:rsidR="00FA32A3" w:rsidRPr="00306196">
        <w:rPr>
          <w:rFonts w:ascii="Times New Roman" w:hAnsi="Times New Roman"/>
          <w:i/>
          <w:sz w:val="22"/>
          <w:szCs w:val="22"/>
        </w:rPr>
        <w:t xml:space="preserve">onservation of the </w:t>
      </w:r>
      <w:r w:rsidR="00E52714" w:rsidRPr="00306196">
        <w:rPr>
          <w:rFonts w:ascii="Times New Roman" w:hAnsi="Times New Roman"/>
          <w:i/>
          <w:sz w:val="22"/>
          <w:szCs w:val="22"/>
        </w:rPr>
        <w:t>Long-tailed Duck</w:t>
      </w:r>
      <w:r w:rsidR="00FA32A3" w:rsidRPr="00306196">
        <w:rPr>
          <w:rFonts w:ascii="Times New Roman" w:hAnsi="Times New Roman"/>
          <w:i/>
          <w:sz w:val="22"/>
          <w:szCs w:val="22"/>
        </w:rPr>
        <w:t xml:space="preserve"> </w:t>
      </w:r>
      <w:proofErr w:type="spellStart"/>
      <w:r w:rsidR="00E52714" w:rsidRPr="00306196">
        <w:rPr>
          <w:rFonts w:ascii="Times New Roman" w:hAnsi="Times New Roman"/>
          <w:sz w:val="22"/>
          <w:szCs w:val="22"/>
        </w:rPr>
        <w:t>Clangula</w:t>
      </w:r>
      <w:proofErr w:type="spellEnd"/>
      <w:r w:rsidR="00E52714" w:rsidRPr="00306196">
        <w:rPr>
          <w:rFonts w:ascii="Times New Roman" w:hAnsi="Times New Roman"/>
          <w:sz w:val="22"/>
          <w:szCs w:val="22"/>
        </w:rPr>
        <w:t xml:space="preserve"> </w:t>
      </w:r>
      <w:proofErr w:type="spellStart"/>
      <w:r w:rsidR="00E52714" w:rsidRPr="00306196">
        <w:rPr>
          <w:rFonts w:ascii="Times New Roman" w:hAnsi="Times New Roman"/>
          <w:sz w:val="22"/>
          <w:szCs w:val="22"/>
        </w:rPr>
        <w:t>hyemalis</w:t>
      </w:r>
      <w:proofErr w:type="spellEnd"/>
      <w:r w:rsidR="00FA32A3" w:rsidRPr="00306196">
        <w:rPr>
          <w:rFonts w:ascii="Times New Roman" w:hAnsi="Times New Roman"/>
          <w:sz w:val="22"/>
          <w:szCs w:val="22"/>
        </w:rPr>
        <w:t>, 201</w:t>
      </w:r>
      <w:r w:rsidR="00E80719">
        <w:rPr>
          <w:rFonts w:ascii="Times New Roman" w:hAnsi="Times New Roman"/>
          <w:sz w:val="22"/>
          <w:szCs w:val="22"/>
        </w:rPr>
        <w:t>6</w:t>
      </w:r>
      <w:r w:rsidR="00FA32A3" w:rsidRPr="00306196">
        <w:rPr>
          <w:rFonts w:ascii="Times New Roman" w:hAnsi="Times New Roman"/>
          <w:sz w:val="22"/>
          <w:szCs w:val="22"/>
        </w:rPr>
        <w:t>–20</w:t>
      </w:r>
      <w:r w:rsidR="00E80719">
        <w:rPr>
          <w:rFonts w:ascii="Times New Roman" w:hAnsi="Times New Roman"/>
          <w:sz w:val="22"/>
          <w:szCs w:val="22"/>
        </w:rPr>
        <w:t>25</w:t>
      </w:r>
      <w:r w:rsidR="00FA32A3" w:rsidRPr="00306196">
        <w:rPr>
          <w:rFonts w:ascii="Times New Roman" w:hAnsi="Times New Roman"/>
          <w:sz w:val="22"/>
          <w:szCs w:val="22"/>
        </w:rPr>
        <w:t xml:space="preserve">. </w:t>
      </w:r>
      <w:r w:rsidR="00D129CB">
        <w:rPr>
          <w:rFonts w:ascii="Times New Roman" w:hAnsi="Times New Roman"/>
          <w:sz w:val="22"/>
          <w:szCs w:val="22"/>
        </w:rPr>
        <w:t>AEWA Technical Series No. [</w:t>
      </w:r>
      <w:r w:rsidR="00D129CB" w:rsidRPr="00907AAC">
        <w:rPr>
          <w:rFonts w:ascii="Times New Roman" w:hAnsi="Times New Roman"/>
          <w:sz w:val="22"/>
          <w:szCs w:val="22"/>
          <w:highlight w:val="yellow"/>
        </w:rPr>
        <w:t>#</w:t>
      </w:r>
      <w:r w:rsidR="00306196">
        <w:rPr>
          <w:rFonts w:ascii="Times New Roman" w:hAnsi="Times New Roman"/>
          <w:sz w:val="22"/>
          <w:szCs w:val="22"/>
        </w:rPr>
        <w:t>].</w:t>
      </w:r>
    </w:p>
    <w:p w14:paraId="4BCEADB3" w14:textId="77777777" w:rsidR="00897FCE" w:rsidRDefault="00897FCE" w:rsidP="003E5FE6">
      <w:pPr>
        <w:jc w:val="both"/>
        <w:rPr>
          <w:rFonts w:ascii="Times New Roman" w:hAnsi="Times New Roman"/>
          <w:b/>
          <w:sz w:val="22"/>
          <w:szCs w:val="22"/>
        </w:rPr>
      </w:pPr>
    </w:p>
    <w:p w14:paraId="52EA98E6" w14:textId="77777777" w:rsidR="00897FCE" w:rsidRPr="00306196" w:rsidRDefault="00897FCE" w:rsidP="003E5FE6">
      <w:pPr>
        <w:jc w:val="both"/>
        <w:rPr>
          <w:rFonts w:ascii="Times New Roman" w:hAnsi="Times New Roman"/>
          <w:bCs w:val="0"/>
          <w:sz w:val="22"/>
          <w:szCs w:val="22"/>
          <w:lang w:val="en-US"/>
        </w:rPr>
      </w:pPr>
      <w:r>
        <w:rPr>
          <w:rFonts w:ascii="Times New Roman" w:hAnsi="Times New Roman"/>
          <w:b/>
          <w:sz w:val="22"/>
          <w:szCs w:val="22"/>
        </w:rPr>
        <w:t>Cover photograph</w:t>
      </w:r>
      <w:r w:rsidRPr="00306196">
        <w:rPr>
          <w:rFonts w:ascii="Times New Roman" w:hAnsi="Times New Roman"/>
          <w:b/>
          <w:sz w:val="22"/>
          <w:szCs w:val="22"/>
        </w:rPr>
        <w:t xml:space="preserve">: </w:t>
      </w:r>
      <w:r w:rsidRPr="00907AAC">
        <w:rPr>
          <w:rFonts w:ascii="Times New Roman" w:hAnsi="Times New Roman"/>
          <w:bCs w:val="0"/>
          <w:sz w:val="22"/>
          <w:szCs w:val="22"/>
          <w:highlight w:val="yellow"/>
          <w:lang w:val="en-US"/>
        </w:rPr>
        <w:t>[</w:t>
      </w:r>
      <w:r w:rsidR="00907AAC">
        <w:rPr>
          <w:rFonts w:ascii="Times New Roman" w:hAnsi="Times New Roman"/>
          <w:bCs w:val="0"/>
          <w:sz w:val="22"/>
          <w:szCs w:val="22"/>
          <w:highlight w:val="yellow"/>
          <w:lang w:val="en-US"/>
        </w:rPr>
        <w:t>to be added</w:t>
      </w:r>
      <w:r w:rsidRPr="00306196">
        <w:rPr>
          <w:rFonts w:ascii="Times New Roman" w:hAnsi="Times New Roman"/>
          <w:bCs w:val="0"/>
          <w:sz w:val="22"/>
          <w:szCs w:val="22"/>
          <w:lang w:val="en-US"/>
        </w:rPr>
        <w:t>]</w:t>
      </w:r>
    </w:p>
    <w:p w14:paraId="0CF8867A" w14:textId="77777777" w:rsidR="00897FCE" w:rsidRPr="00306196" w:rsidRDefault="00897FCE" w:rsidP="00897FCE">
      <w:pPr>
        <w:rPr>
          <w:rFonts w:ascii="Times New Roman" w:hAnsi="Times New Roman"/>
          <w:b/>
          <w:sz w:val="22"/>
          <w:szCs w:val="22"/>
        </w:rPr>
      </w:pPr>
    </w:p>
    <w:p w14:paraId="354B9E68" w14:textId="77777777" w:rsidR="00897FCE" w:rsidRDefault="00897FCE" w:rsidP="00F167F4">
      <w:pPr>
        <w:rPr>
          <w:rFonts w:ascii="Times New Roman" w:hAnsi="Times New Roman"/>
          <w:b/>
          <w:sz w:val="22"/>
          <w:szCs w:val="22"/>
        </w:rPr>
      </w:pPr>
    </w:p>
    <w:p w14:paraId="3108DC71" w14:textId="77777777" w:rsidR="006E31DE" w:rsidRDefault="006E31DE">
      <w:pPr>
        <w:rPr>
          <w:rFonts w:ascii="Times New Roman" w:hAnsi="Times New Roman"/>
          <w:b/>
          <w:sz w:val="22"/>
          <w:szCs w:val="22"/>
        </w:rPr>
      </w:pPr>
      <w:r>
        <w:rPr>
          <w:rFonts w:ascii="Times New Roman" w:hAnsi="Times New Roman"/>
          <w:b/>
          <w:sz w:val="22"/>
          <w:szCs w:val="22"/>
        </w:rPr>
        <w:br w:type="page"/>
      </w:r>
    </w:p>
    <w:p w14:paraId="3BFD9AAA" w14:textId="77777777" w:rsidR="00F167F4" w:rsidRPr="00306196" w:rsidRDefault="00F167F4" w:rsidP="00F167F4">
      <w:pPr>
        <w:rPr>
          <w:rFonts w:ascii="Times New Roman" w:hAnsi="Times New Roman"/>
          <w:b/>
          <w:sz w:val="22"/>
          <w:szCs w:val="22"/>
        </w:rPr>
      </w:pPr>
      <w:r w:rsidRPr="00306196">
        <w:rPr>
          <w:rFonts w:ascii="Times New Roman" w:hAnsi="Times New Roman"/>
          <w:b/>
          <w:sz w:val="22"/>
          <w:szCs w:val="22"/>
        </w:rPr>
        <w:lastRenderedPageBreak/>
        <w:t>Geographical scope</w:t>
      </w:r>
    </w:p>
    <w:p w14:paraId="0B234DC4" w14:textId="77777777" w:rsidR="00317E74" w:rsidRDefault="00317E74" w:rsidP="00F167F4">
      <w:pPr>
        <w:rPr>
          <w:rFonts w:ascii="Times New Roman" w:hAnsi="Times New Roman"/>
          <w:sz w:val="22"/>
          <w:szCs w:val="22"/>
        </w:rPr>
      </w:pPr>
    </w:p>
    <w:p w14:paraId="646B2228" w14:textId="77777777" w:rsidR="00F167F4" w:rsidRPr="00306196" w:rsidRDefault="00F167F4" w:rsidP="00F167F4">
      <w:pPr>
        <w:rPr>
          <w:rFonts w:ascii="Times New Roman" w:hAnsi="Times New Roman"/>
          <w:sz w:val="22"/>
          <w:szCs w:val="22"/>
        </w:rPr>
      </w:pPr>
      <w:r w:rsidRPr="00306196">
        <w:rPr>
          <w:rFonts w:ascii="Times New Roman" w:hAnsi="Times New Roman"/>
          <w:sz w:val="22"/>
          <w:szCs w:val="22"/>
        </w:rPr>
        <w:t xml:space="preserve">This plan </w:t>
      </w:r>
      <w:r w:rsidR="00467642">
        <w:rPr>
          <w:rFonts w:ascii="Times New Roman" w:hAnsi="Times New Roman"/>
          <w:sz w:val="22"/>
          <w:szCs w:val="22"/>
        </w:rPr>
        <w:t xml:space="preserve">should </w:t>
      </w:r>
      <w:r w:rsidRPr="00306196">
        <w:rPr>
          <w:rFonts w:ascii="Times New Roman" w:hAnsi="Times New Roman"/>
          <w:sz w:val="22"/>
          <w:szCs w:val="22"/>
        </w:rPr>
        <w:t>be implemented in the following countries:</w:t>
      </w:r>
    </w:p>
    <w:p w14:paraId="7D0A3D15" w14:textId="77777777" w:rsidR="000E0178" w:rsidRDefault="000E0178" w:rsidP="00F167F4">
      <w:pPr>
        <w:rPr>
          <w:rFonts w:ascii="Times New Roman" w:hAnsi="Times New Roman"/>
          <w:sz w:val="22"/>
          <w:szCs w:val="22"/>
        </w:rPr>
      </w:pPr>
    </w:p>
    <w:p w14:paraId="0CD645B2" w14:textId="77777777" w:rsidR="00F167F4" w:rsidRDefault="000E0178" w:rsidP="009E3F30">
      <w:pPr>
        <w:rPr>
          <w:rFonts w:ascii="Times New Roman" w:hAnsi="Times New Roman"/>
          <w:sz w:val="22"/>
          <w:szCs w:val="22"/>
        </w:rPr>
      </w:pPr>
      <w:r w:rsidRPr="000E0178">
        <w:rPr>
          <w:rFonts w:ascii="Times New Roman" w:hAnsi="Times New Roman"/>
          <w:sz w:val="22"/>
          <w:szCs w:val="22"/>
        </w:rPr>
        <w:t>Denmark, Estonia, Faroe Islands</w:t>
      </w:r>
      <w:r w:rsidR="000C4D3C">
        <w:rPr>
          <w:rFonts w:ascii="Times New Roman" w:hAnsi="Times New Roman"/>
          <w:sz w:val="22"/>
          <w:szCs w:val="22"/>
        </w:rPr>
        <w:t xml:space="preserve"> (to Denmark)</w:t>
      </w:r>
      <w:r w:rsidRPr="000E0178">
        <w:rPr>
          <w:rFonts w:ascii="Times New Roman" w:hAnsi="Times New Roman"/>
          <w:sz w:val="22"/>
          <w:szCs w:val="22"/>
        </w:rPr>
        <w:t>, Finland, Germany, Greenland</w:t>
      </w:r>
      <w:r w:rsidR="000C4D3C">
        <w:rPr>
          <w:rFonts w:ascii="Times New Roman" w:hAnsi="Times New Roman"/>
          <w:sz w:val="22"/>
          <w:szCs w:val="22"/>
        </w:rPr>
        <w:t xml:space="preserve"> (to Denmark)</w:t>
      </w:r>
      <w:r w:rsidRPr="000E0178">
        <w:rPr>
          <w:rFonts w:ascii="Times New Roman" w:hAnsi="Times New Roman"/>
          <w:sz w:val="22"/>
          <w:szCs w:val="22"/>
        </w:rPr>
        <w:t>, Iceland, Ireland, Latvia, Lithuania, Norway, Poland, Russian Federation, Sweden, United Kingdom.</w:t>
      </w:r>
      <w:r w:rsidR="009E3F30">
        <w:rPr>
          <w:rFonts w:ascii="Times New Roman" w:hAnsi="Times New Roman"/>
          <w:sz w:val="22"/>
          <w:szCs w:val="22"/>
        </w:rPr>
        <w:t xml:space="preserve"> K</w:t>
      </w:r>
      <w:r w:rsidR="009E3F30" w:rsidRPr="009E3F30">
        <w:rPr>
          <w:rFonts w:ascii="Times New Roman" w:hAnsi="Times New Roman"/>
          <w:sz w:val="22"/>
          <w:szCs w:val="22"/>
        </w:rPr>
        <w:t xml:space="preserve">ey regions/districts of </w:t>
      </w:r>
      <w:r w:rsidR="009E3F30">
        <w:rPr>
          <w:rFonts w:ascii="Times New Roman" w:hAnsi="Times New Roman"/>
          <w:sz w:val="22"/>
          <w:szCs w:val="22"/>
        </w:rPr>
        <w:t>t</w:t>
      </w:r>
      <w:r w:rsidR="009E3F30" w:rsidRPr="009E3F30">
        <w:rPr>
          <w:rFonts w:ascii="Times New Roman" w:hAnsi="Times New Roman"/>
          <w:sz w:val="22"/>
          <w:szCs w:val="22"/>
        </w:rPr>
        <w:t>he Russian Federation</w:t>
      </w:r>
      <w:r w:rsidR="009E3F30">
        <w:rPr>
          <w:rFonts w:ascii="Times New Roman" w:hAnsi="Times New Roman"/>
          <w:sz w:val="22"/>
          <w:szCs w:val="22"/>
        </w:rPr>
        <w:t xml:space="preserve"> </w:t>
      </w:r>
      <w:r w:rsidR="009E3F30" w:rsidRPr="009E3F30">
        <w:rPr>
          <w:rFonts w:ascii="Times New Roman" w:hAnsi="Times New Roman"/>
          <w:sz w:val="22"/>
          <w:szCs w:val="22"/>
        </w:rPr>
        <w:t>in which the plan is to be implemented are</w:t>
      </w:r>
      <w:r w:rsidR="009E3F30">
        <w:rPr>
          <w:rFonts w:ascii="Times New Roman" w:hAnsi="Times New Roman"/>
          <w:sz w:val="22"/>
          <w:szCs w:val="22"/>
        </w:rPr>
        <w:t xml:space="preserve">: Arkhangelsk, Komi, Krasnoyarsk, Murmansk, </w:t>
      </w:r>
      <w:proofErr w:type="spellStart"/>
      <w:r w:rsidR="009E3F30">
        <w:rPr>
          <w:rFonts w:ascii="Times New Roman" w:hAnsi="Times New Roman"/>
          <w:sz w:val="22"/>
          <w:szCs w:val="22"/>
        </w:rPr>
        <w:t>Nenetsia</w:t>
      </w:r>
      <w:proofErr w:type="spellEnd"/>
      <w:r w:rsidR="009E3F30">
        <w:rPr>
          <w:rFonts w:ascii="Times New Roman" w:hAnsi="Times New Roman"/>
          <w:sz w:val="22"/>
          <w:szCs w:val="22"/>
        </w:rPr>
        <w:t xml:space="preserve"> and </w:t>
      </w:r>
      <w:proofErr w:type="spellStart"/>
      <w:r w:rsidR="009E3F30">
        <w:rPr>
          <w:rFonts w:ascii="Times New Roman" w:hAnsi="Times New Roman"/>
          <w:sz w:val="22"/>
          <w:szCs w:val="22"/>
        </w:rPr>
        <w:t>Yamalia</w:t>
      </w:r>
      <w:proofErr w:type="spellEnd"/>
      <w:r w:rsidR="009E3F30">
        <w:rPr>
          <w:rFonts w:ascii="Times New Roman" w:hAnsi="Times New Roman"/>
          <w:sz w:val="22"/>
          <w:szCs w:val="22"/>
        </w:rPr>
        <w:t>.</w:t>
      </w:r>
    </w:p>
    <w:p w14:paraId="133C62E8" w14:textId="77777777" w:rsidR="000E0178" w:rsidRDefault="000E0178" w:rsidP="00F167F4">
      <w:pPr>
        <w:rPr>
          <w:rFonts w:ascii="Times New Roman" w:hAnsi="Times New Roman"/>
          <w:sz w:val="22"/>
          <w:szCs w:val="22"/>
        </w:rPr>
      </w:pPr>
    </w:p>
    <w:p w14:paraId="0EAB1C53" w14:textId="77777777" w:rsidR="004113F7" w:rsidRDefault="005F6236" w:rsidP="00F167F4">
      <w:pPr>
        <w:rPr>
          <w:rFonts w:ascii="Times New Roman" w:hAnsi="Times New Roman"/>
          <w:sz w:val="22"/>
          <w:szCs w:val="22"/>
        </w:rPr>
      </w:pPr>
      <w:r w:rsidRPr="0061628E">
        <w:rPr>
          <w:rFonts w:ascii="Times New Roman" w:hAnsi="Times New Roman"/>
          <w:noProof/>
          <w:sz w:val="22"/>
          <w:szCs w:val="22"/>
          <w:lang w:eastAsia="en-GB"/>
        </w:rPr>
        <mc:AlternateContent>
          <mc:Choice Requires="wps">
            <w:drawing>
              <wp:anchor distT="0" distB="0" distL="114300" distR="114300" simplePos="0" relativeHeight="251654144" behindDoc="0" locked="0" layoutInCell="1" allowOverlap="1" wp14:anchorId="3CF718C9" wp14:editId="6E7EBEB8">
                <wp:simplePos x="0" y="0"/>
                <wp:positionH relativeFrom="column">
                  <wp:posOffset>871855</wp:posOffset>
                </wp:positionH>
                <wp:positionV relativeFrom="paragraph">
                  <wp:posOffset>1434465</wp:posOffset>
                </wp:positionV>
                <wp:extent cx="1050290" cy="325120"/>
                <wp:effectExtent l="0" t="0" r="0" b="31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A28FA" w14:textId="77777777" w:rsidR="00E1092C" w:rsidRPr="00715B26" w:rsidRDefault="00E1092C">
                            <w:pPr>
                              <w:rPr>
                                <w:rFonts w:ascii="Times New Roman" w:hAnsi="Times New Roman"/>
                                <w:i/>
                                <w:color w:val="404040"/>
                                <w:sz w:val="16"/>
                              </w:rPr>
                            </w:pPr>
                            <w:r w:rsidRPr="00715B26">
                              <w:rPr>
                                <w:rFonts w:ascii="Times New Roman" w:hAnsi="Times New Roman"/>
                                <w:i/>
                                <w:color w:val="404040"/>
                                <w:sz w:val="16"/>
                              </w:rPr>
                              <w:t>Iceland</w:t>
                            </w:r>
                            <w:r>
                              <w:rPr>
                                <w:rFonts w:ascii="Times New Roman" w:hAnsi="Times New Roman"/>
                                <w:i/>
                                <w:color w:val="404040"/>
                                <w:sz w:val="16"/>
                              </w:rPr>
                              <w:t>/</w:t>
                            </w:r>
                            <w:r w:rsidRPr="00715B26">
                              <w:rPr>
                                <w:rFonts w:ascii="Times New Roman" w:hAnsi="Times New Roman"/>
                                <w:i/>
                                <w:color w:val="404040"/>
                                <w:sz w:val="16"/>
                              </w:rPr>
                              <w:t xml:space="preserve">Greenland </w:t>
                            </w:r>
                          </w:p>
                          <w:p w14:paraId="4DB2ED1D" w14:textId="77777777" w:rsidR="00E1092C" w:rsidRPr="00715B26" w:rsidRDefault="00E1092C" w:rsidP="0061628E">
                            <w:pPr>
                              <w:jc w:val="center"/>
                              <w:rPr>
                                <w:rFonts w:ascii="Times New Roman" w:hAnsi="Times New Roman"/>
                                <w:i/>
                                <w:color w:val="404040"/>
                                <w:sz w:val="16"/>
                              </w:rPr>
                            </w:pPr>
                            <w:proofErr w:type="gramStart"/>
                            <w:r w:rsidRPr="00715B26">
                              <w:rPr>
                                <w:rFonts w:ascii="Times New Roman" w:hAnsi="Times New Roman"/>
                                <w:i/>
                                <w:color w:val="404040"/>
                                <w:sz w:val="16"/>
                              </w:rPr>
                              <w:t>population</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CF718C9" id="_x0000_t202" coordsize="21600,21600" o:spt="202" path="m,l,21600r21600,l21600,xe">
                <v:stroke joinstyle="miter"/>
                <v:path gradientshapeok="t" o:connecttype="rect"/>
              </v:shapetype>
              <v:shape id="Text Box 2" o:spid="_x0000_s1026" type="#_x0000_t202" style="position:absolute;margin-left:68.65pt;margin-top:112.95pt;width:82.7pt;height:25.6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SMtAIAALo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" filled="f" stroked="f">
                <v:textbox style="mso-fit-shape-to-text:t">
                  <w:txbxContent>
                    <w:p w14:paraId="526A28FA" w14:textId="77777777" w:rsidR="00E1092C" w:rsidRPr="00715B26" w:rsidRDefault="00E1092C">
                      <w:pPr>
                        <w:rPr>
                          <w:rFonts w:ascii="Times New Roman" w:hAnsi="Times New Roman"/>
                          <w:i/>
                          <w:color w:val="404040"/>
                          <w:sz w:val="16"/>
                        </w:rPr>
                      </w:pPr>
                      <w:r w:rsidRPr="00715B26">
                        <w:rPr>
                          <w:rFonts w:ascii="Times New Roman" w:hAnsi="Times New Roman"/>
                          <w:i/>
                          <w:color w:val="404040"/>
                          <w:sz w:val="16"/>
                        </w:rPr>
                        <w:t>Iceland</w:t>
                      </w:r>
                      <w:r>
                        <w:rPr>
                          <w:rFonts w:ascii="Times New Roman" w:hAnsi="Times New Roman"/>
                          <w:i/>
                          <w:color w:val="404040"/>
                          <w:sz w:val="16"/>
                        </w:rPr>
                        <w:t>/</w:t>
                      </w:r>
                      <w:r w:rsidRPr="00715B26">
                        <w:rPr>
                          <w:rFonts w:ascii="Times New Roman" w:hAnsi="Times New Roman"/>
                          <w:i/>
                          <w:color w:val="404040"/>
                          <w:sz w:val="16"/>
                        </w:rPr>
                        <w:t xml:space="preserve">Greenland </w:t>
                      </w:r>
                    </w:p>
                    <w:p w14:paraId="4DB2ED1D" w14:textId="77777777" w:rsidR="00E1092C" w:rsidRPr="00715B26" w:rsidRDefault="00E1092C" w:rsidP="0061628E">
                      <w:pPr>
                        <w:jc w:val="center"/>
                        <w:rPr>
                          <w:rFonts w:ascii="Times New Roman" w:hAnsi="Times New Roman"/>
                          <w:i/>
                          <w:color w:val="404040"/>
                          <w:sz w:val="16"/>
                        </w:rPr>
                      </w:pPr>
                      <w:proofErr w:type="gramStart"/>
                      <w:r w:rsidRPr="00715B26">
                        <w:rPr>
                          <w:rFonts w:ascii="Times New Roman" w:hAnsi="Times New Roman"/>
                          <w:i/>
                          <w:color w:val="404040"/>
                          <w:sz w:val="16"/>
                        </w:rPr>
                        <w:t>population</w:t>
                      </w:r>
                      <w:proofErr w:type="gramEnd"/>
                    </w:p>
                  </w:txbxContent>
                </v:textbox>
              </v:shape>
            </w:pict>
          </mc:Fallback>
        </mc:AlternateContent>
      </w:r>
      <w:r>
        <w:rPr>
          <w:rFonts w:ascii="Times New Roman" w:hAnsi="Times New Roman"/>
          <w:noProof/>
          <w:sz w:val="22"/>
          <w:szCs w:val="22"/>
          <w:lang w:eastAsia="en-GB"/>
        </w:rPr>
        <mc:AlternateContent>
          <mc:Choice Requires="wps">
            <w:drawing>
              <wp:anchor distT="0" distB="0" distL="114300" distR="114300" simplePos="0" relativeHeight="251655168" behindDoc="0" locked="0" layoutInCell="1" allowOverlap="1" wp14:anchorId="0F6781AC" wp14:editId="10E65B76">
                <wp:simplePos x="0" y="0"/>
                <wp:positionH relativeFrom="column">
                  <wp:posOffset>2541905</wp:posOffset>
                </wp:positionH>
                <wp:positionV relativeFrom="paragraph">
                  <wp:posOffset>1718945</wp:posOffset>
                </wp:positionV>
                <wp:extent cx="1459230" cy="325120"/>
                <wp:effectExtent l="0" t="127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35AB7" w14:textId="77777777" w:rsidR="00E1092C" w:rsidRPr="00715B26" w:rsidRDefault="00E1092C" w:rsidP="0061628E">
                            <w:pPr>
                              <w:jc w:val="center"/>
                              <w:rPr>
                                <w:rFonts w:ascii="Times New Roman" w:hAnsi="Times New Roman"/>
                                <w:i/>
                                <w:color w:val="404040"/>
                                <w:sz w:val="16"/>
                              </w:rPr>
                            </w:pPr>
                            <w:r w:rsidRPr="00715B26">
                              <w:rPr>
                                <w:rFonts w:ascii="Times New Roman" w:hAnsi="Times New Roman"/>
                                <w:i/>
                                <w:color w:val="404040"/>
                                <w:sz w:val="16"/>
                              </w:rPr>
                              <w:t>West Siberia/North Europe population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6781AC" id="Text Box 3" o:spid="_x0000_s1027" type="#_x0000_t202" style="position:absolute;margin-left:200.15pt;margin-top:135.35pt;width:114.9pt;height:25.6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AhtwIAAMA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" filled="f" stroked="f">
                <v:textbox style="mso-fit-shape-to-text:t">
                  <w:txbxContent>
                    <w:p w14:paraId="6D635AB7" w14:textId="77777777" w:rsidR="00E1092C" w:rsidRPr="00715B26" w:rsidRDefault="00E1092C" w:rsidP="0061628E">
                      <w:pPr>
                        <w:jc w:val="center"/>
                        <w:rPr>
                          <w:rFonts w:ascii="Times New Roman" w:hAnsi="Times New Roman"/>
                          <w:i/>
                          <w:color w:val="404040"/>
                          <w:sz w:val="16"/>
                        </w:rPr>
                      </w:pPr>
                      <w:r w:rsidRPr="00715B26">
                        <w:rPr>
                          <w:rFonts w:ascii="Times New Roman" w:hAnsi="Times New Roman"/>
                          <w:i/>
                          <w:color w:val="404040"/>
                          <w:sz w:val="16"/>
                        </w:rPr>
                        <w:t>West Siberia/North Europe population</w:t>
                      </w:r>
                    </w:p>
                  </w:txbxContent>
                </v:textbox>
              </v:shape>
            </w:pict>
          </mc:Fallback>
        </mc:AlternateContent>
      </w:r>
      <w:r>
        <w:rPr>
          <w:rFonts w:ascii="Times New Roman" w:hAnsi="Times New Roman"/>
          <w:noProof/>
          <w:sz w:val="22"/>
          <w:szCs w:val="22"/>
          <w:lang w:eastAsia="en-GB"/>
        </w:rPr>
        <w:drawing>
          <wp:inline distT="0" distB="0" distL="0" distR="0" wp14:anchorId="704F6547" wp14:editId="30ED4377">
            <wp:extent cx="5661660" cy="4008120"/>
            <wp:effectExtent l="0" t="0" r="0" b="0"/>
            <wp:docPr id="2" name="Picture 1" descr="Countri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tries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1660" cy="4008120"/>
                    </a:xfrm>
                    <a:prstGeom prst="rect">
                      <a:avLst/>
                    </a:prstGeom>
                    <a:noFill/>
                    <a:ln>
                      <a:noFill/>
                    </a:ln>
                  </pic:spPr>
                </pic:pic>
              </a:graphicData>
            </a:graphic>
          </wp:inline>
        </w:drawing>
      </w:r>
    </w:p>
    <w:p w14:paraId="556A5EEA" w14:textId="77777777" w:rsidR="00972A5F" w:rsidRDefault="00F167F4" w:rsidP="00F167F4">
      <w:pPr>
        <w:rPr>
          <w:rFonts w:ascii="Times New Roman" w:hAnsi="Times New Roman"/>
          <w:sz w:val="22"/>
          <w:szCs w:val="22"/>
        </w:rPr>
      </w:pPr>
      <w:r w:rsidRPr="00306196">
        <w:rPr>
          <w:rFonts w:ascii="Times New Roman" w:hAnsi="Times New Roman"/>
          <w:b/>
          <w:sz w:val="22"/>
          <w:szCs w:val="22"/>
        </w:rPr>
        <w:t>Figure 1. Countries in which the plan is to be implemented</w:t>
      </w:r>
      <w:r w:rsidR="00FF2899">
        <w:rPr>
          <w:rFonts w:ascii="Times New Roman" w:hAnsi="Times New Roman"/>
          <w:b/>
          <w:sz w:val="22"/>
          <w:szCs w:val="22"/>
        </w:rPr>
        <w:t>.</w:t>
      </w:r>
      <w:r w:rsidRPr="00306196">
        <w:rPr>
          <w:rFonts w:ascii="Times New Roman" w:hAnsi="Times New Roman"/>
          <w:b/>
          <w:sz w:val="22"/>
          <w:szCs w:val="22"/>
        </w:rPr>
        <w:t xml:space="preserve"> </w:t>
      </w:r>
      <w:r w:rsidRPr="00306196">
        <w:rPr>
          <w:rFonts w:ascii="Times New Roman" w:hAnsi="Times New Roman"/>
          <w:sz w:val="22"/>
          <w:szCs w:val="22"/>
        </w:rPr>
        <w:t>Pri</w:t>
      </w:r>
      <w:r w:rsidR="005640CF">
        <w:rPr>
          <w:rFonts w:ascii="Times New Roman" w:hAnsi="Times New Roman"/>
          <w:sz w:val="22"/>
          <w:szCs w:val="22"/>
        </w:rPr>
        <w:t>ncipal R</w:t>
      </w:r>
      <w:r w:rsidRPr="00306196">
        <w:rPr>
          <w:rFonts w:ascii="Times New Roman" w:hAnsi="Times New Roman"/>
          <w:sz w:val="22"/>
          <w:szCs w:val="22"/>
        </w:rPr>
        <w:t xml:space="preserve">ange </w:t>
      </w:r>
      <w:r w:rsidR="005640CF">
        <w:rPr>
          <w:rFonts w:ascii="Times New Roman" w:hAnsi="Times New Roman"/>
          <w:sz w:val="22"/>
          <w:szCs w:val="22"/>
        </w:rPr>
        <w:t>S</w:t>
      </w:r>
      <w:r w:rsidRPr="00306196">
        <w:rPr>
          <w:rFonts w:ascii="Times New Roman" w:hAnsi="Times New Roman"/>
          <w:sz w:val="22"/>
          <w:szCs w:val="22"/>
        </w:rPr>
        <w:t xml:space="preserve">tates are shaded dark grey. </w:t>
      </w:r>
    </w:p>
    <w:p w14:paraId="6CC80AC6" w14:textId="77777777" w:rsidR="00972A5F" w:rsidRDefault="00972A5F" w:rsidP="00F167F4">
      <w:pPr>
        <w:rPr>
          <w:rFonts w:ascii="Times New Roman" w:hAnsi="Times New Roman"/>
          <w:sz w:val="22"/>
          <w:szCs w:val="22"/>
        </w:rPr>
      </w:pPr>
    </w:p>
    <w:p w14:paraId="515250FB" w14:textId="77777777" w:rsidR="004113F7" w:rsidRDefault="004113F7" w:rsidP="00F167F4">
      <w:pPr>
        <w:rPr>
          <w:rFonts w:ascii="Times New Roman" w:hAnsi="Times New Roman"/>
          <w:sz w:val="22"/>
          <w:szCs w:val="22"/>
        </w:rPr>
      </w:pPr>
      <w:r>
        <w:rPr>
          <w:rFonts w:ascii="Times New Roman" w:hAnsi="Times New Roman"/>
          <w:sz w:val="22"/>
          <w:szCs w:val="22"/>
        </w:rPr>
        <w:t xml:space="preserve">Range States for the West Siberia/North Europe population should implement all actions within this </w:t>
      </w:r>
      <w:r w:rsidR="004401EC">
        <w:rPr>
          <w:rFonts w:ascii="Times New Roman" w:hAnsi="Times New Roman"/>
          <w:sz w:val="22"/>
          <w:szCs w:val="22"/>
        </w:rPr>
        <w:t>P</w:t>
      </w:r>
      <w:r>
        <w:rPr>
          <w:rFonts w:ascii="Times New Roman" w:hAnsi="Times New Roman"/>
          <w:sz w:val="22"/>
          <w:szCs w:val="22"/>
        </w:rPr>
        <w:t>lan as appropriate. Range States for the Iceland</w:t>
      </w:r>
      <w:r w:rsidR="000C4D3C">
        <w:rPr>
          <w:rFonts w:ascii="Times New Roman" w:hAnsi="Times New Roman"/>
          <w:sz w:val="22"/>
          <w:szCs w:val="22"/>
        </w:rPr>
        <w:t>/</w:t>
      </w:r>
      <w:r>
        <w:rPr>
          <w:rFonts w:ascii="Times New Roman" w:hAnsi="Times New Roman"/>
          <w:sz w:val="22"/>
          <w:szCs w:val="22"/>
        </w:rPr>
        <w:t xml:space="preserve">Greenland population should implement relevant actions to improve the understanding of the species’ status within that flyway. </w:t>
      </w:r>
      <w:r w:rsidR="00A304D4">
        <w:rPr>
          <w:rFonts w:ascii="Times New Roman" w:hAnsi="Times New Roman"/>
          <w:sz w:val="22"/>
          <w:szCs w:val="22"/>
        </w:rPr>
        <w:t>Note</w:t>
      </w:r>
      <w:r w:rsidR="006A375D">
        <w:rPr>
          <w:rFonts w:ascii="Times New Roman" w:hAnsi="Times New Roman"/>
          <w:sz w:val="22"/>
          <w:szCs w:val="22"/>
        </w:rPr>
        <w:t xml:space="preserve"> that there </w:t>
      </w:r>
      <w:r w:rsidR="00A304D4">
        <w:rPr>
          <w:rFonts w:ascii="Times New Roman" w:hAnsi="Times New Roman"/>
          <w:sz w:val="22"/>
          <w:szCs w:val="22"/>
        </w:rPr>
        <w:t xml:space="preserve">is </w:t>
      </w:r>
      <w:r w:rsidR="006A375D">
        <w:rPr>
          <w:rFonts w:ascii="Times New Roman" w:hAnsi="Times New Roman"/>
          <w:sz w:val="22"/>
          <w:szCs w:val="22"/>
        </w:rPr>
        <w:t xml:space="preserve">uncertainty regarding the precise boundaries of the currently recognised populations, </w:t>
      </w:r>
      <w:r w:rsidR="00A304D4">
        <w:rPr>
          <w:rFonts w:ascii="Times New Roman" w:hAnsi="Times New Roman"/>
          <w:sz w:val="22"/>
          <w:szCs w:val="22"/>
        </w:rPr>
        <w:t>and also the validity of treating them</w:t>
      </w:r>
      <w:r w:rsidR="006A375D">
        <w:rPr>
          <w:rFonts w:ascii="Times New Roman" w:hAnsi="Times New Roman"/>
          <w:sz w:val="22"/>
          <w:szCs w:val="22"/>
        </w:rPr>
        <w:t xml:space="preserve"> as </w:t>
      </w:r>
      <w:r w:rsidR="00A304D4">
        <w:rPr>
          <w:rFonts w:ascii="Times New Roman" w:hAnsi="Times New Roman"/>
          <w:sz w:val="22"/>
          <w:szCs w:val="22"/>
        </w:rPr>
        <w:t xml:space="preserve">discrete </w:t>
      </w:r>
      <w:r w:rsidR="006A375D">
        <w:rPr>
          <w:rFonts w:ascii="Times New Roman" w:hAnsi="Times New Roman"/>
          <w:sz w:val="22"/>
          <w:szCs w:val="22"/>
        </w:rPr>
        <w:t xml:space="preserve">populations. </w:t>
      </w:r>
    </w:p>
    <w:p w14:paraId="5DF97B2F" w14:textId="77777777" w:rsidR="004113F7" w:rsidRDefault="004113F7" w:rsidP="00F167F4">
      <w:pPr>
        <w:rPr>
          <w:rFonts w:ascii="Times New Roman" w:hAnsi="Times New Roman"/>
          <w:sz w:val="22"/>
          <w:szCs w:val="22"/>
        </w:rPr>
      </w:pPr>
    </w:p>
    <w:p w14:paraId="46F79749" w14:textId="77777777" w:rsidR="004113F7" w:rsidRDefault="004113F7" w:rsidP="00F167F4">
      <w:pPr>
        <w:rPr>
          <w:rFonts w:ascii="Times New Roman" w:hAnsi="Times New Roman"/>
          <w:sz w:val="22"/>
          <w:szCs w:val="22"/>
        </w:rPr>
      </w:pPr>
      <w:r>
        <w:rPr>
          <w:rFonts w:ascii="Times New Roman" w:hAnsi="Times New Roman"/>
          <w:sz w:val="22"/>
          <w:szCs w:val="22"/>
        </w:rPr>
        <w:t xml:space="preserve">This </w:t>
      </w:r>
      <w:r w:rsidR="004401EC">
        <w:rPr>
          <w:rFonts w:ascii="Times New Roman" w:hAnsi="Times New Roman"/>
          <w:sz w:val="22"/>
          <w:szCs w:val="22"/>
        </w:rPr>
        <w:t>P</w:t>
      </w:r>
      <w:r>
        <w:rPr>
          <w:rFonts w:ascii="Times New Roman" w:hAnsi="Times New Roman"/>
          <w:sz w:val="22"/>
          <w:szCs w:val="22"/>
        </w:rPr>
        <w:t xml:space="preserve">lan is not targeted at Range States for the two populations </w:t>
      </w:r>
      <w:r w:rsidR="0014333F">
        <w:rPr>
          <w:rFonts w:ascii="Times New Roman" w:hAnsi="Times New Roman"/>
          <w:sz w:val="22"/>
          <w:szCs w:val="22"/>
        </w:rPr>
        <w:t xml:space="preserve">(occurring in North America and East Asia) </w:t>
      </w:r>
      <w:r>
        <w:rPr>
          <w:rFonts w:ascii="Times New Roman" w:hAnsi="Times New Roman"/>
          <w:sz w:val="22"/>
          <w:szCs w:val="22"/>
        </w:rPr>
        <w:t>that fall largely outside the AEWA region</w:t>
      </w:r>
      <w:r w:rsidR="00CB1F6A">
        <w:rPr>
          <w:rFonts w:ascii="Times New Roman" w:hAnsi="Times New Roman"/>
          <w:sz w:val="22"/>
          <w:szCs w:val="22"/>
        </w:rPr>
        <w:t>. T</w:t>
      </w:r>
      <w:r>
        <w:rPr>
          <w:rFonts w:ascii="Times New Roman" w:hAnsi="Times New Roman"/>
          <w:sz w:val="22"/>
          <w:szCs w:val="22"/>
        </w:rPr>
        <w:t>hose countries are</w:t>
      </w:r>
      <w:r w:rsidR="00CB1F6A">
        <w:rPr>
          <w:rFonts w:ascii="Times New Roman" w:hAnsi="Times New Roman"/>
          <w:sz w:val="22"/>
          <w:szCs w:val="22"/>
        </w:rPr>
        <w:t>, however,</w:t>
      </w:r>
      <w:r>
        <w:rPr>
          <w:rFonts w:ascii="Times New Roman" w:hAnsi="Times New Roman"/>
          <w:sz w:val="22"/>
          <w:szCs w:val="22"/>
        </w:rPr>
        <w:t xml:space="preserve"> encouraged to undertake monitoring and other activities that improve the understanding of numbers, trends and movements, to help </w:t>
      </w:r>
      <w:r w:rsidR="007374FC">
        <w:rPr>
          <w:rFonts w:ascii="Times New Roman" w:hAnsi="Times New Roman"/>
          <w:sz w:val="22"/>
          <w:szCs w:val="22"/>
        </w:rPr>
        <w:t>monitor</w:t>
      </w:r>
      <w:r>
        <w:rPr>
          <w:rFonts w:ascii="Times New Roman" w:hAnsi="Times New Roman"/>
          <w:sz w:val="22"/>
          <w:szCs w:val="22"/>
        </w:rPr>
        <w:t xml:space="preserve"> the global status of the species and identify where conservation actions </w:t>
      </w:r>
      <w:r w:rsidR="00CB1F6A">
        <w:rPr>
          <w:rFonts w:ascii="Times New Roman" w:hAnsi="Times New Roman"/>
          <w:sz w:val="22"/>
          <w:szCs w:val="22"/>
        </w:rPr>
        <w:t xml:space="preserve">may be </w:t>
      </w:r>
      <w:r>
        <w:rPr>
          <w:rFonts w:ascii="Times New Roman" w:hAnsi="Times New Roman"/>
          <w:sz w:val="22"/>
          <w:szCs w:val="22"/>
        </w:rPr>
        <w:t>needed.</w:t>
      </w:r>
    </w:p>
    <w:p w14:paraId="2373A3DD" w14:textId="77777777" w:rsidR="004113F7" w:rsidRDefault="004113F7" w:rsidP="00F167F4">
      <w:pPr>
        <w:rPr>
          <w:rFonts w:ascii="Times New Roman" w:hAnsi="Times New Roman"/>
          <w:sz w:val="22"/>
          <w:szCs w:val="22"/>
        </w:rPr>
      </w:pPr>
    </w:p>
    <w:p w14:paraId="26620EAF" w14:textId="77777777" w:rsidR="000E0178" w:rsidRDefault="004113F7" w:rsidP="00F167F4">
      <w:pPr>
        <w:rPr>
          <w:rFonts w:ascii="Times New Roman" w:hAnsi="Times New Roman"/>
          <w:sz w:val="22"/>
          <w:szCs w:val="22"/>
        </w:rPr>
      </w:pPr>
      <w:r>
        <w:rPr>
          <w:rFonts w:ascii="Times New Roman" w:hAnsi="Times New Roman"/>
          <w:sz w:val="22"/>
          <w:szCs w:val="22"/>
        </w:rPr>
        <w:t>L</w:t>
      </w:r>
      <w:r w:rsidR="000E0178">
        <w:rPr>
          <w:rFonts w:ascii="Times New Roman" w:hAnsi="Times New Roman"/>
          <w:sz w:val="22"/>
          <w:szCs w:val="22"/>
        </w:rPr>
        <w:t xml:space="preserve">ong-tailed Ducks </w:t>
      </w:r>
      <w:r w:rsidR="00F167F4" w:rsidRPr="00306196">
        <w:rPr>
          <w:rFonts w:ascii="Times New Roman" w:hAnsi="Times New Roman"/>
          <w:sz w:val="22"/>
          <w:szCs w:val="22"/>
        </w:rPr>
        <w:t>occur in small numbers in other countries</w:t>
      </w:r>
      <w:r w:rsidR="004B334A">
        <w:rPr>
          <w:rFonts w:ascii="Times New Roman" w:hAnsi="Times New Roman"/>
          <w:sz w:val="22"/>
          <w:szCs w:val="22"/>
        </w:rPr>
        <w:t xml:space="preserve"> in the AEWA region</w:t>
      </w:r>
      <w:r w:rsidR="000E0178">
        <w:rPr>
          <w:rFonts w:ascii="Times New Roman" w:hAnsi="Times New Roman"/>
          <w:sz w:val="22"/>
          <w:szCs w:val="22"/>
        </w:rPr>
        <w:t xml:space="preserve">, and have been found as vagrants in many European countries. </w:t>
      </w:r>
    </w:p>
    <w:p w14:paraId="1ADA084C" w14:textId="77777777" w:rsidR="00654969" w:rsidRPr="00306196" w:rsidRDefault="000E0178" w:rsidP="00253DF5">
      <w:pPr>
        <w:rPr>
          <w:rFonts w:ascii="Times New Roman" w:hAnsi="Times New Roman"/>
          <w:b/>
          <w:sz w:val="22"/>
          <w:szCs w:val="22"/>
        </w:rPr>
      </w:pPr>
      <w:r>
        <w:rPr>
          <w:rFonts w:ascii="Times New Roman" w:hAnsi="Times New Roman"/>
          <w:b/>
          <w:sz w:val="22"/>
          <w:szCs w:val="22"/>
        </w:rPr>
        <w:br w:type="page"/>
      </w:r>
      <w:r w:rsidR="00253DF5" w:rsidRPr="00464B47">
        <w:rPr>
          <w:rFonts w:ascii="Times New Roman" w:hAnsi="Times New Roman"/>
          <w:b/>
          <w:szCs w:val="22"/>
        </w:rPr>
        <w:lastRenderedPageBreak/>
        <w:t>Table of Contents</w:t>
      </w:r>
    </w:p>
    <w:p w14:paraId="397D1258" w14:textId="77777777" w:rsidR="00654969" w:rsidRPr="00306196" w:rsidRDefault="00654969" w:rsidP="00654969">
      <w:pPr>
        <w:rPr>
          <w:rFonts w:ascii="Times New Roman" w:hAnsi="Times New Roman"/>
          <w:sz w:val="22"/>
          <w:szCs w:val="22"/>
        </w:rPr>
      </w:pPr>
    </w:p>
    <w:p w14:paraId="42E80EEC" w14:textId="77777777" w:rsidR="003E5FE6" w:rsidRDefault="00AE1149">
      <w:pPr>
        <w:pStyle w:val="TOC1"/>
        <w:tabs>
          <w:tab w:val="right" w:leader="dot" w:pos="8920"/>
        </w:tabs>
        <w:rPr>
          <w:rFonts w:asciiTheme="minorHAnsi" w:eastAsiaTheme="minorEastAsia" w:hAnsiTheme="minorHAnsi" w:cstheme="minorBidi"/>
          <w:bCs w:val="0"/>
          <w:noProof/>
          <w:sz w:val="22"/>
          <w:szCs w:val="22"/>
          <w:lang w:eastAsia="en-GB"/>
        </w:rPr>
      </w:pPr>
      <w:r w:rsidRPr="00393226">
        <w:rPr>
          <w:rFonts w:ascii="Times New Roman" w:hAnsi="Times New Roman"/>
          <w:b/>
          <w:sz w:val="22"/>
          <w:szCs w:val="22"/>
        </w:rPr>
        <w:fldChar w:fldCharType="begin"/>
      </w:r>
      <w:r w:rsidR="002B2F7B" w:rsidRPr="00393226">
        <w:rPr>
          <w:rFonts w:ascii="Times New Roman" w:hAnsi="Times New Roman"/>
          <w:b/>
          <w:sz w:val="22"/>
          <w:szCs w:val="22"/>
        </w:rPr>
        <w:instrText xml:space="preserve"> TOC \o "1-3" \h \z \u </w:instrText>
      </w:r>
      <w:r w:rsidRPr="00393226">
        <w:rPr>
          <w:rFonts w:ascii="Times New Roman" w:hAnsi="Times New Roman"/>
          <w:b/>
          <w:sz w:val="22"/>
          <w:szCs w:val="22"/>
        </w:rPr>
        <w:fldChar w:fldCharType="separate"/>
      </w:r>
      <w:hyperlink w:anchor="_Toc427314708" w:history="1">
        <w:r w:rsidR="003E5FE6" w:rsidRPr="00FB4921">
          <w:rPr>
            <w:rStyle w:val="Hyperlink"/>
            <w:noProof/>
          </w:rPr>
          <w:t>0 – EXECUTIVE SUMMARY</w:t>
        </w:r>
        <w:r w:rsidR="003E5FE6">
          <w:rPr>
            <w:noProof/>
            <w:webHidden/>
          </w:rPr>
          <w:tab/>
        </w:r>
        <w:r w:rsidR="003E5FE6">
          <w:rPr>
            <w:noProof/>
            <w:webHidden/>
          </w:rPr>
          <w:fldChar w:fldCharType="begin"/>
        </w:r>
        <w:r w:rsidR="003E5FE6">
          <w:rPr>
            <w:noProof/>
            <w:webHidden/>
          </w:rPr>
          <w:instrText xml:space="preserve"> PAGEREF _Toc427314708 \h </w:instrText>
        </w:r>
        <w:r w:rsidR="003E5FE6">
          <w:rPr>
            <w:noProof/>
            <w:webHidden/>
          </w:rPr>
        </w:r>
        <w:r w:rsidR="003E5FE6">
          <w:rPr>
            <w:noProof/>
            <w:webHidden/>
          </w:rPr>
          <w:fldChar w:fldCharType="separate"/>
        </w:r>
        <w:r w:rsidR="00B96D46">
          <w:rPr>
            <w:noProof/>
            <w:webHidden/>
          </w:rPr>
          <w:t>7</w:t>
        </w:r>
        <w:r w:rsidR="003E5FE6">
          <w:rPr>
            <w:noProof/>
            <w:webHidden/>
          </w:rPr>
          <w:fldChar w:fldCharType="end"/>
        </w:r>
      </w:hyperlink>
    </w:p>
    <w:p w14:paraId="5B914BB3" w14:textId="77777777" w:rsidR="003E5FE6" w:rsidRDefault="003E5FE6">
      <w:pPr>
        <w:pStyle w:val="TOC1"/>
        <w:tabs>
          <w:tab w:val="right" w:leader="dot" w:pos="8920"/>
        </w:tabs>
        <w:rPr>
          <w:rFonts w:asciiTheme="minorHAnsi" w:eastAsiaTheme="minorEastAsia" w:hAnsiTheme="minorHAnsi" w:cstheme="minorBidi"/>
          <w:bCs w:val="0"/>
          <w:noProof/>
          <w:sz w:val="22"/>
          <w:szCs w:val="22"/>
          <w:lang w:eastAsia="en-GB"/>
        </w:rPr>
      </w:pPr>
      <w:hyperlink w:anchor="_Toc427314709" w:history="1">
        <w:r w:rsidRPr="00FB4921">
          <w:rPr>
            <w:rStyle w:val="Hyperlink"/>
            <w:noProof/>
          </w:rPr>
          <w:t>1 - PLAN PURPOSE AND TERM</w:t>
        </w:r>
        <w:r>
          <w:rPr>
            <w:noProof/>
            <w:webHidden/>
          </w:rPr>
          <w:tab/>
        </w:r>
        <w:r>
          <w:rPr>
            <w:noProof/>
            <w:webHidden/>
          </w:rPr>
          <w:fldChar w:fldCharType="begin"/>
        </w:r>
        <w:r>
          <w:rPr>
            <w:noProof/>
            <w:webHidden/>
          </w:rPr>
          <w:instrText xml:space="preserve"> PAGEREF _Toc427314709 \h </w:instrText>
        </w:r>
        <w:r>
          <w:rPr>
            <w:noProof/>
            <w:webHidden/>
          </w:rPr>
        </w:r>
        <w:r>
          <w:rPr>
            <w:noProof/>
            <w:webHidden/>
          </w:rPr>
          <w:fldChar w:fldCharType="separate"/>
        </w:r>
        <w:r w:rsidR="00B96D46">
          <w:rPr>
            <w:noProof/>
            <w:webHidden/>
          </w:rPr>
          <w:t>8</w:t>
        </w:r>
        <w:r>
          <w:rPr>
            <w:noProof/>
            <w:webHidden/>
          </w:rPr>
          <w:fldChar w:fldCharType="end"/>
        </w:r>
      </w:hyperlink>
    </w:p>
    <w:p w14:paraId="7011F54E" w14:textId="77777777" w:rsidR="003E5FE6" w:rsidRDefault="003E5FE6">
      <w:pPr>
        <w:pStyle w:val="TOC3"/>
        <w:rPr>
          <w:rFonts w:asciiTheme="minorHAnsi" w:eastAsiaTheme="minorEastAsia" w:hAnsiTheme="minorHAnsi" w:cstheme="minorBidi"/>
          <w:bCs w:val="0"/>
          <w:i w:val="0"/>
          <w:lang w:eastAsia="en-GB"/>
        </w:rPr>
      </w:pPr>
      <w:hyperlink w:anchor="_Toc427314710" w:history="1">
        <w:r w:rsidRPr="00FB4921">
          <w:rPr>
            <w:rStyle w:val="Hyperlink"/>
          </w:rPr>
          <w:t>1.1 Purpose of this action plan</w:t>
        </w:r>
        <w:r>
          <w:rPr>
            <w:webHidden/>
          </w:rPr>
          <w:tab/>
        </w:r>
        <w:r>
          <w:rPr>
            <w:webHidden/>
          </w:rPr>
          <w:fldChar w:fldCharType="begin"/>
        </w:r>
        <w:r>
          <w:rPr>
            <w:webHidden/>
          </w:rPr>
          <w:instrText xml:space="preserve"> PAGEREF _Toc427314710 \h </w:instrText>
        </w:r>
        <w:r>
          <w:rPr>
            <w:webHidden/>
          </w:rPr>
        </w:r>
        <w:r>
          <w:rPr>
            <w:webHidden/>
          </w:rPr>
          <w:fldChar w:fldCharType="separate"/>
        </w:r>
        <w:r w:rsidR="00B96D46">
          <w:rPr>
            <w:webHidden/>
          </w:rPr>
          <w:t>8</w:t>
        </w:r>
        <w:r>
          <w:rPr>
            <w:webHidden/>
          </w:rPr>
          <w:fldChar w:fldCharType="end"/>
        </w:r>
      </w:hyperlink>
    </w:p>
    <w:p w14:paraId="7BFCA506" w14:textId="77777777" w:rsidR="003E5FE6" w:rsidRDefault="003E5FE6">
      <w:pPr>
        <w:pStyle w:val="TOC3"/>
        <w:rPr>
          <w:rFonts w:asciiTheme="minorHAnsi" w:eastAsiaTheme="minorEastAsia" w:hAnsiTheme="minorHAnsi" w:cstheme="minorBidi"/>
          <w:bCs w:val="0"/>
          <w:i w:val="0"/>
          <w:lang w:eastAsia="en-GB"/>
        </w:rPr>
      </w:pPr>
      <w:hyperlink w:anchor="_Toc427314711" w:history="1">
        <w:r w:rsidRPr="00FB4921">
          <w:rPr>
            <w:rStyle w:val="Hyperlink"/>
          </w:rPr>
          <w:t>1.2 Plan term</w:t>
        </w:r>
        <w:r>
          <w:rPr>
            <w:webHidden/>
          </w:rPr>
          <w:tab/>
        </w:r>
        <w:r>
          <w:rPr>
            <w:webHidden/>
          </w:rPr>
          <w:fldChar w:fldCharType="begin"/>
        </w:r>
        <w:r>
          <w:rPr>
            <w:webHidden/>
          </w:rPr>
          <w:instrText xml:space="preserve"> PAGEREF _Toc427314711 \h </w:instrText>
        </w:r>
        <w:r>
          <w:rPr>
            <w:webHidden/>
          </w:rPr>
        </w:r>
        <w:r>
          <w:rPr>
            <w:webHidden/>
          </w:rPr>
          <w:fldChar w:fldCharType="separate"/>
        </w:r>
        <w:r w:rsidR="00B96D46">
          <w:rPr>
            <w:webHidden/>
          </w:rPr>
          <w:t>8</w:t>
        </w:r>
        <w:r>
          <w:rPr>
            <w:webHidden/>
          </w:rPr>
          <w:fldChar w:fldCharType="end"/>
        </w:r>
      </w:hyperlink>
    </w:p>
    <w:p w14:paraId="2653C267" w14:textId="77777777" w:rsidR="003E5FE6" w:rsidRDefault="003E5FE6">
      <w:pPr>
        <w:pStyle w:val="TOC1"/>
        <w:tabs>
          <w:tab w:val="right" w:leader="dot" w:pos="8920"/>
        </w:tabs>
        <w:rPr>
          <w:rFonts w:asciiTheme="minorHAnsi" w:eastAsiaTheme="minorEastAsia" w:hAnsiTheme="minorHAnsi" w:cstheme="minorBidi"/>
          <w:bCs w:val="0"/>
          <w:noProof/>
          <w:sz w:val="22"/>
          <w:szCs w:val="22"/>
          <w:lang w:eastAsia="en-GB"/>
        </w:rPr>
      </w:pPr>
      <w:hyperlink w:anchor="_Toc427314712" w:history="1">
        <w:r w:rsidRPr="00FB4921">
          <w:rPr>
            <w:rStyle w:val="Hyperlink"/>
            <w:noProof/>
          </w:rPr>
          <w:t>2 - BIOLOGICAL ASSESSMENT</w:t>
        </w:r>
        <w:r>
          <w:rPr>
            <w:noProof/>
            <w:webHidden/>
          </w:rPr>
          <w:tab/>
        </w:r>
        <w:r>
          <w:rPr>
            <w:noProof/>
            <w:webHidden/>
          </w:rPr>
          <w:fldChar w:fldCharType="begin"/>
        </w:r>
        <w:r>
          <w:rPr>
            <w:noProof/>
            <w:webHidden/>
          </w:rPr>
          <w:instrText xml:space="preserve"> PAGEREF _Toc427314712 \h </w:instrText>
        </w:r>
        <w:r>
          <w:rPr>
            <w:noProof/>
            <w:webHidden/>
          </w:rPr>
        </w:r>
        <w:r>
          <w:rPr>
            <w:noProof/>
            <w:webHidden/>
          </w:rPr>
          <w:fldChar w:fldCharType="separate"/>
        </w:r>
        <w:r w:rsidR="00B96D46">
          <w:rPr>
            <w:noProof/>
            <w:webHidden/>
          </w:rPr>
          <w:t>9</w:t>
        </w:r>
        <w:r>
          <w:rPr>
            <w:noProof/>
            <w:webHidden/>
          </w:rPr>
          <w:fldChar w:fldCharType="end"/>
        </w:r>
      </w:hyperlink>
    </w:p>
    <w:p w14:paraId="7655C08E" w14:textId="77777777" w:rsidR="003E5FE6" w:rsidRDefault="003E5FE6">
      <w:pPr>
        <w:pStyle w:val="TOC3"/>
        <w:rPr>
          <w:rFonts w:asciiTheme="minorHAnsi" w:eastAsiaTheme="minorEastAsia" w:hAnsiTheme="minorHAnsi" w:cstheme="minorBidi"/>
          <w:bCs w:val="0"/>
          <w:i w:val="0"/>
          <w:lang w:eastAsia="en-GB"/>
        </w:rPr>
      </w:pPr>
      <w:hyperlink w:anchor="_Toc427314713" w:history="1">
        <w:r w:rsidRPr="00FB4921">
          <w:rPr>
            <w:rStyle w:val="Hyperlink"/>
          </w:rPr>
          <w:t>2.1 Taxonomy and biogeographic populations</w:t>
        </w:r>
        <w:r>
          <w:rPr>
            <w:webHidden/>
          </w:rPr>
          <w:tab/>
        </w:r>
        <w:r>
          <w:rPr>
            <w:webHidden/>
          </w:rPr>
          <w:fldChar w:fldCharType="begin"/>
        </w:r>
        <w:r>
          <w:rPr>
            <w:webHidden/>
          </w:rPr>
          <w:instrText xml:space="preserve"> PAGEREF _Toc427314713 \h </w:instrText>
        </w:r>
        <w:r>
          <w:rPr>
            <w:webHidden/>
          </w:rPr>
        </w:r>
        <w:r>
          <w:rPr>
            <w:webHidden/>
          </w:rPr>
          <w:fldChar w:fldCharType="separate"/>
        </w:r>
        <w:r w:rsidR="00B96D46">
          <w:rPr>
            <w:webHidden/>
          </w:rPr>
          <w:t>9</w:t>
        </w:r>
        <w:r>
          <w:rPr>
            <w:webHidden/>
          </w:rPr>
          <w:fldChar w:fldCharType="end"/>
        </w:r>
      </w:hyperlink>
    </w:p>
    <w:p w14:paraId="52C9114E" w14:textId="77777777" w:rsidR="003E5FE6" w:rsidRDefault="003E5FE6">
      <w:pPr>
        <w:pStyle w:val="TOC3"/>
        <w:rPr>
          <w:rFonts w:asciiTheme="minorHAnsi" w:eastAsiaTheme="minorEastAsia" w:hAnsiTheme="minorHAnsi" w:cstheme="minorBidi"/>
          <w:bCs w:val="0"/>
          <w:i w:val="0"/>
          <w:lang w:eastAsia="en-GB"/>
        </w:rPr>
      </w:pPr>
      <w:hyperlink w:anchor="_Toc427314714" w:history="1">
        <w:r w:rsidRPr="00FB4921">
          <w:rPr>
            <w:rStyle w:val="Hyperlink"/>
          </w:rPr>
          <w:t>2.2 Distribution throughout the annual cycle</w:t>
        </w:r>
        <w:r>
          <w:rPr>
            <w:webHidden/>
          </w:rPr>
          <w:tab/>
        </w:r>
        <w:r>
          <w:rPr>
            <w:webHidden/>
          </w:rPr>
          <w:fldChar w:fldCharType="begin"/>
        </w:r>
        <w:r>
          <w:rPr>
            <w:webHidden/>
          </w:rPr>
          <w:instrText xml:space="preserve"> PAGEREF _Toc427314714 \h </w:instrText>
        </w:r>
        <w:r>
          <w:rPr>
            <w:webHidden/>
          </w:rPr>
        </w:r>
        <w:r>
          <w:rPr>
            <w:webHidden/>
          </w:rPr>
          <w:fldChar w:fldCharType="separate"/>
        </w:r>
        <w:r w:rsidR="00B96D46">
          <w:rPr>
            <w:webHidden/>
          </w:rPr>
          <w:t>9</w:t>
        </w:r>
        <w:r>
          <w:rPr>
            <w:webHidden/>
          </w:rPr>
          <w:fldChar w:fldCharType="end"/>
        </w:r>
      </w:hyperlink>
    </w:p>
    <w:p w14:paraId="06A9B1C9" w14:textId="77777777" w:rsidR="003E5FE6" w:rsidRDefault="003E5FE6">
      <w:pPr>
        <w:pStyle w:val="TOC3"/>
        <w:rPr>
          <w:rFonts w:asciiTheme="minorHAnsi" w:eastAsiaTheme="minorEastAsia" w:hAnsiTheme="minorHAnsi" w:cstheme="minorBidi"/>
          <w:bCs w:val="0"/>
          <w:i w:val="0"/>
          <w:lang w:eastAsia="en-GB"/>
        </w:rPr>
      </w:pPr>
      <w:hyperlink w:anchor="_Toc427314715" w:history="1">
        <w:r w:rsidRPr="00FB4921">
          <w:rPr>
            <w:rStyle w:val="Hyperlink"/>
          </w:rPr>
          <w:t>2.3 Population size and trend</w:t>
        </w:r>
        <w:r>
          <w:rPr>
            <w:webHidden/>
          </w:rPr>
          <w:tab/>
        </w:r>
        <w:r>
          <w:rPr>
            <w:webHidden/>
          </w:rPr>
          <w:fldChar w:fldCharType="begin"/>
        </w:r>
        <w:r>
          <w:rPr>
            <w:webHidden/>
          </w:rPr>
          <w:instrText xml:space="preserve"> PAGEREF _Toc427314715 \h </w:instrText>
        </w:r>
        <w:r>
          <w:rPr>
            <w:webHidden/>
          </w:rPr>
        </w:r>
        <w:r>
          <w:rPr>
            <w:webHidden/>
          </w:rPr>
          <w:fldChar w:fldCharType="separate"/>
        </w:r>
        <w:r w:rsidR="00B96D46">
          <w:rPr>
            <w:webHidden/>
          </w:rPr>
          <w:t>12</w:t>
        </w:r>
        <w:r>
          <w:rPr>
            <w:webHidden/>
          </w:rPr>
          <w:fldChar w:fldCharType="end"/>
        </w:r>
      </w:hyperlink>
    </w:p>
    <w:p w14:paraId="37161455" w14:textId="77777777" w:rsidR="003E5FE6" w:rsidRDefault="003E5FE6">
      <w:pPr>
        <w:pStyle w:val="TOC3"/>
        <w:rPr>
          <w:rFonts w:asciiTheme="minorHAnsi" w:eastAsiaTheme="minorEastAsia" w:hAnsiTheme="minorHAnsi" w:cstheme="minorBidi"/>
          <w:bCs w:val="0"/>
          <w:i w:val="0"/>
          <w:lang w:eastAsia="en-GB"/>
        </w:rPr>
      </w:pPr>
      <w:hyperlink w:anchor="_Toc427314716" w:history="1">
        <w:r w:rsidRPr="00FB4921">
          <w:rPr>
            <w:rStyle w:val="Hyperlink"/>
          </w:rPr>
          <w:t>2.4 Population dynamics</w:t>
        </w:r>
        <w:r>
          <w:rPr>
            <w:webHidden/>
          </w:rPr>
          <w:tab/>
        </w:r>
        <w:r>
          <w:rPr>
            <w:webHidden/>
          </w:rPr>
          <w:fldChar w:fldCharType="begin"/>
        </w:r>
        <w:r>
          <w:rPr>
            <w:webHidden/>
          </w:rPr>
          <w:instrText xml:space="preserve"> PAGEREF _Toc427314716 \h </w:instrText>
        </w:r>
        <w:r>
          <w:rPr>
            <w:webHidden/>
          </w:rPr>
        </w:r>
        <w:r>
          <w:rPr>
            <w:webHidden/>
          </w:rPr>
          <w:fldChar w:fldCharType="separate"/>
        </w:r>
        <w:r w:rsidR="00B96D46">
          <w:rPr>
            <w:webHidden/>
          </w:rPr>
          <w:t>14</w:t>
        </w:r>
        <w:r>
          <w:rPr>
            <w:webHidden/>
          </w:rPr>
          <w:fldChar w:fldCharType="end"/>
        </w:r>
      </w:hyperlink>
    </w:p>
    <w:p w14:paraId="6516D014" w14:textId="77777777" w:rsidR="003E5FE6" w:rsidRDefault="003E5FE6">
      <w:pPr>
        <w:pStyle w:val="TOC3"/>
        <w:rPr>
          <w:rFonts w:asciiTheme="minorHAnsi" w:eastAsiaTheme="minorEastAsia" w:hAnsiTheme="minorHAnsi" w:cstheme="minorBidi"/>
          <w:bCs w:val="0"/>
          <w:i w:val="0"/>
          <w:lang w:eastAsia="en-GB"/>
        </w:rPr>
      </w:pPr>
      <w:hyperlink w:anchor="_Toc427314717" w:history="1">
        <w:r w:rsidRPr="00FB4921">
          <w:rPr>
            <w:rStyle w:val="Hyperlink"/>
          </w:rPr>
          <w:t>2.5 Habitat requirements</w:t>
        </w:r>
        <w:r>
          <w:rPr>
            <w:webHidden/>
          </w:rPr>
          <w:tab/>
        </w:r>
        <w:r>
          <w:rPr>
            <w:webHidden/>
          </w:rPr>
          <w:fldChar w:fldCharType="begin"/>
        </w:r>
        <w:r>
          <w:rPr>
            <w:webHidden/>
          </w:rPr>
          <w:instrText xml:space="preserve"> PAGEREF _Toc427314717 \h </w:instrText>
        </w:r>
        <w:r>
          <w:rPr>
            <w:webHidden/>
          </w:rPr>
        </w:r>
        <w:r>
          <w:rPr>
            <w:webHidden/>
          </w:rPr>
          <w:fldChar w:fldCharType="separate"/>
        </w:r>
        <w:r w:rsidR="00B96D46">
          <w:rPr>
            <w:webHidden/>
          </w:rPr>
          <w:t>16</w:t>
        </w:r>
        <w:r>
          <w:rPr>
            <w:webHidden/>
          </w:rPr>
          <w:fldChar w:fldCharType="end"/>
        </w:r>
      </w:hyperlink>
    </w:p>
    <w:p w14:paraId="373968E1" w14:textId="77777777" w:rsidR="003E5FE6" w:rsidRDefault="003E5FE6">
      <w:pPr>
        <w:pStyle w:val="TOC1"/>
        <w:tabs>
          <w:tab w:val="right" w:leader="dot" w:pos="8920"/>
        </w:tabs>
        <w:rPr>
          <w:rFonts w:asciiTheme="minorHAnsi" w:eastAsiaTheme="minorEastAsia" w:hAnsiTheme="minorHAnsi" w:cstheme="minorBidi"/>
          <w:bCs w:val="0"/>
          <w:noProof/>
          <w:sz w:val="22"/>
          <w:szCs w:val="22"/>
          <w:lang w:eastAsia="en-GB"/>
        </w:rPr>
      </w:pPr>
      <w:hyperlink w:anchor="_Toc427314718" w:history="1">
        <w:r w:rsidRPr="00FB4921">
          <w:rPr>
            <w:rStyle w:val="Hyperlink"/>
            <w:iCs/>
            <w:noProof/>
          </w:rPr>
          <w:t>3 – THREATS</w:t>
        </w:r>
        <w:r>
          <w:rPr>
            <w:noProof/>
            <w:webHidden/>
          </w:rPr>
          <w:tab/>
        </w:r>
        <w:r>
          <w:rPr>
            <w:noProof/>
            <w:webHidden/>
          </w:rPr>
          <w:fldChar w:fldCharType="begin"/>
        </w:r>
        <w:r>
          <w:rPr>
            <w:noProof/>
            <w:webHidden/>
          </w:rPr>
          <w:instrText xml:space="preserve"> PAGEREF _Toc427314718 \h </w:instrText>
        </w:r>
        <w:r>
          <w:rPr>
            <w:noProof/>
            <w:webHidden/>
          </w:rPr>
        </w:r>
        <w:r>
          <w:rPr>
            <w:noProof/>
            <w:webHidden/>
          </w:rPr>
          <w:fldChar w:fldCharType="separate"/>
        </w:r>
        <w:r w:rsidR="00B96D46">
          <w:rPr>
            <w:noProof/>
            <w:webHidden/>
          </w:rPr>
          <w:t>18</w:t>
        </w:r>
        <w:r>
          <w:rPr>
            <w:noProof/>
            <w:webHidden/>
          </w:rPr>
          <w:fldChar w:fldCharType="end"/>
        </w:r>
      </w:hyperlink>
    </w:p>
    <w:p w14:paraId="307962DF" w14:textId="77777777" w:rsidR="003E5FE6" w:rsidRDefault="003E5FE6">
      <w:pPr>
        <w:pStyle w:val="TOC3"/>
        <w:rPr>
          <w:rFonts w:asciiTheme="minorHAnsi" w:eastAsiaTheme="minorEastAsia" w:hAnsiTheme="minorHAnsi" w:cstheme="minorBidi"/>
          <w:bCs w:val="0"/>
          <w:i w:val="0"/>
          <w:lang w:eastAsia="en-GB"/>
        </w:rPr>
      </w:pPr>
      <w:hyperlink w:anchor="_Toc427314719" w:history="1">
        <w:r w:rsidRPr="00FB4921">
          <w:rPr>
            <w:rStyle w:val="Hyperlink"/>
          </w:rPr>
          <w:t>3.1 General overview</w:t>
        </w:r>
        <w:r>
          <w:rPr>
            <w:webHidden/>
          </w:rPr>
          <w:tab/>
        </w:r>
        <w:r>
          <w:rPr>
            <w:webHidden/>
          </w:rPr>
          <w:fldChar w:fldCharType="begin"/>
        </w:r>
        <w:r>
          <w:rPr>
            <w:webHidden/>
          </w:rPr>
          <w:instrText xml:space="preserve"> PAGEREF _Toc427314719 \h </w:instrText>
        </w:r>
        <w:r>
          <w:rPr>
            <w:webHidden/>
          </w:rPr>
        </w:r>
        <w:r>
          <w:rPr>
            <w:webHidden/>
          </w:rPr>
          <w:fldChar w:fldCharType="separate"/>
        </w:r>
        <w:r w:rsidR="00B96D46">
          <w:rPr>
            <w:webHidden/>
          </w:rPr>
          <w:t>18</w:t>
        </w:r>
        <w:r>
          <w:rPr>
            <w:webHidden/>
          </w:rPr>
          <w:fldChar w:fldCharType="end"/>
        </w:r>
      </w:hyperlink>
    </w:p>
    <w:p w14:paraId="3BD2C467" w14:textId="77777777" w:rsidR="003E5FE6" w:rsidRDefault="003E5FE6">
      <w:pPr>
        <w:pStyle w:val="TOC3"/>
        <w:rPr>
          <w:rFonts w:asciiTheme="minorHAnsi" w:eastAsiaTheme="minorEastAsia" w:hAnsiTheme="minorHAnsi" w:cstheme="minorBidi"/>
          <w:bCs w:val="0"/>
          <w:i w:val="0"/>
          <w:lang w:eastAsia="en-GB"/>
        </w:rPr>
      </w:pPr>
      <w:hyperlink w:anchor="_Toc427314720" w:history="1">
        <w:r w:rsidRPr="00FB4921">
          <w:rPr>
            <w:rStyle w:val="Hyperlink"/>
            <w:lang w:val="en-US"/>
          </w:rPr>
          <w:t>3.2 Priority threats</w:t>
        </w:r>
        <w:r>
          <w:rPr>
            <w:webHidden/>
          </w:rPr>
          <w:tab/>
        </w:r>
        <w:r>
          <w:rPr>
            <w:webHidden/>
          </w:rPr>
          <w:fldChar w:fldCharType="begin"/>
        </w:r>
        <w:r>
          <w:rPr>
            <w:webHidden/>
          </w:rPr>
          <w:instrText xml:space="preserve"> PAGEREF _Toc427314720 \h </w:instrText>
        </w:r>
        <w:r>
          <w:rPr>
            <w:webHidden/>
          </w:rPr>
        </w:r>
        <w:r>
          <w:rPr>
            <w:webHidden/>
          </w:rPr>
          <w:fldChar w:fldCharType="separate"/>
        </w:r>
        <w:r w:rsidR="00B96D46">
          <w:rPr>
            <w:webHidden/>
          </w:rPr>
          <w:t>19</w:t>
        </w:r>
        <w:r>
          <w:rPr>
            <w:webHidden/>
          </w:rPr>
          <w:fldChar w:fldCharType="end"/>
        </w:r>
      </w:hyperlink>
    </w:p>
    <w:p w14:paraId="1FC57085" w14:textId="77777777" w:rsidR="003E5FE6" w:rsidRDefault="003E5FE6">
      <w:pPr>
        <w:pStyle w:val="TOC3"/>
        <w:rPr>
          <w:rFonts w:asciiTheme="minorHAnsi" w:eastAsiaTheme="minorEastAsia" w:hAnsiTheme="minorHAnsi" w:cstheme="minorBidi"/>
          <w:bCs w:val="0"/>
          <w:i w:val="0"/>
          <w:lang w:eastAsia="en-GB"/>
        </w:rPr>
      </w:pPr>
      <w:hyperlink w:anchor="_Toc427314721" w:history="1">
        <w:r w:rsidRPr="00FB4921">
          <w:rPr>
            <w:rStyle w:val="Hyperlink"/>
            <w:lang w:val="en-US"/>
          </w:rPr>
          <w:t>3.3 Additional threats</w:t>
        </w:r>
        <w:r>
          <w:rPr>
            <w:webHidden/>
          </w:rPr>
          <w:tab/>
        </w:r>
        <w:r>
          <w:rPr>
            <w:webHidden/>
          </w:rPr>
          <w:fldChar w:fldCharType="begin"/>
        </w:r>
        <w:r>
          <w:rPr>
            <w:webHidden/>
          </w:rPr>
          <w:instrText xml:space="preserve"> PAGEREF _Toc427314721 \h </w:instrText>
        </w:r>
        <w:r>
          <w:rPr>
            <w:webHidden/>
          </w:rPr>
        </w:r>
        <w:r>
          <w:rPr>
            <w:webHidden/>
          </w:rPr>
          <w:fldChar w:fldCharType="separate"/>
        </w:r>
        <w:r w:rsidR="00B96D46">
          <w:rPr>
            <w:webHidden/>
          </w:rPr>
          <w:t>23</w:t>
        </w:r>
        <w:r>
          <w:rPr>
            <w:webHidden/>
          </w:rPr>
          <w:fldChar w:fldCharType="end"/>
        </w:r>
      </w:hyperlink>
    </w:p>
    <w:p w14:paraId="747A74A2" w14:textId="77777777" w:rsidR="003E5FE6" w:rsidRDefault="003E5FE6">
      <w:pPr>
        <w:pStyle w:val="TOC3"/>
        <w:rPr>
          <w:rFonts w:asciiTheme="minorHAnsi" w:eastAsiaTheme="minorEastAsia" w:hAnsiTheme="minorHAnsi" w:cstheme="minorBidi"/>
          <w:bCs w:val="0"/>
          <w:i w:val="0"/>
          <w:lang w:eastAsia="en-GB"/>
        </w:rPr>
      </w:pPr>
      <w:hyperlink w:anchor="_Toc427314722" w:history="1">
        <w:r w:rsidRPr="00FB4921">
          <w:rPr>
            <w:rStyle w:val="Hyperlink"/>
            <w:lang w:val="en-US"/>
          </w:rPr>
          <w:t>3.4 Potential threats</w:t>
        </w:r>
        <w:r>
          <w:rPr>
            <w:webHidden/>
          </w:rPr>
          <w:tab/>
        </w:r>
        <w:r>
          <w:rPr>
            <w:webHidden/>
          </w:rPr>
          <w:fldChar w:fldCharType="begin"/>
        </w:r>
        <w:r>
          <w:rPr>
            <w:webHidden/>
          </w:rPr>
          <w:instrText xml:space="preserve"> PAGEREF _Toc427314722 \h </w:instrText>
        </w:r>
        <w:r>
          <w:rPr>
            <w:webHidden/>
          </w:rPr>
        </w:r>
        <w:r>
          <w:rPr>
            <w:webHidden/>
          </w:rPr>
          <w:fldChar w:fldCharType="separate"/>
        </w:r>
        <w:r w:rsidR="00B96D46">
          <w:rPr>
            <w:webHidden/>
          </w:rPr>
          <w:t>25</w:t>
        </w:r>
        <w:r>
          <w:rPr>
            <w:webHidden/>
          </w:rPr>
          <w:fldChar w:fldCharType="end"/>
        </w:r>
      </w:hyperlink>
    </w:p>
    <w:p w14:paraId="18D94E49" w14:textId="77777777" w:rsidR="003E5FE6" w:rsidRDefault="003E5FE6">
      <w:pPr>
        <w:pStyle w:val="TOC3"/>
        <w:rPr>
          <w:rFonts w:asciiTheme="minorHAnsi" w:eastAsiaTheme="minorEastAsia" w:hAnsiTheme="minorHAnsi" w:cstheme="minorBidi"/>
          <w:bCs w:val="0"/>
          <w:i w:val="0"/>
          <w:lang w:eastAsia="en-GB"/>
        </w:rPr>
      </w:pPr>
      <w:hyperlink w:anchor="_Toc427314723" w:history="1">
        <w:r w:rsidRPr="00FB4921">
          <w:rPr>
            <w:rStyle w:val="Hyperlink"/>
            <w:lang w:val="en-US"/>
          </w:rPr>
          <w:t>3.5 Climate change</w:t>
        </w:r>
        <w:r>
          <w:rPr>
            <w:webHidden/>
          </w:rPr>
          <w:tab/>
        </w:r>
        <w:r>
          <w:rPr>
            <w:webHidden/>
          </w:rPr>
          <w:fldChar w:fldCharType="begin"/>
        </w:r>
        <w:r>
          <w:rPr>
            <w:webHidden/>
          </w:rPr>
          <w:instrText xml:space="preserve"> PAGEREF _Toc427314723 \h </w:instrText>
        </w:r>
        <w:r>
          <w:rPr>
            <w:webHidden/>
          </w:rPr>
        </w:r>
        <w:r>
          <w:rPr>
            <w:webHidden/>
          </w:rPr>
          <w:fldChar w:fldCharType="separate"/>
        </w:r>
        <w:r w:rsidR="00B96D46">
          <w:rPr>
            <w:webHidden/>
          </w:rPr>
          <w:t>27</w:t>
        </w:r>
        <w:r>
          <w:rPr>
            <w:webHidden/>
          </w:rPr>
          <w:fldChar w:fldCharType="end"/>
        </w:r>
      </w:hyperlink>
    </w:p>
    <w:p w14:paraId="639CFB7E" w14:textId="77777777" w:rsidR="003E5FE6" w:rsidRDefault="003E5FE6">
      <w:pPr>
        <w:pStyle w:val="TOC1"/>
        <w:tabs>
          <w:tab w:val="right" w:leader="dot" w:pos="8920"/>
        </w:tabs>
        <w:rPr>
          <w:rFonts w:asciiTheme="minorHAnsi" w:eastAsiaTheme="minorEastAsia" w:hAnsiTheme="minorHAnsi" w:cstheme="minorBidi"/>
          <w:bCs w:val="0"/>
          <w:noProof/>
          <w:sz w:val="22"/>
          <w:szCs w:val="22"/>
          <w:lang w:eastAsia="en-GB"/>
        </w:rPr>
      </w:pPr>
      <w:hyperlink w:anchor="_Toc427314724" w:history="1">
        <w:r w:rsidRPr="00FB4921">
          <w:rPr>
            <w:rStyle w:val="Hyperlink"/>
            <w:noProof/>
          </w:rPr>
          <w:t>4 - KNOWLEDGE GAPS AND NEEDS</w:t>
        </w:r>
        <w:r>
          <w:rPr>
            <w:noProof/>
            <w:webHidden/>
          </w:rPr>
          <w:tab/>
        </w:r>
        <w:r>
          <w:rPr>
            <w:noProof/>
            <w:webHidden/>
          </w:rPr>
          <w:fldChar w:fldCharType="begin"/>
        </w:r>
        <w:r>
          <w:rPr>
            <w:noProof/>
            <w:webHidden/>
          </w:rPr>
          <w:instrText xml:space="preserve"> PAGEREF _Toc427314724 \h </w:instrText>
        </w:r>
        <w:r>
          <w:rPr>
            <w:noProof/>
            <w:webHidden/>
          </w:rPr>
        </w:r>
        <w:r>
          <w:rPr>
            <w:noProof/>
            <w:webHidden/>
          </w:rPr>
          <w:fldChar w:fldCharType="separate"/>
        </w:r>
        <w:r w:rsidR="00B96D46">
          <w:rPr>
            <w:noProof/>
            <w:webHidden/>
          </w:rPr>
          <w:t>33</w:t>
        </w:r>
        <w:r>
          <w:rPr>
            <w:noProof/>
            <w:webHidden/>
          </w:rPr>
          <w:fldChar w:fldCharType="end"/>
        </w:r>
      </w:hyperlink>
    </w:p>
    <w:p w14:paraId="1868FABA" w14:textId="77777777" w:rsidR="003E5FE6" w:rsidRDefault="003E5FE6">
      <w:pPr>
        <w:pStyle w:val="TOC1"/>
        <w:tabs>
          <w:tab w:val="right" w:leader="dot" w:pos="8920"/>
        </w:tabs>
        <w:rPr>
          <w:rFonts w:asciiTheme="minorHAnsi" w:eastAsiaTheme="minorEastAsia" w:hAnsiTheme="minorHAnsi" w:cstheme="minorBidi"/>
          <w:bCs w:val="0"/>
          <w:noProof/>
          <w:sz w:val="22"/>
          <w:szCs w:val="22"/>
          <w:lang w:eastAsia="en-GB"/>
        </w:rPr>
      </w:pPr>
      <w:hyperlink w:anchor="_Toc427314725" w:history="1">
        <w:r w:rsidRPr="00FB4921">
          <w:rPr>
            <w:rStyle w:val="Hyperlink"/>
            <w:iCs/>
            <w:noProof/>
          </w:rPr>
          <w:t>5 – POLICIES AND LEGISLATION</w:t>
        </w:r>
        <w:r>
          <w:rPr>
            <w:noProof/>
            <w:webHidden/>
          </w:rPr>
          <w:tab/>
        </w:r>
        <w:r>
          <w:rPr>
            <w:noProof/>
            <w:webHidden/>
          </w:rPr>
          <w:fldChar w:fldCharType="begin"/>
        </w:r>
        <w:r>
          <w:rPr>
            <w:noProof/>
            <w:webHidden/>
          </w:rPr>
          <w:instrText xml:space="preserve"> PAGEREF _Toc427314725 \h </w:instrText>
        </w:r>
        <w:r>
          <w:rPr>
            <w:noProof/>
            <w:webHidden/>
          </w:rPr>
        </w:r>
        <w:r>
          <w:rPr>
            <w:noProof/>
            <w:webHidden/>
          </w:rPr>
          <w:fldChar w:fldCharType="separate"/>
        </w:r>
        <w:r w:rsidR="00B96D46">
          <w:rPr>
            <w:noProof/>
            <w:webHidden/>
          </w:rPr>
          <w:t>34</w:t>
        </w:r>
        <w:r>
          <w:rPr>
            <w:noProof/>
            <w:webHidden/>
          </w:rPr>
          <w:fldChar w:fldCharType="end"/>
        </w:r>
      </w:hyperlink>
    </w:p>
    <w:p w14:paraId="0E675EE8" w14:textId="77777777" w:rsidR="003E5FE6" w:rsidRDefault="003E5FE6">
      <w:pPr>
        <w:pStyle w:val="TOC3"/>
        <w:rPr>
          <w:rFonts w:asciiTheme="minorHAnsi" w:eastAsiaTheme="minorEastAsia" w:hAnsiTheme="minorHAnsi" w:cstheme="minorBidi"/>
          <w:bCs w:val="0"/>
          <w:i w:val="0"/>
          <w:lang w:eastAsia="en-GB"/>
        </w:rPr>
      </w:pPr>
      <w:hyperlink w:anchor="_Toc427314726" w:history="1">
        <w:r w:rsidRPr="00FB4921">
          <w:rPr>
            <w:rStyle w:val="Hyperlink"/>
          </w:rPr>
          <w:t>5.1 Global status</w:t>
        </w:r>
        <w:r>
          <w:rPr>
            <w:webHidden/>
          </w:rPr>
          <w:tab/>
        </w:r>
        <w:r>
          <w:rPr>
            <w:webHidden/>
          </w:rPr>
          <w:fldChar w:fldCharType="begin"/>
        </w:r>
        <w:r>
          <w:rPr>
            <w:webHidden/>
          </w:rPr>
          <w:instrText xml:space="preserve"> PAGEREF _Toc427314726 \h </w:instrText>
        </w:r>
        <w:r>
          <w:rPr>
            <w:webHidden/>
          </w:rPr>
        </w:r>
        <w:r>
          <w:rPr>
            <w:webHidden/>
          </w:rPr>
          <w:fldChar w:fldCharType="separate"/>
        </w:r>
        <w:r w:rsidR="00B96D46">
          <w:rPr>
            <w:webHidden/>
          </w:rPr>
          <w:t>34</w:t>
        </w:r>
        <w:r>
          <w:rPr>
            <w:webHidden/>
          </w:rPr>
          <w:fldChar w:fldCharType="end"/>
        </w:r>
      </w:hyperlink>
    </w:p>
    <w:p w14:paraId="2EB099A3" w14:textId="77777777" w:rsidR="003E5FE6" w:rsidRDefault="003E5FE6">
      <w:pPr>
        <w:pStyle w:val="TOC3"/>
        <w:rPr>
          <w:rFonts w:asciiTheme="minorHAnsi" w:eastAsiaTheme="minorEastAsia" w:hAnsiTheme="minorHAnsi" w:cstheme="minorBidi"/>
          <w:bCs w:val="0"/>
          <w:i w:val="0"/>
          <w:lang w:eastAsia="en-GB"/>
        </w:rPr>
      </w:pPr>
      <w:hyperlink w:anchor="_Toc427314727" w:history="1">
        <w:r w:rsidRPr="00FB4921">
          <w:rPr>
            <w:rStyle w:val="Hyperlink"/>
          </w:rPr>
          <w:t>5.2 International conservation and legal status of the species</w:t>
        </w:r>
        <w:r>
          <w:rPr>
            <w:webHidden/>
          </w:rPr>
          <w:tab/>
        </w:r>
        <w:r>
          <w:rPr>
            <w:webHidden/>
          </w:rPr>
          <w:fldChar w:fldCharType="begin"/>
        </w:r>
        <w:r>
          <w:rPr>
            <w:webHidden/>
          </w:rPr>
          <w:instrText xml:space="preserve"> PAGEREF _Toc427314727 \h </w:instrText>
        </w:r>
        <w:r>
          <w:rPr>
            <w:webHidden/>
          </w:rPr>
        </w:r>
        <w:r>
          <w:rPr>
            <w:webHidden/>
          </w:rPr>
          <w:fldChar w:fldCharType="separate"/>
        </w:r>
        <w:r w:rsidR="00B96D46">
          <w:rPr>
            <w:webHidden/>
          </w:rPr>
          <w:t>34</w:t>
        </w:r>
        <w:r>
          <w:rPr>
            <w:webHidden/>
          </w:rPr>
          <w:fldChar w:fldCharType="end"/>
        </w:r>
      </w:hyperlink>
    </w:p>
    <w:p w14:paraId="4802D443" w14:textId="77777777" w:rsidR="003E5FE6" w:rsidRDefault="003E5FE6">
      <w:pPr>
        <w:pStyle w:val="TOC3"/>
        <w:rPr>
          <w:rFonts w:asciiTheme="minorHAnsi" w:eastAsiaTheme="minorEastAsia" w:hAnsiTheme="minorHAnsi" w:cstheme="minorBidi"/>
          <w:bCs w:val="0"/>
          <w:i w:val="0"/>
          <w:lang w:eastAsia="en-GB"/>
        </w:rPr>
      </w:pPr>
      <w:hyperlink w:anchor="_Toc427314728" w:history="1">
        <w:r w:rsidRPr="00FB4921">
          <w:rPr>
            <w:rStyle w:val="Hyperlink"/>
          </w:rPr>
          <w:t>5.3 National policies, legislation and site protection</w:t>
        </w:r>
        <w:r>
          <w:rPr>
            <w:webHidden/>
          </w:rPr>
          <w:tab/>
        </w:r>
        <w:r>
          <w:rPr>
            <w:webHidden/>
          </w:rPr>
          <w:fldChar w:fldCharType="begin"/>
        </w:r>
        <w:r>
          <w:rPr>
            <w:webHidden/>
          </w:rPr>
          <w:instrText xml:space="preserve"> PAGEREF _Toc427314728 \h </w:instrText>
        </w:r>
        <w:r>
          <w:rPr>
            <w:webHidden/>
          </w:rPr>
        </w:r>
        <w:r>
          <w:rPr>
            <w:webHidden/>
          </w:rPr>
          <w:fldChar w:fldCharType="separate"/>
        </w:r>
        <w:r w:rsidR="00B96D46">
          <w:rPr>
            <w:webHidden/>
          </w:rPr>
          <w:t>35</w:t>
        </w:r>
        <w:r>
          <w:rPr>
            <w:webHidden/>
          </w:rPr>
          <w:fldChar w:fldCharType="end"/>
        </w:r>
      </w:hyperlink>
    </w:p>
    <w:p w14:paraId="2F95E436" w14:textId="77777777" w:rsidR="003E5FE6" w:rsidRDefault="003E5FE6">
      <w:pPr>
        <w:pStyle w:val="TOC3"/>
        <w:rPr>
          <w:rFonts w:asciiTheme="minorHAnsi" w:eastAsiaTheme="minorEastAsia" w:hAnsiTheme="minorHAnsi" w:cstheme="minorBidi"/>
          <w:bCs w:val="0"/>
          <w:i w:val="0"/>
          <w:lang w:eastAsia="en-GB"/>
        </w:rPr>
      </w:pPr>
      <w:hyperlink w:anchor="_Toc427314729" w:history="1">
        <w:r w:rsidRPr="00FB4921">
          <w:rPr>
            <w:rStyle w:val="Hyperlink"/>
            <w:lang w:val="en-US"/>
          </w:rPr>
          <w:t xml:space="preserve">5.4. </w:t>
        </w:r>
        <w:r w:rsidRPr="00FB4921">
          <w:rPr>
            <w:rStyle w:val="Hyperlink"/>
            <w:lang w:val="bg-BG"/>
          </w:rPr>
          <w:t>Ongoing activities for conservation of the species</w:t>
        </w:r>
        <w:r>
          <w:rPr>
            <w:webHidden/>
          </w:rPr>
          <w:tab/>
        </w:r>
        <w:r>
          <w:rPr>
            <w:webHidden/>
          </w:rPr>
          <w:fldChar w:fldCharType="begin"/>
        </w:r>
        <w:r>
          <w:rPr>
            <w:webHidden/>
          </w:rPr>
          <w:instrText xml:space="preserve"> PAGEREF _Toc427314729 \h </w:instrText>
        </w:r>
        <w:r>
          <w:rPr>
            <w:webHidden/>
          </w:rPr>
        </w:r>
        <w:r>
          <w:rPr>
            <w:webHidden/>
          </w:rPr>
          <w:fldChar w:fldCharType="separate"/>
        </w:r>
        <w:r w:rsidR="00B96D46">
          <w:rPr>
            <w:webHidden/>
          </w:rPr>
          <w:t>35</w:t>
        </w:r>
        <w:r>
          <w:rPr>
            <w:webHidden/>
          </w:rPr>
          <w:fldChar w:fldCharType="end"/>
        </w:r>
      </w:hyperlink>
    </w:p>
    <w:p w14:paraId="2460A53D" w14:textId="77777777" w:rsidR="003E5FE6" w:rsidRDefault="003E5FE6">
      <w:pPr>
        <w:pStyle w:val="TOC1"/>
        <w:tabs>
          <w:tab w:val="right" w:leader="dot" w:pos="8920"/>
        </w:tabs>
        <w:rPr>
          <w:rFonts w:asciiTheme="minorHAnsi" w:eastAsiaTheme="minorEastAsia" w:hAnsiTheme="minorHAnsi" w:cstheme="minorBidi"/>
          <w:bCs w:val="0"/>
          <w:noProof/>
          <w:sz w:val="22"/>
          <w:szCs w:val="22"/>
          <w:lang w:eastAsia="en-GB"/>
        </w:rPr>
      </w:pPr>
      <w:hyperlink w:anchor="_Toc427314730" w:history="1">
        <w:r w:rsidRPr="00FB4921">
          <w:rPr>
            <w:rStyle w:val="Hyperlink"/>
            <w:iCs/>
            <w:noProof/>
          </w:rPr>
          <w:t>6. FRAMEWORK FOR ACTION</w:t>
        </w:r>
        <w:r>
          <w:rPr>
            <w:noProof/>
            <w:webHidden/>
          </w:rPr>
          <w:tab/>
        </w:r>
        <w:r>
          <w:rPr>
            <w:noProof/>
            <w:webHidden/>
          </w:rPr>
          <w:fldChar w:fldCharType="begin"/>
        </w:r>
        <w:r>
          <w:rPr>
            <w:noProof/>
            <w:webHidden/>
          </w:rPr>
          <w:instrText xml:space="preserve"> PAGEREF _Toc427314730 \h </w:instrText>
        </w:r>
        <w:r>
          <w:rPr>
            <w:noProof/>
            <w:webHidden/>
          </w:rPr>
        </w:r>
        <w:r>
          <w:rPr>
            <w:noProof/>
            <w:webHidden/>
          </w:rPr>
          <w:fldChar w:fldCharType="separate"/>
        </w:r>
        <w:r w:rsidR="00B96D46">
          <w:rPr>
            <w:noProof/>
            <w:webHidden/>
          </w:rPr>
          <w:t>38</w:t>
        </w:r>
        <w:r>
          <w:rPr>
            <w:noProof/>
            <w:webHidden/>
          </w:rPr>
          <w:fldChar w:fldCharType="end"/>
        </w:r>
      </w:hyperlink>
    </w:p>
    <w:p w14:paraId="2AAFE2CA" w14:textId="77777777" w:rsidR="003E5FE6" w:rsidRDefault="003E5FE6">
      <w:pPr>
        <w:pStyle w:val="TOC3"/>
        <w:rPr>
          <w:rFonts w:asciiTheme="minorHAnsi" w:eastAsiaTheme="minorEastAsia" w:hAnsiTheme="minorHAnsi" w:cstheme="minorBidi"/>
          <w:bCs w:val="0"/>
          <w:i w:val="0"/>
          <w:lang w:eastAsia="en-GB"/>
        </w:rPr>
      </w:pPr>
      <w:hyperlink w:anchor="_Toc427314731" w:history="1">
        <w:r w:rsidRPr="00FB4921">
          <w:rPr>
            <w:rStyle w:val="Hyperlink"/>
          </w:rPr>
          <w:t>Goal</w:t>
        </w:r>
        <w:r>
          <w:rPr>
            <w:webHidden/>
          </w:rPr>
          <w:tab/>
        </w:r>
        <w:r>
          <w:rPr>
            <w:webHidden/>
          </w:rPr>
          <w:fldChar w:fldCharType="begin"/>
        </w:r>
        <w:r>
          <w:rPr>
            <w:webHidden/>
          </w:rPr>
          <w:instrText xml:space="preserve"> PAGEREF _Toc427314731 \h </w:instrText>
        </w:r>
        <w:r>
          <w:rPr>
            <w:webHidden/>
          </w:rPr>
        </w:r>
        <w:r>
          <w:rPr>
            <w:webHidden/>
          </w:rPr>
          <w:fldChar w:fldCharType="separate"/>
        </w:r>
        <w:r w:rsidR="00B96D46">
          <w:rPr>
            <w:webHidden/>
          </w:rPr>
          <w:t>38</w:t>
        </w:r>
        <w:r>
          <w:rPr>
            <w:webHidden/>
          </w:rPr>
          <w:fldChar w:fldCharType="end"/>
        </w:r>
      </w:hyperlink>
    </w:p>
    <w:p w14:paraId="389C19C1" w14:textId="77777777" w:rsidR="003E5FE6" w:rsidRDefault="003E5FE6">
      <w:pPr>
        <w:pStyle w:val="TOC3"/>
        <w:rPr>
          <w:rFonts w:asciiTheme="minorHAnsi" w:eastAsiaTheme="minorEastAsia" w:hAnsiTheme="minorHAnsi" w:cstheme="minorBidi"/>
          <w:bCs w:val="0"/>
          <w:i w:val="0"/>
          <w:lang w:eastAsia="en-GB"/>
        </w:rPr>
      </w:pPr>
      <w:hyperlink w:anchor="_Toc427314732" w:history="1">
        <w:r w:rsidRPr="00FB4921">
          <w:rPr>
            <w:rStyle w:val="Hyperlink"/>
          </w:rPr>
          <w:t>Purpose</w:t>
        </w:r>
        <w:r>
          <w:rPr>
            <w:webHidden/>
          </w:rPr>
          <w:tab/>
        </w:r>
        <w:r>
          <w:rPr>
            <w:webHidden/>
          </w:rPr>
          <w:fldChar w:fldCharType="begin"/>
        </w:r>
        <w:r>
          <w:rPr>
            <w:webHidden/>
          </w:rPr>
          <w:instrText xml:space="preserve"> PAGEREF _Toc427314732 \h </w:instrText>
        </w:r>
        <w:r>
          <w:rPr>
            <w:webHidden/>
          </w:rPr>
        </w:r>
        <w:r>
          <w:rPr>
            <w:webHidden/>
          </w:rPr>
          <w:fldChar w:fldCharType="separate"/>
        </w:r>
        <w:r w:rsidR="00B96D46">
          <w:rPr>
            <w:webHidden/>
          </w:rPr>
          <w:t>38</w:t>
        </w:r>
        <w:r>
          <w:rPr>
            <w:webHidden/>
          </w:rPr>
          <w:fldChar w:fldCharType="end"/>
        </w:r>
      </w:hyperlink>
    </w:p>
    <w:p w14:paraId="5794C7B2" w14:textId="77777777" w:rsidR="003E5FE6" w:rsidRDefault="003E5FE6">
      <w:pPr>
        <w:pStyle w:val="TOC3"/>
        <w:rPr>
          <w:rFonts w:asciiTheme="minorHAnsi" w:eastAsiaTheme="minorEastAsia" w:hAnsiTheme="minorHAnsi" w:cstheme="minorBidi"/>
          <w:bCs w:val="0"/>
          <w:i w:val="0"/>
          <w:lang w:eastAsia="en-GB"/>
        </w:rPr>
      </w:pPr>
      <w:hyperlink w:anchor="_Toc427314733" w:history="1">
        <w:r w:rsidRPr="00FB4921">
          <w:rPr>
            <w:rStyle w:val="Hyperlink"/>
          </w:rPr>
          <w:t>Objectives</w:t>
        </w:r>
        <w:r>
          <w:rPr>
            <w:webHidden/>
          </w:rPr>
          <w:tab/>
        </w:r>
        <w:r>
          <w:rPr>
            <w:webHidden/>
          </w:rPr>
          <w:fldChar w:fldCharType="begin"/>
        </w:r>
        <w:r>
          <w:rPr>
            <w:webHidden/>
          </w:rPr>
          <w:instrText xml:space="preserve"> PAGEREF _Toc427314733 \h </w:instrText>
        </w:r>
        <w:r>
          <w:rPr>
            <w:webHidden/>
          </w:rPr>
        </w:r>
        <w:r>
          <w:rPr>
            <w:webHidden/>
          </w:rPr>
          <w:fldChar w:fldCharType="separate"/>
        </w:r>
        <w:r w:rsidR="00B96D46">
          <w:rPr>
            <w:webHidden/>
          </w:rPr>
          <w:t>38</w:t>
        </w:r>
        <w:r>
          <w:rPr>
            <w:webHidden/>
          </w:rPr>
          <w:fldChar w:fldCharType="end"/>
        </w:r>
      </w:hyperlink>
    </w:p>
    <w:p w14:paraId="01BDD58E" w14:textId="77777777" w:rsidR="003E5FE6" w:rsidRDefault="003E5FE6">
      <w:pPr>
        <w:pStyle w:val="TOC1"/>
        <w:tabs>
          <w:tab w:val="right" w:leader="dot" w:pos="8920"/>
        </w:tabs>
        <w:rPr>
          <w:rFonts w:asciiTheme="minorHAnsi" w:eastAsiaTheme="minorEastAsia" w:hAnsiTheme="minorHAnsi" w:cstheme="minorBidi"/>
          <w:bCs w:val="0"/>
          <w:noProof/>
          <w:sz w:val="22"/>
          <w:szCs w:val="22"/>
          <w:lang w:eastAsia="en-GB"/>
        </w:rPr>
      </w:pPr>
      <w:hyperlink w:anchor="_Toc427314734" w:history="1">
        <w:r w:rsidRPr="00FB4921">
          <w:rPr>
            <w:rStyle w:val="Hyperlink"/>
            <w:noProof/>
          </w:rPr>
          <w:t>7.  INTERNATIONAL COORDINATION OF ACTION PLAN IMPLEMENTATION</w:t>
        </w:r>
        <w:r>
          <w:rPr>
            <w:noProof/>
            <w:webHidden/>
          </w:rPr>
          <w:tab/>
        </w:r>
        <w:r>
          <w:rPr>
            <w:noProof/>
            <w:webHidden/>
          </w:rPr>
          <w:fldChar w:fldCharType="begin"/>
        </w:r>
        <w:r>
          <w:rPr>
            <w:noProof/>
            <w:webHidden/>
          </w:rPr>
          <w:instrText xml:space="preserve"> PAGEREF _Toc427314734 \h </w:instrText>
        </w:r>
        <w:r>
          <w:rPr>
            <w:noProof/>
            <w:webHidden/>
          </w:rPr>
        </w:r>
        <w:r>
          <w:rPr>
            <w:noProof/>
            <w:webHidden/>
          </w:rPr>
          <w:fldChar w:fldCharType="separate"/>
        </w:r>
        <w:r w:rsidR="00B96D46">
          <w:rPr>
            <w:noProof/>
            <w:webHidden/>
          </w:rPr>
          <w:t>48</w:t>
        </w:r>
        <w:r>
          <w:rPr>
            <w:noProof/>
            <w:webHidden/>
          </w:rPr>
          <w:fldChar w:fldCharType="end"/>
        </w:r>
      </w:hyperlink>
    </w:p>
    <w:p w14:paraId="6AB64C8D" w14:textId="77777777" w:rsidR="003E5FE6" w:rsidRDefault="003E5FE6">
      <w:pPr>
        <w:pStyle w:val="TOC1"/>
        <w:tabs>
          <w:tab w:val="right" w:leader="dot" w:pos="8920"/>
        </w:tabs>
        <w:rPr>
          <w:rFonts w:asciiTheme="minorHAnsi" w:eastAsiaTheme="minorEastAsia" w:hAnsiTheme="minorHAnsi" w:cstheme="minorBidi"/>
          <w:bCs w:val="0"/>
          <w:noProof/>
          <w:sz w:val="22"/>
          <w:szCs w:val="22"/>
          <w:lang w:eastAsia="en-GB"/>
        </w:rPr>
      </w:pPr>
      <w:hyperlink w:anchor="_Toc427314735" w:history="1">
        <w:r w:rsidRPr="00FB4921">
          <w:rPr>
            <w:rStyle w:val="Hyperlink"/>
            <w:noProof/>
          </w:rPr>
          <w:t>ANNEX 1.</w:t>
        </w:r>
        <w:r>
          <w:rPr>
            <w:noProof/>
            <w:webHidden/>
          </w:rPr>
          <w:tab/>
        </w:r>
        <w:r>
          <w:rPr>
            <w:noProof/>
            <w:webHidden/>
          </w:rPr>
          <w:fldChar w:fldCharType="begin"/>
        </w:r>
        <w:r>
          <w:rPr>
            <w:noProof/>
            <w:webHidden/>
          </w:rPr>
          <w:instrText xml:space="preserve"> PAGEREF _Toc427314735 \h </w:instrText>
        </w:r>
        <w:r>
          <w:rPr>
            <w:noProof/>
            <w:webHidden/>
          </w:rPr>
        </w:r>
        <w:r>
          <w:rPr>
            <w:noProof/>
            <w:webHidden/>
          </w:rPr>
          <w:fldChar w:fldCharType="separate"/>
        </w:r>
        <w:r w:rsidR="00B96D46">
          <w:rPr>
            <w:noProof/>
            <w:webHidden/>
          </w:rPr>
          <w:t>54</w:t>
        </w:r>
        <w:r>
          <w:rPr>
            <w:noProof/>
            <w:webHidden/>
          </w:rPr>
          <w:fldChar w:fldCharType="end"/>
        </w:r>
      </w:hyperlink>
    </w:p>
    <w:p w14:paraId="6EA39E41" w14:textId="77777777" w:rsidR="003E5FE6" w:rsidRDefault="003E5FE6">
      <w:pPr>
        <w:pStyle w:val="TOC3"/>
        <w:rPr>
          <w:rFonts w:asciiTheme="minorHAnsi" w:eastAsiaTheme="minorEastAsia" w:hAnsiTheme="minorHAnsi" w:cstheme="minorBidi"/>
          <w:bCs w:val="0"/>
          <w:i w:val="0"/>
          <w:lang w:eastAsia="en-GB"/>
        </w:rPr>
      </w:pPr>
      <w:hyperlink w:anchor="_Toc427314736" w:history="1">
        <w:r w:rsidRPr="003E5FE6">
          <w:rPr>
            <w:rStyle w:val="Hyperlink"/>
          </w:rPr>
          <w:t>Importance of threats at the country level</w:t>
        </w:r>
        <w:r>
          <w:rPr>
            <w:webHidden/>
          </w:rPr>
          <w:tab/>
        </w:r>
        <w:r>
          <w:rPr>
            <w:webHidden/>
          </w:rPr>
          <w:fldChar w:fldCharType="begin"/>
        </w:r>
        <w:r>
          <w:rPr>
            <w:webHidden/>
          </w:rPr>
          <w:instrText xml:space="preserve"> PAGEREF _Toc427314736 \h </w:instrText>
        </w:r>
        <w:r>
          <w:rPr>
            <w:webHidden/>
          </w:rPr>
        </w:r>
        <w:r>
          <w:rPr>
            <w:webHidden/>
          </w:rPr>
          <w:fldChar w:fldCharType="separate"/>
        </w:r>
        <w:r w:rsidR="00B96D46">
          <w:rPr>
            <w:webHidden/>
          </w:rPr>
          <w:t>54</w:t>
        </w:r>
        <w:r>
          <w:rPr>
            <w:webHidden/>
          </w:rPr>
          <w:fldChar w:fldCharType="end"/>
        </w:r>
      </w:hyperlink>
    </w:p>
    <w:p w14:paraId="15FB1D13" w14:textId="77777777" w:rsidR="003E5FE6" w:rsidRDefault="003E5FE6">
      <w:pPr>
        <w:pStyle w:val="TOC1"/>
        <w:tabs>
          <w:tab w:val="right" w:leader="dot" w:pos="8920"/>
        </w:tabs>
        <w:rPr>
          <w:rFonts w:asciiTheme="minorHAnsi" w:eastAsiaTheme="minorEastAsia" w:hAnsiTheme="minorHAnsi" w:cstheme="minorBidi"/>
          <w:bCs w:val="0"/>
          <w:noProof/>
          <w:sz w:val="22"/>
          <w:szCs w:val="22"/>
          <w:lang w:eastAsia="en-GB"/>
        </w:rPr>
      </w:pPr>
      <w:hyperlink w:anchor="_Toc427314737" w:history="1">
        <w:r w:rsidRPr="00FB4921">
          <w:rPr>
            <w:rStyle w:val="Hyperlink"/>
            <w:iCs/>
            <w:noProof/>
          </w:rPr>
          <w:t>ANNEX 2.</w:t>
        </w:r>
        <w:r>
          <w:rPr>
            <w:noProof/>
            <w:webHidden/>
          </w:rPr>
          <w:tab/>
        </w:r>
        <w:r>
          <w:rPr>
            <w:noProof/>
            <w:webHidden/>
          </w:rPr>
          <w:fldChar w:fldCharType="begin"/>
        </w:r>
        <w:r>
          <w:rPr>
            <w:noProof/>
            <w:webHidden/>
          </w:rPr>
          <w:instrText xml:space="preserve"> PAGEREF _Toc427314737 \h </w:instrText>
        </w:r>
        <w:r>
          <w:rPr>
            <w:noProof/>
            <w:webHidden/>
          </w:rPr>
        </w:r>
        <w:r>
          <w:rPr>
            <w:noProof/>
            <w:webHidden/>
          </w:rPr>
          <w:fldChar w:fldCharType="separate"/>
        </w:r>
        <w:r w:rsidR="00B96D46">
          <w:rPr>
            <w:noProof/>
            <w:webHidden/>
          </w:rPr>
          <w:t>55</w:t>
        </w:r>
        <w:r>
          <w:rPr>
            <w:noProof/>
            <w:webHidden/>
          </w:rPr>
          <w:fldChar w:fldCharType="end"/>
        </w:r>
      </w:hyperlink>
    </w:p>
    <w:p w14:paraId="5D97264F" w14:textId="77777777" w:rsidR="003E5FE6" w:rsidRDefault="003E5FE6">
      <w:pPr>
        <w:pStyle w:val="TOC3"/>
        <w:rPr>
          <w:rFonts w:asciiTheme="minorHAnsi" w:eastAsiaTheme="minorEastAsia" w:hAnsiTheme="minorHAnsi" w:cstheme="minorBidi"/>
          <w:bCs w:val="0"/>
          <w:i w:val="0"/>
          <w:lang w:eastAsia="en-GB"/>
        </w:rPr>
      </w:pPr>
      <w:hyperlink w:anchor="_Toc427314738" w:history="1">
        <w:r w:rsidRPr="00FB4921">
          <w:rPr>
            <w:rStyle w:val="Hyperlink"/>
          </w:rPr>
          <w:t xml:space="preserve">Key sites for </w:t>
        </w:r>
        <w:r w:rsidRPr="00FB4921">
          <w:rPr>
            <w:rStyle w:val="Hyperlink"/>
            <w:lang w:val="mt-MT" w:eastAsia="de-DE"/>
          </w:rPr>
          <w:t xml:space="preserve">conservation of the species </w:t>
        </w:r>
        <w:r w:rsidRPr="00FB4921">
          <w:rPr>
            <w:rStyle w:val="Hyperlink"/>
          </w:rPr>
          <w:t>and their protection status</w:t>
        </w:r>
        <w:r>
          <w:rPr>
            <w:webHidden/>
          </w:rPr>
          <w:tab/>
        </w:r>
        <w:r>
          <w:rPr>
            <w:webHidden/>
          </w:rPr>
          <w:fldChar w:fldCharType="begin"/>
        </w:r>
        <w:r>
          <w:rPr>
            <w:webHidden/>
          </w:rPr>
          <w:instrText xml:space="preserve"> PAGEREF _Toc427314738 \h </w:instrText>
        </w:r>
        <w:r>
          <w:rPr>
            <w:webHidden/>
          </w:rPr>
        </w:r>
        <w:r>
          <w:rPr>
            <w:webHidden/>
          </w:rPr>
          <w:fldChar w:fldCharType="separate"/>
        </w:r>
        <w:r w:rsidR="00B96D46">
          <w:rPr>
            <w:webHidden/>
          </w:rPr>
          <w:t>55</w:t>
        </w:r>
        <w:r>
          <w:rPr>
            <w:webHidden/>
          </w:rPr>
          <w:fldChar w:fldCharType="end"/>
        </w:r>
      </w:hyperlink>
    </w:p>
    <w:p w14:paraId="0AA59EB0" w14:textId="77777777" w:rsidR="003E5FE6" w:rsidRDefault="003E5FE6">
      <w:pPr>
        <w:pStyle w:val="TOC1"/>
        <w:tabs>
          <w:tab w:val="right" w:leader="dot" w:pos="8920"/>
        </w:tabs>
        <w:rPr>
          <w:rFonts w:asciiTheme="minorHAnsi" w:eastAsiaTheme="minorEastAsia" w:hAnsiTheme="minorHAnsi" w:cstheme="minorBidi"/>
          <w:bCs w:val="0"/>
          <w:noProof/>
          <w:sz w:val="22"/>
          <w:szCs w:val="22"/>
          <w:lang w:eastAsia="en-GB"/>
        </w:rPr>
      </w:pPr>
      <w:hyperlink w:anchor="_Toc427314739" w:history="1">
        <w:r w:rsidRPr="00FB4921">
          <w:rPr>
            <w:rStyle w:val="Hyperlink"/>
            <w:noProof/>
          </w:rPr>
          <w:t>ANNEX 3.</w:t>
        </w:r>
        <w:r>
          <w:rPr>
            <w:noProof/>
            <w:webHidden/>
          </w:rPr>
          <w:tab/>
        </w:r>
        <w:r>
          <w:rPr>
            <w:noProof/>
            <w:webHidden/>
          </w:rPr>
          <w:fldChar w:fldCharType="begin"/>
        </w:r>
        <w:r>
          <w:rPr>
            <w:noProof/>
            <w:webHidden/>
          </w:rPr>
          <w:instrText xml:space="preserve"> PAGEREF _Toc427314739 \h </w:instrText>
        </w:r>
        <w:r>
          <w:rPr>
            <w:noProof/>
            <w:webHidden/>
          </w:rPr>
        </w:r>
        <w:r>
          <w:rPr>
            <w:noProof/>
            <w:webHidden/>
          </w:rPr>
          <w:fldChar w:fldCharType="separate"/>
        </w:r>
        <w:r w:rsidR="00B96D46">
          <w:rPr>
            <w:noProof/>
            <w:webHidden/>
          </w:rPr>
          <w:t>60</w:t>
        </w:r>
        <w:r>
          <w:rPr>
            <w:noProof/>
            <w:webHidden/>
          </w:rPr>
          <w:fldChar w:fldCharType="end"/>
        </w:r>
      </w:hyperlink>
    </w:p>
    <w:p w14:paraId="0EC56E54" w14:textId="77777777" w:rsidR="003E5FE6" w:rsidRDefault="003E5FE6">
      <w:pPr>
        <w:pStyle w:val="TOC3"/>
        <w:rPr>
          <w:rFonts w:asciiTheme="minorHAnsi" w:eastAsiaTheme="minorEastAsia" w:hAnsiTheme="minorHAnsi" w:cstheme="minorBidi"/>
          <w:bCs w:val="0"/>
          <w:i w:val="0"/>
          <w:lang w:eastAsia="en-GB"/>
        </w:rPr>
      </w:pPr>
      <w:hyperlink w:anchor="_Toc427314740" w:history="1">
        <w:r w:rsidRPr="00FB4921">
          <w:rPr>
            <w:rStyle w:val="Hyperlink"/>
          </w:rPr>
          <w:t>National legal status, conservation actions, monitoring and site protection</w:t>
        </w:r>
        <w:r>
          <w:rPr>
            <w:webHidden/>
          </w:rPr>
          <w:tab/>
        </w:r>
        <w:r>
          <w:rPr>
            <w:webHidden/>
          </w:rPr>
          <w:fldChar w:fldCharType="begin"/>
        </w:r>
        <w:r>
          <w:rPr>
            <w:webHidden/>
          </w:rPr>
          <w:instrText xml:space="preserve"> PAGEREF _Toc427314740 \h </w:instrText>
        </w:r>
        <w:r>
          <w:rPr>
            <w:webHidden/>
          </w:rPr>
        </w:r>
        <w:r>
          <w:rPr>
            <w:webHidden/>
          </w:rPr>
          <w:fldChar w:fldCharType="separate"/>
        </w:r>
        <w:r w:rsidR="00B96D46">
          <w:rPr>
            <w:webHidden/>
          </w:rPr>
          <w:t>60</w:t>
        </w:r>
        <w:r>
          <w:rPr>
            <w:webHidden/>
          </w:rPr>
          <w:fldChar w:fldCharType="end"/>
        </w:r>
      </w:hyperlink>
    </w:p>
    <w:p w14:paraId="47263C52" w14:textId="77777777" w:rsidR="003E5FE6" w:rsidRDefault="003E5FE6">
      <w:pPr>
        <w:pStyle w:val="TOC1"/>
        <w:tabs>
          <w:tab w:val="right" w:leader="dot" w:pos="8920"/>
        </w:tabs>
        <w:rPr>
          <w:rFonts w:asciiTheme="minorHAnsi" w:eastAsiaTheme="minorEastAsia" w:hAnsiTheme="minorHAnsi" w:cstheme="minorBidi"/>
          <w:bCs w:val="0"/>
          <w:noProof/>
          <w:sz w:val="22"/>
          <w:szCs w:val="22"/>
          <w:lang w:eastAsia="en-GB"/>
        </w:rPr>
      </w:pPr>
      <w:hyperlink w:anchor="_Toc427314741" w:history="1">
        <w:r w:rsidRPr="00FB4921">
          <w:rPr>
            <w:rStyle w:val="Hyperlink"/>
            <w:noProof/>
          </w:rPr>
          <w:t>ANNEX 4.</w:t>
        </w:r>
        <w:r>
          <w:rPr>
            <w:noProof/>
            <w:webHidden/>
          </w:rPr>
          <w:tab/>
        </w:r>
        <w:r>
          <w:rPr>
            <w:noProof/>
            <w:webHidden/>
          </w:rPr>
          <w:fldChar w:fldCharType="begin"/>
        </w:r>
        <w:r>
          <w:rPr>
            <w:noProof/>
            <w:webHidden/>
          </w:rPr>
          <w:instrText xml:space="preserve"> PAGEREF _Toc427314741 \h </w:instrText>
        </w:r>
        <w:r>
          <w:rPr>
            <w:noProof/>
            <w:webHidden/>
          </w:rPr>
        </w:r>
        <w:r>
          <w:rPr>
            <w:noProof/>
            <w:webHidden/>
          </w:rPr>
          <w:fldChar w:fldCharType="separate"/>
        </w:r>
        <w:r w:rsidR="00B96D46">
          <w:rPr>
            <w:noProof/>
            <w:webHidden/>
          </w:rPr>
          <w:t>61</w:t>
        </w:r>
        <w:r>
          <w:rPr>
            <w:noProof/>
            <w:webHidden/>
          </w:rPr>
          <w:fldChar w:fldCharType="end"/>
        </w:r>
      </w:hyperlink>
    </w:p>
    <w:p w14:paraId="20E4EB49" w14:textId="77777777" w:rsidR="003E5FE6" w:rsidRDefault="003E5FE6">
      <w:pPr>
        <w:pStyle w:val="TOC3"/>
        <w:rPr>
          <w:rFonts w:asciiTheme="minorHAnsi" w:eastAsiaTheme="minorEastAsia" w:hAnsiTheme="minorHAnsi" w:cstheme="minorBidi"/>
          <w:bCs w:val="0"/>
          <w:i w:val="0"/>
          <w:lang w:eastAsia="en-GB"/>
        </w:rPr>
      </w:pPr>
      <w:hyperlink w:anchor="_Toc427314742" w:history="1">
        <w:r w:rsidRPr="00FB4921">
          <w:rPr>
            <w:rStyle w:val="Hyperlink"/>
          </w:rPr>
          <w:t>Key harvest statistics for Long-tailed Duck in each Principal Range State</w:t>
        </w:r>
        <w:r>
          <w:rPr>
            <w:webHidden/>
          </w:rPr>
          <w:tab/>
        </w:r>
        <w:r>
          <w:rPr>
            <w:webHidden/>
          </w:rPr>
          <w:fldChar w:fldCharType="begin"/>
        </w:r>
        <w:r>
          <w:rPr>
            <w:webHidden/>
          </w:rPr>
          <w:instrText xml:space="preserve"> PAGEREF _Toc427314742 \h </w:instrText>
        </w:r>
        <w:r>
          <w:rPr>
            <w:webHidden/>
          </w:rPr>
        </w:r>
        <w:r>
          <w:rPr>
            <w:webHidden/>
          </w:rPr>
          <w:fldChar w:fldCharType="separate"/>
        </w:r>
        <w:r w:rsidR="00B96D46">
          <w:rPr>
            <w:webHidden/>
          </w:rPr>
          <w:t>61</w:t>
        </w:r>
        <w:r>
          <w:rPr>
            <w:webHidden/>
          </w:rPr>
          <w:fldChar w:fldCharType="end"/>
        </w:r>
      </w:hyperlink>
    </w:p>
    <w:p w14:paraId="09230CAA" w14:textId="77777777" w:rsidR="003E5FE6" w:rsidRDefault="003E5FE6">
      <w:pPr>
        <w:pStyle w:val="TOC1"/>
        <w:tabs>
          <w:tab w:val="right" w:leader="dot" w:pos="8920"/>
        </w:tabs>
        <w:rPr>
          <w:rFonts w:asciiTheme="minorHAnsi" w:eastAsiaTheme="minorEastAsia" w:hAnsiTheme="minorHAnsi" w:cstheme="minorBidi"/>
          <w:bCs w:val="0"/>
          <w:noProof/>
          <w:sz w:val="22"/>
          <w:szCs w:val="22"/>
          <w:lang w:eastAsia="en-GB"/>
        </w:rPr>
      </w:pPr>
      <w:hyperlink w:anchor="_Toc427314743" w:history="1">
        <w:r w:rsidRPr="00FB4921">
          <w:rPr>
            <w:rStyle w:val="Hyperlink"/>
            <w:noProof/>
          </w:rPr>
          <w:t>ANNEX 5.</w:t>
        </w:r>
        <w:r>
          <w:rPr>
            <w:noProof/>
            <w:webHidden/>
          </w:rPr>
          <w:tab/>
        </w:r>
        <w:r>
          <w:rPr>
            <w:noProof/>
            <w:webHidden/>
          </w:rPr>
          <w:fldChar w:fldCharType="begin"/>
        </w:r>
        <w:r>
          <w:rPr>
            <w:noProof/>
            <w:webHidden/>
          </w:rPr>
          <w:instrText xml:space="preserve"> PAGEREF _Toc427314743 \h </w:instrText>
        </w:r>
        <w:r>
          <w:rPr>
            <w:noProof/>
            <w:webHidden/>
          </w:rPr>
        </w:r>
        <w:r>
          <w:rPr>
            <w:noProof/>
            <w:webHidden/>
          </w:rPr>
          <w:fldChar w:fldCharType="separate"/>
        </w:r>
        <w:r w:rsidR="00B96D46">
          <w:rPr>
            <w:noProof/>
            <w:webHidden/>
          </w:rPr>
          <w:t>63</w:t>
        </w:r>
        <w:r>
          <w:rPr>
            <w:noProof/>
            <w:webHidden/>
          </w:rPr>
          <w:fldChar w:fldCharType="end"/>
        </w:r>
      </w:hyperlink>
    </w:p>
    <w:p w14:paraId="20A991A1" w14:textId="77777777" w:rsidR="003E5FE6" w:rsidRDefault="003E5FE6">
      <w:pPr>
        <w:pStyle w:val="TOC3"/>
        <w:rPr>
          <w:rFonts w:asciiTheme="minorHAnsi" w:eastAsiaTheme="minorEastAsia" w:hAnsiTheme="minorHAnsi" w:cstheme="minorBidi"/>
          <w:bCs w:val="0"/>
          <w:i w:val="0"/>
          <w:lang w:eastAsia="en-GB"/>
        </w:rPr>
      </w:pPr>
      <w:hyperlink w:anchor="_Toc427314744" w:history="1">
        <w:r w:rsidRPr="00FB4921">
          <w:rPr>
            <w:rStyle w:val="Hyperlink"/>
          </w:rPr>
          <w:t>Knowledge gaps pertinent to the conservation of the Long-tailed Duck</w:t>
        </w:r>
        <w:r>
          <w:rPr>
            <w:webHidden/>
          </w:rPr>
          <w:tab/>
        </w:r>
        <w:r>
          <w:rPr>
            <w:webHidden/>
          </w:rPr>
          <w:fldChar w:fldCharType="begin"/>
        </w:r>
        <w:r>
          <w:rPr>
            <w:webHidden/>
          </w:rPr>
          <w:instrText xml:space="preserve"> PAGEREF _Toc427314744 \h </w:instrText>
        </w:r>
        <w:r>
          <w:rPr>
            <w:webHidden/>
          </w:rPr>
        </w:r>
        <w:r>
          <w:rPr>
            <w:webHidden/>
          </w:rPr>
          <w:fldChar w:fldCharType="separate"/>
        </w:r>
        <w:r w:rsidR="00B96D46">
          <w:rPr>
            <w:webHidden/>
          </w:rPr>
          <w:t>63</w:t>
        </w:r>
        <w:r>
          <w:rPr>
            <w:webHidden/>
          </w:rPr>
          <w:fldChar w:fldCharType="end"/>
        </w:r>
      </w:hyperlink>
    </w:p>
    <w:p w14:paraId="6FE785FB" w14:textId="77777777" w:rsidR="00626584" w:rsidRPr="00626584" w:rsidRDefault="00AE1149">
      <w:pPr>
        <w:rPr>
          <w:rFonts w:ascii="Times New Roman" w:hAnsi="Times New Roman"/>
          <w:b/>
          <w:sz w:val="22"/>
          <w:szCs w:val="22"/>
        </w:rPr>
      </w:pPr>
      <w:r w:rsidRPr="00393226">
        <w:rPr>
          <w:rFonts w:ascii="Times New Roman" w:hAnsi="Times New Roman"/>
          <w:b/>
          <w:sz w:val="22"/>
          <w:szCs w:val="22"/>
        </w:rPr>
        <w:fldChar w:fldCharType="end"/>
      </w:r>
      <w:r w:rsidR="00C2033F" w:rsidRPr="00393226">
        <w:rPr>
          <w:rFonts w:ascii="Times New Roman" w:hAnsi="Times New Roman"/>
          <w:b/>
          <w:sz w:val="22"/>
          <w:szCs w:val="22"/>
        </w:rPr>
        <w:br w:type="page"/>
      </w:r>
      <w:r w:rsidR="00626584" w:rsidRPr="00626584">
        <w:rPr>
          <w:rFonts w:ascii="Times New Roman" w:hAnsi="Times New Roman"/>
          <w:b/>
          <w:sz w:val="22"/>
          <w:szCs w:val="22"/>
        </w:rPr>
        <w:lastRenderedPageBreak/>
        <w:t>List of acronyms</w:t>
      </w:r>
    </w:p>
    <w:p w14:paraId="200BDD14" w14:textId="77777777" w:rsidR="00626584" w:rsidRDefault="00626584">
      <w:pPr>
        <w:rPr>
          <w:rFonts w:ascii="Times New Roman" w:hAnsi="Times New Roman"/>
          <w:sz w:val="22"/>
          <w:szCs w:val="22"/>
        </w:rPr>
      </w:pPr>
    </w:p>
    <w:p w14:paraId="022D1B84" w14:textId="77777777" w:rsidR="00E07833" w:rsidRDefault="00E07833" w:rsidP="00E07833">
      <w:pPr>
        <w:rPr>
          <w:rFonts w:ascii="Times New Roman" w:hAnsi="Times New Roman"/>
          <w:sz w:val="22"/>
          <w:szCs w:val="22"/>
        </w:rPr>
      </w:pPr>
      <w:r>
        <w:rPr>
          <w:rFonts w:ascii="Times New Roman" w:hAnsi="Times New Roman"/>
          <w:sz w:val="22"/>
          <w:szCs w:val="22"/>
        </w:rPr>
        <w:t>AEWA</w:t>
      </w:r>
      <w:r>
        <w:rPr>
          <w:rFonts w:ascii="Times New Roman" w:hAnsi="Times New Roman"/>
          <w:sz w:val="22"/>
          <w:szCs w:val="22"/>
        </w:rPr>
        <w:tab/>
      </w:r>
      <w:r>
        <w:rPr>
          <w:rFonts w:ascii="Times New Roman" w:hAnsi="Times New Roman"/>
          <w:sz w:val="22"/>
          <w:szCs w:val="22"/>
        </w:rPr>
        <w:tab/>
      </w:r>
      <w:r w:rsidRPr="00E07833">
        <w:rPr>
          <w:rFonts w:ascii="Times New Roman" w:hAnsi="Times New Roman"/>
          <w:sz w:val="22"/>
          <w:szCs w:val="22"/>
        </w:rPr>
        <w:t>Agreement on the Conservation of African-Eurasian</w:t>
      </w:r>
      <w:r>
        <w:rPr>
          <w:rFonts w:ascii="Times New Roman" w:hAnsi="Times New Roman"/>
          <w:sz w:val="22"/>
          <w:szCs w:val="22"/>
        </w:rPr>
        <w:t xml:space="preserve"> </w:t>
      </w:r>
      <w:r w:rsidRPr="00E07833">
        <w:rPr>
          <w:rFonts w:ascii="Times New Roman" w:hAnsi="Times New Roman"/>
          <w:sz w:val="22"/>
          <w:szCs w:val="22"/>
        </w:rPr>
        <w:t xml:space="preserve">Migratory </w:t>
      </w:r>
      <w:proofErr w:type="spellStart"/>
      <w:r w:rsidRPr="00E07833">
        <w:rPr>
          <w:rFonts w:ascii="Times New Roman" w:hAnsi="Times New Roman"/>
          <w:sz w:val="22"/>
          <w:szCs w:val="22"/>
        </w:rPr>
        <w:t>Waterbirds</w:t>
      </w:r>
      <w:proofErr w:type="spellEnd"/>
      <w:r w:rsidRPr="00E07833">
        <w:rPr>
          <w:rFonts w:ascii="Times New Roman" w:hAnsi="Times New Roman"/>
          <w:sz w:val="22"/>
          <w:szCs w:val="22"/>
        </w:rPr>
        <w:t xml:space="preserve"> </w:t>
      </w:r>
    </w:p>
    <w:p w14:paraId="178542DD" w14:textId="77777777" w:rsidR="00170F93" w:rsidRDefault="00170F93" w:rsidP="00E07833">
      <w:pPr>
        <w:rPr>
          <w:rFonts w:ascii="Times New Roman" w:hAnsi="Times New Roman"/>
          <w:sz w:val="22"/>
          <w:szCs w:val="22"/>
        </w:rPr>
      </w:pPr>
      <w:r>
        <w:rPr>
          <w:rFonts w:ascii="Times New Roman" w:hAnsi="Times New Roman"/>
          <w:sz w:val="22"/>
          <w:szCs w:val="22"/>
        </w:rPr>
        <w:t>CAFF</w:t>
      </w:r>
      <w:r w:rsidR="00800CE8">
        <w:rPr>
          <w:rFonts w:ascii="Times New Roman" w:hAnsi="Times New Roman"/>
          <w:sz w:val="22"/>
          <w:szCs w:val="22"/>
        </w:rPr>
        <w:tab/>
      </w:r>
      <w:r w:rsidR="00800CE8">
        <w:rPr>
          <w:rFonts w:ascii="Times New Roman" w:hAnsi="Times New Roman"/>
          <w:sz w:val="22"/>
          <w:szCs w:val="22"/>
        </w:rPr>
        <w:tab/>
        <w:t>Conservation of Arctic Flora and Fauna</w:t>
      </w:r>
    </w:p>
    <w:p w14:paraId="6E62DCB2" w14:textId="77777777" w:rsidR="00BE5EAD" w:rsidRDefault="00BE5EAD">
      <w:pPr>
        <w:rPr>
          <w:rFonts w:ascii="Times New Roman" w:hAnsi="Times New Roman"/>
          <w:sz w:val="22"/>
          <w:szCs w:val="22"/>
        </w:rPr>
      </w:pPr>
      <w:r>
        <w:rPr>
          <w:rFonts w:ascii="Times New Roman" w:hAnsi="Times New Roman"/>
          <w:sz w:val="22"/>
          <w:szCs w:val="22"/>
        </w:rPr>
        <w:t>CBD</w:t>
      </w:r>
      <w:r>
        <w:rPr>
          <w:rFonts w:ascii="Times New Roman" w:hAnsi="Times New Roman"/>
          <w:sz w:val="22"/>
          <w:szCs w:val="22"/>
        </w:rPr>
        <w:tab/>
      </w:r>
      <w:r>
        <w:rPr>
          <w:rFonts w:ascii="Times New Roman" w:hAnsi="Times New Roman"/>
          <w:sz w:val="22"/>
          <w:szCs w:val="22"/>
        </w:rPr>
        <w:tab/>
      </w:r>
      <w:r w:rsidRPr="005A38A3">
        <w:rPr>
          <w:rFonts w:ascii="Times New Roman" w:hAnsi="Times New Roman"/>
          <w:sz w:val="22"/>
          <w:szCs w:val="22"/>
        </w:rPr>
        <w:t>Convention on</w:t>
      </w:r>
      <w:r>
        <w:rPr>
          <w:rFonts w:ascii="Times New Roman" w:hAnsi="Times New Roman"/>
          <w:sz w:val="22"/>
          <w:szCs w:val="22"/>
        </w:rPr>
        <w:t xml:space="preserve"> Biological Diversity</w:t>
      </w:r>
    </w:p>
    <w:p w14:paraId="61B98349" w14:textId="77777777" w:rsidR="00BE5EAD" w:rsidRDefault="00BE5EAD">
      <w:pPr>
        <w:rPr>
          <w:rFonts w:ascii="Times New Roman" w:hAnsi="Times New Roman"/>
          <w:sz w:val="22"/>
          <w:szCs w:val="22"/>
        </w:rPr>
      </w:pPr>
      <w:r>
        <w:rPr>
          <w:rFonts w:ascii="Times New Roman" w:hAnsi="Times New Roman"/>
          <w:sz w:val="22"/>
          <w:szCs w:val="22"/>
        </w:rPr>
        <w:t>CITES</w:t>
      </w:r>
      <w:r>
        <w:rPr>
          <w:rFonts w:ascii="Times New Roman" w:hAnsi="Times New Roman"/>
          <w:sz w:val="22"/>
          <w:szCs w:val="22"/>
        </w:rPr>
        <w:tab/>
      </w:r>
      <w:r>
        <w:rPr>
          <w:rFonts w:ascii="Times New Roman" w:hAnsi="Times New Roman"/>
          <w:sz w:val="22"/>
          <w:szCs w:val="22"/>
        </w:rPr>
        <w:tab/>
      </w:r>
      <w:r w:rsidRPr="005A38A3">
        <w:rPr>
          <w:rFonts w:ascii="Times New Roman" w:hAnsi="Times New Roman"/>
          <w:sz w:val="22"/>
          <w:szCs w:val="22"/>
        </w:rPr>
        <w:t>Convention on</w:t>
      </w:r>
      <w:r>
        <w:rPr>
          <w:rFonts w:ascii="Times New Roman" w:hAnsi="Times New Roman"/>
          <w:sz w:val="22"/>
          <w:szCs w:val="22"/>
        </w:rPr>
        <w:t xml:space="preserve"> International Trade in Endangered Species of Wild Fauna and Flora</w:t>
      </w:r>
    </w:p>
    <w:p w14:paraId="24EE73A5" w14:textId="77777777" w:rsidR="00BE5EAD" w:rsidRDefault="00BE5EAD">
      <w:pPr>
        <w:rPr>
          <w:rFonts w:ascii="Times New Roman" w:hAnsi="Times New Roman"/>
          <w:sz w:val="22"/>
          <w:szCs w:val="22"/>
        </w:rPr>
      </w:pPr>
      <w:r>
        <w:rPr>
          <w:rFonts w:ascii="Times New Roman" w:hAnsi="Times New Roman"/>
          <w:sz w:val="22"/>
          <w:szCs w:val="22"/>
        </w:rPr>
        <w:t>CMS</w:t>
      </w:r>
      <w:r>
        <w:rPr>
          <w:rFonts w:ascii="Times New Roman" w:hAnsi="Times New Roman"/>
          <w:sz w:val="22"/>
          <w:szCs w:val="22"/>
        </w:rPr>
        <w:tab/>
      </w:r>
      <w:r>
        <w:rPr>
          <w:rFonts w:ascii="Times New Roman" w:hAnsi="Times New Roman"/>
          <w:sz w:val="22"/>
          <w:szCs w:val="22"/>
        </w:rPr>
        <w:tab/>
      </w:r>
      <w:r w:rsidRPr="005A38A3">
        <w:rPr>
          <w:rFonts w:ascii="Times New Roman" w:hAnsi="Times New Roman"/>
          <w:sz w:val="22"/>
          <w:szCs w:val="22"/>
        </w:rPr>
        <w:t>Convention on Migratory Species</w:t>
      </w:r>
    </w:p>
    <w:p w14:paraId="6AD73889" w14:textId="77777777" w:rsidR="00F5744C" w:rsidRDefault="00F5744C">
      <w:pPr>
        <w:rPr>
          <w:rFonts w:ascii="Times New Roman" w:hAnsi="Times New Roman"/>
          <w:sz w:val="22"/>
          <w:szCs w:val="22"/>
        </w:rPr>
      </w:pPr>
      <w:r>
        <w:rPr>
          <w:rFonts w:ascii="Times New Roman" w:hAnsi="Times New Roman"/>
          <w:sz w:val="22"/>
          <w:szCs w:val="22"/>
        </w:rPr>
        <w:t>EC</w:t>
      </w:r>
      <w:r>
        <w:rPr>
          <w:rFonts w:ascii="Times New Roman" w:hAnsi="Times New Roman"/>
          <w:sz w:val="22"/>
          <w:szCs w:val="22"/>
        </w:rPr>
        <w:tab/>
      </w:r>
      <w:r>
        <w:rPr>
          <w:rFonts w:ascii="Times New Roman" w:hAnsi="Times New Roman"/>
          <w:sz w:val="22"/>
          <w:szCs w:val="22"/>
        </w:rPr>
        <w:tab/>
        <w:t>European Commission</w:t>
      </w:r>
    </w:p>
    <w:p w14:paraId="5DA0D76E" w14:textId="77777777" w:rsidR="00F5744C" w:rsidRDefault="00F5744C">
      <w:pPr>
        <w:rPr>
          <w:rFonts w:ascii="Times New Roman" w:hAnsi="Times New Roman"/>
          <w:sz w:val="22"/>
          <w:szCs w:val="22"/>
        </w:rPr>
      </w:pPr>
      <w:r>
        <w:rPr>
          <w:rFonts w:ascii="Times New Roman" w:hAnsi="Times New Roman"/>
          <w:sz w:val="22"/>
          <w:szCs w:val="22"/>
        </w:rPr>
        <w:t>EEZ</w:t>
      </w:r>
      <w:r>
        <w:rPr>
          <w:rFonts w:ascii="Times New Roman" w:hAnsi="Times New Roman"/>
          <w:sz w:val="22"/>
          <w:szCs w:val="22"/>
        </w:rPr>
        <w:tab/>
      </w:r>
      <w:r>
        <w:rPr>
          <w:rFonts w:ascii="Times New Roman" w:hAnsi="Times New Roman"/>
          <w:sz w:val="22"/>
          <w:szCs w:val="22"/>
        </w:rPr>
        <w:tab/>
        <w:t>Exclusive Economic Zone</w:t>
      </w:r>
    </w:p>
    <w:p w14:paraId="7E7573F2" w14:textId="77777777" w:rsidR="00F5744C" w:rsidRDefault="00F5744C">
      <w:pPr>
        <w:rPr>
          <w:rFonts w:ascii="Times New Roman" w:hAnsi="Times New Roman"/>
          <w:sz w:val="22"/>
          <w:szCs w:val="22"/>
        </w:rPr>
      </w:pPr>
      <w:r>
        <w:rPr>
          <w:rFonts w:ascii="Times New Roman" w:hAnsi="Times New Roman"/>
          <w:sz w:val="22"/>
          <w:szCs w:val="22"/>
        </w:rPr>
        <w:t>EIA</w:t>
      </w:r>
      <w:r>
        <w:rPr>
          <w:rFonts w:ascii="Times New Roman" w:hAnsi="Times New Roman"/>
          <w:sz w:val="22"/>
          <w:szCs w:val="22"/>
        </w:rPr>
        <w:tab/>
      </w:r>
      <w:r>
        <w:rPr>
          <w:rFonts w:ascii="Times New Roman" w:hAnsi="Times New Roman"/>
          <w:sz w:val="22"/>
          <w:szCs w:val="22"/>
        </w:rPr>
        <w:tab/>
        <w:t>Environmental Impact Assessment</w:t>
      </w:r>
    </w:p>
    <w:p w14:paraId="7AEDF4B6" w14:textId="77777777" w:rsidR="00BE5EAD" w:rsidRDefault="00BE5EAD">
      <w:pPr>
        <w:rPr>
          <w:rFonts w:ascii="Times New Roman" w:hAnsi="Times New Roman"/>
          <w:sz w:val="22"/>
          <w:szCs w:val="22"/>
        </w:rPr>
      </w:pPr>
      <w:r>
        <w:rPr>
          <w:rFonts w:ascii="Times New Roman" w:hAnsi="Times New Roman"/>
          <w:sz w:val="22"/>
          <w:szCs w:val="22"/>
        </w:rPr>
        <w:t>EU</w:t>
      </w:r>
      <w:r>
        <w:rPr>
          <w:rFonts w:ascii="Times New Roman" w:hAnsi="Times New Roman"/>
          <w:sz w:val="22"/>
          <w:szCs w:val="22"/>
        </w:rPr>
        <w:tab/>
      </w:r>
      <w:r>
        <w:rPr>
          <w:rFonts w:ascii="Times New Roman" w:hAnsi="Times New Roman"/>
          <w:sz w:val="22"/>
          <w:szCs w:val="22"/>
        </w:rPr>
        <w:tab/>
        <w:t>European Union</w:t>
      </w:r>
    </w:p>
    <w:p w14:paraId="15D1D63E" w14:textId="77777777" w:rsidR="00170F93" w:rsidRDefault="00170F93">
      <w:pPr>
        <w:rPr>
          <w:rFonts w:ascii="Times New Roman" w:hAnsi="Times New Roman"/>
          <w:sz w:val="22"/>
          <w:szCs w:val="22"/>
        </w:rPr>
      </w:pPr>
      <w:r>
        <w:rPr>
          <w:rFonts w:ascii="Times New Roman" w:hAnsi="Times New Roman"/>
          <w:sz w:val="22"/>
          <w:szCs w:val="22"/>
        </w:rPr>
        <w:t>FACE</w:t>
      </w:r>
      <w:r w:rsidR="00800CE8">
        <w:rPr>
          <w:rFonts w:ascii="Times New Roman" w:hAnsi="Times New Roman"/>
          <w:sz w:val="22"/>
          <w:szCs w:val="22"/>
        </w:rPr>
        <w:tab/>
      </w:r>
      <w:r w:rsidR="00800CE8">
        <w:rPr>
          <w:rFonts w:ascii="Times New Roman" w:hAnsi="Times New Roman"/>
          <w:sz w:val="22"/>
          <w:szCs w:val="22"/>
        </w:rPr>
        <w:tab/>
      </w:r>
      <w:proofErr w:type="gramStart"/>
      <w:r w:rsidR="005D40CD">
        <w:rPr>
          <w:rFonts w:ascii="Times New Roman" w:hAnsi="Times New Roman"/>
          <w:sz w:val="22"/>
          <w:szCs w:val="22"/>
        </w:rPr>
        <w:t>The</w:t>
      </w:r>
      <w:proofErr w:type="gramEnd"/>
      <w:r w:rsidR="005D40CD">
        <w:rPr>
          <w:rFonts w:ascii="Times New Roman" w:hAnsi="Times New Roman"/>
          <w:sz w:val="22"/>
          <w:szCs w:val="22"/>
        </w:rPr>
        <w:t xml:space="preserve"> European </w:t>
      </w:r>
      <w:r w:rsidR="00800CE8" w:rsidRPr="00800CE8">
        <w:rPr>
          <w:rFonts w:ascii="Times New Roman" w:hAnsi="Times New Roman"/>
          <w:sz w:val="22"/>
          <w:szCs w:val="22"/>
        </w:rPr>
        <w:t>Federation of Associations for Hunting and Conservation</w:t>
      </w:r>
    </w:p>
    <w:p w14:paraId="2E14C032" w14:textId="77777777" w:rsidR="00626584" w:rsidRDefault="00626584">
      <w:pPr>
        <w:rPr>
          <w:rFonts w:ascii="Times New Roman" w:hAnsi="Times New Roman"/>
          <w:sz w:val="22"/>
          <w:szCs w:val="22"/>
        </w:rPr>
      </w:pPr>
      <w:r>
        <w:rPr>
          <w:rFonts w:ascii="Times New Roman" w:hAnsi="Times New Roman"/>
          <w:sz w:val="22"/>
          <w:szCs w:val="22"/>
        </w:rPr>
        <w:t>HELCOM</w:t>
      </w:r>
      <w:r w:rsidR="00800CE8">
        <w:rPr>
          <w:rFonts w:ascii="Times New Roman" w:hAnsi="Times New Roman"/>
          <w:sz w:val="22"/>
          <w:szCs w:val="22"/>
        </w:rPr>
        <w:tab/>
      </w:r>
      <w:r w:rsidR="00800CE8" w:rsidRPr="00800CE8">
        <w:rPr>
          <w:rFonts w:ascii="Times New Roman" w:hAnsi="Times New Roman"/>
          <w:sz w:val="22"/>
          <w:szCs w:val="22"/>
        </w:rPr>
        <w:t>Baltic Marine Environment Protection Commission - Helsinki Commission</w:t>
      </w:r>
    </w:p>
    <w:p w14:paraId="6D1E166D" w14:textId="77777777" w:rsidR="00E07833" w:rsidRDefault="00E07833">
      <w:pPr>
        <w:rPr>
          <w:rFonts w:ascii="Times New Roman" w:hAnsi="Times New Roman"/>
          <w:sz w:val="22"/>
          <w:szCs w:val="22"/>
        </w:rPr>
      </w:pPr>
      <w:r>
        <w:rPr>
          <w:rFonts w:ascii="Times New Roman" w:hAnsi="Times New Roman"/>
          <w:sz w:val="22"/>
          <w:szCs w:val="22"/>
        </w:rPr>
        <w:t>IBA</w:t>
      </w:r>
      <w:r>
        <w:rPr>
          <w:rFonts w:ascii="Times New Roman" w:hAnsi="Times New Roman"/>
          <w:sz w:val="22"/>
          <w:szCs w:val="22"/>
        </w:rPr>
        <w:tab/>
      </w:r>
      <w:r>
        <w:rPr>
          <w:rFonts w:ascii="Times New Roman" w:hAnsi="Times New Roman"/>
          <w:sz w:val="22"/>
          <w:szCs w:val="22"/>
        </w:rPr>
        <w:tab/>
        <w:t>Important Bird Area</w:t>
      </w:r>
    </w:p>
    <w:p w14:paraId="364F52C0" w14:textId="77777777" w:rsidR="00626584" w:rsidRDefault="00626584">
      <w:pPr>
        <w:rPr>
          <w:rFonts w:ascii="Times New Roman" w:hAnsi="Times New Roman"/>
          <w:sz w:val="22"/>
          <w:szCs w:val="22"/>
        </w:rPr>
      </w:pPr>
      <w:r w:rsidRPr="00E77B6B">
        <w:rPr>
          <w:rFonts w:ascii="Times New Roman" w:hAnsi="Times New Roman"/>
          <w:sz w:val="22"/>
          <w:szCs w:val="22"/>
        </w:rPr>
        <w:t>IMO</w:t>
      </w:r>
      <w:r w:rsidR="00800CE8">
        <w:rPr>
          <w:rFonts w:ascii="Times New Roman" w:hAnsi="Times New Roman"/>
          <w:sz w:val="22"/>
          <w:szCs w:val="22"/>
        </w:rPr>
        <w:tab/>
      </w:r>
      <w:r w:rsidR="00800CE8">
        <w:rPr>
          <w:rFonts w:ascii="Times New Roman" w:hAnsi="Times New Roman"/>
          <w:sz w:val="22"/>
          <w:szCs w:val="22"/>
        </w:rPr>
        <w:tab/>
        <w:t>International Maritime Organisation</w:t>
      </w:r>
    </w:p>
    <w:p w14:paraId="1C267308" w14:textId="77777777" w:rsidR="00626584" w:rsidRDefault="00800CE8">
      <w:pPr>
        <w:rPr>
          <w:rFonts w:ascii="Times New Roman" w:hAnsi="Times New Roman"/>
          <w:sz w:val="22"/>
          <w:szCs w:val="22"/>
        </w:rPr>
      </w:pPr>
      <w:r>
        <w:rPr>
          <w:rFonts w:ascii="Times New Roman" w:hAnsi="Times New Roman"/>
          <w:sz w:val="22"/>
          <w:szCs w:val="22"/>
        </w:rPr>
        <w:t>IUCN</w:t>
      </w:r>
      <w:r>
        <w:rPr>
          <w:rFonts w:ascii="Times New Roman" w:hAnsi="Times New Roman"/>
          <w:sz w:val="22"/>
          <w:szCs w:val="22"/>
        </w:rPr>
        <w:tab/>
      </w:r>
      <w:r>
        <w:rPr>
          <w:rFonts w:ascii="Times New Roman" w:hAnsi="Times New Roman"/>
          <w:sz w:val="22"/>
          <w:szCs w:val="22"/>
        </w:rPr>
        <w:tab/>
      </w:r>
      <w:r w:rsidRPr="00800CE8">
        <w:rPr>
          <w:rFonts w:ascii="Times New Roman" w:hAnsi="Times New Roman"/>
          <w:sz w:val="22"/>
          <w:szCs w:val="22"/>
        </w:rPr>
        <w:t>International Union for Conservation of Nature</w:t>
      </w:r>
    </w:p>
    <w:p w14:paraId="0A17C73C" w14:textId="77777777" w:rsidR="00F804FC" w:rsidRDefault="00F804FC">
      <w:pPr>
        <w:rPr>
          <w:rFonts w:ascii="Times New Roman" w:hAnsi="Times New Roman"/>
          <w:sz w:val="22"/>
          <w:szCs w:val="22"/>
        </w:rPr>
      </w:pPr>
      <w:r>
        <w:rPr>
          <w:rFonts w:ascii="Times New Roman" w:hAnsi="Times New Roman"/>
          <w:sz w:val="22"/>
          <w:szCs w:val="22"/>
        </w:rPr>
        <w:t>IWC</w:t>
      </w:r>
      <w:r>
        <w:rPr>
          <w:rFonts w:ascii="Times New Roman" w:hAnsi="Times New Roman"/>
          <w:sz w:val="22"/>
          <w:szCs w:val="22"/>
        </w:rPr>
        <w:tab/>
      </w:r>
      <w:r>
        <w:rPr>
          <w:rFonts w:ascii="Times New Roman" w:hAnsi="Times New Roman"/>
          <w:sz w:val="22"/>
          <w:szCs w:val="22"/>
        </w:rPr>
        <w:tab/>
        <w:t xml:space="preserve">International </w:t>
      </w:r>
      <w:proofErr w:type="spellStart"/>
      <w:r>
        <w:rPr>
          <w:rFonts w:ascii="Times New Roman" w:hAnsi="Times New Roman"/>
          <w:sz w:val="22"/>
          <w:szCs w:val="22"/>
        </w:rPr>
        <w:t>Waterbird</w:t>
      </w:r>
      <w:proofErr w:type="spellEnd"/>
      <w:r>
        <w:rPr>
          <w:rFonts w:ascii="Times New Roman" w:hAnsi="Times New Roman"/>
          <w:sz w:val="22"/>
          <w:szCs w:val="22"/>
        </w:rPr>
        <w:t xml:space="preserve"> Census</w:t>
      </w:r>
    </w:p>
    <w:p w14:paraId="4D430DA8" w14:textId="77777777" w:rsidR="00626584" w:rsidRDefault="00626584">
      <w:pPr>
        <w:rPr>
          <w:rFonts w:ascii="Times New Roman" w:hAnsi="Times New Roman"/>
          <w:sz w:val="22"/>
          <w:szCs w:val="22"/>
        </w:rPr>
      </w:pPr>
      <w:proofErr w:type="spellStart"/>
      <w:r>
        <w:rPr>
          <w:rFonts w:ascii="Times New Roman" w:hAnsi="Times New Roman"/>
          <w:sz w:val="22"/>
          <w:szCs w:val="22"/>
        </w:rPr>
        <w:t>LtDIWG</w:t>
      </w:r>
      <w:proofErr w:type="spellEnd"/>
      <w:r>
        <w:rPr>
          <w:rFonts w:ascii="Times New Roman" w:hAnsi="Times New Roman"/>
          <w:sz w:val="22"/>
          <w:szCs w:val="22"/>
        </w:rPr>
        <w:tab/>
      </w:r>
      <w:r w:rsidR="009A6EE2">
        <w:rPr>
          <w:rFonts w:ascii="Times New Roman" w:hAnsi="Times New Roman"/>
          <w:sz w:val="22"/>
          <w:szCs w:val="22"/>
        </w:rPr>
        <w:t xml:space="preserve">AEWA </w:t>
      </w:r>
      <w:r>
        <w:rPr>
          <w:rFonts w:ascii="Times New Roman" w:hAnsi="Times New Roman"/>
          <w:sz w:val="22"/>
          <w:szCs w:val="22"/>
        </w:rPr>
        <w:t xml:space="preserve">Long-tailed Duck International Working Group </w:t>
      </w:r>
    </w:p>
    <w:p w14:paraId="206FBD1A" w14:textId="77777777" w:rsidR="00BE5EAD" w:rsidRDefault="00BE5EAD">
      <w:pPr>
        <w:rPr>
          <w:rFonts w:ascii="Times New Roman" w:hAnsi="Times New Roman"/>
          <w:sz w:val="22"/>
          <w:szCs w:val="22"/>
        </w:rPr>
      </w:pPr>
      <w:r>
        <w:rPr>
          <w:rFonts w:ascii="Times New Roman" w:hAnsi="Times New Roman"/>
          <w:sz w:val="22"/>
          <w:szCs w:val="22"/>
        </w:rPr>
        <w:t>MEA</w:t>
      </w:r>
      <w:r>
        <w:rPr>
          <w:rFonts w:ascii="Times New Roman" w:hAnsi="Times New Roman"/>
          <w:sz w:val="22"/>
          <w:szCs w:val="22"/>
        </w:rPr>
        <w:tab/>
      </w:r>
      <w:r>
        <w:rPr>
          <w:rFonts w:ascii="Times New Roman" w:hAnsi="Times New Roman"/>
          <w:sz w:val="22"/>
          <w:szCs w:val="22"/>
        </w:rPr>
        <w:tab/>
        <w:t>Multilateral Environmental Agreement</w:t>
      </w:r>
    </w:p>
    <w:p w14:paraId="79B64477" w14:textId="77777777" w:rsidR="00626584" w:rsidRDefault="001C7CF9">
      <w:pPr>
        <w:rPr>
          <w:rFonts w:ascii="Times New Roman" w:hAnsi="Times New Roman"/>
          <w:sz w:val="22"/>
          <w:szCs w:val="22"/>
        </w:rPr>
      </w:pPr>
      <w:r>
        <w:rPr>
          <w:rFonts w:ascii="Times New Roman" w:hAnsi="Times New Roman"/>
          <w:sz w:val="22"/>
          <w:szCs w:val="22"/>
        </w:rPr>
        <w:t>MSFD</w:t>
      </w:r>
      <w:r w:rsidR="00800CE8">
        <w:rPr>
          <w:rFonts w:ascii="Times New Roman" w:hAnsi="Times New Roman"/>
          <w:sz w:val="22"/>
          <w:szCs w:val="22"/>
        </w:rPr>
        <w:tab/>
      </w:r>
      <w:r w:rsidR="00800CE8">
        <w:rPr>
          <w:rFonts w:ascii="Times New Roman" w:hAnsi="Times New Roman"/>
          <w:sz w:val="22"/>
          <w:szCs w:val="22"/>
        </w:rPr>
        <w:tab/>
        <w:t>Marine Strategy Framework Directive</w:t>
      </w:r>
    </w:p>
    <w:p w14:paraId="606D8802" w14:textId="77777777" w:rsidR="00972A5F" w:rsidRDefault="00972A5F">
      <w:pPr>
        <w:rPr>
          <w:rFonts w:ascii="Times New Roman" w:hAnsi="Times New Roman"/>
          <w:sz w:val="22"/>
          <w:szCs w:val="22"/>
        </w:rPr>
      </w:pPr>
      <w:r>
        <w:rPr>
          <w:rFonts w:ascii="Times New Roman" w:hAnsi="Times New Roman"/>
          <w:sz w:val="22"/>
          <w:szCs w:val="22"/>
        </w:rPr>
        <w:t>N2000</w:t>
      </w:r>
      <w:r>
        <w:rPr>
          <w:rFonts w:ascii="Times New Roman" w:hAnsi="Times New Roman"/>
          <w:sz w:val="22"/>
          <w:szCs w:val="22"/>
        </w:rPr>
        <w:tab/>
      </w:r>
      <w:r>
        <w:rPr>
          <w:rFonts w:ascii="Times New Roman" w:hAnsi="Times New Roman"/>
          <w:sz w:val="22"/>
          <w:szCs w:val="22"/>
        </w:rPr>
        <w:tab/>
        <w:t>Natura 2000 protected site network</w:t>
      </w:r>
    </w:p>
    <w:p w14:paraId="65079B74" w14:textId="77777777" w:rsidR="00DD3DF1" w:rsidRDefault="00626584">
      <w:pPr>
        <w:rPr>
          <w:rFonts w:ascii="Times New Roman" w:hAnsi="Times New Roman"/>
          <w:sz w:val="22"/>
          <w:szCs w:val="22"/>
        </w:rPr>
      </w:pPr>
      <w:r>
        <w:rPr>
          <w:rFonts w:ascii="Times New Roman" w:hAnsi="Times New Roman"/>
          <w:sz w:val="22"/>
          <w:szCs w:val="22"/>
        </w:rPr>
        <w:t xml:space="preserve">OSPAR </w:t>
      </w:r>
      <w:r w:rsidR="00F402C4">
        <w:rPr>
          <w:rFonts w:ascii="Times New Roman" w:hAnsi="Times New Roman"/>
          <w:sz w:val="22"/>
          <w:szCs w:val="22"/>
        </w:rPr>
        <w:tab/>
      </w:r>
      <w:proofErr w:type="spellStart"/>
      <w:r w:rsidR="00F402C4">
        <w:rPr>
          <w:rFonts w:ascii="Times New Roman" w:hAnsi="Times New Roman"/>
          <w:sz w:val="22"/>
          <w:szCs w:val="22"/>
        </w:rPr>
        <w:t>OSPAR</w:t>
      </w:r>
      <w:proofErr w:type="spellEnd"/>
      <w:r w:rsidR="00F402C4">
        <w:rPr>
          <w:rFonts w:ascii="Times New Roman" w:hAnsi="Times New Roman"/>
          <w:sz w:val="22"/>
          <w:szCs w:val="22"/>
        </w:rPr>
        <w:t xml:space="preserve"> Commission</w:t>
      </w:r>
    </w:p>
    <w:p w14:paraId="6FE38C1A" w14:textId="77777777" w:rsidR="006249CB" w:rsidRDefault="00DD3DF1">
      <w:pPr>
        <w:rPr>
          <w:rFonts w:ascii="Times New Roman" w:hAnsi="Times New Roman"/>
          <w:sz w:val="22"/>
          <w:szCs w:val="22"/>
        </w:rPr>
      </w:pPr>
      <w:r>
        <w:rPr>
          <w:rFonts w:ascii="Times New Roman" w:hAnsi="Times New Roman"/>
          <w:sz w:val="22"/>
          <w:szCs w:val="22"/>
        </w:rPr>
        <w:t>SPA</w:t>
      </w:r>
      <w:r>
        <w:rPr>
          <w:rFonts w:ascii="Times New Roman" w:hAnsi="Times New Roman"/>
          <w:sz w:val="22"/>
          <w:szCs w:val="22"/>
        </w:rPr>
        <w:tab/>
      </w:r>
      <w:r>
        <w:rPr>
          <w:rFonts w:ascii="Times New Roman" w:hAnsi="Times New Roman"/>
          <w:sz w:val="22"/>
          <w:szCs w:val="22"/>
        </w:rPr>
        <w:tab/>
        <w:t>Special Protection Area</w:t>
      </w:r>
    </w:p>
    <w:p w14:paraId="0782AEEB" w14:textId="77777777" w:rsidR="00626584" w:rsidRDefault="006249CB">
      <w:pPr>
        <w:rPr>
          <w:rFonts w:ascii="Times New Roman" w:hAnsi="Times New Roman"/>
          <w:b/>
          <w:kern w:val="32"/>
          <w:sz w:val="22"/>
          <w:szCs w:val="22"/>
        </w:rPr>
      </w:pPr>
      <w:r>
        <w:rPr>
          <w:rFonts w:ascii="Times New Roman" w:hAnsi="Times New Roman"/>
          <w:sz w:val="22"/>
          <w:szCs w:val="22"/>
        </w:rPr>
        <w:t>WHSG</w:t>
      </w:r>
      <w:r>
        <w:rPr>
          <w:rFonts w:ascii="Times New Roman" w:hAnsi="Times New Roman"/>
          <w:sz w:val="22"/>
          <w:szCs w:val="22"/>
        </w:rPr>
        <w:tab/>
      </w:r>
      <w:r>
        <w:rPr>
          <w:rFonts w:ascii="Times New Roman" w:hAnsi="Times New Roman"/>
          <w:sz w:val="22"/>
          <w:szCs w:val="22"/>
        </w:rPr>
        <w:tab/>
      </w:r>
      <w:proofErr w:type="spellStart"/>
      <w:r>
        <w:rPr>
          <w:rFonts w:ascii="Times New Roman" w:hAnsi="Times New Roman"/>
          <w:sz w:val="22"/>
          <w:szCs w:val="22"/>
        </w:rPr>
        <w:t>Waterbird</w:t>
      </w:r>
      <w:proofErr w:type="spellEnd"/>
      <w:r>
        <w:rPr>
          <w:rFonts w:ascii="Times New Roman" w:hAnsi="Times New Roman"/>
          <w:sz w:val="22"/>
          <w:szCs w:val="22"/>
        </w:rPr>
        <w:t xml:space="preserve"> Harvest Specialist Group</w:t>
      </w:r>
      <w:r w:rsidR="00626584">
        <w:rPr>
          <w:rFonts w:ascii="Times New Roman" w:hAnsi="Times New Roman"/>
          <w:sz w:val="22"/>
          <w:szCs w:val="22"/>
        </w:rPr>
        <w:br w:type="page"/>
      </w:r>
    </w:p>
    <w:p w14:paraId="3B7D2F62" w14:textId="77777777" w:rsidR="00654969" w:rsidRPr="00306196" w:rsidRDefault="00BF0864" w:rsidP="00B71B37">
      <w:pPr>
        <w:pStyle w:val="Heading1"/>
        <w:spacing w:before="0" w:after="0" w:line="276" w:lineRule="auto"/>
        <w:rPr>
          <w:rFonts w:cs="Times New Roman"/>
          <w:i w:val="0"/>
          <w:sz w:val="22"/>
          <w:szCs w:val="22"/>
        </w:rPr>
      </w:pPr>
      <w:bookmarkStart w:id="0" w:name="_Toc427314708"/>
      <w:r w:rsidRPr="00306196">
        <w:rPr>
          <w:rFonts w:cs="Times New Roman"/>
          <w:i w:val="0"/>
          <w:sz w:val="22"/>
          <w:szCs w:val="22"/>
        </w:rPr>
        <w:lastRenderedPageBreak/>
        <w:t xml:space="preserve">0 </w:t>
      </w:r>
      <w:r w:rsidR="00D61D65">
        <w:rPr>
          <w:rFonts w:cs="Times New Roman"/>
          <w:i w:val="0"/>
          <w:sz w:val="22"/>
          <w:szCs w:val="22"/>
        </w:rPr>
        <w:t>–</w:t>
      </w:r>
      <w:r w:rsidRPr="00306196">
        <w:rPr>
          <w:rFonts w:cs="Times New Roman"/>
          <w:i w:val="0"/>
          <w:sz w:val="22"/>
          <w:szCs w:val="22"/>
        </w:rPr>
        <w:t xml:space="preserve"> </w:t>
      </w:r>
      <w:r w:rsidR="00D61D65">
        <w:rPr>
          <w:rFonts w:cs="Times New Roman"/>
          <w:i w:val="0"/>
          <w:sz w:val="22"/>
          <w:szCs w:val="22"/>
        </w:rPr>
        <w:t xml:space="preserve">EXECUTIVE </w:t>
      </w:r>
      <w:r w:rsidR="00FA32A3" w:rsidRPr="00306196">
        <w:rPr>
          <w:rFonts w:cs="Times New Roman"/>
          <w:i w:val="0"/>
          <w:sz w:val="22"/>
          <w:szCs w:val="22"/>
        </w:rPr>
        <w:t>SUMMARY</w:t>
      </w:r>
      <w:bookmarkEnd w:id="0"/>
    </w:p>
    <w:p w14:paraId="4C8F9D6A" w14:textId="77777777" w:rsidR="00654969" w:rsidRPr="00306196" w:rsidRDefault="00654969" w:rsidP="00654969">
      <w:pPr>
        <w:rPr>
          <w:rFonts w:ascii="Times New Roman" w:hAnsi="Times New Roman"/>
          <w:sz w:val="22"/>
          <w:szCs w:val="22"/>
        </w:rPr>
      </w:pPr>
    </w:p>
    <w:p w14:paraId="3C96CB0B" w14:textId="77777777" w:rsidR="004D59E7" w:rsidRDefault="00D43A43" w:rsidP="007D4024">
      <w:pPr>
        <w:ind w:left="-21"/>
        <w:jc w:val="both"/>
        <w:rPr>
          <w:rFonts w:ascii="Times New Roman" w:hAnsi="Times New Roman"/>
          <w:sz w:val="22"/>
          <w:szCs w:val="22"/>
        </w:rPr>
      </w:pPr>
      <w:r w:rsidRPr="00306196">
        <w:rPr>
          <w:rFonts w:ascii="Times New Roman" w:hAnsi="Times New Roman"/>
          <w:sz w:val="22"/>
          <w:szCs w:val="22"/>
        </w:rPr>
        <w:t xml:space="preserve">The </w:t>
      </w:r>
      <w:r w:rsidR="00BB47C3">
        <w:rPr>
          <w:rFonts w:ascii="Times New Roman" w:hAnsi="Times New Roman"/>
          <w:sz w:val="22"/>
          <w:szCs w:val="22"/>
        </w:rPr>
        <w:t xml:space="preserve">Long-tailed Duck </w:t>
      </w:r>
      <w:proofErr w:type="spellStart"/>
      <w:r w:rsidR="00BB47C3">
        <w:rPr>
          <w:rFonts w:ascii="Times New Roman" w:hAnsi="Times New Roman"/>
          <w:i/>
          <w:sz w:val="22"/>
          <w:szCs w:val="22"/>
        </w:rPr>
        <w:t>Clangula</w:t>
      </w:r>
      <w:proofErr w:type="spellEnd"/>
      <w:r w:rsidR="00BB47C3">
        <w:rPr>
          <w:rFonts w:ascii="Times New Roman" w:hAnsi="Times New Roman"/>
          <w:i/>
          <w:sz w:val="22"/>
          <w:szCs w:val="22"/>
        </w:rPr>
        <w:t xml:space="preserve"> </w:t>
      </w:r>
      <w:proofErr w:type="spellStart"/>
      <w:r w:rsidR="00BB47C3">
        <w:rPr>
          <w:rFonts w:ascii="Times New Roman" w:hAnsi="Times New Roman"/>
          <w:i/>
          <w:sz w:val="22"/>
          <w:szCs w:val="22"/>
        </w:rPr>
        <w:t>hyemalis</w:t>
      </w:r>
      <w:proofErr w:type="spellEnd"/>
      <w:r w:rsidR="00BB47C3">
        <w:rPr>
          <w:rFonts w:ascii="Times New Roman" w:hAnsi="Times New Roman"/>
          <w:i/>
          <w:sz w:val="22"/>
          <w:szCs w:val="22"/>
        </w:rPr>
        <w:t xml:space="preserve"> </w:t>
      </w:r>
      <w:r w:rsidRPr="00306196">
        <w:rPr>
          <w:rFonts w:ascii="Times New Roman" w:hAnsi="Times New Roman"/>
          <w:sz w:val="22"/>
          <w:szCs w:val="22"/>
        </w:rPr>
        <w:t xml:space="preserve">is </w:t>
      </w:r>
      <w:r w:rsidR="00F54D97" w:rsidRPr="00306196">
        <w:rPr>
          <w:rFonts w:ascii="Times New Roman" w:hAnsi="Times New Roman"/>
          <w:sz w:val="22"/>
          <w:szCs w:val="22"/>
        </w:rPr>
        <w:t xml:space="preserve">a </w:t>
      </w:r>
      <w:r w:rsidRPr="00306196">
        <w:rPr>
          <w:rFonts w:ascii="Times New Roman" w:hAnsi="Times New Roman"/>
          <w:sz w:val="22"/>
          <w:szCs w:val="22"/>
        </w:rPr>
        <w:t>globally threatened</w:t>
      </w:r>
      <w:r w:rsidR="00F54D97" w:rsidRPr="00306196">
        <w:rPr>
          <w:rFonts w:ascii="Times New Roman" w:hAnsi="Times New Roman"/>
          <w:sz w:val="22"/>
          <w:szCs w:val="22"/>
        </w:rPr>
        <w:t xml:space="preserve"> species. It is classified</w:t>
      </w:r>
      <w:r w:rsidRPr="00306196">
        <w:rPr>
          <w:rFonts w:ascii="Times New Roman" w:hAnsi="Times New Roman"/>
          <w:sz w:val="22"/>
          <w:szCs w:val="22"/>
        </w:rPr>
        <w:t xml:space="preserve"> as </w:t>
      </w:r>
      <w:r w:rsidR="001107AA">
        <w:rPr>
          <w:rFonts w:ascii="Times New Roman" w:hAnsi="Times New Roman"/>
          <w:sz w:val="22"/>
          <w:szCs w:val="22"/>
        </w:rPr>
        <w:t xml:space="preserve">Vulnerable </w:t>
      </w:r>
      <w:r w:rsidR="00F54D97" w:rsidRPr="00306196">
        <w:rPr>
          <w:rFonts w:ascii="Times New Roman" w:hAnsi="Times New Roman"/>
          <w:sz w:val="22"/>
          <w:szCs w:val="22"/>
        </w:rPr>
        <w:t xml:space="preserve">on the IUCN Red List. </w:t>
      </w:r>
      <w:r w:rsidR="004D59E7">
        <w:rPr>
          <w:rFonts w:ascii="Times New Roman" w:hAnsi="Times New Roman"/>
          <w:sz w:val="22"/>
          <w:szCs w:val="22"/>
        </w:rPr>
        <w:t>A</w:t>
      </w:r>
      <w:r w:rsidR="00F060C7">
        <w:rPr>
          <w:rFonts w:ascii="Times New Roman" w:hAnsi="Times New Roman"/>
          <w:sz w:val="22"/>
          <w:szCs w:val="22"/>
        </w:rPr>
        <w:t xml:space="preserve"> large </w:t>
      </w:r>
      <w:r w:rsidR="004D59E7" w:rsidRPr="004D59E7">
        <w:rPr>
          <w:rFonts w:ascii="Times New Roman" w:hAnsi="Times New Roman"/>
          <w:sz w:val="22"/>
          <w:szCs w:val="22"/>
        </w:rPr>
        <w:t xml:space="preserve">decline in </w:t>
      </w:r>
      <w:r w:rsidR="00BA6A7B">
        <w:rPr>
          <w:rFonts w:ascii="Times New Roman" w:hAnsi="Times New Roman"/>
          <w:sz w:val="22"/>
          <w:szCs w:val="22"/>
        </w:rPr>
        <w:t>number</w:t>
      </w:r>
      <w:r w:rsidR="00907AAC">
        <w:rPr>
          <w:rFonts w:ascii="Times New Roman" w:hAnsi="Times New Roman"/>
          <w:sz w:val="22"/>
          <w:szCs w:val="22"/>
        </w:rPr>
        <w:t>s</w:t>
      </w:r>
      <w:r w:rsidR="00F060C7">
        <w:rPr>
          <w:rFonts w:ascii="Times New Roman" w:hAnsi="Times New Roman"/>
          <w:sz w:val="22"/>
          <w:szCs w:val="22"/>
        </w:rPr>
        <w:t xml:space="preserve"> </w:t>
      </w:r>
      <w:r w:rsidR="004D59E7" w:rsidRPr="004D59E7">
        <w:rPr>
          <w:rFonts w:ascii="Times New Roman" w:hAnsi="Times New Roman"/>
          <w:sz w:val="22"/>
          <w:szCs w:val="22"/>
        </w:rPr>
        <w:t>in the Baltic Sea</w:t>
      </w:r>
      <w:r w:rsidR="00BA6A7B">
        <w:rPr>
          <w:rFonts w:ascii="Times New Roman" w:hAnsi="Times New Roman"/>
          <w:sz w:val="22"/>
          <w:szCs w:val="22"/>
        </w:rPr>
        <w:t>, where the majority of the global population overwinters,</w:t>
      </w:r>
      <w:r w:rsidR="004D59E7" w:rsidRPr="004D59E7">
        <w:rPr>
          <w:rFonts w:ascii="Times New Roman" w:hAnsi="Times New Roman"/>
          <w:sz w:val="22"/>
          <w:szCs w:val="22"/>
        </w:rPr>
        <w:t xml:space="preserve"> </w:t>
      </w:r>
      <w:r w:rsidR="00EC6D16">
        <w:rPr>
          <w:rFonts w:ascii="Times New Roman" w:hAnsi="Times New Roman"/>
          <w:sz w:val="22"/>
          <w:szCs w:val="22"/>
        </w:rPr>
        <w:t xml:space="preserve">has taken place </w:t>
      </w:r>
      <w:r w:rsidR="004D59E7" w:rsidRPr="004D59E7">
        <w:rPr>
          <w:rFonts w:ascii="Times New Roman" w:hAnsi="Times New Roman"/>
          <w:sz w:val="22"/>
          <w:szCs w:val="22"/>
        </w:rPr>
        <w:t xml:space="preserve">since the </w:t>
      </w:r>
      <w:proofErr w:type="spellStart"/>
      <w:r w:rsidR="007374FC">
        <w:rPr>
          <w:rFonts w:ascii="Times New Roman" w:hAnsi="Times New Roman"/>
          <w:sz w:val="22"/>
          <w:szCs w:val="22"/>
        </w:rPr>
        <w:t xml:space="preserve">mid </w:t>
      </w:r>
      <w:r w:rsidR="004D59E7" w:rsidRPr="004D59E7">
        <w:rPr>
          <w:rFonts w:ascii="Times New Roman" w:hAnsi="Times New Roman"/>
          <w:sz w:val="22"/>
          <w:szCs w:val="22"/>
        </w:rPr>
        <w:t>1990s</w:t>
      </w:r>
      <w:proofErr w:type="spellEnd"/>
      <w:r w:rsidR="00EC6D16">
        <w:rPr>
          <w:rFonts w:ascii="Times New Roman" w:hAnsi="Times New Roman"/>
          <w:sz w:val="22"/>
          <w:szCs w:val="22"/>
        </w:rPr>
        <w:t xml:space="preserve">, equivalent to a 59% decline in </w:t>
      </w:r>
      <w:r w:rsidR="004D59E7">
        <w:rPr>
          <w:rFonts w:ascii="Times New Roman" w:hAnsi="Times New Roman"/>
          <w:sz w:val="22"/>
          <w:szCs w:val="22"/>
        </w:rPr>
        <w:t>t</w:t>
      </w:r>
      <w:r w:rsidR="004D59E7" w:rsidRPr="004D59E7">
        <w:rPr>
          <w:rFonts w:ascii="Times New Roman" w:hAnsi="Times New Roman"/>
          <w:sz w:val="22"/>
          <w:szCs w:val="22"/>
        </w:rPr>
        <w:t xml:space="preserve">he global population </w:t>
      </w:r>
      <w:r w:rsidR="00EC6D16">
        <w:rPr>
          <w:rFonts w:ascii="Times New Roman" w:hAnsi="Times New Roman"/>
          <w:sz w:val="22"/>
          <w:szCs w:val="22"/>
        </w:rPr>
        <w:t xml:space="preserve">size </w:t>
      </w:r>
      <w:r w:rsidR="004D59E7" w:rsidRPr="004D59E7">
        <w:rPr>
          <w:rFonts w:ascii="Times New Roman" w:hAnsi="Times New Roman"/>
          <w:sz w:val="22"/>
          <w:szCs w:val="22"/>
        </w:rPr>
        <w:t>over three generations</w:t>
      </w:r>
      <w:r w:rsidR="00DC6F96">
        <w:rPr>
          <w:rStyle w:val="FootnoteReference"/>
          <w:rFonts w:ascii="Times New Roman" w:hAnsi="Times New Roman"/>
          <w:sz w:val="22"/>
          <w:szCs w:val="22"/>
        </w:rPr>
        <w:footnoteReference w:id="1"/>
      </w:r>
      <w:r w:rsidR="00EC6D16">
        <w:rPr>
          <w:rFonts w:ascii="Times New Roman" w:hAnsi="Times New Roman"/>
          <w:sz w:val="22"/>
          <w:szCs w:val="22"/>
        </w:rPr>
        <w:t xml:space="preserve"> (</w:t>
      </w:r>
      <w:r w:rsidR="00DC6F96" w:rsidRPr="00DC6F96">
        <w:rPr>
          <w:rFonts w:ascii="Times New Roman" w:hAnsi="Times New Roman"/>
          <w:i/>
          <w:sz w:val="22"/>
          <w:szCs w:val="22"/>
        </w:rPr>
        <w:t>i.e.</w:t>
      </w:r>
      <w:r w:rsidR="00DC6F96">
        <w:rPr>
          <w:rFonts w:ascii="Times New Roman" w:hAnsi="Times New Roman"/>
          <w:sz w:val="22"/>
          <w:szCs w:val="22"/>
        </w:rPr>
        <w:t xml:space="preserve"> 27 years, </w:t>
      </w:r>
      <w:r w:rsidR="00EC6D16">
        <w:rPr>
          <w:rFonts w:ascii="Times New Roman" w:hAnsi="Times New Roman"/>
          <w:sz w:val="22"/>
          <w:szCs w:val="22"/>
        </w:rPr>
        <w:t>1993-2020)</w:t>
      </w:r>
      <w:r w:rsidR="004D59E7" w:rsidRPr="004D59E7">
        <w:rPr>
          <w:rFonts w:ascii="Times New Roman" w:hAnsi="Times New Roman"/>
          <w:sz w:val="22"/>
          <w:szCs w:val="22"/>
        </w:rPr>
        <w:t>, even when factoring</w:t>
      </w:r>
      <w:r w:rsidR="00907AAC">
        <w:rPr>
          <w:rFonts w:ascii="Times New Roman" w:hAnsi="Times New Roman"/>
          <w:sz w:val="22"/>
          <w:szCs w:val="22"/>
        </w:rPr>
        <w:t xml:space="preserve"> </w:t>
      </w:r>
      <w:r w:rsidR="004D59E7" w:rsidRPr="004D59E7">
        <w:rPr>
          <w:rFonts w:ascii="Times New Roman" w:hAnsi="Times New Roman"/>
          <w:sz w:val="22"/>
          <w:szCs w:val="22"/>
        </w:rPr>
        <w:t>in uncertainty regarding the sizes and trends of other populations.</w:t>
      </w:r>
      <w:r w:rsidR="00044B2A">
        <w:rPr>
          <w:rFonts w:ascii="Times New Roman" w:hAnsi="Times New Roman"/>
          <w:sz w:val="22"/>
          <w:szCs w:val="22"/>
        </w:rPr>
        <w:t xml:space="preserve"> </w:t>
      </w:r>
      <w:r w:rsidR="005E7215">
        <w:rPr>
          <w:rFonts w:ascii="Times New Roman" w:hAnsi="Times New Roman"/>
          <w:sz w:val="22"/>
          <w:szCs w:val="22"/>
        </w:rPr>
        <w:t xml:space="preserve">The decline in numbers has only been recently recognised and as a result </w:t>
      </w:r>
      <w:r w:rsidR="00086ABA">
        <w:rPr>
          <w:rFonts w:ascii="Times New Roman" w:hAnsi="Times New Roman"/>
          <w:sz w:val="22"/>
          <w:szCs w:val="22"/>
        </w:rPr>
        <w:t>the s</w:t>
      </w:r>
      <w:r w:rsidR="00086ABA" w:rsidRPr="00D970F6">
        <w:rPr>
          <w:rFonts w:ascii="Times New Roman" w:hAnsi="Times New Roman"/>
          <w:sz w:val="22"/>
          <w:szCs w:val="22"/>
        </w:rPr>
        <w:t xml:space="preserve">tatus </w:t>
      </w:r>
      <w:r w:rsidR="00086ABA">
        <w:rPr>
          <w:rFonts w:ascii="Times New Roman" w:hAnsi="Times New Roman"/>
          <w:sz w:val="22"/>
          <w:szCs w:val="22"/>
        </w:rPr>
        <w:t xml:space="preserve">of </w:t>
      </w:r>
      <w:r w:rsidR="00907AAC">
        <w:rPr>
          <w:rFonts w:ascii="Times New Roman" w:hAnsi="Times New Roman"/>
          <w:sz w:val="22"/>
          <w:szCs w:val="22"/>
        </w:rPr>
        <w:t xml:space="preserve">the </w:t>
      </w:r>
      <w:r w:rsidR="00086ABA">
        <w:rPr>
          <w:rFonts w:ascii="Times New Roman" w:hAnsi="Times New Roman"/>
          <w:sz w:val="22"/>
          <w:szCs w:val="22"/>
        </w:rPr>
        <w:t xml:space="preserve">Long-tailed Duck </w:t>
      </w:r>
      <w:r w:rsidR="00086ABA" w:rsidRPr="00D970F6">
        <w:rPr>
          <w:rFonts w:ascii="Times New Roman" w:hAnsi="Times New Roman"/>
          <w:sz w:val="22"/>
          <w:szCs w:val="22"/>
        </w:rPr>
        <w:t xml:space="preserve">under most relevant </w:t>
      </w:r>
      <w:r w:rsidR="0014333F">
        <w:rPr>
          <w:rFonts w:ascii="Times New Roman" w:hAnsi="Times New Roman"/>
          <w:sz w:val="22"/>
          <w:szCs w:val="22"/>
        </w:rPr>
        <w:t>international treaties</w:t>
      </w:r>
      <w:r w:rsidR="00086ABA" w:rsidRPr="00D970F6">
        <w:rPr>
          <w:rFonts w:ascii="Times New Roman" w:hAnsi="Times New Roman"/>
          <w:sz w:val="22"/>
          <w:szCs w:val="22"/>
        </w:rPr>
        <w:t xml:space="preserve"> does not yet reflect its current </w:t>
      </w:r>
      <w:r w:rsidR="00086ABA">
        <w:rPr>
          <w:rFonts w:ascii="Times New Roman" w:hAnsi="Times New Roman"/>
          <w:sz w:val="22"/>
          <w:szCs w:val="22"/>
        </w:rPr>
        <w:t xml:space="preserve">global </w:t>
      </w:r>
      <w:r w:rsidR="00086ABA" w:rsidRPr="00D970F6">
        <w:rPr>
          <w:rFonts w:ascii="Times New Roman" w:hAnsi="Times New Roman"/>
          <w:sz w:val="22"/>
          <w:szCs w:val="22"/>
        </w:rPr>
        <w:t>status.</w:t>
      </w:r>
    </w:p>
    <w:p w14:paraId="7FF82F2C" w14:textId="77777777" w:rsidR="004D59E7" w:rsidRDefault="004D59E7" w:rsidP="007D4024">
      <w:pPr>
        <w:ind w:left="-21"/>
        <w:jc w:val="both"/>
        <w:rPr>
          <w:rFonts w:ascii="Times New Roman" w:hAnsi="Times New Roman"/>
          <w:sz w:val="22"/>
          <w:szCs w:val="22"/>
        </w:rPr>
      </w:pPr>
    </w:p>
    <w:p w14:paraId="6F36A471" w14:textId="77777777" w:rsidR="00956B3A" w:rsidRDefault="004D59E7" w:rsidP="007D4024">
      <w:pPr>
        <w:ind w:left="-21"/>
        <w:jc w:val="both"/>
        <w:rPr>
          <w:rFonts w:ascii="Times New Roman" w:hAnsi="Times New Roman"/>
          <w:sz w:val="22"/>
          <w:szCs w:val="22"/>
        </w:rPr>
      </w:pPr>
      <w:r>
        <w:rPr>
          <w:rFonts w:ascii="Times New Roman" w:hAnsi="Times New Roman"/>
          <w:sz w:val="22"/>
          <w:szCs w:val="22"/>
        </w:rPr>
        <w:t xml:space="preserve">The species has a high-arctic circumpolar breeding distribution. It winters primarily in coastal waters of North America, northern East Asia and northern Europe. Four populations are recognised, </w:t>
      </w:r>
      <w:r w:rsidR="00956B3A">
        <w:rPr>
          <w:rFonts w:ascii="Times New Roman" w:hAnsi="Times New Roman"/>
          <w:sz w:val="22"/>
          <w:szCs w:val="22"/>
        </w:rPr>
        <w:t xml:space="preserve">two of which </w:t>
      </w:r>
      <w:r>
        <w:rPr>
          <w:rFonts w:ascii="Times New Roman" w:hAnsi="Times New Roman"/>
          <w:sz w:val="22"/>
          <w:szCs w:val="22"/>
        </w:rPr>
        <w:t>– West Siberia/North Europe</w:t>
      </w:r>
      <w:r w:rsidR="00956B3A">
        <w:rPr>
          <w:rFonts w:ascii="Times New Roman" w:hAnsi="Times New Roman"/>
          <w:sz w:val="22"/>
          <w:szCs w:val="22"/>
        </w:rPr>
        <w:t xml:space="preserve"> and </w:t>
      </w:r>
      <w:r w:rsidR="00BA6A7B">
        <w:rPr>
          <w:rFonts w:ascii="Times New Roman" w:hAnsi="Times New Roman"/>
          <w:sz w:val="22"/>
          <w:szCs w:val="22"/>
        </w:rPr>
        <w:t>Iceland/</w:t>
      </w:r>
      <w:r>
        <w:rPr>
          <w:rFonts w:ascii="Times New Roman" w:hAnsi="Times New Roman"/>
          <w:sz w:val="22"/>
          <w:szCs w:val="22"/>
        </w:rPr>
        <w:t>Greenland</w:t>
      </w:r>
      <w:r w:rsidR="00956B3A">
        <w:rPr>
          <w:rFonts w:ascii="Times New Roman" w:hAnsi="Times New Roman"/>
          <w:sz w:val="22"/>
          <w:szCs w:val="22"/>
        </w:rPr>
        <w:t xml:space="preserve"> </w:t>
      </w:r>
      <w:r>
        <w:rPr>
          <w:rFonts w:ascii="Times New Roman" w:hAnsi="Times New Roman"/>
          <w:sz w:val="22"/>
          <w:szCs w:val="22"/>
        </w:rPr>
        <w:t xml:space="preserve">– occur </w:t>
      </w:r>
      <w:r w:rsidR="00956B3A">
        <w:rPr>
          <w:rFonts w:ascii="Times New Roman" w:hAnsi="Times New Roman"/>
          <w:sz w:val="22"/>
          <w:szCs w:val="22"/>
        </w:rPr>
        <w:t xml:space="preserve">wholly within the </w:t>
      </w:r>
      <w:r>
        <w:rPr>
          <w:rFonts w:ascii="Times New Roman" w:hAnsi="Times New Roman"/>
          <w:sz w:val="22"/>
          <w:szCs w:val="22"/>
        </w:rPr>
        <w:t>AEWA region</w:t>
      </w:r>
      <w:r w:rsidR="00956B3A">
        <w:rPr>
          <w:rFonts w:ascii="Times New Roman" w:hAnsi="Times New Roman"/>
          <w:sz w:val="22"/>
          <w:szCs w:val="22"/>
        </w:rPr>
        <w:t xml:space="preserve">. </w:t>
      </w:r>
      <w:r w:rsidR="00BA6A7B">
        <w:rPr>
          <w:rFonts w:ascii="Times New Roman" w:hAnsi="Times New Roman"/>
          <w:sz w:val="22"/>
          <w:szCs w:val="22"/>
        </w:rPr>
        <w:t>P</w:t>
      </w:r>
      <w:r w:rsidR="00956B3A">
        <w:rPr>
          <w:rFonts w:ascii="Times New Roman" w:hAnsi="Times New Roman"/>
          <w:sz w:val="22"/>
          <w:szCs w:val="22"/>
        </w:rPr>
        <w:t>arts of the range</w:t>
      </w:r>
      <w:r w:rsidR="00F060C7">
        <w:rPr>
          <w:rFonts w:ascii="Times New Roman" w:hAnsi="Times New Roman"/>
          <w:sz w:val="22"/>
          <w:szCs w:val="22"/>
        </w:rPr>
        <w:t>s</w:t>
      </w:r>
      <w:r w:rsidR="00956B3A">
        <w:rPr>
          <w:rFonts w:ascii="Times New Roman" w:hAnsi="Times New Roman"/>
          <w:sz w:val="22"/>
          <w:szCs w:val="22"/>
        </w:rPr>
        <w:t xml:space="preserve"> of the other two populations – North America and East Asia – also fall within the AEWA region, but the majority of both occur outside.</w:t>
      </w:r>
    </w:p>
    <w:p w14:paraId="1E4F6DD3" w14:textId="77777777" w:rsidR="00924917" w:rsidRPr="00306196" w:rsidRDefault="00924917" w:rsidP="007D4024">
      <w:pPr>
        <w:jc w:val="both"/>
        <w:rPr>
          <w:rFonts w:ascii="Times New Roman" w:hAnsi="Times New Roman"/>
          <w:sz w:val="22"/>
          <w:szCs w:val="22"/>
        </w:rPr>
      </w:pPr>
    </w:p>
    <w:p w14:paraId="68350B58" w14:textId="77777777" w:rsidR="003A22A5" w:rsidRPr="0039049E" w:rsidRDefault="003A22A5" w:rsidP="007D4024">
      <w:pPr>
        <w:jc w:val="both"/>
        <w:rPr>
          <w:rFonts w:ascii="Times New Roman" w:hAnsi="Times New Roman"/>
          <w:sz w:val="22"/>
          <w:szCs w:val="22"/>
        </w:rPr>
      </w:pPr>
      <w:r>
        <w:rPr>
          <w:rFonts w:ascii="Times New Roman" w:hAnsi="Times New Roman"/>
          <w:sz w:val="22"/>
          <w:szCs w:val="22"/>
        </w:rPr>
        <w:t>The long-term goal of the Plan is t</w:t>
      </w:r>
      <w:r w:rsidRPr="00306196">
        <w:rPr>
          <w:rFonts w:ascii="Times New Roman" w:hAnsi="Times New Roman"/>
          <w:sz w:val="22"/>
          <w:szCs w:val="22"/>
        </w:rPr>
        <w:t xml:space="preserve">o </w:t>
      </w:r>
      <w:r>
        <w:rPr>
          <w:rFonts w:ascii="Times New Roman" w:hAnsi="Times New Roman"/>
          <w:sz w:val="22"/>
          <w:szCs w:val="22"/>
        </w:rPr>
        <w:t xml:space="preserve">restore the populations of the Long-tailed Duck to a favourable conservation status within the Agreement area and to remove </w:t>
      </w:r>
      <w:r w:rsidRPr="00306196">
        <w:rPr>
          <w:rFonts w:ascii="Times New Roman" w:hAnsi="Times New Roman"/>
          <w:sz w:val="22"/>
          <w:szCs w:val="22"/>
        </w:rPr>
        <w:t xml:space="preserve">the </w:t>
      </w:r>
      <w:r>
        <w:rPr>
          <w:rFonts w:ascii="Times New Roman" w:hAnsi="Times New Roman"/>
          <w:sz w:val="22"/>
          <w:szCs w:val="22"/>
        </w:rPr>
        <w:t xml:space="preserve">species </w:t>
      </w:r>
      <w:r w:rsidRPr="00306196">
        <w:rPr>
          <w:rFonts w:ascii="Times New Roman" w:hAnsi="Times New Roman"/>
          <w:sz w:val="22"/>
          <w:szCs w:val="22"/>
        </w:rPr>
        <w:t xml:space="preserve">from the </w:t>
      </w:r>
      <w:r>
        <w:rPr>
          <w:rFonts w:ascii="Times New Roman" w:hAnsi="Times New Roman"/>
          <w:sz w:val="22"/>
          <w:szCs w:val="22"/>
        </w:rPr>
        <w:t xml:space="preserve">threatened categories of the </w:t>
      </w:r>
      <w:r w:rsidRPr="00306196">
        <w:rPr>
          <w:rFonts w:ascii="Times New Roman" w:hAnsi="Times New Roman"/>
          <w:sz w:val="22"/>
          <w:szCs w:val="22"/>
        </w:rPr>
        <w:t>IUCN Red List</w:t>
      </w:r>
      <w:r>
        <w:rPr>
          <w:rFonts w:ascii="Times New Roman" w:hAnsi="Times New Roman"/>
          <w:sz w:val="22"/>
          <w:szCs w:val="22"/>
        </w:rPr>
        <w:t xml:space="preserve">. </w:t>
      </w:r>
      <w:r w:rsidR="00DA6588" w:rsidRPr="00956B3A">
        <w:rPr>
          <w:rFonts w:ascii="Times New Roman" w:hAnsi="Times New Roman"/>
          <w:sz w:val="22"/>
          <w:szCs w:val="22"/>
        </w:rPr>
        <w:t xml:space="preserve">The </w:t>
      </w:r>
      <w:r>
        <w:rPr>
          <w:rFonts w:ascii="Times New Roman" w:hAnsi="Times New Roman"/>
          <w:sz w:val="22"/>
          <w:szCs w:val="22"/>
        </w:rPr>
        <w:t>purpose</w:t>
      </w:r>
      <w:r w:rsidR="0021448B" w:rsidRPr="00956B3A">
        <w:rPr>
          <w:rFonts w:ascii="Times New Roman" w:hAnsi="Times New Roman"/>
          <w:sz w:val="22"/>
          <w:szCs w:val="22"/>
        </w:rPr>
        <w:t xml:space="preserve"> is </w:t>
      </w:r>
      <w:r w:rsidR="0021448B" w:rsidRPr="00306196">
        <w:rPr>
          <w:rFonts w:ascii="Times New Roman" w:hAnsi="Times New Roman"/>
          <w:sz w:val="22"/>
          <w:szCs w:val="22"/>
        </w:rPr>
        <w:t xml:space="preserve">to </w:t>
      </w:r>
      <w:r w:rsidR="00F060C7" w:rsidRPr="00F060C7">
        <w:rPr>
          <w:rFonts w:ascii="Times New Roman" w:hAnsi="Times New Roman"/>
          <w:sz w:val="22"/>
          <w:szCs w:val="22"/>
        </w:rPr>
        <w:t xml:space="preserve">significantly reduce </w:t>
      </w:r>
      <w:r w:rsidR="005E7215">
        <w:rPr>
          <w:rFonts w:ascii="Times New Roman" w:hAnsi="Times New Roman"/>
          <w:sz w:val="22"/>
          <w:szCs w:val="22"/>
        </w:rPr>
        <w:t xml:space="preserve">direct </w:t>
      </w:r>
      <w:r w:rsidR="00F060C7" w:rsidRPr="00F060C7">
        <w:rPr>
          <w:rFonts w:ascii="Times New Roman" w:hAnsi="Times New Roman"/>
          <w:sz w:val="22"/>
          <w:szCs w:val="22"/>
        </w:rPr>
        <w:t>anthropogenic mortality</w:t>
      </w:r>
      <w:r w:rsidR="00F060C7">
        <w:rPr>
          <w:rFonts w:ascii="Times New Roman" w:hAnsi="Times New Roman"/>
          <w:sz w:val="22"/>
          <w:szCs w:val="22"/>
        </w:rPr>
        <w:t xml:space="preserve"> and understand the</w:t>
      </w:r>
      <w:r w:rsidR="00F060C7" w:rsidRPr="00F060C7">
        <w:rPr>
          <w:rFonts w:ascii="Times New Roman" w:hAnsi="Times New Roman"/>
          <w:sz w:val="22"/>
          <w:szCs w:val="22"/>
        </w:rPr>
        <w:t xml:space="preserve"> </w:t>
      </w:r>
      <w:r w:rsidR="005E7215">
        <w:rPr>
          <w:rFonts w:ascii="Times New Roman" w:hAnsi="Times New Roman"/>
          <w:sz w:val="22"/>
          <w:szCs w:val="22"/>
        </w:rPr>
        <w:t xml:space="preserve">wider </w:t>
      </w:r>
      <w:r w:rsidR="00F060C7" w:rsidRPr="00F060C7">
        <w:rPr>
          <w:rFonts w:ascii="Times New Roman" w:hAnsi="Times New Roman"/>
          <w:sz w:val="22"/>
          <w:szCs w:val="22"/>
        </w:rPr>
        <w:t xml:space="preserve">drivers of decline </w:t>
      </w:r>
      <w:r w:rsidR="00DA6588" w:rsidRPr="00306196">
        <w:rPr>
          <w:rFonts w:ascii="Times New Roman" w:hAnsi="Times New Roman"/>
          <w:sz w:val="22"/>
          <w:szCs w:val="22"/>
        </w:rPr>
        <w:t>within the ten-year lifetime of the plan</w:t>
      </w:r>
      <w:r w:rsidR="003A0233" w:rsidRPr="00306196">
        <w:rPr>
          <w:rFonts w:ascii="Times New Roman" w:hAnsi="Times New Roman"/>
          <w:sz w:val="22"/>
          <w:szCs w:val="22"/>
        </w:rPr>
        <w:t xml:space="preserve">. </w:t>
      </w:r>
      <w:r>
        <w:rPr>
          <w:rFonts w:ascii="Times New Roman" w:hAnsi="Times New Roman"/>
          <w:sz w:val="22"/>
          <w:szCs w:val="22"/>
        </w:rPr>
        <w:t>The objectives of the plan are therefore to increase survival rates and to close key knowledge gaps.</w:t>
      </w:r>
    </w:p>
    <w:p w14:paraId="56012B0D" w14:textId="77777777" w:rsidR="003A0233" w:rsidRPr="00306196" w:rsidRDefault="003A22A5" w:rsidP="007D4024">
      <w:pPr>
        <w:jc w:val="both"/>
        <w:rPr>
          <w:rFonts w:ascii="Times New Roman" w:hAnsi="Times New Roman"/>
          <w:sz w:val="22"/>
          <w:szCs w:val="22"/>
        </w:rPr>
      </w:pPr>
      <w:r>
        <w:rPr>
          <w:rFonts w:ascii="Times New Roman" w:hAnsi="Times New Roman"/>
          <w:sz w:val="22"/>
          <w:szCs w:val="22"/>
        </w:rPr>
        <w:t>To meet these</w:t>
      </w:r>
      <w:r w:rsidR="003A0233" w:rsidRPr="00306196">
        <w:rPr>
          <w:rFonts w:ascii="Times New Roman" w:hAnsi="Times New Roman"/>
          <w:sz w:val="22"/>
          <w:szCs w:val="22"/>
        </w:rPr>
        <w:t xml:space="preserve"> objective, the plan sets out a series of</w:t>
      </w:r>
      <w:r w:rsidR="00F060C7">
        <w:rPr>
          <w:rFonts w:ascii="Times New Roman" w:hAnsi="Times New Roman"/>
          <w:sz w:val="22"/>
          <w:szCs w:val="22"/>
        </w:rPr>
        <w:t xml:space="preserve"> results</w:t>
      </w:r>
      <w:r w:rsidR="000608F2">
        <w:rPr>
          <w:rStyle w:val="FootnoteReference"/>
          <w:rFonts w:ascii="Times New Roman" w:hAnsi="Times New Roman"/>
          <w:sz w:val="22"/>
          <w:szCs w:val="22"/>
        </w:rPr>
        <w:footnoteReference w:id="2"/>
      </w:r>
      <w:r w:rsidR="00F060C7">
        <w:rPr>
          <w:rFonts w:ascii="Times New Roman" w:hAnsi="Times New Roman"/>
          <w:sz w:val="22"/>
          <w:szCs w:val="22"/>
        </w:rPr>
        <w:t xml:space="preserve"> to be achieved</w:t>
      </w:r>
      <w:r w:rsidR="00285CD7">
        <w:rPr>
          <w:rFonts w:ascii="Times New Roman" w:hAnsi="Times New Roman"/>
          <w:sz w:val="22"/>
          <w:szCs w:val="22"/>
        </w:rPr>
        <w:t xml:space="preserve"> within </w:t>
      </w:r>
      <w:r w:rsidR="00DD22A0">
        <w:rPr>
          <w:rFonts w:ascii="Times New Roman" w:hAnsi="Times New Roman"/>
          <w:sz w:val="22"/>
          <w:szCs w:val="22"/>
        </w:rPr>
        <w:t xml:space="preserve">its </w:t>
      </w:r>
      <w:r w:rsidR="00285CD7">
        <w:rPr>
          <w:rFonts w:ascii="Times New Roman" w:hAnsi="Times New Roman"/>
          <w:sz w:val="22"/>
          <w:szCs w:val="22"/>
        </w:rPr>
        <w:t>lifetime</w:t>
      </w:r>
      <w:r w:rsidR="007775A1" w:rsidRPr="00306196">
        <w:rPr>
          <w:rFonts w:ascii="Times New Roman" w:hAnsi="Times New Roman"/>
          <w:sz w:val="22"/>
          <w:szCs w:val="22"/>
        </w:rPr>
        <w:t>:</w:t>
      </w:r>
    </w:p>
    <w:p w14:paraId="05DD63C6" w14:textId="77777777" w:rsidR="007F2FF4" w:rsidRPr="00306196" w:rsidRDefault="007F2FF4" w:rsidP="007D4024">
      <w:pPr>
        <w:jc w:val="both"/>
        <w:rPr>
          <w:rFonts w:ascii="Times New Roman" w:hAnsi="Times New Roman"/>
          <w:sz w:val="22"/>
          <w:szCs w:val="22"/>
        </w:rPr>
      </w:pPr>
    </w:p>
    <w:p w14:paraId="19495270" w14:textId="77777777" w:rsidR="00617ACE" w:rsidRDefault="0032177A" w:rsidP="007D4024">
      <w:pPr>
        <w:spacing w:after="160"/>
        <w:ind w:left="1418" w:hanging="1134"/>
        <w:jc w:val="both"/>
        <w:rPr>
          <w:rFonts w:ascii="Times New Roman" w:hAnsi="Times New Roman"/>
          <w:sz w:val="22"/>
          <w:szCs w:val="22"/>
        </w:rPr>
      </w:pPr>
      <w:r w:rsidRPr="0032177A">
        <w:rPr>
          <w:rFonts w:ascii="Times New Roman" w:hAnsi="Times New Roman"/>
          <w:sz w:val="22"/>
          <w:szCs w:val="22"/>
        </w:rPr>
        <w:t xml:space="preserve">Result 1: </w:t>
      </w:r>
      <w:r>
        <w:rPr>
          <w:rFonts w:ascii="Times New Roman" w:hAnsi="Times New Roman"/>
          <w:sz w:val="22"/>
          <w:szCs w:val="22"/>
        </w:rPr>
        <w:tab/>
      </w:r>
      <w:r w:rsidR="00617ACE" w:rsidRPr="00617ACE">
        <w:rPr>
          <w:rFonts w:ascii="Times New Roman" w:hAnsi="Times New Roman"/>
          <w:sz w:val="22"/>
          <w:szCs w:val="22"/>
        </w:rPr>
        <w:t>The impact of shipping activities – particularly mortality from operational oil pollution, and disturb</w:t>
      </w:r>
      <w:r w:rsidR="00617ACE">
        <w:rPr>
          <w:rFonts w:ascii="Times New Roman" w:hAnsi="Times New Roman"/>
          <w:sz w:val="22"/>
          <w:szCs w:val="22"/>
        </w:rPr>
        <w:t>ance – is significantly reduced</w:t>
      </w:r>
    </w:p>
    <w:p w14:paraId="2CEC4C4F" w14:textId="77777777" w:rsidR="0042283D" w:rsidRPr="00956B3A" w:rsidRDefault="00E83FC9" w:rsidP="007D4024">
      <w:pPr>
        <w:spacing w:after="160"/>
        <w:ind w:left="1418" w:hanging="1134"/>
        <w:jc w:val="both"/>
        <w:rPr>
          <w:rFonts w:ascii="Times New Roman" w:hAnsi="Times New Roman"/>
          <w:sz w:val="22"/>
          <w:szCs w:val="22"/>
        </w:rPr>
      </w:pPr>
      <w:r w:rsidRPr="00956B3A">
        <w:rPr>
          <w:rFonts w:ascii="Times New Roman" w:hAnsi="Times New Roman"/>
          <w:sz w:val="22"/>
          <w:szCs w:val="22"/>
        </w:rPr>
        <w:t>Result 2:</w:t>
      </w:r>
      <w:r w:rsidR="000549B3" w:rsidRPr="00956B3A">
        <w:rPr>
          <w:rFonts w:ascii="Times New Roman" w:hAnsi="Times New Roman"/>
          <w:sz w:val="22"/>
          <w:szCs w:val="22"/>
        </w:rPr>
        <w:tab/>
      </w:r>
      <w:r w:rsidR="009F1751">
        <w:rPr>
          <w:rFonts w:ascii="Times New Roman" w:hAnsi="Times New Roman"/>
          <w:sz w:val="22"/>
          <w:szCs w:val="22"/>
        </w:rPr>
        <w:t xml:space="preserve">The level of </w:t>
      </w:r>
      <w:r w:rsidR="0014333F">
        <w:rPr>
          <w:rFonts w:ascii="Times New Roman" w:hAnsi="Times New Roman"/>
          <w:sz w:val="22"/>
          <w:szCs w:val="22"/>
        </w:rPr>
        <w:t xml:space="preserve">fisheries </w:t>
      </w:r>
      <w:r w:rsidR="009F1751">
        <w:rPr>
          <w:rFonts w:ascii="Times New Roman" w:hAnsi="Times New Roman"/>
          <w:sz w:val="22"/>
          <w:szCs w:val="22"/>
        </w:rPr>
        <w:t>bycatch is significantly reduced</w:t>
      </w:r>
    </w:p>
    <w:p w14:paraId="00384054" w14:textId="77777777" w:rsidR="00E777A6" w:rsidRDefault="00E777A6" w:rsidP="007D4024">
      <w:pPr>
        <w:spacing w:after="160"/>
        <w:ind w:left="1418" w:hanging="1134"/>
        <w:jc w:val="both"/>
        <w:rPr>
          <w:rFonts w:ascii="Times New Roman" w:hAnsi="Times New Roman"/>
          <w:sz w:val="22"/>
          <w:szCs w:val="22"/>
        </w:rPr>
      </w:pPr>
      <w:r>
        <w:rPr>
          <w:rFonts w:ascii="Times New Roman" w:hAnsi="Times New Roman"/>
          <w:sz w:val="22"/>
          <w:szCs w:val="22"/>
        </w:rPr>
        <w:t>Result 3:</w:t>
      </w:r>
      <w:r>
        <w:rPr>
          <w:rFonts w:ascii="Times New Roman" w:hAnsi="Times New Roman"/>
          <w:sz w:val="22"/>
          <w:szCs w:val="22"/>
        </w:rPr>
        <w:tab/>
      </w:r>
      <w:r w:rsidRPr="00E777A6">
        <w:rPr>
          <w:rFonts w:ascii="Times New Roman" w:hAnsi="Times New Roman"/>
          <w:sz w:val="22"/>
          <w:szCs w:val="22"/>
        </w:rPr>
        <w:t xml:space="preserve">The level of mortality from hunting, if hunting continues, </w:t>
      </w:r>
      <w:r w:rsidR="00C52E97">
        <w:rPr>
          <w:rFonts w:ascii="Times New Roman" w:hAnsi="Times New Roman"/>
          <w:sz w:val="22"/>
          <w:szCs w:val="22"/>
        </w:rPr>
        <w:t>is</w:t>
      </w:r>
      <w:r w:rsidR="00C52E97" w:rsidRPr="00E777A6">
        <w:rPr>
          <w:rFonts w:ascii="Times New Roman" w:hAnsi="Times New Roman"/>
          <w:sz w:val="22"/>
          <w:szCs w:val="22"/>
        </w:rPr>
        <w:t xml:space="preserve"> </w:t>
      </w:r>
      <w:r w:rsidRPr="00E777A6">
        <w:rPr>
          <w:rFonts w:ascii="Times New Roman" w:hAnsi="Times New Roman"/>
          <w:sz w:val="22"/>
          <w:szCs w:val="22"/>
        </w:rPr>
        <w:t>sustainable</w:t>
      </w:r>
    </w:p>
    <w:p w14:paraId="090890E3" w14:textId="77777777" w:rsidR="00F071A4" w:rsidRDefault="00F071A4" w:rsidP="007D4024">
      <w:pPr>
        <w:spacing w:after="160"/>
        <w:ind w:left="1418" w:hanging="1134"/>
        <w:jc w:val="both"/>
        <w:rPr>
          <w:rFonts w:ascii="Times New Roman" w:hAnsi="Times New Roman"/>
          <w:sz w:val="22"/>
          <w:szCs w:val="22"/>
        </w:rPr>
      </w:pPr>
      <w:r w:rsidRPr="00F071A4">
        <w:rPr>
          <w:rFonts w:ascii="Times New Roman" w:hAnsi="Times New Roman"/>
          <w:sz w:val="22"/>
          <w:szCs w:val="22"/>
        </w:rPr>
        <w:t>Result 4:</w:t>
      </w:r>
      <w:r>
        <w:rPr>
          <w:rFonts w:ascii="Times New Roman" w:hAnsi="Times New Roman"/>
          <w:sz w:val="22"/>
          <w:szCs w:val="22"/>
        </w:rPr>
        <w:tab/>
      </w:r>
      <w:r w:rsidR="00B60B58" w:rsidRPr="00B60B58">
        <w:rPr>
          <w:rFonts w:ascii="Times New Roman" w:hAnsi="Times New Roman"/>
          <w:sz w:val="22"/>
          <w:szCs w:val="22"/>
        </w:rPr>
        <w:t>A network of protected areas, covering all important sites throughout the lifecycl</w:t>
      </w:r>
      <w:r w:rsidR="00B60B58">
        <w:rPr>
          <w:rFonts w:ascii="Times New Roman" w:hAnsi="Times New Roman"/>
          <w:sz w:val="22"/>
          <w:szCs w:val="22"/>
        </w:rPr>
        <w:t>e, is designated and maintained</w:t>
      </w:r>
    </w:p>
    <w:p w14:paraId="28AB1B0D" w14:textId="77777777" w:rsidR="00BE61C9" w:rsidRDefault="00BE61C9" w:rsidP="007D4024">
      <w:pPr>
        <w:spacing w:after="160"/>
        <w:ind w:left="1418" w:hanging="1134"/>
        <w:jc w:val="both"/>
        <w:rPr>
          <w:rFonts w:ascii="Times New Roman" w:hAnsi="Times New Roman"/>
          <w:sz w:val="22"/>
          <w:szCs w:val="22"/>
        </w:rPr>
      </w:pPr>
      <w:r w:rsidRPr="00BE61C9">
        <w:rPr>
          <w:rFonts w:ascii="Times New Roman" w:hAnsi="Times New Roman"/>
          <w:sz w:val="22"/>
          <w:szCs w:val="22"/>
        </w:rPr>
        <w:t xml:space="preserve">Result </w:t>
      </w:r>
      <w:r w:rsidR="00B60B58">
        <w:rPr>
          <w:rFonts w:ascii="Times New Roman" w:hAnsi="Times New Roman"/>
          <w:sz w:val="22"/>
          <w:szCs w:val="22"/>
        </w:rPr>
        <w:t>5</w:t>
      </w:r>
      <w:r w:rsidRPr="00BE61C9">
        <w:rPr>
          <w:rFonts w:ascii="Times New Roman" w:hAnsi="Times New Roman"/>
          <w:sz w:val="22"/>
          <w:szCs w:val="22"/>
        </w:rPr>
        <w:t>:</w:t>
      </w:r>
      <w:r>
        <w:rPr>
          <w:rFonts w:ascii="Times New Roman" w:hAnsi="Times New Roman"/>
          <w:sz w:val="22"/>
          <w:szCs w:val="22"/>
        </w:rPr>
        <w:tab/>
      </w:r>
      <w:r w:rsidRPr="00BE61C9">
        <w:rPr>
          <w:rFonts w:ascii="Times New Roman" w:hAnsi="Times New Roman"/>
          <w:sz w:val="22"/>
          <w:szCs w:val="22"/>
        </w:rPr>
        <w:t>The understanding of population status is improved</w:t>
      </w:r>
    </w:p>
    <w:p w14:paraId="4739879F" w14:textId="77777777" w:rsidR="00BE61C9" w:rsidRDefault="00B60B58" w:rsidP="007D4024">
      <w:pPr>
        <w:spacing w:after="160"/>
        <w:ind w:left="1418" w:hanging="1134"/>
        <w:jc w:val="both"/>
        <w:rPr>
          <w:rFonts w:ascii="Times New Roman" w:hAnsi="Times New Roman"/>
          <w:sz w:val="22"/>
          <w:szCs w:val="22"/>
        </w:rPr>
      </w:pPr>
      <w:r>
        <w:rPr>
          <w:rFonts w:ascii="Times New Roman" w:hAnsi="Times New Roman"/>
          <w:sz w:val="22"/>
          <w:szCs w:val="22"/>
        </w:rPr>
        <w:t>Result 6</w:t>
      </w:r>
      <w:r w:rsidR="00BE61C9" w:rsidRPr="00BE61C9">
        <w:rPr>
          <w:rFonts w:ascii="Times New Roman" w:hAnsi="Times New Roman"/>
          <w:sz w:val="22"/>
          <w:szCs w:val="22"/>
        </w:rPr>
        <w:t>:</w:t>
      </w:r>
      <w:r w:rsidR="00BE61C9">
        <w:rPr>
          <w:rFonts w:ascii="Times New Roman" w:hAnsi="Times New Roman"/>
          <w:sz w:val="22"/>
          <w:szCs w:val="22"/>
        </w:rPr>
        <w:tab/>
      </w:r>
      <w:r w:rsidRPr="00B60B58">
        <w:rPr>
          <w:rFonts w:ascii="Times New Roman" w:hAnsi="Times New Roman"/>
          <w:sz w:val="22"/>
          <w:szCs w:val="22"/>
        </w:rPr>
        <w:t>Key knowledge gaps about populations, demogra</w:t>
      </w:r>
      <w:r>
        <w:rPr>
          <w:rFonts w:ascii="Times New Roman" w:hAnsi="Times New Roman"/>
          <w:sz w:val="22"/>
          <w:szCs w:val="22"/>
        </w:rPr>
        <w:t>phics and threats are addressed</w:t>
      </w:r>
    </w:p>
    <w:p w14:paraId="0514BB6A" w14:textId="77777777" w:rsidR="009F0CC6" w:rsidRDefault="009F0CC6" w:rsidP="007D4024">
      <w:pPr>
        <w:jc w:val="both"/>
        <w:rPr>
          <w:rFonts w:ascii="Times New Roman" w:hAnsi="Times New Roman"/>
          <w:sz w:val="22"/>
          <w:szCs w:val="22"/>
        </w:rPr>
      </w:pPr>
    </w:p>
    <w:p w14:paraId="076688CF" w14:textId="77777777" w:rsidR="001512B7" w:rsidRDefault="00A21A30" w:rsidP="007D4024">
      <w:pPr>
        <w:jc w:val="both"/>
        <w:rPr>
          <w:rFonts w:ascii="Times New Roman" w:hAnsi="Times New Roman"/>
          <w:sz w:val="22"/>
          <w:szCs w:val="22"/>
        </w:rPr>
      </w:pPr>
      <w:r w:rsidRPr="00306196">
        <w:rPr>
          <w:rFonts w:ascii="Times New Roman" w:hAnsi="Times New Roman"/>
          <w:sz w:val="22"/>
          <w:szCs w:val="22"/>
        </w:rPr>
        <w:t>A s</w:t>
      </w:r>
      <w:r w:rsidR="00C24073" w:rsidRPr="00306196">
        <w:rPr>
          <w:rFonts w:ascii="Times New Roman" w:hAnsi="Times New Roman"/>
          <w:sz w:val="22"/>
          <w:szCs w:val="22"/>
        </w:rPr>
        <w:t xml:space="preserve">eries of actions are identified to deliver each of the results. </w:t>
      </w:r>
      <w:r w:rsidR="00AE3D53">
        <w:rPr>
          <w:rFonts w:ascii="Times New Roman" w:hAnsi="Times New Roman"/>
          <w:sz w:val="22"/>
          <w:szCs w:val="22"/>
        </w:rPr>
        <w:t xml:space="preserve">Two major threats – climate change and </w:t>
      </w:r>
      <w:r w:rsidR="00C171AC">
        <w:rPr>
          <w:rFonts w:ascii="Times New Roman" w:hAnsi="Times New Roman"/>
          <w:sz w:val="22"/>
          <w:szCs w:val="22"/>
        </w:rPr>
        <w:t>pollution</w:t>
      </w:r>
      <w:r w:rsidR="00306419">
        <w:rPr>
          <w:rFonts w:ascii="Times New Roman" w:hAnsi="Times New Roman"/>
          <w:sz w:val="22"/>
          <w:szCs w:val="22"/>
        </w:rPr>
        <w:t xml:space="preserve"> by hazardous substances</w:t>
      </w:r>
      <w:r w:rsidR="00C171AC">
        <w:rPr>
          <w:rFonts w:ascii="Times New Roman" w:hAnsi="Times New Roman"/>
          <w:sz w:val="22"/>
          <w:szCs w:val="22"/>
        </w:rPr>
        <w:t xml:space="preserve"> </w:t>
      </w:r>
      <w:r w:rsidR="00AE3D53">
        <w:rPr>
          <w:rFonts w:ascii="Times New Roman" w:hAnsi="Times New Roman"/>
          <w:sz w:val="22"/>
          <w:szCs w:val="22"/>
        </w:rPr>
        <w:t xml:space="preserve">– are considered and/or </w:t>
      </w:r>
      <w:r w:rsidR="001512B7" w:rsidRPr="00306196">
        <w:rPr>
          <w:rFonts w:ascii="Times New Roman" w:hAnsi="Times New Roman"/>
          <w:sz w:val="22"/>
          <w:szCs w:val="22"/>
        </w:rPr>
        <w:t>predicted to have a number of direct effects and also to exacerbate other threats.</w:t>
      </w:r>
      <w:r w:rsidR="009E7D3C" w:rsidRPr="00306196">
        <w:rPr>
          <w:rFonts w:ascii="Times New Roman" w:hAnsi="Times New Roman"/>
          <w:sz w:val="22"/>
          <w:szCs w:val="22"/>
        </w:rPr>
        <w:t xml:space="preserve"> Whilst tackling </w:t>
      </w:r>
      <w:r w:rsidR="00AE3D53">
        <w:rPr>
          <w:rFonts w:ascii="Times New Roman" w:hAnsi="Times New Roman"/>
          <w:sz w:val="22"/>
          <w:szCs w:val="22"/>
        </w:rPr>
        <w:t xml:space="preserve">these major threats is </w:t>
      </w:r>
      <w:r w:rsidR="0014333F">
        <w:rPr>
          <w:rFonts w:ascii="Times New Roman" w:hAnsi="Times New Roman"/>
          <w:sz w:val="22"/>
          <w:szCs w:val="22"/>
        </w:rPr>
        <w:t>beyond the scope of this A</w:t>
      </w:r>
      <w:r w:rsidR="009E7D3C" w:rsidRPr="00306196">
        <w:rPr>
          <w:rFonts w:ascii="Times New Roman" w:hAnsi="Times New Roman"/>
          <w:sz w:val="22"/>
          <w:szCs w:val="22"/>
        </w:rPr>
        <w:t xml:space="preserve">ction </w:t>
      </w:r>
      <w:r w:rsidR="0014333F">
        <w:rPr>
          <w:rFonts w:ascii="Times New Roman" w:hAnsi="Times New Roman"/>
          <w:sz w:val="22"/>
          <w:szCs w:val="22"/>
        </w:rPr>
        <w:t>P</w:t>
      </w:r>
      <w:r w:rsidR="009E7D3C" w:rsidRPr="00306196">
        <w:rPr>
          <w:rFonts w:ascii="Times New Roman" w:hAnsi="Times New Roman"/>
          <w:sz w:val="22"/>
          <w:szCs w:val="22"/>
        </w:rPr>
        <w:t xml:space="preserve">lan, issues for </w:t>
      </w:r>
      <w:r w:rsidRPr="00306196">
        <w:rPr>
          <w:rFonts w:ascii="Times New Roman" w:hAnsi="Times New Roman"/>
          <w:sz w:val="22"/>
          <w:szCs w:val="22"/>
        </w:rPr>
        <w:t xml:space="preserve">the </w:t>
      </w:r>
      <w:r w:rsidR="00AE3D53">
        <w:rPr>
          <w:rFonts w:ascii="Times New Roman" w:hAnsi="Times New Roman"/>
          <w:sz w:val="22"/>
          <w:szCs w:val="22"/>
        </w:rPr>
        <w:t xml:space="preserve">Long-tailed Duck arising from these threats </w:t>
      </w:r>
      <w:r w:rsidR="009E7D3C" w:rsidRPr="00306196">
        <w:rPr>
          <w:rFonts w:ascii="Times New Roman" w:hAnsi="Times New Roman"/>
          <w:sz w:val="22"/>
          <w:szCs w:val="22"/>
        </w:rPr>
        <w:t>are highlighted</w:t>
      </w:r>
      <w:r w:rsidR="00AE3D53">
        <w:rPr>
          <w:rFonts w:ascii="Times New Roman" w:hAnsi="Times New Roman"/>
          <w:sz w:val="22"/>
          <w:szCs w:val="22"/>
        </w:rPr>
        <w:t>, both to raise awareness with relevant groups and initiatives addressing th</w:t>
      </w:r>
      <w:r w:rsidR="00D61D65">
        <w:rPr>
          <w:rFonts w:ascii="Times New Roman" w:hAnsi="Times New Roman"/>
          <w:sz w:val="22"/>
          <w:szCs w:val="22"/>
        </w:rPr>
        <w:t>es</w:t>
      </w:r>
      <w:r w:rsidR="00AE3D53">
        <w:rPr>
          <w:rFonts w:ascii="Times New Roman" w:hAnsi="Times New Roman"/>
          <w:sz w:val="22"/>
          <w:szCs w:val="22"/>
        </w:rPr>
        <w:t xml:space="preserve">e wider threats, and so </w:t>
      </w:r>
      <w:r w:rsidR="009E7D3C" w:rsidRPr="00306196">
        <w:rPr>
          <w:rFonts w:ascii="Times New Roman" w:hAnsi="Times New Roman"/>
          <w:sz w:val="22"/>
          <w:szCs w:val="22"/>
        </w:rPr>
        <w:t>that</w:t>
      </w:r>
      <w:r w:rsidR="0055405F">
        <w:rPr>
          <w:rFonts w:ascii="Times New Roman" w:hAnsi="Times New Roman"/>
          <w:sz w:val="22"/>
          <w:szCs w:val="22"/>
        </w:rPr>
        <w:t xml:space="preserve"> </w:t>
      </w:r>
      <w:r w:rsidR="004A0267">
        <w:rPr>
          <w:rFonts w:ascii="Times New Roman" w:hAnsi="Times New Roman"/>
          <w:sz w:val="22"/>
          <w:szCs w:val="22"/>
        </w:rPr>
        <w:t xml:space="preserve">they can </w:t>
      </w:r>
      <w:r w:rsidR="0055405F">
        <w:rPr>
          <w:rFonts w:ascii="Times New Roman" w:hAnsi="Times New Roman"/>
          <w:sz w:val="22"/>
          <w:szCs w:val="22"/>
        </w:rPr>
        <w:t xml:space="preserve">consider </w:t>
      </w:r>
      <w:r w:rsidR="009E7D3C" w:rsidRPr="00306196">
        <w:rPr>
          <w:rFonts w:ascii="Times New Roman" w:hAnsi="Times New Roman"/>
          <w:sz w:val="22"/>
          <w:szCs w:val="22"/>
        </w:rPr>
        <w:t>appropriate</w:t>
      </w:r>
      <w:r w:rsidR="007B1E1A">
        <w:rPr>
          <w:rFonts w:ascii="Times New Roman" w:hAnsi="Times New Roman"/>
          <w:sz w:val="22"/>
          <w:szCs w:val="22"/>
        </w:rPr>
        <w:t xml:space="preserve"> actions,</w:t>
      </w:r>
      <w:r w:rsidR="009E7D3C" w:rsidRPr="00306196">
        <w:rPr>
          <w:rFonts w:ascii="Times New Roman" w:hAnsi="Times New Roman"/>
          <w:sz w:val="22"/>
          <w:szCs w:val="22"/>
        </w:rPr>
        <w:t xml:space="preserve"> mitigation or management </w:t>
      </w:r>
      <w:r w:rsidR="0055405F">
        <w:rPr>
          <w:rFonts w:ascii="Times New Roman" w:hAnsi="Times New Roman"/>
          <w:sz w:val="22"/>
          <w:szCs w:val="22"/>
        </w:rPr>
        <w:t>for Long-tailed Duck when undertaking their duties and activities</w:t>
      </w:r>
      <w:r w:rsidR="00AE3D53">
        <w:rPr>
          <w:rFonts w:ascii="Times New Roman" w:hAnsi="Times New Roman"/>
          <w:sz w:val="22"/>
          <w:szCs w:val="22"/>
        </w:rPr>
        <w:t>.</w:t>
      </w:r>
    </w:p>
    <w:p w14:paraId="039B22A1" w14:textId="77777777" w:rsidR="00AE3D53" w:rsidRPr="00306196" w:rsidRDefault="00AE3D53" w:rsidP="007D4024">
      <w:pPr>
        <w:jc w:val="both"/>
        <w:rPr>
          <w:rFonts w:ascii="Times New Roman" w:hAnsi="Times New Roman"/>
          <w:sz w:val="22"/>
          <w:szCs w:val="22"/>
        </w:rPr>
      </w:pPr>
    </w:p>
    <w:p w14:paraId="718C1B28" w14:textId="77777777" w:rsidR="002000E9" w:rsidRPr="00306196" w:rsidRDefault="00D86BCB" w:rsidP="007D4024">
      <w:pPr>
        <w:jc w:val="both"/>
        <w:rPr>
          <w:rFonts w:ascii="Times New Roman" w:hAnsi="Times New Roman"/>
          <w:sz w:val="22"/>
          <w:szCs w:val="22"/>
        </w:rPr>
      </w:pPr>
      <w:r w:rsidRPr="00306196">
        <w:rPr>
          <w:rFonts w:ascii="Times New Roman" w:hAnsi="Times New Roman"/>
          <w:sz w:val="22"/>
          <w:szCs w:val="22"/>
        </w:rPr>
        <w:t xml:space="preserve">Relevant </w:t>
      </w:r>
      <w:r w:rsidR="002000E9" w:rsidRPr="00306196">
        <w:rPr>
          <w:rFonts w:ascii="Times New Roman" w:hAnsi="Times New Roman"/>
          <w:sz w:val="22"/>
          <w:szCs w:val="22"/>
        </w:rPr>
        <w:t>authorities</w:t>
      </w:r>
      <w:r w:rsidR="00F20B28">
        <w:rPr>
          <w:rFonts w:ascii="Times New Roman" w:hAnsi="Times New Roman"/>
          <w:sz w:val="22"/>
          <w:szCs w:val="22"/>
        </w:rPr>
        <w:t>,</w:t>
      </w:r>
      <w:r w:rsidR="002000E9" w:rsidRPr="00306196">
        <w:rPr>
          <w:rFonts w:ascii="Times New Roman" w:hAnsi="Times New Roman"/>
          <w:sz w:val="22"/>
          <w:szCs w:val="22"/>
        </w:rPr>
        <w:t xml:space="preserve"> statutory bodies</w:t>
      </w:r>
      <w:r w:rsidR="00F20B28">
        <w:rPr>
          <w:rFonts w:ascii="Times New Roman" w:hAnsi="Times New Roman"/>
          <w:sz w:val="22"/>
          <w:szCs w:val="22"/>
        </w:rPr>
        <w:t xml:space="preserve"> </w:t>
      </w:r>
      <w:r w:rsidR="002000E9" w:rsidRPr="00306196">
        <w:rPr>
          <w:rFonts w:ascii="Times New Roman" w:hAnsi="Times New Roman"/>
          <w:sz w:val="22"/>
          <w:szCs w:val="22"/>
        </w:rPr>
        <w:t>and stakeholders are encouraged to work collaboratively to implement the actions. International cooperation and coordination will be essential</w:t>
      </w:r>
      <w:r w:rsidR="00044B2A">
        <w:rPr>
          <w:rFonts w:ascii="Times New Roman" w:hAnsi="Times New Roman"/>
          <w:sz w:val="22"/>
          <w:szCs w:val="22"/>
        </w:rPr>
        <w:t>, particularly for actions in the marine environment to be effective</w:t>
      </w:r>
      <w:r w:rsidR="002000E9" w:rsidRPr="00306196">
        <w:rPr>
          <w:rFonts w:ascii="Times New Roman" w:hAnsi="Times New Roman"/>
          <w:sz w:val="22"/>
          <w:szCs w:val="22"/>
        </w:rPr>
        <w:t>. Progress towards both delivery of the actions and achievement of the results should be reviewed on a regular basis. Barriers to implementation should be identified and overcome to ensure</w:t>
      </w:r>
      <w:r w:rsidR="009576F8" w:rsidRPr="00306196">
        <w:rPr>
          <w:rFonts w:ascii="Times New Roman" w:hAnsi="Times New Roman"/>
          <w:sz w:val="22"/>
          <w:szCs w:val="22"/>
        </w:rPr>
        <w:t xml:space="preserve"> that</w:t>
      </w:r>
      <w:r w:rsidR="002000E9" w:rsidRPr="00306196">
        <w:rPr>
          <w:rFonts w:ascii="Times New Roman" w:hAnsi="Times New Roman"/>
          <w:sz w:val="22"/>
          <w:szCs w:val="22"/>
        </w:rPr>
        <w:t xml:space="preserve"> the objective of the plan is met.</w:t>
      </w:r>
    </w:p>
    <w:p w14:paraId="26FAAEDD" w14:textId="77777777" w:rsidR="002000E9" w:rsidRDefault="002000E9" w:rsidP="007D4024">
      <w:pPr>
        <w:jc w:val="both"/>
        <w:rPr>
          <w:rFonts w:ascii="Times New Roman" w:hAnsi="Times New Roman"/>
          <w:sz w:val="22"/>
          <w:szCs w:val="22"/>
        </w:rPr>
      </w:pPr>
    </w:p>
    <w:p w14:paraId="7A132C53" w14:textId="77777777" w:rsidR="00C2033F" w:rsidRPr="00306196" w:rsidRDefault="007C4CD2" w:rsidP="002B2F7B">
      <w:pPr>
        <w:pStyle w:val="Heading1"/>
        <w:rPr>
          <w:rFonts w:cs="Times New Roman"/>
          <w:i w:val="0"/>
          <w:sz w:val="22"/>
          <w:szCs w:val="22"/>
        </w:rPr>
      </w:pPr>
      <w:bookmarkStart w:id="1" w:name="_Toc427314709"/>
      <w:r w:rsidRPr="00306196">
        <w:rPr>
          <w:rFonts w:cs="Times New Roman"/>
          <w:i w:val="0"/>
          <w:sz w:val="22"/>
          <w:szCs w:val="22"/>
        </w:rPr>
        <w:lastRenderedPageBreak/>
        <w:t>1 -</w:t>
      </w:r>
      <w:r w:rsidR="007E16D7" w:rsidRPr="00306196">
        <w:rPr>
          <w:rFonts w:cs="Times New Roman"/>
          <w:i w:val="0"/>
          <w:sz w:val="22"/>
          <w:szCs w:val="22"/>
        </w:rPr>
        <w:t xml:space="preserve"> </w:t>
      </w:r>
      <w:r w:rsidR="002943BD" w:rsidRPr="00306196">
        <w:rPr>
          <w:rFonts w:cs="Times New Roman"/>
          <w:i w:val="0"/>
          <w:sz w:val="22"/>
          <w:szCs w:val="22"/>
        </w:rPr>
        <w:t>PLAN</w:t>
      </w:r>
      <w:r w:rsidR="00F811E5" w:rsidRPr="00306196">
        <w:rPr>
          <w:rFonts w:cs="Times New Roman"/>
          <w:i w:val="0"/>
          <w:sz w:val="22"/>
          <w:szCs w:val="22"/>
        </w:rPr>
        <w:t xml:space="preserve"> PURPOSE AND</w:t>
      </w:r>
      <w:r w:rsidR="007C6479" w:rsidRPr="00306196">
        <w:rPr>
          <w:rFonts w:cs="Times New Roman"/>
          <w:i w:val="0"/>
          <w:sz w:val="22"/>
          <w:szCs w:val="22"/>
        </w:rPr>
        <w:t xml:space="preserve"> TERM</w:t>
      </w:r>
      <w:bookmarkEnd w:id="1"/>
    </w:p>
    <w:p w14:paraId="4C985666" w14:textId="77777777" w:rsidR="00761553" w:rsidRPr="00306196" w:rsidRDefault="00761553" w:rsidP="002943BD">
      <w:pPr>
        <w:pStyle w:val="Heading3"/>
        <w:rPr>
          <w:rFonts w:cs="Times New Roman"/>
          <w:szCs w:val="22"/>
        </w:rPr>
      </w:pPr>
      <w:bookmarkStart w:id="2" w:name="_Toc427314710"/>
      <w:r w:rsidRPr="00306196">
        <w:rPr>
          <w:rFonts w:cs="Times New Roman"/>
          <w:szCs w:val="22"/>
        </w:rPr>
        <w:t>1.1 Purpose of this action plan</w:t>
      </w:r>
      <w:bookmarkEnd w:id="2"/>
    </w:p>
    <w:p w14:paraId="0B3776C7" w14:textId="77777777" w:rsidR="00761553" w:rsidRPr="00306196" w:rsidRDefault="00761553" w:rsidP="00761553">
      <w:pPr>
        <w:rPr>
          <w:rFonts w:ascii="Times New Roman" w:hAnsi="Times New Roman"/>
          <w:sz w:val="22"/>
          <w:szCs w:val="22"/>
        </w:rPr>
      </w:pPr>
    </w:p>
    <w:p w14:paraId="69D45D19" w14:textId="77777777" w:rsidR="006566B6" w:rsidRPr="00306196" w:rsidRDefault="00B57D34" w:rsidP="007D4024">
      <w:pPr>
        <w:jc w:val="both"/>
        <w:rPr>
          <w:rFonts w:ascii="Times New Roman" w:hAnsi="Times New Roman"/>
          <w:sz w:val="22"/>
          <w:szCs w:val="22"/>
        </w:rPr>
      </w:pPr>
      <w:r w:rsidRPr="00306196">
        <w:rPr>
          <w:rFonts w:ascii="Times New Roman" w:hAnsi="Times New Roman"/>
          <w:sz w:val="22"/>
          <w:szCs w:val="22"/>
        </w:rPr>
        <w:t xml:space="preserve">This plan specifies a series of actions to improve the conservation status of the </w:t>
      </w:r>
      <w:r w:rsidR="00E80719">
        <w:rPr>
          <w:rFonts w:ascii="Times New Roman" w:hAnsi="Times New Roman"/>
          <w:sz w:val="22"/>
          <w:szCs w:val="22"/>
        </w:rPr>
        <w:t>Long-tailed Duck</w:t>
      </w:r>
      <w:r w:rsidR="00A3397A">
        <w:rPr>
          <w:rFonts w:ascii="Times New Roman" w:hAnsi="Times New Roman"/>
          <w:sz w:val="22"/>
          <w:szCs w:val="22"/>
        </w:rPr>
        <w:t xml:space="preserve"> </w:t>
      </w:r>
      <w:proofErr w:type="spellStart"/>
      <w:r w:rsidR="00A3397A" w:rsidRPr="00A3397A">
        <w:rPr>
          <w:rFonts w:ascii="Times New Roman" w:hAnsi="Times New Roman"/>
          <w:i/>
          <w:sz w:val="22"/>
          <w:szCs w:val="22"/>
        </w:rPr>
        <w:t>Clangula</w:t>
      </w:r>
      <w:proofErr w:type="spellEnd"/>
      <w:r w:rsidR="00A3397A" w:rsidRPr="00A3397A">
        <w:rPr>
          <w:rFonts w:ascii="Times New Roman" w:hAnsi="Times New Roman"/>
          <w:i/>
          <w:sz w:val="22"/>
          <w:szCs w:val="22"/>
        </w:rPr>
        <w:t xml:space="preserve"> </w:t>
      </w:r>
      <w:proofErr w:type="spellStart"/>
      <w:r w:rsidR="00A3397A" w:rsidRPr="00A3397A">
        <w:rPr>
          <w:rFonts w:ascii="Times New Roman" w:hAnsi="Times New Roman"/>
          <w:i/>
          <w:sz w:val="22"/>
          <w:szCs w:val="22"/>
        </w:rPr>
        <w:t>hyemalis</w:t>
      </w:r>
      <w:proofErr w:type="spellEnd"/>
      <w:r w:rsidRPr="00306196">
        <w:rPr>
          <w:rFonts w:ascii="Times New Roman" w:hAnsi="Times New Roman"/>
          <w:sz w:val="22"/>
          <w:szCs w:val="22"/>
        </w:rPr>
        <w:t xml:space="preserve">. </w:t>
      </w:r>
      <w:r w:rsidR="006F36B8" w:rsidRPr="00306196">
        <w:rPr>
          <w:rFonts w:ascii="Times New Roman" w:hAnsi="Times New Roman"/>
          <w:sz w:val="22"/>
          <w:szCs w:val="22"/>
        </w:rPr>
        <w:t>E</w:t>
      </w:r>
      <w:r w:rsidR="00704877">
        <w:rPr>
          <w:rFonts w:ascii="Times New Roman" w:hAnsi="Times New Roman"/>
          <w:sz w:val="22"/>
          <w:szCs w:val="22"/>
        </w:rPr>
        <w:t>xperts from all R</w:t>
      </w:r>
      <w:r w:rsidRPr="00306196">
        <w:rPr>
          <w:rFonts w:ascii="Times New Roman" w:hAnsi="Times New Roman"/>
          <w:sz w:val="22"/>
          <w:szCs w:val="22"/>
        </w:rPr>
        <w:t xml:space="preserve">ange </w:t>
      </w:r>
      <w:r w:rsidR="00704877">
        <w:rPr>
          <w:rFonts w:ascii="Times New Roman" w:hAnsi="Times New Roman"/>
          <w:sz w:val="22"/>
          <w:szCs w:val="22"/>
        </w:rPr>
        <w:t>S</w:t>
      </w:r>
      <w:r w:rsidRPr="00306196">
        <w:rPr>
          <w:rFonts w:ascii="Times New Roman" w:hAnsi="Times New Roman"/>
          <w:sz w:val="22"/>
          <w:szCs w:val="22"/>
        </w:rPr>
        <w:t>tates</w:t>
      </w:r>
      <w:r w:rsidR="00E80719">
        <w:rPr>
          <w:rFonts w:ascii="Times New Roman" w:hAnsi="Times New Roman"/>
          <w:sz w:val="22"/>
          <w:szCs w:val="22"/>
        </w:rPr>
        <w:t xml:space="preserve"> for the two populations that occur wholly within the AEWA region</w:t>
      </w:r>
      <w:r w:rsidR="006F36B8" w:rsidRPr="00306196">
        <w:rPr>
          <w:rFonts w:ascii="Times New Roman" w:hAnsi="Times New Roman"/>
          <w:sz w:val="22"/>
          <w:szCs w:val="22"/>
        </w:rPr>
        <w:t xml:space="preserve"> </w:t>
      </w:r>
      <w:r w:rsidR="009576F8" w:rsidRPr="00306196">
        <w:rPr>
          <w:rFonts w:ascii="Times New Roman" w:hAnsi="Times New Roman"/>
          <w:sz w:val="22"/>
          <w:szCs w:val="22"/>
        </w:rPr>
        <w:t xml:space="preserve">have </w:t>
      </w:r>
      <w:r w:rsidR="006F36B8" w:rsidRPr="00306196">
        <w:rPr>
          <w:rFonts w:ascii="Times New Roman" w:hAnsi="Times New Roman"/>
          <w:sz w:val="22"/>
          <w:szCs w:val="22"/>
        </w:rPr>
        <w:t>identified</w:t>
      </w:r>
      <w:r w:rsidR="00E80719" w:rsidRPr="00306196">
        <w:rPr>
          <w:rFonts w:ascii="Times New Roman" w:hAnsi="Times New Roman"/>
          <w:sz w:val="22"/>
          <w:szCs w:val="22"/>
        </w:rPr>
        <w:t>, through a series of workshops and consultations,</w:t>
      </w:r>
      <w:r w:rsidR="006F36B8" w:rsidRPr="00306196">
        <w:rPr>
          <w:rFonts w:ascii="Times New Roman" w:hAnsi="Times New Roman"/>
          <w:sz w:val="22"/>
          <w:szCs w:val="22"/>
        </w:rPr>
        <w:t xml:space="preserve"> the most i</w:t>
      </w:r>
      <w:r w:rsidR="009576F8" w:rsidRPr="00306196">
        <w:rPr>
          <w:rFonts w:ascii="Times New Roman" w:hAnsi="Times New Roman"/>
          <w:sz w:val="22"/>
          <w:szCs w:val="22"/>
        </w:rPr>
        <w:t xml:space="preserve">mportant threats to the species </w:t>
      </w:r>
      <w:r w:rsidR="006F36B8" w:rsidRPr="00306196">
        <w:rPr>
          <w:rFonts w:ascii="Times New Roman" w:hAnsi="Times New Roman"/>
          <w:sz w:val="22"/>
          <w:szCs w:val="22"/>
        </w:rPr>
        <w:t xml:space="preserve">and determined a series of actions to </w:t>
      </w:r>
      <w:r w:rsidR="00D5719E" w:rsidRPr="00306196">
        <w:rPr>
          <w:rFonts w:ascii="Times New Roman" w:hAnsi="Times New Roman"/>
          <w:sz w:val="22"/>
          <w:szCs w:val="22"/>
        </w:rPr>
        <w:t>remove the</w:t>
      </w:r>
      <w:r w:rsidR="009576F8" w:rsidRPr="00306196">
        <w:rPr>
          <w:rFonts w:ascii="Times New Roman" w:hAnsi="Times New Roman"/>
          <w:sz w:val="22"/>
          <w:szCs w:val="22"/>
        </w:rPr>
        <w:t>se</w:t>
      </w:r>
      <w:r w:rsidR="00D5719E" w:rsidRPr="00306196">
        <w:rPr>
          <w:rFonts w:ascii="Times New Roman" w:hAnsi="Times New Roman"/>
          <w:sz w:val="22"/>
          <w:szCs w:val="22"/>
        </w:rPr>
        <w:t xml:space="preserve"> threat</w:t>
      </w:r>
      <w:r w:rsidR="00924FC5" w:rsidRPr="00306196">
        <w:rPr>
          <w:rFonts w:ascii="Times New Roman" w:hAnsi="Times New Roman"/>
          <w:sz w:val="22"/>
          <w:szCs w:val="22"/>
        </w:rPr>
        <w:t>s</w:t>
      </w:r>
      <w:r w:rsidR="00D5719E" w:rsidRPr="00306196">
        <w:rPr>
          <w:rFonts w:ascii="Times New Roman" w:hAnsi="Times New Roman"/>
          <w:sz w:val="22"/>
          <w:szCs w:val="22"/>
        </w:rPr>
        <w:t xml:space="preserve"> or </w:t>
      </w:r>
      <w:r w:rsidR="006F36B8" w:rsidRPr="00306196">
        <w:rPr>
          <w:rFonts w:ascii="Times New Roman" w:hAnsi="Times New Roman"/>
          <w:sz w:val="22"/>
          <w:szCs w:val="22"/>
        </w:rPr>
        <w:t>mitigate their effects.</w:t>
      </w:r>
      <w:r w:rsidRPr="00306196">
        <w:rPr>
          <w:rFonts w:ascii="Times New Roman" w:hAnsi="Times New Roman"/>
          <w:sz w:val="22"/>
          <w:szCs w:val="22"/>
        </w:rPr>
        <w:t xml:space="preserve"> </w:t>
      </w:r>
      <w:r w:rsidR="006566B6" w:rsidRPr="00306196">
        <w:rPr>
          <w:rFonts w:ascii="Times New Roman" w:hAnsi="Times New Roman"/>
          <w:sz w:val="22"/>
          <w:szCs w:val="22"/>
        </w:rPr>
        <w:t xml:space="preserve">This </w:t>
      </w:r>
      <w:r w:rsidR="009576F8" w:rsidRPr="00306196">
        <w:rPr>
          <w:rFonts w:ascii="Times New Roman" w:hAnsi="Times New Roman"/>
          <w:sz w:val="22"/>
          <w:szCs w:val="22"/>
        </w:rPr>
        <w:t>approach enables</w:t>
      </w:r>
      <w:r w:rsidR="006566B6" w:rsidRPr="00306196">
        <w:rPr>
          <w:rFonts w:ascii="Times New Roman" w:hAnsi="Times New Roman"/>
          <w:sz w:val="22"/>
          <w:szCs w:val="22"/>
        </w:rPr>
        <w:t xml:space="preserve"> </w:t>
      </w:r>
      <w:r w:rsidR="00D87EBF" w:rsidRPr="00306196">
        <w:rPr>
          <w:rFonts w:ascii="Times New Roman" w:hAnsi="Times New Roman"/>
          <w:sz w:val="22"/>
          <w:szCs w:val="22"/>
        </w:rPr>
        <w:t xml:space="preserve">unpublished </w:t>
      </w:r>
      <w:r w:rsidR="006566B6" w:rsidRPr="00306196">
        <w:rPr>
          <w:rFonts w:ascii="Times New Roman" w:hAnsi="Times New Roman"/>
          <w:sz w:val="22"/>
          <w:szCs w:val="22"/>
        </w:rPr>
        <w:t>data</w:t>
      </w:r>
      <w:r w:rsidR="008D7A55" w:rsidRPr="00306196">
        <w:rPr>
          <w:rFonts w:ascii="Times New Roman" w:hAnsi="Times New Roman"/>
          <w:sz w:val="22"/>
          <w:szCs w:val="22"/>
        </w:rPr>
        <w:t xml:space="preserve"> and </w:t>
      </w:r>
      <w:r w:rsidR="00607123" w:rsidRPr="00306196">
        <w:rPr>
          <w:rFonts w:ascii="Times New Roman" w:hAnsi="Times New Roman"/>
          <w:sz w:val="22"/>
          <w:szCs w:val="22"/>
        </w:rPr>
        <w:t xml:space="preserve">expert opinion </w:t>
      </w:r>
      <w:r w:rsidR="006566B6" w:rsidRPr="00306196">
        <w:rPr>
          <w:rFonts w:ascii="Times New Roman" w:hAnsi="Times New Roman"/>
          <w:sz w:val="22"/>
          <w:szCs w:val="22"/>
        </w:rPr>
        <w:t xml:space="preserve">to be included in the </w:t>
      </w:r>
      <w:r w:rsidR="00220A5E" w:rsidRPr="00306196">
        <w:rPr>
          <w:rFonts w:ascii="Times New Roman" w:hAnsi="Times New Roman"/>
          <w:sz w:val="22"/>
          <w:szCs w:val="22"/>
        </w:rPr>
        <w:t xml:space="preserve">development of the plan </w:t>
      </w:r>
      <w:r w:rsidR="006566B6" w:rsidRPr="00306196">
        <w:rPr>
          <w:rFonts w:ascii="Times New Roman" w:hAnsi="Times New Roman"/>
          <w:sz w:val="22"/>
          <w:szCs w:val="22"/>
        </w:rPr>
        <w:t>while retaining high scientific rigour.</w:t>
      </w:r>
    </w:p>
    <w:p w14:paraId="130479C0" w14:textId="77777777" w:rsidR="006F36B8" w:rsidRPr="00306196" w:rsidRDefault="006F36B8" w:rsidP="007D4024">
      <w:pPr>
        <w:jc w:val="both"/>
        <w:rPr>
          <w:rFonts w:ascii="Times New Roman" w:hAnsi="Times New Roman"/>
          <w:sz w:val="22"/>
          <w:szCs w:val="22"/>
        </w:rPr>
      </w:pPr>
    </w:p>
    <w:p w14:paraId="2DBF8348" w14:textId="77777777" w:rsidR="00643F90" w:rsidRPr="00306196" w:rsidRDefault="006F36B8" w:rsidP="007D4024">
      <w:pPr>
        <w:jc w:val="both"/>
        <w:rPr>
          <w:rFonts w:ascii="Times New Roman" w:hAnsi="Times New Roman"/>
          <w:sz w:val="22"/>
          <w:szCs w:val="22"/>
        </w:rPr>
      </w:pPr>
      <w:r w:rsidRPr="00306196">
        <w:rPr>
          <w:rFonts w:ascii="Times New Roman" w:hAnsi="Times New Roman"/>
          <w:sz w:val="22"/>
          <w:szCs w:val="22"/>
        </w:rPr>
        <w:t>Relevant actions shou</w:t>
      </w:r>
      <w:r w:rsidR="00704877">
        <w:rPr>
          <w:rFonts w:ascii="Times New Roman" w:hAnsi="Times New Roman"/>
          <w:sz w:val="22"/>
          <w:szCs w:val="22"/>
        </w:rPr>
        <w:t>ld be implemented in each R</w:t>
      </w:r>
      <w:r w:rsidRPr="00306196">
        <w:rPr>
          <w:rFonts w:ascii="Times New Roman" w:hAnsi="Times New Roman"/>
          <w:sz w:val="22"/>
          <w:szCs w:val="22"/>
        </w:rPr>
        <w:t xml:space="preserve">ange </w:t>
      </w:r>
      <w:r w:rsidR="00704877">
        <w:rPr>
          <w:rFonts w:ascii="Times New Roman" w:hAnsi="Times New Roman"/>
          <w:sz w:val="22"/>
          <w:szCs w:val="22"/>
        </w:rPr>
        <w:t>S</w:t>
      </w:r>
      <w:r w:rsidRPr="00306196">
        <w:rPr>
          <w:rFonts w:ascii="Times New Roman" w:hAnsi="Times New Roman"/>
          <w:sz w:val="22"/>
          <w:szCs w:val="22"/>
        </w:rPr>
        <w:t xml:space="preserve">tate. </w:t>
      </w:r>
      <w:r w:rsidR="00643F90" w:rsidRPr="00306196">
        <w:rPr>
          <w:rFonts w:ascii="Times New Roman" w:hAnsi="Times New Roman"/>
          <w:sz w:val="22"/>
          <w:szCs w:val="22"/>
        </w:rPr>
        <w:t xml:space="preserve">Countries are encouraged to develop national </w:t>
      </w:r>
      <w:r w:rsidR="00EC6D16">
        <w:rPr>
          <w:rFonts w:ascii="Times New Roman" w:hAnsi="Times New Roman"/>
          <w:sz w:val="22"/>
          <w:szCs w:val="22"/>
        </w:rPr>
        <w:t>action</w:t>
      </w:r>
      <w:r w:rsidR="00643F90" w:rsidRPr="00306196">
        <w:rPr>
          <w:rFonts w:ascii="Times New Roman" w:hAnsi="Times New Roman"/>
          <w:sz w:val="22"/>
          <w:szCs w:val="22"/>
        </w:rPr>
        <w:t xml:space="preserve"> plans for the </w:t>
      </w:r>
      <w:r w:rsidR="00E80719">
        <w:rPr>
          <w:rFonts w:ascii="Times New Roman" w:hAnsi="Times New Roman"/>
          <w:sz w:val="22"/>
          <w:szCs w:val="22"/>
        </w:rPr>
        <w:t>Long-tailed Duck</w:t>
      </w:r>
      <w:r w:rsidR="00643F90" w:rsidRPr="00306196">
        <w:rPr>
          <w:rFonts w:ascii="Times New Roman" w:hAnsi="Times New Roman"/>
          <w:sz w:val="22"/>
          <w:szCs w:val="22"/>
        </w:rPr>
        <w:t>, or to transpose these actions into existing plans and legislation</w:t>
      </w:r>
      <w:r w:rsidR="006A1E48" w:rsidRPr="00306196">
        <w:rPr>
          <w:rFonts w:ascii="Times New Roman" w:hAnsi="Times New Roman"/>
          <w:sz w:val="22"/>
          <w:szCs w:val="22"/>
        </w:rPr>
        <w:t>.</w:t>
      </w:r>
      <w:r w:rsidR="003E1429" w:rsidRPr="00306196">
        <w:rPr>
          <w:rFonts w:ascii="Times New Roman" w:hAnsi="Times New Roman"/>
          <w:sz w:val="22"/>
          <w:szCs w:val="22"/>
        </w:rPr>
        <w:t xml:space="preserve"> </w:t>
      </w:r>
    </w:p>
    <w:p w14:paraId="271C3467" w14:textId="77777777" w:rsidR="00643F90" w:rsidRPr="00306196" w:rsidRDefault="00643F90" w:rsidP="007D4024">
      <w:pPr>
        <w:jc w:val="both"/>
        <w:rPr>
          <w:rFonts w:ascii="Times New Roman" w:hAnsi="Times New Roman"/>
          <w:sz w:val="22"/>
          <w:szCs w:val="22"/>
        </w:rPr>
      </w:pPr>
    </w:p>
    <w:p w14:paraId="001325B2" w14:textId="77777777" w:rsidR="00B57D34" w:rsidRPr="00306196" w:rsidRDefault="00643F90" w:rsidP="007D4024">
      <w:pPr>
        <w:jc w:val="both"/>
        <w:rPr>
          <w:rFonts w:ascii="Times New Roman" w:hAnsi="Times New Roman"/>
          <w:sz w:val="22"/>
          <w:szCs w:val="22"/>
        </w:rPr>
      </w:pPr>
      <w:r w:rsidRPr="00306196">
        <w:rPr>
          <w:rFonts w:ascii="Times New Roman" w:hAnsi="Times New Roman"/>
          <w:sz w:val="22"/>
          <w:szCs w:val="22"/>
        </w:rPr>
        <w:t xml:space="preserve">Implementation </w:t>
      </w:r>
      <w:r w:rsidR="006F36B8" w:rsidRPr="00306196">
        <w:rPr>
          <w:rFonts w:ascii="Times New Roman" w:hAnsi="Times New Roman"/>
          <w:sz w:val="22"/>
          <w:szCs w:val="22"/>
        </w:rPr>
        <w:t xml:space="preserve">will require </w:t>
      </w:r>
      <w:r w:rsidRPr="00306196">
        <w:rPr>
          <w:rFonts w:ascii="Times New Roman" w:hAnsi="Times New Roman"/>
          <w:sz w:val="22"/>
          <w:szCs w:val="22"/>
        </w:rPr>
        <w:t xml:space="preserve">the </w:t>
      </w:r>
      <w:r w:rsidR="005B1200" w:rsidRPr="00306196">
        <w:rPr>
          <w:rFonts w:ascii="Times New Roman" w:hAnsi="Times New Roman"/>
          <w:sz w:val="22"/>
          <w:szCs w:val="22"/>
        </w:rPr>
        <w:t xml:space="preserve">collaborative efforts of national and regional authorities and statutory bodies, </w:t>
      </w:r>
      <w:r w:rsidR="006B4DFF">
        <w:rPr>
          <w:rFonts w:ascii="Times New Roman" w:hAnsi="Times New Roman"/>
          <w:sz w:val="22"/>
          <w:szCs w:val="22"/>
        </w:rPr>
        <w:t xml:space="preserve">national and international organisations, </w:t>
      </w:r>
      <w:r w:rsidR="005B1200" w:rsidRPr="00306196">
        <w:rPr>
          <w:rFonts w:ascii="Times New Roman" w:hAnsi="Times New Roman"/>
          <w:sz w:val="22"/>
          <w:szCs w:val="22"/>
        </w:rPr>
        <w:t>and a range of key stakeholders. Principal among these are national and international non-governmental conservation organisations, hunting, game management and fishing organisation</w:t>
      </w:r>
      <w:r w:rsidR="00AF2C57" w:rsidRPr="00306196">
        <w:rPr>
          <w:rFonts w:ascii="Times New Roman" w:hAnsi="Times New Roman"/>
          <w:sz w:val="22"/>
          <w:szCs w:val="22"/>
        </w:rPr>
        <w:t xml:space="preserve">s, </w:t>
      </w:r>
      <w:r w:rsidR="00DC37A9">
        <w:rPr>
          <w:rFonts w:ascii="Times New Roman" w:hAnsi="Times New Roman"/>
          <w:sz w:val="22"/>
          <w:szCs w:val="22"/>
        </w:rPr>
        <w:t xml:space="preserve">shipping industries, </w:t>
      </w:r>
      <w:r w:rsidR="00587CEB">
        <w:rPr>
          <w:rFonts w:ascii="Times New Roman" w:hAnsi="Times New Roman"/>
          <w:sz w:val="22"/>
          <w:szCs w:val="22"/>
        </w:rPr>
        <w:t>offshore and inshore marine industries</w:t>
      </w:r>
      <w:r w:rsidR="003C748A">
        <w:rPr>
          <w:rFonts w:ascii="Times New Roman" w:hAnsi="Times New Roman"/>
          <w:sz w:val="22"/>
          <w:szCs w:val="22"/>
        </w:rPr>
        <w:t xml:space="preserve">, </w:t>
      </w:r>
      <w:r w:rsidR="00587CEB">
        <w:rPr>
          <w:rFonts w:ascii="Times New Roman" w:hAnsi="Times New Roman"/>
          <w:sz w:val="22"/>
          <w:szCs w:val="22"/>
        </w:rPr>
        <w:t>organisations</w:t>
      </w:r>
      <w:r w:rsidR="003C748A">
        <w:rPr>
          <w:rFonts w:ascii="Times New Roman" w:hAnsi="Times New Roman"/>
          <w:sz w:val="22"/>
          <w:szCs w:val="22"/>
        </w:rPr>
        <w:t xml:space="preserve"> and initiatives</w:t>
      </w:r>
      <w:r w:rsidR="00587CEB">
        <w:rPr>
          <w:rFonts w:ascii="Times New Roman" w:hAnsi="Times New Roman"/>
          <w:sz w:val="22"/>
          <w:szCs w:val="22"/>
        </w:rPr>
        <w:t xml:space="preserve">, </w:t>
      </w:r>
      <w:r w:rsidR="00AF2C57" w:rsidRPr="00306196">
        <w:rPr>
          <w:rFonts w:ascii="Times New Roman" w:hAnsi="Times New Roman"/>
          <w:sz w:val="22"/>
          <w:szCs w:val="22"/>
        </w:rPr>
        <w:t xml:space="preserve">site management </w:t>
      </w:r>
      <w:r w:rsidR="00EC6D16">
        <w:rPr>
          <w:rFonts w:ascii="Times New Roman" w:hAnsi="Times New Roman"/>
          <w:sz w:val="22"/>
          <w:szCs w:val="22"/>
        </w:rPr>
        <w:t>bodies</w:t>
      </w:r>
      <w:r w:rsidR="00AF2C57" w:rsidRPr="00306196">
        <w:rPr>
          <w:rFonts w:ascii="Times New Roman" w:hAnsi="Times New Roman"/>
          <w:sz w:val="22"/>
          <w:szCs w:val="22"/>
        </w:rPr>
        <w:t xml:space="preserve">, and </w:t>
      </w:r>
      <w:r w:rsidR="00FB7DBC">
        <w:rPr>
          <w:rFonts w:ascii="Times New Roman" w:hAnsi="Times New Roman"/>
          <w:sz w:val="22"/>
          <w:szCs w:val="22"/>
        </w:rPr>
        <w:t>researchers</w:t>
      </w:r>
      <w:r w:rsidR="00AF2C57" w:rsidRPr="00306196">
        <w:rPr>
          <w:rFonts w:ascii="Times New Roman" w:hAnsi="Times New Roman"/>
          <w:sz w:val="22"/>
          <w:szCs w:val="22"/>
        </w:rPr>
        <w:t xml:space="preserve">. </w:t>
      </w:r>
    </w:p>
    <w:p w14:paraId="7999BBB5" w14:textId="77777777" w:rsidR="00B57D34" w:rsidRPr="00306196" w:rsidRDefault="00B57D34" w:rsidP="007D4024">
      <w:pPr>
        <w:jc w:val="both"/>
        <w:rPr>
          <w:rFonts w:ascii="Times New Roman" w:hAnsi="Times New Roman"/>
          <w:sz w:val="22"/>
          <w:szCs w:val="22"/>
        </w:rPr>
      </w:pPr>
    </w:p>
    <w:p w14:paraId="19C308BE" w14:textId="77777777" w:rsidR="00643F90" w:rsidRPr="00306196" w:rsidRDefault="00463515" w:rsidP="007D4024">
      <w:pPr>
        <w:jc w:val="both"/>
        <w:rPr>
          <w:rFonts w:ascii="Times New Roman" w:hAnsi="Times New Roman"/>
          <w:sz w:val="22"/>
          <w:szCs w:val="22"/>
        </w:rPr>
      </w:pPr>
      <w:r w:rsidRPr="00306196">
        <w:rPr>
          <w:rFonts w:ascii="Times New Roman" w:hAnsi="Times New Roman"/>
          <w:sz w:val="22"/>
          <w:szCs w:val="22"/>
        </w:rPr>
        <w:t xml:space="preserve">International cooperation </w:t>
      </w:r>
      <w:r w:rsidR="00643F90" w:rsidRPr="00306196">
        <w:rPr>
          <w:rFonts w:ascii="Times New Roman" w:hAnsi="Times New Roman"/>
          <w:sz w:val="22"/>
          <w:szCs w:val="22"/>
        </w:rPr>
        <w:t xml:space="preserve">and coordination </w:t>
      </w:r>
      <w:r w:rsidRPr="00306196">
        <w:rPr>
          <w:rFonts w:ascii="Times New Roman" w:hAnsi="Times New Roman"/>
          <w:sz w:val="22"/>
          <w:szCs w:val="22"/>
        </w:rPr>
        <w:t>will be essential for implementation</w:t>
      </w:r>
      <w:r w:rsidR="00643F90" w:rsidRPr="00306196">
        <w:rPr>
          <w:rFonts w:ascii="Times New Roman" w:hAnsi="Times New Roman"/>
          <w:sz w:val="22"/>
          <w:szCs w:val="22"/>
        </w:rPr>
        <w:t xml:space="preserve">. This </w:t>
      </w:r>
      <w:r w:rsidR="00214D01" w:rsidRPr="00306196">
        <w:rPr>
          <w:rFonts w:ascii="Times New Roman" w:hAnsi="Times New Roman"/>
          <w:sz w:val="22"/>
          <w:szCs w:val="22"/>
        </w:rPr>
        <w:t xml:space="preserve">should </w:t>
      </w:r>
      <w:r w:rsidR="003E1429" w:rsidRPr="00306196">
        <w:rPr>
          <w:rFonts w:ascii="Times New Roman" w:hAnsi="Times New Roman"/>
          <w:sz w:val="22"/>
          <w:szCs w:val="22"/>
        </w:rPr>
        <w:t xml:space="preserve">be facilitated, in </w:t>
      </w:r>
      <w:r w:rsidR="007C6479" w:rsidRPr="00306196">
        <w:rPr>
          <w:rFonts w:ascii="Times New Roman" w:hAnsi="Times New Roman"/>
          <w:sz w:val="22"/>
          <w:szCs w:val="22"/>
        </w:rPr>
        <w:t>the most</w:t>
      </w:r>
      <w:r w:rsidR="003E1429" w:rsidRPr="00306196">
        <w:rPr>
          <w:rFonts w:ascii="Times New Roman" w:hAnsi="Times New Roman"/>
          <w:sz w:val="22"/>
          <w:szCs w:val="22"/>
        </w:rPr>
        <w:t xml:space="preserve"> part</w:t>
      </w:r>
      <w:r w:rsidR="00643F90" w:rsidRPr="00306196">
        <w:rPr>
          <w:rFonts w:ascii="Times New Roman" w:hAnsi="Times New Roman"/>
          <w:sz w:val="22"/>
          <w:szCs w:val="22"/>
        </w:rPr>
        <w:t xml:space="preserve">, through </w:t>
      </w:r>
      <w:r w:rsidRPr="00306196">
        <w:rPr>
          <w:rFonts w:ascii="Times New Roman" w:hAnsi="Times New Roman"/>
          <w:sz w:val="22"/>
          <w:szCs w:val="22"/>
        </w:rPr>
        <w:t xml:space="preserve">the </w:t>
      </w:r>
      <w:r w:rsidR="007D6CC0">
        <w:rPr>
          <w:rFonts w:ascii="Times New Roman" w:hAnsi="Times New Roman"/>
          <w:sz w:val="22"/>
          <w:szCs w:val="22"/>
        </w:rPr>
        <w:t xml:space="preserve">inter-governmental </w:t>
      </w:r>
      <w:r w:rsidR="00EC6D16">
        <w:rPr>
          <w:rFonts w:ascii="Times New Roman" w:hAnsi="Times New Roman"/>
          <w:sz w:val="22"/>
          <w:szCs w:val="22"/>
        </w:rPr>
        <w:t xml:space="preserve">AEWA </w:t>
      </w:r>
      <w:r w:rsidR="003B2D68">
        <w:rPr>
          <w:rFonts w:ascii="Times New Roman" w:hAnsi="Times New Roman"/>
          <w:sz w:val="22"/>
          <w:szCs w:val="22"/>
        </w:rPr>
        <w:t xml:space="preserve">Long-tailed Duck </w:t>
      </w:r>
      <w:r w:rsidRPr="00306196">
        <w:rPr>
          <w:rFonts w:ascii="Times New Roman" w:hAnsi="Times New Roman"/>
          <w:sz w:val="22"/>
          <w:szCs w:val="22"/>
        </w:rPr>
        <w:t>International Working Group</w:t>
      </w:r>
      <w:r w:rsidR="00626584">
        <w:rPr>
          <w:rFonts w:ascii="Times New Roman" w:hAnsi="Times New Roman"/>
          <w:sz w:val="22"/>
          <w:szCs w:val="22"/>
        </w:rPr>
        <w:t xml:space="preserve"> (</w:t>
      </w:r>
      <w:r w:rsidR="00A02E94">
        <w:rPr>
          <w:rFonts w:ascii="Times New Roman" w:hAnsi="Times New Roman"/>
          <w:sz w:val="22"/>
          <w:szCs w:val="22"/>
        </w:rPr>
        <w:t xml:space="preserve">AEWA </w:t>
      </w:r>
      <w:proofErr w:type="spellStart"/>
      <w:r w:rsidR="00626584">
        <w:rPr>
          <w:rFonts w:ascii="Times New Roman" w:hAnsi="Times New Roman"/>
          <w:sz w:val="22"/>
          <w:szCs w:val="22"/>
        </w:rPr>
        <w:t>LtD</w:t>
      </w:r>
      <w:proofErr w:type="spellEnd"/>
      <w:r w:rsidR="00A02E94">
        <w:rPr>
          <w:rFonts w:ascii="Times New Roman" w:hAnsi="Times New Roman"/>
          <w:sz w:val="22"/>
          <w:szCs w:val="22"/>
        </w:rPr>
        <w:t xml:space="preserve"> </w:t>
      </w:r>
      <w:r w:rsidR="00626584">
        <w:rPr>
          <w:rFonts w:ascii="Times New Roman" w:hAnsi="Times New Roman"/>
          <w:sz w:val="22"/>
          <w:szCs w:val="22"/>
        </w:rPr>
        <w:t>IWG)</w:t>
      </w:r>
      <w:r w:rsidR="00482D67">
        <w:rPr>
          <w:rFonts w:ascii="Times New Roman" w:hAnsi="Times New Roman"/>
          <w:sz w:val="22"/>
          <w:szCs w:val="22"/>
        </w:rPr>
        <w:t>, described further in chapter 7</w:t>
      </w:r>
      <w:r w:rsidRPr="00306196">
        <w:rPr>
          <w:rFonts w:ascii="Times New Roman" w:hAnsi="Times New Roman"/>
          <w:sz w:val="22"/>
          <w:szCs w:val="22"/>
        </w:rPr>
        <w:t>.</w:t>
      </w:r>
      <w:r w:rsidR="00643F90" w:rsidRPr="00306196">
        <w:rPr>
          <w:rFonts w:ascii="Times New Roman" w:hAnsi="Times New Roman"/>
          <w:sz w:val="22"/>
          <w:szCs w:val="22"/>
        </w:rPr>
        <w:t xml:space="preserve"> </w:t>
      </w:r>
    </w:p>
    <w:p w14:paraId="6A331732" w14:textId="77777777" w:rsidR="00643F90" w:rsidRPr="00306196" w:rsidRDefault="00643F90" w:rsidP="007D4024">
      <w:pPr>
        <w:jc w:val="both"/>
        <w:rPr>
          <w:rFonts w:ascii="Times New Roman" w:hAnsi="Times New Roman"/>
          <w:sz w:val="22"/>
          <w:szCs w:val="22"/>
        </w:rPr>
      </w:pPr>
    </w:p>
    <w:p w14:paraId="450DBF84" w14:textId="77777777" w:rsidR="00607123" w:rsidRPr="00306196" w:rsidRDefault="00607123" w:rsidP="007D4024">
      <w:pPr>
        <w:jc w:val="both"/>
        <w:rPr>
          <w:rFonts w:ascii="Times New Roman" w:hAnsi="Times New Roman"/>
          <w:sz w:val="22"/>
          <w:szCs w:val="22"/>
        </w:rPr>
      </w:pPr>
      <w:r w:rsidRPr="00306196">
        <w:rPr>
          <w:rFonts w:ascii="Times New Roman" w:hAnsi="Times New Roman"/>
          <w:sz w:val="22"/>
          <w:szCs w:val="22"/>
        </w:rPr>
        <w:t xml:space="preserve">It is expected that </w:t>
      </w:r>
      <w:r w:rsidR="007C6479" w:rsidRPr="00306196">
        <w:rPr>
          <w:rFonts w:ascii="Times New Roman" w:hAnsi="Times New Roman"/>
          <w:sz w:val="22"/>
          <w:szCs w:val="22"/>
        </w:rPr>
        <w:t xml:space="preserve">the </w:t>
      </w:r>
      <w:r w:rsidRPr="00306196">
        <w:rPr>
          <w:rFonts w:ascii="Times New Roman" w:hAnsi="Times New Roman"/>
          <w:sz w:val="22"/>
          <w:szCs w:val="22"/>
        </w:rPr>
        <w:t>actions identified in this plan w</w:t>
      </w:r>
      <w:r w:rsidR="007C6479" w:rsidRPr="00306196">
        <w:rPr>
          <w:rFonts w:ascii="Times New Roman" w:hAnsi="Times New Roman"/>
          <w:sz w:val="22"/>
          <w:szCs w:val="22"/>
        </w:rPr>
        <w:t>ill</w:t>
      </w:r>
      <w:r w:rsidRPr="00306196">
        <w:rPr>
          <w:rFonts w:ascii="Times New Roman" w:hAnsi="Times New Roman"/>
          <w:sz w:val="22"/>
          <w:szCs w:val="22"/>
        </w:rPr>
        <w:t xml:space="preserve"> receive priority </w:t>
      </w:r>
      <w:r w:rsidR="00E8389A" w:rsidRPr="00306196">
        <w:rPr>
          <w:rFonts w:ascii="Times New Roman" w:hAnsi="Times New Roman"/>
          <w:sz w:val="22"/>
          <w:szCs w:val="22"/>
        </w:rPr>
        <w:t xml:space="preserve">consideration </w:t>
      </w:r>
      <w:r w:rsidRPr="00306196">
        <w:rPr>
          <w:rFonts w:ascii="Times New Roman" w:hAnsi="Times New Roman"/>
          <w:sz w:val="22"/>
          <w:szCs w:val="22"/>
        </w:rPr>
        <w:t xml:space="preserve">for funding through relevant international </w:t>
      </w:r>
      <w:r w:rsidR="00606EEB" w:rsidRPr="00306196">
        <w:rPr>
          <w:rFonts w:ascii="Times New Roman" w:hAnsi="Times New Roman"/>
          <w:sz w:val="22"/>
          <w:szCs w:val="22"/>
        </w:rPr>
        <w:t xml:space="preserve">and national </w:t>
      </w:r>
      <w:r w:rsidRPr="00306196">
        <w:rPr>
          <w:rFonts w:ascii="Times New Roman" w:hAnsi="Times New Roman"/>
          <w:sz w:val="22"/>
          <w:szCs w:val="22"/>
        </w:rPr>
        <w:t>instruments.</w:t>
      </w:r>
    </w:p>
    <w:p w14:paraId="3B790970" w14:textId="77777777" w:rsidR="00E8389A" w:rsidRPr="00306196" w:rsidRDefault="00E8389A" w:rsidP="007D4024">
      <w:pPr>
        <w:jc w:val="both"/>
        <w:rPr>
          <w:rFonts w:ascii="Times New Roman" w:hAnsi="Times New Roman"/>
          <w:sz w:val="22"/>
          <w:szCs w:val="22"/>
        </w:rPr>
      </w:pPr>
    </w:p>
    <w:p w14:paraId="2D6BE967" w14:textId="77777777" w:rsidR="00607123" w:rsidRPr="00306196" w:rsidRDefault="00E8389A" w:rsidP="007D4024">
      <w:pPr>
        <w:jc w:val="both"/>
        <w:rPr>
          <w:rFonts w:ascii="Times New Roman" w:hAnsi="Times New Roman"/>
          <w:sz w:val="22"/>
          <w:szCs w:val="22"/>
        </w:rPr>
      </w:pPr>
      <w:r w:rsidRPr="00306196">
        <w:rPr>
          <w:rFonts w:ascii="Times New Roman" w:hAnsi="Times New Roman"/>
          <w:sz w:val="22"/>
          <w:szCs w:val="22"/>
        </w:rPr>
        <w:t xml:space="preserve">The </w:t>
      </w:r>
      <w:r w:rsidR="00831A50" w:rsidRPr="00306196">
        <w:rPr>
          <w:rFonts w:ascii="Times New Roman" w:hAnsi="Times New Roman"/>
          <w:sz w:val="22"/>
          <w:szCs w:val="22"/>
        </w:rPr>
        <w:t xml:space="preserve">conservation of </w:t>
      </w:r>
      <w:r w:rsidR="007C6479" w:rsidRPr="00306196">
        <w:rPr>
          <w:rFonts w:ascii="Times New Roman" w:hAnsi="Times New Roman"/>
          <w:sz w:val="22"/>
          <w:szCs w:val="22"/>
        </w:rPr>
        <w:t xml:space="preserve">the </w:t>
      </w:r>
      <w:r w:rsidR="003B2D68">
        <w:rPr>
          <w:rFonts w:ascii="Times New Roman" w:hAnsi="Times New Roman"/>
          <w:sz w:val="22"/>
          <w:szCs w:val="22"/>
        </w:rPr>
        <w:t xml:space="preserve">Long-tailed Duck </w:t>
      </w:r>
      <w:r w:rsidR="007A52CA" w:rsidRPr="00306196">
        <w:rPr>
          <w:rFonts w:ascii="Times New Roman" w:hAnsi="Times New Roman"/>
          <w:sz w:val="22"/>
          <w:szCs w:val="22"/>
        </w:rPr>
        <w:t>is dependent</w:t>
      </w:r>
      <w:r w:rsidR="00831A50" w:rsidRPr="00306196">
        <w:rPr>
          <w:rFonts w:ascii="Times New Roman" w:hAnsi="Times New Roman"/>
          <w:sz w:val="22"/>
          <w:szCs w:val="22"/>
        </w:rPr>
        <w:t xml:space="preserve"> on the successful implementation of this plan. </w:t>
      </w:r>
      <w:r w:rsidR="00821266" w:rsidRPr="00306196">
        <w:rPr>
          <w:rFonts w:ascii="Times New Roman" w:hAnsi="Times New Roman"/>
          <w:sz w:val="22"/>
          <w:szCs w:val="22"/>
        </w:rPr>
        <w:t>Progress</w:t>
      </w:r>
      <w:r w:rsidR="007A52CA" w:rsidRPr="00306196">
        <w:rPr>
          <w:rFonts w:ascii="Times New Roman" w:hAnsi="Times New Roman"/>
          <w:sz w:val="22"/>
          <w:szCs w:val="22"/>
        </w:rPr>
        <w:t xml:space="preserve"> towards </w:t>
      </w:r>
      <w:r w:rsidR="005C37FC" w:rsidRPr="00306196">
        <w:rPr>
          <w:rFonts w:ascii="Times New Roman" w:hAnsi="Times New Roman"/>
          <w:sz w:val="22"/>
          <w:szCs w:val="22"/>
        </w:rPr>
        <w:t xml:space="preserve">both </w:t>
      </w:r>
      <w:r w:rsidR="007A52CA" w:rsidRPr="00306196">
        <w:rPr>
          <w:rFonts w:ascii="Times New Roman" w:hAnsi="Times New Roman"/>
          <w:sz w:val="22"/>
          <w:szCs w:val="22"/>
        </w:rPr>
        <w:t>delivery of the actions</w:t>
      </w:r>
      <w:r w:rsidR="00821266" w:rsidRPr="00306196">
        <w:rPr>
          <w:rFonts w:ascii="Times New Roman" w:hAnsi="Times New Roman"/>
          <w:sz w:val="22"/>
          <w:szCs w:val="22"/>
        </w:rPr>
        <w:t xml:space="preserve"> and achievement of the results</w:t>
      </w:r>
      <w:r w:rsidR="007A52CA" w:rsidRPr="00306196">
        <w:rPr>
          <w:rFonts w:ascii="Times New Roman" w:hAnsi="Times New Roman"/>
          <w:sz w:val="22"/>
          <w:szCs w:val="22"/>
        </w:rPr>
        <w:t xml:space="preserve"> </w:t>
      </w:r>
      <w:r w:rsidR="00821266" w:rsidRPr="00306196">
        <w:rPr>
          <w:rFonts w:ascii="Times New Roman" w:hAnsi="Times New Roman"/>
          <w:sz w:val="22"/>
          <w:szCs w:val="22"/>
        </w:rPr>
        <w:t xml:space="preserve">should be reviewed on a regular basis. </w:t>
      </w:r>
      <w:r w:rsidR="007A52CA" w:rsidRPr="00306196">
        <w:rPr>
          <w:rFonts w:ascii="Times New Roman" w:hAnsi="Times New Roman"/>
          <w:sz w:val="22"/>
          <w:szCs w:val="22"/>
        </w:rPr>
        <w:t xml:space="preserve">Barriers to implementation should be identified </w:t>
      </w:r>
      <w:r w:rsidR="00DB1EBD" w:rsidRPr="00306196">
        <w:rPr>
          <w:rFonts w:ascii="Times New Roman" w:hAnsi="Times New Roman"/>
          <w:sz w:val="22"/>
          <w:szCs w:val="22"/>
        </w:rPr>
        <w:t xml:space="preserve">and overcome </w:t>
      </w:r>
      <w:r w:rsidR="007A52CA" w:rsidRPr="00306196">
        <w:rPr>
          <w:rFonts w:ascii="Times New Roman" w:hAnsi="Times New Roman"/>
          <w:sz w:val="22"/>
          <w:szCs w:val="22"/>
        </w:rPr>
        <w:t xml:space="preserve">to ensure </w:t>
      </w:r>
      <w:r w:rsidR="005C37FC" w:rsidRPr="00306196">
        <w:rPr>
          <w:rFonts w:ascii="Times New Roman" w:hAnsi="Times New Roman"/>
          <w:sz w:val="22"/>
          <w:szCs w:val="22"/>
        </w:rPr>
        <w:t>the objective of the plan is met.</w:t>
      </w:r>
    </w:p>
    <w:p w14:paraId="1FE5D47C" w14:textId="77777777" w:rsidR="00DF34C7" w:rsidRPr="00306196" w:rsidRDefault="00DF34C7" w:rsidP="00A23AE9">
      <w:pPr>
        <w:rPr>
          <w:rFonts w:ascii="Times New Roman" w:hAnsi="Times New Roman"/>
          <w:sz w:val="22"/>
          <w:szCs w:val="22"/>
        </w:rPr>
      </w:pPr>
    </w:p>
    <w:p w14:paraId="4F155823" w14:textId="77777777" w:rsidR="00AB666D" w:rsidRPr="00306196" w:rsidRDefault="00761553" w:rsidP="002943BD">
      <w:pPr>
        <w:pStyle w:val="Heading3"/>
        <w:rPr>
          <w:rFonts w:cs="Times New Roman"/>
          <w:szCs w:val="22"/>
        </w:rPr>
      </w:pPr>
      <w:bookmarkStart w:id="3" w:name="_Toc427314711"/>
      <w:r w:rsidRPr="00306196">
        <w:rPr>
          <w:rFonts w:cs="Times New Roman"/>
          <w:szCs w:val="22"/>
        </w:rPr>
        <w:t>1.2</w:t>
      </w:r>
      <w:r w:rsidR="00BB18FA" w:rsidRPr="00306196">
        <w:rPr>
          <w:rFonts w:cs="Times New Roman"/>
          <w:szCs w:val="22"/>
        </w:rPr>
        <w:t xml:space="preserve"> </w:t>
      </w:r>
      <w:r w:rsidR="008A7A9E" w:rsidRPr="00306196">
        <w:rPr>
          <w:rFonts w:cs="Times New Roman"/>
          <w:szCs w:val="22"/>
        </w:rPr>
        <w:t>Plan term</w:t>
      </w:r>
      <w:bookmarkEnd w:id="3"/>
    </w:p>
    <w:p w14:paraId="00E30E4F" w14:textId="77777777" w:rsidR="008A7A9E" w:rsidRPr="00306196" w:rsidRDefault="008A7A9E" w:rsidP="00A23AE9">
      <w:pPr>
        <w:rPr>
          <w:rFonts w:ascii="Times New Roman" w:hAnsi="Times New Roman"/>
          <w:sz w:val="22"/>
          <w:szCs w:val="22"/>
        </w:rPr>
      </w:pPr>
    </w:p>
    <w:p w14:paraId="21A8AD24" w14:textId="77777777" w:rsidR="002B0487" w:rsidRPr="00306196" w:rsidRDefault="008F7997" w:rsidP="0093598A">
      <w:pPr>
        <w:rPr>
          <w:rFonts w:ascii="Times New Roman" w:hAnsi="Times New Roman"/>
          <w:sz w:val="22"/>
          <w:szCs w:val="22"/>
        </w:rPr>
      </w:pPr>
      <w:r w:rsidRPr="00306196">
        <w:rPr>
          <w:rFonts w:ascii="Times New Roman" w:hAnsi="Times New Roman"/>
          <w:sz w:val="22"/>
          <w:szCs w:val="22"/>
        </w:rPr>
        <w:t xml:space="preserve">This plan covers the period </w:t>
      </w:r>
      <w:r w:rsidR="00627A39" w:rsidRPr="00306196">
        <w:rPr>
          <w:rFonts w:ascii="Times New Roman" w:hAnsi="Times New Roman"/>
          <w:sz w:val="22"/>
          <w:szCs w:val="22"/>
        </w:rPr>
        <w:t>201</w:t>
      </w:r>
      <w:r w:rsidR="00455727">
        <w:rPr>
          <w:rFonts w:ascii="Times New Roman" w:hAnsi="Times New Roman"/>
          <w:sz w:val="22"/>
          <w:szCs w:val="22"/>
        </w:rPr>
        <w:t>6</w:t>
      </w:r>
      <w:r w:rsidR="00AC74AF">
        <w:rPr>
          <w:rFonts w:ascii="Times New Roman" w:hAnsi="Times New Roman"/>
          <w:sz w:val="22"/>
          <w:szCs w:val="22"/>
        </w:rPr>
        <w:t xml:space="preserve"> to 202</w:t>
      </w:r>
      <w:r w:rsidR="00455727">
        <w:rPr>
          <w:rFonts w:ascii="Times New Roman" w:hAnsi="Times New Roman"/>
          <w:sz w:val="22"/>
          <w:szCs w:val="22"/>
        </w:rPr>
        <w:t>5</w:t>
      </w:r>
      <w:r w:rsidRPr="00306196">
        <w:rPr>
          <w:rFonts w:ascii="Times New Roman" w:hAnsi="Times New Roman"/>
          <w:sz w:val="22"/>
          <w:szCs w:val="22"/>
        </w:rPr>
        <w:t>.</w:t>
      </w:r>
      <w:r w:rsidR="002B0487" w:rsidRPr="00306196">
        <w:rPr>
          <w:rFonts w:ascii="Times New Roman" w:hAnsi="Times New Roman"/>
          <w:sz w:val="22"/>
          <w:szCs w:val="22"/>
        </w:rPr>
        <w:t xml:space="preserve"> </w:t>
      </w:r>
    </w:p>
    <w:p w14:paraId="5F06F9A5" w14:textId="77777777" w:rsidR="002B0487" w:rsidRDefault="002B0487" w:rsidP="0093598A">
      <w:pPr>
        <w:rPr>
          <w:rFonts w:ascii="Times New Roman" w:hAnsi="Times New Roman"/>
          <w:sz w:val="22"/>
          <w:szCs w:val="22"/>
        </w:rPr>
      </w:pPr>
    </w:p>
    <w:p w14:paraId="29A423CB" w14:textId="77777777" w:rsidR="0033476A" w:rsidRDefault="0033476A" w:rsidP="0093598A">
      <w:pPr>
        <w:rPr>
          <w:rFonts w:ascii="Times New Roman" w:hAnsi="Times New Roman"/>
          <w:sz w:val="22"/>
          <w:szCs w:val="22"/>
        </w:rPr>
      </w:pPr>
    </w:p>
    <w:p w14:paraId="18FDF3AC" w14:textId="77777777" w:rsidR="002B0487" w:rsidRPr="00306196" w:rsidRDefault="002B0487" w:rsidP="00C2033F">
      <w:pPr>
        <w:rPr>
          <w:rFonts w:ascii="Times New Roman" w:hAnsi="Times New Roman"/>
          <w:sz w:val="22"/>
          <w:szCs w:val="22"/>
        </w:rPr>
      </w:pPr>
    </w:p>
    <w:p w14:paraId="6179C78D" w14:textId="77777777" w:rsidR="0093598A" w:rsidRPr="00306196" w:rsidRDefault="0093598A" w:rsidP="00AB666D">
      <w:pPr>
        <w:rPr>
          <w:rFonts w:ascii="Times New Roman" w:hAnsi="Times New Roman"/>
          <w:sz w:val="22"/>
          <w:szCs w:val="22"/>
        </w:rPr>
      </w:pPr>
    </w:p>
    <w:p w14:paraId="17E963A9" w14:textId="77777777" w:rsidR="00AB666D" w:rsidRPr="00306196" w:rsidRDefault="00AB666D" w:rsidP="00AB666D">
      <w:pPr>
        <w:rPr>
          <w:rFonts w:ascii="Times New Roman" w:hAnsi="Times New Roman"/>
          <w:sz w:val="22"/>
          <w:szCs w:val="22"/>
        </w:rPr>
      </w:pPr>
    </w:p>
    <w:p w14:paraId="6FA11266" w14:textId="77777777" w:rsidR="008F3180" w:rsidRDefault="008F3180" w:rsidP="00E579E7">
      <w:pPr>
        <w:rPr>
          <w:rFonts w:ascii="Times New Roman" w:hAnsi="Times New Roman"/>
          <w:b/>
          <w:kern w:val="32"/>
          <w:sz w:val="22"/>
          <w:szCs w:val="22"/>
        </w:rPr>
      </w:pPr>
    </w:p>
    <w:p w14:paraId="114BC240" w14:textId="77777777" w:rsidR="00C2033F" w:rsidRPr="00306196" w:rsidRDefault="00F73176" w:rsidP="002B2F7B">
      <w:pPr>
        <w:pStyle w:val="Heading1"/>
        <w:rPr>
          <w:rFonts w:cs="Times New Roman"/>
          <w:i w:val="0"/>
          <w:sz w:val="22"/>
          <w:szCs w:val="22"/>
        </w:rPr>
      </w:pPr>
      <w:r>
        <w:rPr>
          <w:rFonts w:cs="Times New Roman"/>
          <w:i w:val="0"/>
          <w:sz w:val="22"/>
          <w:szCs w:val="22"/>
        </w:rPr>
        <w:br w:type="page"/>
      </w:r>
      <w:bookmarkStart w:id="4" w:name="_Toc427314712"/>
      <w:r>
        <w:rPr>
          <w:rFonts w:cs="Times New Roman"/>
          <w:i w:val="0"/>
          <w:sz w:val="22"/>
          <w:szCs w:val="22"/>
        </w:rPr>
        <w:lastRenderedPageBreak/>
        <w:t>2</w:t>
      </w:r>
      <w:r w:rsidR="007C4CD2" w:rsidRPr="00306196">
        <w:rPr>
          <w:rFonts w:cs="Times New Roman"/>
          <w:i w:val="0"/>
          <w:sz w:val="22"/>
          <w:szCs w:val="22"/>
        </w:rPr>
        <w:t xml:space="preserve"> - </w:t>
      </w:r>
      <w:r w:rsidR="002B2F7B" w:rsidRPr="00306196">
        <w:rPr>
          <w:rFonts w:cs="Times New Roman"/>
          <w:i w:val="0"/>
          <w:sz w:val="22"/>
          <w:szCs w:val="22"/>
        </w:rPr>
        <w:t>BIOLOGICAL ASSESSMENT</w:t>
      </w:r>
      <w:bookmarkEnd w:id="4"/>
    </w:p>
    <w:p w14:paraId="2267DA02" w14:textId="77777777" w:rsidR="00277F34" w:rsidRPr="009E6610" w:rsidRDefault="00277F34" w:rsidP="007D4024">
      <w:pPr>
        <w:jc w:val="both"/>
        <w:rPr>
          <w:rFonts w:ascii="Times New Roman" w:hAnsi="Times New Roman"/>
          <w:sz w:val="22"/>
          <w:szCs w:val="22"/>
        </w:rPr>
      </w:pPr>
    </w:p>
    <w:p w14:paraId="05234084" w14:textId="77777777" w:rsidR="004E2B68" w:rsidRPr="009E6610" w:rsidRDefault="009E6610" w:rsidP="007D4024">
      <w:pPr>
        <w:jc w:val="both"/>
        <w:rPr>
          <w:rFonts w:ascii="Times New Roman" w:hAnsi="Times New Roman"/>
          <w:sz w:val="22"/>
          <w:szCs w:val="22"/>
        </w:rPr>
      </w:pPr>
      <w:r w:rsidRPr="009E6610">
        <w:rPr>
          <w:rFonts w:ascii="Times New Roman" w:hAnsi="Times New Roman"/>
          <w:sz w:val="22"/>
          <w:szCs w:val="22"/>
        </w:rPr>
        <w:t xml:space="preserve">Monitoring and research on </w:t>
      </w:r>
      <w:r w:rsidR="007D6CC0">
        <w:rPr>
          <w:rFonts w:ascii="Times New Roman" w:hAnsi="Times New Roman"/>
          <w:sz w:val="22"/>
          <w:szCs w:val="22"/>
        </w:rPr>
        <w:t xml:space="preserve">the </w:t>
      </w:r>
      <w:r w:rsidRPr="009E6610">
        <w:rPr>
          <w:rFonts w:ascii="Times New Roman" w:hAnsi="Times New Roman"/>
          <w:sz w:val="22"/>
          <w:szCs w:val="22"/>
        </w:rPr>
        <w:t xml:space="preserve">Long-tailed Duck have been undertaken </w:t>
      </w:r>
      <w:r w:rsidR="00C171AC">
        <w:rPr>
          <w:rFonts w:ascii="Times New Roman" w:hAnsi="Times New Roman"/>
          <w:sz w:val="22"/>
          <w:szCs w:val="22"/>
        </w:rPr>
        <w:t>in</w:t>
      </w:r>
      <w:r w:rsidR="00C171AC" w:rsidRPr="009E6610">
        <w:rPr>
          <w:rFonts w:ascii="Times New Roman" w:hAnsi="Times New Roman"/>
          <w:sz w:val="22"/>
          <w:szCs w:val="22"/>
        </w:rPr>
        <w:t xml:space="preserve"> </w:t>
      </w:r>
      <w:r w:rsidR="00C171AC">
        <w:rPr>
          <w:rFonts w:ascii="Times New Roman" w:hAnsi="Times New Roman"/>
          <w:sz w:val="22"/>
          <w:szCs w:val="22"/>
        </w:rPr>
        <w:t xml:space="preserve">key parts of the </w:t>
      </w:r>
      <w:r w:rsidRPr="009E6610">
        <w:rPr>
          <w:rFonts w:ascii="Times New Roman" w:hAnsi="Times New Roman"/>
          <w:sz w:val="22"/>
          <w:szCs w:val="22"/>
        </w:rPr>
        <w:t xml:space="preserve">flyways of this species. However, this is generally limited both spatially and temporally, and </w:t>
      </w:r>
      <w:r w:rsidR="007D6CC0">
        <w:rPr>
          <w:rFonts w:ascii="Times New Roman" w:hAnsi="Times New Roman"/>
          <w:sz w:val="22"/>
          <w:szCs w:val="22"/>
        </w:rPr>
        <w:t xml:space="preserve">the </w:t>
      </w:r>
      <w:r w:rsidRPr="009E6610">
        <w:rPr>
          <w:rFonts w:ascii="Times New Roman" w:hAnsi="Times New Roman"/>
          <w:sz w:val="22"/>
          <w:szCs w:val="22"/>
        </w:rPr>
        <w:t>Long-tailed Duck remains relatively little-studied. The combination of remote Arctic and sub-Arctic breeding areas, and offshore marine wintering sites makes observations difficult, and it can only be surveyed satisfactorily</w:t>
      </w:r>
      <w:r w:rsidR="00704877">
        <w:rPr>
          <w:rFonts w:ascii="Times New Roman" w:hAnsi="Times New Roman"/>
          <w:sz w:val="22"/>
          <w:szCs w:val="22"/>
        </w:rPr>
        <w:t xml:space="preserve"> by ship or aeroplane. In most R</w:t>
      </w:r>
      <w:r w:rsidRPr="009E6610">
        <w:rPr>
          <w:rFonts w:ascii="Times New Roman" w:hAnsi="Times New Roman"/>
          <w:sz w:val="22"/>
          <w:szCs w:val="22"/>
        </w:rPr>
        <w:t xml:space="preserve">ange </w:t>
      </w:r>
      <w:r w:rsidR="00704877">
        <w:rPr>
          <w:rFonts w:ascii="Times New Roman" w:hAnsi="Times New Roman"/>
          <w:sz w:val="22"/>
          <w:szCs w:val="22"/>
        </w:rPr>
        <w:t>S</w:t>
      </w:r>
      <w:r w:rsidRPr="009E6610">
        <w:rPr>
          <w:rFonts w:ascii="Times New Roman" w:hAnsi="Times New Roman"/>
          <w:sz w:val="22"/>
          <w:szCs w:val="22"/>
        </w:rPr>
        <w:t>tates, there are relatively few academic or volunteer ornithologists studying or monitoring the species, and consequently demographic data in particular are often</w:t>
      </w:r>
      <w:r w:rsidR="00DC37A9">
        <w:rPr>
          <w:rFonts w:ascii="Times New Roman" w:hAnsi="Times New Roman"/>
          <w:sz w:val="22"/>
          <w:szCs w:val="22"/>
        </w:rPr>
        <w:t xml:space="preserve"> lacking or</w:t>
      </w:r>
      <w:r w:rsidRPr="009E6610">
        <w:rPr>
          <w:rFonts w:ascii="Times New Roman" w:hAnsi="Times New Roman"/>
          <w:sz w:val="22"/>
          <w:szCs w:val="22"/>
        </w:rPr>
        <w:t xml:space="preserve"> incomplete. </w:t>
      </w:r>
      <w:r w:rsidR="00DC37A9">
        <w:rPr>
          <w:rFonts w:ascii="Times New Roman" w:hAnsi="Times New Roman"/>
          <w:sz w:val="22"/>
          <w:szCs w:val="22"/>
        </w:rPr>
        <w:t xml:space="preserve">Furthermore, in some </w:t>
      </w:r>
      <w:r w:rsidRPr="009E6610">
        <w:rPr>
          <w:rFonts w:ascii="Times New Roman" w:hAnsi="Times New Roman"/>
          <w:sz w:val="22"/>
          <w:szCs w:val="22"/>
        </w:rPr>
        <w:t xml:space="preserve">cases, there is </w:t>
      </w:r>
      <w:r w:rsidR="00DC37A9">
        <w:rPr>
          <w:rFonts w:ascii="Times New Roman" w:hAnsi="Times New Roman"/>
          <w:sz w:val="22"/>
          <w:szCs w:val="22"/>
        </w:rPr>
        <w:t xml:space="preserve">also </w:t>
      </w:r>
      <w:r w:rsidRPr="009E6610">
        <w:rPr>
          <w:rFonts w:ascii="Times New Roman" w:hAnsi="Times New Roman"/>
          <w:sz w:val="22"/>
          <w:szCs w:val="22"/>
        </w:rPr>
        <w:t xml:space="preserve">relatively little hard evidence with which to determine to what extent some of the putative threats are actually a problem. As a consequence, whilst there is a reasonable qualitative understanding of conservation status, distribution, trends and </w:t>
      </w:r>
      <w:r w:rsidR="00DC37A9">
        <w:rPr>
          <w:rFonts w:ascii="Times New Roman" w:hAnsi="Times New Roman"/>
          <w:sz w:val="22"/>
          <w:szCs w:val="22"/>
        </w:rPr>
        <w:t xml:space="preserve">key </w:t>
      </w:r>
      <w:r w:rsidRPr="009E6610">
        <w:rPr>
          <w:rFonts w:ascii="Times New Roman" w:hAnsi="Times New Roman"/>
          <w:sz w:val="22"/>
          <w:szCs w:val="22"/>
        </w:rPr>
        <w:t>threats</w:t>
      </w:r>
      <w:r w:rsidR="00DC37A9">
        <w:rPr>
          <w:rFonts w:ascii="Times New Roman" w:hAnsi="Times New Roman"/>
          <w:sz w:val="22"/>
          <w:szCs w:val="22"/>
        </w:rPr>
        <w:t xml:space="preserve"> (particularly oiling and bycatch)</w:t>
      </w:r>
      <w:r w:rsidRPr="009E6610">
        <w:rPr>
          <w:rFonts w:ascii="Times New Roman" w:hAnsi="Times New Roman"/>
          <w:sz w:val="22"/>
          <w:szCs w:val="22"/>
        </w:rPr>
        <w:t>, the lack of data makes it difficult to recommend specific solutions for some of the conservation problems.</w:t>
      </w:r>
    </w:p>
    <w:p w14:paraId="346ECDDD" w14:textId="77777777" w:rsidR="00C2033F" w:rsidRPr="009E6610" w:rsidRDefault="00F73176" w:rsidP="002B2F7B">
      <w:pPr>
        <w:pStyle w:val="Heading3"/>
        <w:rPr>
          <w:rFonts w:cs="Times New Roman"/>
          <w:szCs w:val="22"/>
        </w:rPr>
      </w:pPr>
      <w:bookmarkStart w:id="5" w:name="_Toc427314713"/>
      <w:r>
        <w:rPr>
          <w:rFonts w:cs="Times New Roman"/>
          <w:szCs w:val="22"/>
        </w:rPr>
        <w:t>2</w:t>
      </w:r>
      <w:r w:rsidR="00825C87" w:rsidRPr="009E6610">
        <w:rPr>
          <w:rFonts w:cs="Times New Roman"/>
          <w:szCs w:val="22"/>
        </w:rPr>
        <w:t xml:space="preserve">.1 </w:t>
      </w:r>
      <w:r w:rsidR="00C2033F" w:rsidRPr="009E6610">
        <w:rPr>
          <w:rFonts w:cs="Times New Roman"/>
          <w:szCs w:val="22"/>
        </w:rPr>
        <w:t>Taxonomy and biogeographic populations</w:t>
      </w:r>
      <w:bookmarkEnd w:id="5"/>
    </w:p>
    <w:p w14:paraId="19DC5CD2" w14:textId="77777777" w:rsidR="002577FE" w:rsidRPr="009E6610" w:rsidRDefault="002577FE" w:rsidP="002577FE">
      <w:pPr>
        <w:rPr>
          <w:rFonts w:ascii="Times New Roman" w:hAnsi="Times New Roman"/>
          <w:sz w:val="22"/>
          <w:szCs w:val="22"/>
        </w:rPr>
      </w:pPr>
    </w:p>
    <w:p w14:paraId="35E1AD58" w14:textId="77777777" w:rsidR="009E6610" w:rsidRPr="009E6610" w:rsidRDefault="009E6610" w:rsidP="009E6610">
      <w:pPr>
        <w:rPr>
          <w:rFonts w:ascii="Times New Roman" w:hAnsi="Times New Roman"/>
          <w:sz w:val="22"/>
          <w:szCs w:val="22"/>
        </w:rPr>
      </w:pPr>
      <w:r w:rsidRPr="009E6610">
        <w:rPr>
          <w:rFonts w:ascii="Times New Roman" w:hAnsi="Times New Roman"/>
          <w:sz w:val="22"/>
          <w:szCs w:val="22"/>
        </w:rPr>
        <w:t>Phylum: Chordata</w:t>
      </w:r>
    </w:p>
    <w:p w14:paraId="2DC3E6A1" w14:textId="77777777" w:rsidR="009E6610" w:rsidRPr="009E6610" w:rsidRDefault="009E6610" w:rsidP="009E6610">
      <w:pPr>
        <w:rPr>
          <w:rFonts w:ascii="Times New Roman" w:hAnsi="Times New Roman"/>
          <w:sz w:val="22"/>
          <w:szCs w:val="22"/>
        </w:rPr>
      </w:pPr>
      <w:r w:rsidRPr="009E6610">
        <w:rPr>
          <w:rFonts w:ascii="Times New Roman" w:hAnsi="Times New Roman"/>
          <w:sz w:val="22"/>
          <w:szCs w:val="22"/>
        </w:rPr>
        <w:t>Class: Aves</w:t>
      </w:r>
    </w:p>
    <w:p w14:paraId="4F738A46" w14:textId="77777777" w:rsidR="009E6610" w:rsidRPr="009E6610" w:rsidRDefault="009E6610" w:rsidP="009E6610">
      <w:pPr>
        <w:rPr>
          <w:rFonts w:ascii="Times New Roman" w:hAnsi="Times New Roman"/>
          <w:sz w:val="22"/>
          <w:szCs w:val="22"/>
        </w:rPr>
      </w:pPr>
      <w:r w:rsidRPr="009E6610">
        <w:rPr>
          <w:rFonts w:ascii="Times New Roman" w:hAnsi="Times New Roman"/>
          <w:sz w:val="22"/>
          <w:szCs w:val="22"/>
        </w:rPr>
        <w:t xml:space="preserve">Order: </w:t>
      </w:r>
      <w:proofErr w:type="spellStart"/>
      <w:r w:rsidRPr="009E6610">
        <w:rPr>
          <w:rFonts w:ascii="Times New Roman" w:hAnsi="Times New Roman"/>
          <w:sz w:val="22"/>
          <w:szCs w:val="22"/>
        </w:rPr>
        <w:t>Anseriformes</w:t>
      </w:r>
      <w:proofErr w:type="spellEnd"/>
    </w:p>
    <w:p w14:paraId="1E8C8CD4" w14:textId="77777777" w:rsidR="009E6610" w:rsidRPr="009E6610" w:rsidRDefault="009E6610" w:rsidP="009E6610">
      <w:pPr>
        <w:rPr>
          <w:rFonts w:ascii="Times New Roman" w:hAnsi="Times New Roman"/>
          <w:sz w:val="22"/>
          <w:szCs w:val="22"/>
        </w:rPr>
      </w:pPr>
      <w:r w:rsidRPr="009E6610">
        <w:rPr>
          <w:rFonts w:ascii="Times New Roman" w:hAnsi="Times New Roman"/>
          <w:sz w:val="22"/>
          <w:szCs w:val="22"/>
        </w:rPr>
        <w:t xml:space="preserve">Family: </w:t>
      </w:r>
      <w:proofErr w:type="spellStart"/>
      <w:r w:rsidRPr="009E6610">
        <w:rPr>
          <w:rFonts w:ascii="Times New Roman" w:hAnsi="Times New Roman"/>
          <w:sz w:val="22"/>
          <w:szCs w:val="22"/>
        </w:rPr>
        <w:t>Anatidae</w:t>
      </w:r>
      <w:proofErr w:type="spellEnd"/>
    </w:p>
    <w:p w14:paraId="11035BFD" w14:textId="77777777" w:rsidR="009E6610" w:rsidRPr="009E6610" w:rsidRDefault="009E6610" w:rsidP="009E6610">
      <w:pPr>
        <w:rPr>
          <w:rFonts w:ascii="Times New Roman" w:hAnsi="Times New Roman"/>
          <w:sz w:val="22"/>
          <w:szCs w:val="22"/>
        </w:rPr>
      </w:pPr>
      <w:r w:rsidRPr="009E6610">
        <w:rPr>
          <w:rFonts w:ascii="Times New Roman" w:hAnsi="Times New Roman"/>
          <w:sz w:val="22"/>
          <w:szCs w:val="22"/>
        </w:rPr>
        <w:t xml:space="preserve">Tribe: </w:t>
      </w:r>
      <w:proofErr w:type="spellStart"/>
      <w:r w:rsidRPr="009E6610">
        <w:rPr>
          <w:rFonts w:ascii="Times New Roman" w:hAnsi="Times New Roman"/>
          <w:sz w:val="22"/>
          <w:szCs w:val="22"/>
        </w:rPr>
        <w:t>Mergini</w:t>
      </w:r>
      <w:proofErr w:type="spellEnd"/>
    </w:p>
    <w:p w14:paraId="48ECAA83" w14:textId="77777777" w:rsidR="009E6610" w:rsidRPr="009E6610" w:rsidRDefault="009E6610" w:rsidP="009E6610">
      <w:pPr>
        <w:rPr>
          <w:rFonts w:ascii="Times New Roman" w:hAnsi="Times New Roman"/>
          <w:sz w:val="22"/>
          <w:szCs w:val="22"/>
        </w:rPr>
      </w:pPr>
      <w:r w:rsidRPr="009E6610">
        <w:rPr>
          <w:rFonts w:ascii="Times New Roman" w:hAnsi="Times New Roman"/>
          <w:sz w:val="22"/>
          <w:szCs w:val="22"/>
        </w:rPr>
        <w:t xml:space="preserve">Species: </w:t>
      </w:r>
      <w:proofErr w:type="spellStart"/>
      <w:r w:rsidRPr="009E6610">
        <w:rPr>
          <w:rFonts w:ascii="Times New Roman" w:hAnsi="Times New Roman"/>
          <w:sz w:val="22"/>
          <w:szCs w:val="22"/>
        </w:rPr>
        <w:t>Clangula</w:t>
      </w:r>
      <w:proofErr w:type="spellEnd"/>
      <w:r w:rsidRPr="009E6610">
        <w:rPr>
          <w:rFonts w:ascii="Times New Roman" w:hAnsi="Times New Roman"/>
          <w:sz w:val="22"/>
          <w:szCs w:val="22"/>
        </w:rPr>
        <w:t xml:space="preserve"> </w:t>
      </w:r>
      <w:proofErr w:type="spellStart"/>
      <w:r w:rsidRPr="009E6610">
        <w:rPr>
          <w:rFonts w:ascii="Times New Roman" w:hAnsi="Times New Roman"/>
          <w:sz w:val="22"/>
          <w:szCs w:val="22"/>
        </w:rPr>
        <w:t>hyemalis</w:t>
      </w:r>
      <w:proofErr w:type="spellEnd"/>
      <w:r w:rsidRPr="009E6610">
        <w:rPr>
          <w:rFonts w:ascii="Times New Roman" w:hAnsi="Times New Roman"/>
          <w:sz w:val="22"/>
          <w:szCs w:val="22"/>
        </w:rPr>
        <w:t xml:space="preserve"> (Linnaeus, 1758)</w:t>
      </w:r>
    </w:p>
    <w:p w14:paraId="3A5646DF" w14:textId="77777777" w:rsidR="009E6610" w:rsidRPr="009E6610" w:rsidRDefault="009E6610" w:rsidP="009E6610">
      <w:pPr>
        <w:rPr>
          <w:rFonts w:ascii="Times New Roman" w:hAnsi="Times New Roman"/>
          <w:sz w:val="22"/>
          <w:szCs w:val="22"/>
        </w:rPr>
      </w:pPr>
    </w:p>
    <w:p w14:paraId="1AE9A657" w14:textId="77777777" w:rsidR="009E6610" w:rsidRPr="000F0B28" w:rsidRDefault="009E6610" w:rsidP="009E6610">
      <w:pPr>
        <w:rPr>
          <w:rFonts w:ascii="Times New Roman" w:hAnsi="Times New Roman"/>
          <w:sz w:val="22"/>
          <w:szCs w:val="22"/>
        </w:rPr>
      </w:pPr>
      <w:r w:rsidRPr="000F0B28">
        <w:rPr>
          <w:rFonts w:ascii="Times New Roman" w:hAnsi="Times New Roman"/>
          <w:sz w:val="22"/>
          <w:szCs w:val="22"/>
        </w:rPr>
        <w:t>Common names</w:t>
      </w:r>
    </w:p>
    <w:p w14:paraId="109F1C78" w14:textId="77777777" w:rsidR="009E6610" w:rsidRPr="009E6610" w:rsidRDefault="009E6610" w:rsidP="009E6610">
      <w:pPr>
        <w:rPr>
          <w:rFonts w:ascii="Times New Roman" w:hAnsi="Times New Roman"/>
          <w:sz w:val="22"/>
          <w:szCs w:val="22"/>
        </w:rPr>
      </w:pPr>
      <w:r w:rsidRPr="009E6610">
        <w:rPr>
          <w:rFonts w:ascii="Times New Roman" w:hAnsi="Times New Roman"/>
          <w:sz w:val="22"/>
          <w:szCs w:val="22"/>
        </w:rPr>
        <w:t xml:space="preserve">Danish: </w:t>
      </w:r>
      <w:proofErr w:type="spellStart"/>
      <w:r w:rsidRPr="009E6610">
        <w:rPr>
          <w:rFonts w:ascii="Times New Roman" w:hAnsi="Times New Roman"/>
          <w:sz w:val="22"/>
          <w:szCs w:val="22"/>
        </w:rPr>
        <w:t>Havlit</w:t>
      </w:r>
      <w:proofErr w:type="spellEnd"/>
    </w:p>
    <w:p w14:paraId="4313D84C" w14:textId="77777777" w:rsidR="009E6610" w:rsidRPr="009E6610" w:rsidRDefault="009E6610" w:rsidP="009E6610">
      <w:pPr>
        <w:rPr>
          <w:rFonts w:ascii="Times New Roman" w:hAnsi="Times New Roman"/>
          <w:sz w:val="22"/>
          <w:szCs w:val="22"/>
        </w:rPr>
      </w:pPr>
      <w:r w:rsidRPr="009E6610">
        <w:rPr>
          <w:rFonts w:ascii="Times New Roman" w:hAnsi="Times New Roman"/>
          <w:sz w:val="22"/>
          <w:szCs w:val="22"/>
        </w:rPr>
        <w:t>English: Long-tailed Duck</w:t>
      </w:r>
      <w:r w:rsidR="00DC37A9">
        <w:rPr>
          <w:rFonts w:ascii="Times New Roman" w:hAnsi="Times New Roman"/>
          <w:sz w:val="22"/>
          <w:szCs w:val="22"/>
        </w:rPr>
        <w:t xml:space="preserve"> (also previously known as Oldsquaw in North America)</w:t>
      </w:r>
    </w:p>
    <w:p w14:paraId="6B5DB7FE" w14:textId="77777777" w:rsidR="009E6610" w:rsidRPr="009E6610" w:rsidRDefault="009E6610" w:rsidP="009E6610">
      <w:pPr>
        <w:rPr>
          <w:rFonts w:ascii="Times New Roman" w:hAnsi="Times New Roman"/>
          <w:sz w:val="22"/>
          <w:szCs w:val="22"/>
        </w:rPr>
      </w:pPr>
      <w:r w:rsidRPr="009E6610">
        <w:rPr>
          <w:rFonts w:ascii="Times New Roman" w:hAnsi="Times New Roman"/>
          <w:sz w:val="22"/>
          <w:szCs w:val="22"/>
        </w:rPr>
        <w:t xml:space="preserve">Estonian: </w:t>
      </w:r>
      <w:proofErr w:type="spellStart"/>
      <w:r w:rsidRPr="009E6610">
        <w:rPr>
          <w:rFonts w:ascii="Times New Roman" w:hAnsi="Times New Roman"/>
          <w:sz w:val="22"/>
          <w:szCs w:val="22"/>
        </w:rPr>
        <w:t>Aul</w:t>
      </w:r>
      <w:proofErr w:type="spellEnd"/>
    </w:p>
    <w:p w14:paraId="05688A0E" w14:textId="77777777" w:rsidR="009E6610" w:rsidRPr="009E6610" w:rsidRDefault="009E6610" w:rsidP="009E6610">
      <w:pPr>
        <w:rPr>
          <w:rFonts w:ascii="Times New Roman" w:hAnsi="Times New Roman"/>
          <w:sz w:val="22"/>
          <w:szCs w:val="22"/>
        </w:rPr>
      </w:pPr>
      <w:r w:rsidRPr="009E6610">
        <w:rPr>
          <w:rFonts w:ascii="Times New Roman" w:hAnsi="Times New Roman"/>
          <w:sz w:val="22"/>
          <w:szCs w:val="22"/>
        </w:rPr>
        <w:t xml:space="preserve">Faroese: </w:t>
      </w:r>
      <w:proofErr w:type="spellStart"/>
      <w:r w:rsidRPr="009E6610">
        <w:rPr>
          <w:rFonts w:ascii="Times New Roman" w:hAnsi="Times New Roman"/>
          <w:sz w:val="22"/>
          <w:szCs w:val="22"/>
        </w:rPr>
        <w:t>Ógvella</w:t>
      </w:r>
      <w:proofErr w:type="spellEnd"/>
    </w:p>
    <w:p w14:paraId="1684FB74" w14:textId="77777777" w:rsidR="009E6610" w:rsidRPr="009E6610" w:rsidRDefault="009E6610" w:rsidP="009E6610">
      <w:pPr>
        <w:rPr>
          <w:rFonts w:ascii="Times New Roman" w:hAnsi="Times New Roman"/>
          <w:sz w:val="22"/>
          <w:szCs w:val="22"/>
        </w:rPr>
      </w:pPr>
      <w:r w:rsidRPr="009E6610">
        <w:rPr>
          <w:rFonts w:ascii="Times New Roman" w:hAnsi="Times New Roman"/>
          <w:sz w:val="22"/>
          <w:szCs w:val="22"/>
        </w:rPr>
        <w:t xml:space="preserve">Finnish: </w:t>
      </w:r>
      <w:proofErr w:type="spellStart"/>
      <w:r w:rsidRPr="009E6610">
        <w:rPr>
          <w:rFonts w:ascii="Times New Roman" w:hAnsi="Times New Roman"/>
          <w:sz w:val="22"/>
          <w:szCs w:val="22"/>
        </w:rPr>
        <w:t>Alli</w:t>
      </w:r>
      <w:proofErr w:type="spellEnd"/>
    </w:p>
    <w:p w14:paraId="06AF45BE" w14:textId="77777777" w:rsidR="009E6610" w:rsidRPr="00C23D6D" w:rsidRDefault="009E6610" w:rsidP="009E6610">
      <w:pPr>
        <w:rPr>
          <w:rFonts w:ascii="Times New Roman" w:hAnsi="Times New Roman"/>
          <w:sz w:val="22"/>
          <w:szCs w:val="22"/>
          <w:lang w:val="de-DE"/>
        </w:rPr>
      </w:pPr>
      <w:proofErr w:type="spellStart"/>
      <w:r w:rsidRPr="00C23D6D">
        <w:rPr>
          <w:rFonts w:ascii="Times New Roman" w:hAnsi="Times New Roman"/>
          <w:sz w:val="22"/>
          <w:szCs w:val="22"/>
          <w:lang w:val="de-DE"/>
        </w:rPr>
        <w:t>Gaelic</w:t>
      </w:r>
      <w:proofErr w:type="spellEnd"/>
      <w:r w:rsidRPr="00C23D6D">
        <w:rPr>
          <w:rFonts w:ascii="Times New Roman" w:hAnsi="Times New Roman"/>
          <w:sz w:val="22"/>
          <w:szCs w:val="22"/>
          <w:lang w:val="de-DE"/>
        </w:rPr>
        <w:t>: Lach-</w:t>
      </w:r>
      <w:proofErr w:type="spellStart"/>
      <w:r w:rsidRPr="00C23D6D">
        <w:rPr>
          <w:rFonts w:ascii="Times New Roman" w:hAnsi="Times New Roman"/>
          <w:sz w:val="22"/>
          <w:szCs w:val="22"/>
          <w:lang w:val="de-DE"/>
        </w:rPr>
        <w:t>bhinn</w:t>
      </w:r>
      <w:proofErr w:type="spellEnd"/>
    </w:p>
    <w:p w14:paraId="0D135122" w14:textId="77777777" w:rsidR="009E6610" w:rsidRPr="009B5403" w:rsidRDefault="009E6610" w:rsidP="009E6610">
      <w:pPr>
        <w:rPr>
          <w:rFonts w:ascii="Times New Roman" w:hAnsi="Times New Roman"/>
          <w:sz w:val="22"/>
          <w:szCs w:val="22"/>
          <w:lang w:val="de-DE"/>
        </w:rPr>
      </w:pPr>
      <w:r w:rsidRPr="009B5403">
        <w:rPr>
          <w:rFonts w:ascii="Times New Roman" w:hAnsi="Times New Roman"/>
          <w:sz w:val="22"/>
          <w:szCs w:val="22"/>
          <w:lang w:val="de-DE"/>
        </w:rPr>
        <w:t xml:space="preserve">German: </w:t>
      </w:r>
      <w:proofErr w:type="spellStart"/>
      <w:r w:rsidRPr="009B5403">
        <w:rPr>
          <w:rFonts w:ascii="Times New Roman" w:hAnsi="Times New Roman"/>
          <w:sz w:val="22"/>
          <w:szCs w:val="22"/>
          <w:lang w:val="de-DE"/>
        </w:rPr>
        <w:t>Eisente</w:t>
      </w:r>
      <w:proofErr w:type="spellEnd"/>
      <w:r w:rsidRPr="009B5403">
        <w:rPr>
          <w:rFonts w:ascii="Times New Roman" w:hAnsi="Times New Roman"/>
          <w:sz w:val="22"/>
          <w:szCs w:val="22"/>
          <w:lang w:val="de-DE"/>
        </w:rPr>
        <w:t xml:space="preserve"> </w:t>
      </w:r>
    </w:p>
    <w:p w14:paraId="391C474A" w14:textId="77777777" w:rsidR="00FA2ECD" w:rsidRPr="009B5403" w:rsidRDefault="00FA2ECD" w:rsidP="009E6610">
      <w:pPr>
        <w:rPr>
          <w:rFonts w:ascii="Times New Roman" w:hAnsi="Times New Roman"/>
          <w:sz w:val="22"/>
          <w:szCs w:val="22"/>
          <w:lang w:val="de-DE"/>
        </w:rPr>
      </w:pPr>
      <w:proofErr w:type="spellStart"/>
      <w:r w:rsidRPr="009B5403">
        <w:rPr>
          <w:rFonts w:ascii="Times New Roman" w:hAnsi="Times New Roman"/>
          <w:sz w:val="22"/>
          <w:szCs w:val="22"/>
          <w:lang w:val="de-DE"/>
        </w:rPr>
        <w:t>Greenlandic</w:t>
      </w:r>
      <w:proofErr w:type="spellEnd"/>
      <w:r w:rsidRPr="009B5403">
        <w:rPr>
          <w:rFonts w:ascii="Times New Roman" w:hAnsi="Times New Roman"/>
          <w:sz w:val="22"/>
          <w:szCs w:val="22"/>
          <w:lang w:val="de-DE"/>
        </w:rPr>
        <w:t xml:space="preserve">: </w:t>
      </w:r>
      <w:proofErr w:type="spellStart"/>
      <w:r w:rsidRPr="009B5403">
        <w:rPr>
          <w:rFonts w:ascii="Times New Roman" w:hAnsi="Times New Roman"/>
          <w:sz w:val="22"/>
          <w:szCs w:val="22"/>
          <w:lang w:val="de-DE"/>
        </w:rPr>
        <w:t>Alleq</w:t>
      </w:r>
      <w:proofErr w:type="spellEnd"/>
      <w:r w:rsidRPr="009B5403">
        <w:rPr>
          <w:rFonts w:ascii="Times New Roman" w:hAnsi="Times New Roman"/>
          <w:sz w:val="22"/>
          <w:szCs w:val="22"/>
          <w:lang w:val="de-DE"/>
        </w:rPr>
        <w:t xml:space="preserve"> </w:t>
      </w:r>
    </w:p>
    <w:p w14:paraId="0CE7B5BB" w14:textId="77777777" w:rsidR="009E6610" w:rsidRPr="009B5403" w:rsidRDefault="009E6610" w:rsidP="009E6610">
      <w:pPr>
        <w:rPr>
          <w:rFonts w:ascii="Times New Roman" w:hAnsi="Times New Roman"/>
          <w:sz w:val="22"/>
          <w:szCs w:val="22"/>
          <w:lang w:val="de-DE"/>
        </w:rPr>
      </w:pPr>
      <w:proofErr w:type="spellStart"/>
      <w:r w:rsidRPr="009B5403">
        <w:rPr>
          <w:rFonts w:ascii="Times New Roman" w:hAnsi="Times New Roman"/>
          <w:sz w:val="22"/>
          <w:szCs w:val="22"/>
          <w:lang w:val="de-DE"/>
        </w:rPr>
        <w:t>Icelandic</w:t>
      </w:r>
      <w:proofErr w:type="spellEnd"/>
      <w:r w:rsidRPr="009B5403">
        <w:rPr>
          <w:rFonts w:ascii="Times New Roman" w:hAnsi="Times New Roman"/>
          <w:sz w:val="22"/>
          <w:szCs w:val="22"/>
          <w:lang w:val="de-DE"/>
        </w:rPr>
        <w:t xml:space="preserve">: </w:t>
      </w:r>
      <w:proofErr w:type="spellStart"/>
      <w:r w:rsidRPr="009B5403">
        <w:rPr>
          <w:rFonts w:ascii="Times New Roman" w:hAnsi="Times New Roman"/>
          <w:sz w:val="22"/>
          <w:szCs w:val="22"/>
          <w:lang w:val="de-DE"/>
        </w:rPr>
        <w:t>Hávella</w:t>
      </w:r>
      <w:proofErr w:type="spellEnd"/>
      <w:r w:rsidRPr="009B5403">
        <w:rPr>
          <w:rFonts w:ascii="Times New Roman" w:hAnsi="Times New Roman"/>
          <w:sz w:val="22"/>
          <w:szCs w:val="22"/>
          <w:lang w:val="de-DE"/>
        </w:rPr>
        <w:t xml:space="preserve"> </w:t>
      </w:r>
    </w:p>
    <w:p w14:paraId="3033843A" w14:textId="77777777" w:rsidR="009E6610" w:rsidRPr="009B5403" w:rsidRDefault="009E6610" w:rsidP="009E6610">
      <w:pPr>
        <w:rPr>
          <w:rFonts w:ascii="Times New Roman" w:hAnsi="Times New Roman"/>
          <w:sz w:val="22"/>
          <w:szCs w:val="22"/>
          <w:lang w:val="de-DE"/>
        </w:rPr>
      </w:pPr>
      <w:r w:rsidRPr="009B5403">
        <w:rPr>
          <w:rFonts w:ascii="Times New Roman" w:hAnsi="Times New Roman"/>
          <w:sz w:val="22"/>
          <w:szCs w:val="22"/>
          <w:lang w:val="de-DE"/>
        </w:rPr>
        <w:t xml:space="preserve">Inuktitut: </w:t>
      </w:r>
      <w:proofErr w:type="spellStart"/>
      <w:r w:rsidRPr="009B5403">
        <w:rPr>
          <w:rFonts w:ascii="Times New Roman" w:hAnsi="Times New Roman"/>
          <w:sz w:val="22"/>
          <w:szCs w:val="22"/>
          <w:lang w:val="de-DE"/>
        </w:rPr>
        <w:t>Aggiajuk</w:t>
      </w:r>
      <w:proofErr w:type="spellEnd"/>
    </w:p>
    <w:p w14:paraId="43646EE0" w14:textId="77777777" w:rsidR="009E6610" w:rsidRPr="009B5403" w:rsidRDefault="009E6610" w:rsidP="009E6610">
      <w:pPr>
        <w:rPr>
          <w:rFonts w:ascii="Times New Roman" w:hAnsi="Times New Roman"/>
          <w:sz w:val="22"/>
          <w:szCs w:val="22"/>
          <w:lang w:val="de-DE"/>
        </w:rPr>
      </w:pPr>
      <w:proofErr w:type="spellStart"/>
      <w:r w:rsidRPr="009B5403">
        <w:rPr>
          <w:rFonts w:ascii="Times New Roman" w:hAnsi="Times New Roman"/>
          <w:sz w:val="22"/>
          <w:szCs w:val="22"/>
          <w:lang w:val="de-DE"/>
        </w:rPr>
        <w:t>Latvian</w:t>
      </w:r>
      <w:proofErr w:type="spellEnd"/>
      <w:r w:rsidRPr="009B5403">
        <w:rPr>
          <w:rFonts w:ascii="Times New Roman" w:hAnsi="Times New Roman"/>
          <w:sz w:val="22"/>
          <w:szCs w:val="22"/>
          <w:lang w:val="de-DE"/>
        </w:rPr>
        <w:t xml:space="preserve">: </w:t>
      </w:r>
      <w:proofErr w:type="spellStart"/>
      <w:r w:rsidR="00832EA0" w:rsidRPr="009B5403">
        <w:rPr>
          <w:rFonts w:ascii="Times New Roman" w:hAnsi="Times New Roman"/>
          <w:sz w:val="22"/>
          <w:szCs w:val="22"/>
          <w:lang w:val="de-DE"/>
        </w:rPr>
        <w:t>Kākaulis</w:t>
      </w:r>
      <w:proofErr w:type="spellEnd"/>
    </w:p>
    <w:p w14:paraId="7EFE5DFD" w14:textId="77777777" w:rsidR="009E6610" w:rsidRPr="009E6610" w:rsidRDefault="009E6610" w:rsidP="009E6610">
      <w:pPr>
        <w:rPr>
          <w:rFonts w:ascii="Times New Roman" w:hAnsi="Times New Roman"/>
          <w:sz w:val="22"/>
          <w:szCs w:val="22"/>
        </w:rPr>
      </w:pPr>
      <w:r w:rsidRPr="009E6610">
        <w:rPr>
          <w:rFonts w:ascii="Times New Roman" w:hAnsi="Times New Roman"/>
          <w:sz w:val="22"/>
          <w:szCs w:val="22"/>
        </w:rPr>
        <w:t xml:space="preserve">Lithuanian: </w:t>
      </w:r>
      <w:proofErr w:type="spellStart"/>
      <w:r w:rsidRPr="009E6610">
        <w:rPr>
          <w:rFonts w:ascii="Times New Roman" w:hAnsi="Times New Roman"/>
          <w:sz w:val="22"/>
          <w:szCs w:val="22"/>
        </w:rPr>
        <w:t>Ledinė</w:t>
      </w:r>
      <w:proofErr w:type="spellEnd"/>
      <w:r w:rsidRPr="009E6610">
        <w:rPr>
          <w:rFonts w:ascii="Times New Roman" w:hAnsi="Times New Roman"/>
          <w:sz w:val="22"/>
          <w:szCs w:val="22"/>
        </w:rPr>
        <w:t xml:space="preserve"> antis</w:t>
      </w:r>
    </w:p>
    <w:p w14:paraId="7F68B236" w14:textId="77777777" w:rsidR="009E6610" w:rsidRPr="009E6610" w:rsidRDefault="009E6610" w:rsidP="009E6610">
      <w:pPr>
        <w:rPr>
          <w:rFonts w:ascii="Times New Roman" w:hAnsi="Times New Roman"/>
          <w:sz w:val="22"/>
          <w:szCs w:val="22"/>
        </w:rPr>
      </w:pPr>
      <w:r w:rsidRPr="009E6610">
        <w:rPr>
          <w:rFonts w:ascii="Times New Roman" w:hAnsi="Times New Roman"/>
          <w:sz w:val="22"/>
          <w:szCs w:val="22"/>
        </w:rPr>
        <w:t xml:space="preserve">Norwegian: </w:t>
      </w:r>
      <w:proofErr w:type="spellStart"/>
      <w:r w:rsidRPr="009E6610">
        <w:rPr>
          <w:rFonts w:ascii="Times New Roman" w:hAnsi="Times New Roman"/>
          <w:sz w:val="22"/>
          <w:szCs w:val="22"/>
        </w:rPr>
        <w:t>Havelle</w:t>
      </w:r>
      <w:proofErr w:type="spellEnd"/>
    </w:p>
    <w:p w14:paraId="6E89B2D5" w14:textId="77777777" w:rsidR="009E6610" w:rsidRPr="009E6610" w:rsidRDefault="009E6610" w:rsidP="009E6610">
      <w:pPr>
        <w:rPr>
          <w:rFonts w:ascii="Times New Roman" w:hAnsi="Times New Roman"/>
          <w:sz w:val="22"/>
          <w:szCs w:val="22"/>
        </w:rPr>
      </w:pPr>
      <w:r w:rsidRPr="009E6610">
        <w:rPr>
          <w:rFonts w:ascii="Times New Roman" w:hAnsi="Times New Roman"/>
          <w:sz w:val="22"/>
          <w:szCs w:val="22"/>
        </w:rPr>
        <w:t xml:space="preserve">Polish: </w:t>
      </w:r>
      <w:proofErr w:type="spellStart"/>
      <w:r w:rsidRPr="009E6610">
        <w:rPr>
          <w:rFonts w:ascii="Times New Roman" w:hAnsi="Times New Roman"/>
          <w:sz w:val="22"/>
          <w:szCs w:val="22"/>
        </w:rPr>
        <w:t>Lodówka</w:t>
      </w:r>
      <w:proofErr w:type="spellEnd"/>
    </w:p>
    <w:p w14:paraId="339E80E7" w14:textId="77777777" w:rsidR="009E6610" w:rsidRPr="009E6610" w:rsidRDefault="009E6610" w:rsidP="009E6610">
      <w:pPr>
        <w:rPr>
          <w:rFonts w:ascii="Times New Roman" w:hAnsi="Times New Roman"/>
          <w:sz w:val="22"/>
          <w:szCs w:val="22"/>
        </w:rPr>
      </w:pPr>
      <w:r w:rsidRPr="009E6610">
        <w:rPr>
          <w:rFonts w:ascii="Times New Roman" w:hAnsi="Times New Roman"/>
          <w:sz w:val="22"/>
          <w:szCs w:val="22"/>
        </w:rPr>
        <w:t xml:space="preserve">Russian: </w:t>
      </w:r>
      <w:proofErr w:type="spellStart"/>
      <w:r w:rsidRPr="009E6610">
        <w:rPr>
          <w:rFonts w:ascii="Times New Roman" w:hAnsi="Times New Roman"/>
          <w:sz w:val="22"/>
          <w:szCs w:val="22"/>
        </w:rPr>
        <w:t>морянка</w:t>
      </w:r>
      <w:proofErr w:type="spellEnd"/>
    </w:p>
    <w:p w14:paraId="62C3EA91" w14:textId="77777777" w:rsidR="009E6610" w:rsidRPr="009E6610" w:rsidRDefault="009E6610" w:rsidP="009E6610">
      <w:pPr>
        <w:rPr>
          <w:rFonts w:ascii="Times New Roman" w:hAnsi="Times New Roman"/>
          <w:sz w:val="22"/>
          <w:szCs w:val="22"/>
        </w:rPr>
      </w:pPr>
      <w:r w:rsidRPr="009E6610">
        <w:rPr>
          <w:rFonts w:ascii="Times New Roman" w:hAnsi="Times New Roman"/>
          <w:sz w:val="22"/>
          <w:szCs w:val="22"/>
        </w:rPr>
        <w:t xml:space="preserve">Swedish: </w:t>
      </w:r>
      <w:proofErr w:type="spellStart"/>
      <w:r w:rsidRPr="009E6610">
        <w:rPr>
          <w:rFonts w:ascii="Times New Roman" w:hAnsi="Times New Roman"/>
          <w:sz w:val="22"/>
          <w:szCs w:val="22"/>
        </w:rPr>
        <w:t>Alfågel</w:t>
      </w:r>
      <w:proofErr w:type="spellEnd"/>
    </w:p>
    <w:p w14:paraId="110AB5EA" w14:textId="77777777" w:rsidR="009E6610" w:rsidRPr="009E6610" w:rsidRDefault="009E6610" w:rsidP="009E6610">
      <w:pPr>
        <w:rPr>
          <w:rFonts w:ascii="Times New Roman" w:hAnsi="Times New Roman"/>
          <w:sz w:val="22"/>
          <w:szCs w:val="22"/>
        </w:rPr>
      </w:pPr>
    </w:p>
    <w:p w14:paraId="62F18170" w14:textId="77777777" w:rsidR="004E2B68" w:rsidRPr="009E6610" w:rsidRDefault="009E6610" w:rsidP="007D4024">
      <w:pPr>
        <w:jc w:val="both"/>
        <w:rPr>
          <w:rFonts w:ascii="Times New Roman" w:hAnsi="Times New Roman"/>
          <w:sz w:val="22"/>
          <w:szCs w:val="22"/>
        </w:rPr>
      </w:pPr>
      <w:r w:rsidRPr="009E6610">
        <w:rPr>
          <w:rFonts w:ascii="Times New Roman" w:hAnsi="Times New Roman"/>
          <w:sz w:val="22"/>
          <w:szCs w:val="22"/>
        </w:rPr>
        <w:t xml:space="preserve">The Long-tailed Duck is monotypic, and there are two biogeographic populations in the African-Eurasian region: </w:t>
      </w:r>
      <w:proofErr w:type="spellStart"/>
      <w:r w:rsidRPr="009E6610">
        <w:rPr>
          <w:rFonts w:ascii="Times New Roman" w:hAnsi="Times New Roman"/>
          <w:sz w:val="22"/>
          <w:szCs w:val="22"/>
        </w:rPr>
        <w:t>i</w:t>
      </w:r>
      <w:proofErr w:type="spellEnd"/>
      <w:r w:rsidRPr="009E6610">
        <w:rPr>
          <w:rFonts w:ascii="Times New Roman" w:hAnsi="Times New Roman"/>
          <w:sz w:val="22"/>
          <w:szCs w:val="22"/>
        </w:rPr>
        <w:t>) Iceland</w:t>
      </w:r>
      <w:r w:rsidR="00F249B9">
        <w:rPr>
          <w:rFonts w:ascii="Times New Roman" w:hAnsi="Times New Roman"/>
          <w:sz w:val="22"/>
          <w:szCs w:val="22"/>
        </w:rPr>
        <w:t xml:space="preserve"> &amp; </w:t>
      </w:r>
      <w:r w:rsidRPr="009E6610">
        <w:rPr>
          <w:rFonts w:ascii="Times New Roman" w:hAnsi="Times New Roman"/>
          <w:sz w:val="22"/>
          <w:szCs w:val="22"/>
        </w:rPr>
        <w:t xml:space="preserve">Greenland, ii) West Siberia/North Europe. This Action Plan covers both African-Eurasian populations. Two further populations in </w:t>
      </w:r>
      <w:proofErr w:type="spellStart"/>
      <w:r w:rsidRPr="009E6610">
        <w:rPr>
          <w:rFonts w:ascii="Times New Roman" w:hAnsi="Times New Roman"/>
          <w:sz w:val="22"/>
          <w:szCs w:val="22"/>
        </w:rPr>
        <w:t>i</w:t>
      </w:r>
      <w:proofErr w:type="spellEnd"/>
      <w:r w:rsidRPr="009E6610">
        <w:rPr>
          <w:rFonts w:ascii="Times New Roman" w:hAnsi="Times New Roman"/>
          <w:sz w:val="22"/>
          <w:szCs w:val="22"/>
        </w:rPr>
        <w:t>) East Asia and ii) North America are not included in this Action Plan.</w:t>
      </w:r>
    </w:p>
    <w:p w14:paraId="65FF7EB3" w14:textId="77777777" w:rsidR="002D6E69" w:rsidRPr="001C54C6" w:rsidRDefault="00F73176" w:rsidP="007D4024">
      <w:pPr>
        <w:pStyle w:val="Heading3"/>
        <w:jc w:val="both"/>
        <w:rPr>
          <w:rFonts w:cs="Times New Roman"/>
          <w:szCs w:val="22"/>
        </w:rPr>
      </w:pPr>
      <w:bookmarkStart w:id="6" w:name="_Toc427314714"/>
      <w:r>
        <w:rPr>
          <w:rFonts w:cs="Times New Roman"/>
          <w:szCs w:val="22"/>
        </w:rPr>
        <w:t>2</w:t>
      </w:r>
      <w:r w:rsidR="002D6E69" w:rsidRPr="009E6610">
        <w:rPr>
          <w:rFonts w:cs="Times New Roman"/>
          <w:szCs w:val="22"/>
        </w:rPr>
        <w:t>.</w:t>
      </w:r>
      <w:r w:rsidR="002D6E69" w:rsidRPr="001C54C6">
        <w:rPr>
          <w:rFonts w:cs="Times New Roman"/>
          <w:szCs w:val="22"/>
        </w:rPr>
        <w:t>2 Distribution throughout the annual cycle</w:t>
      </w:r>
      <w:bookmarkEnd w:id="6"/>
    </w:p>
    <w:p w14:paraId="15AC9124" w14:textId="77777777" w:rsidR="002D6E69" w:rsidRPr="001C54C6" w:rsidRDefault="002D6E69" w:rsidP="007D4024">
      <w:pPr>
        <w:jc w:val="both"/>
        <w:rPr>
          <w:rFonts w:ascii="Times New Roman" w:hAnsi="Times New Roman"/>
          <w:sz w:val="22"/>
          <w:szCs w:val="22"/>
        </w:rPr>
      </w:pPr>
    </w:p>
    <w:p w14:paraId="1848CC13" w14:textId="77777777" w:rsidR="00530DFE" w:rsidRDefault="001C54C6" w:rsidP="007D4024">
      <w:pPr>
        <w:jc w:val="both"/>
        <w:rPr>
          <w:rFonts w:ascii="Times New Roman" w:hAnsi="Times New Roman"/>
          <w:sz w:val="22"/>
          <w:szCs w:val="22"/>
        </w:rPr>
      </w:pPr>
      <w:r w:rsidRPr="001C54C6">
        <w:rPr>
          <w:rFonts w:ascii="Times New Roman" w:hAnsi="Times New Roman"/>
          <w:sz w:val="22"/>
          <w:szCs w:val="22"/>
        </w:rPr>
        <w:t xml:space="preserve">The Long-tailed Duck is a long-distance migrant that breeds predominantly in Arctic freshwater habitats, moving to marine areas, mostly to the south, for the non-breeding season. It is, however, very tolerant of cold winter conditions and can overwinter far to the north if sea ice conditions allow. It has a circumpolar breeding distribution and within the African-Eurasian region it breeds predominantly in Russia, with smaller populations in Finland, Sweden, Norway, Iceland and Greenland. Information on movements is mostly lacking, but existing data suggest that </w:t>
      </w:r>
      <w:r w:rsidR="00B12CE0">
        <w:rPr>
          <w:rFonts w:ascii="Times New Roman" w:hAnsi="Times New Roman"/>
          <w:sz w:val="22"/>
          <w:szCs w:val="22"/>
        </w:rPr>
        <w:t xml:space="preserve">most </w:t>
      </w:r>
      <w:r w:rsidRPr="001C54C6">
        <w:rPr>
          <w:rFonts w:ascii="Times New Roman" w:hAnsi="Times New Roman"/>
          <w:sz w:val="22"/>
          <w:szCs w:val="22"/>
        </w:rPr>
        <w:t xml:space="preserve">birds breeding in Greenland and Iceland overwinter around the coasts of those countries, with smaller numbers moving south to Faroe </w:t>
      </w:r>
      <w:r w:rsidRPr="001C54C6">
        <w:rPr>
          <w:rFonts w:ascii="Times New Roman" w:hAnsi="Times New Roman"/>
          <w:sz w:val="22"/>
          <w:szCs w:val="22"/>
        </w:rPr>
        <w:lastRenderedPageBreak/>
        <w:t xml:space="preserve">Islands, Britain and Ireland. </w:t>
      </w:r>
      <w:r w:rsidR="00B12CE0">
        <w:rPr>
          <w:rFonts w:ascii="Times New Roman" w:hAnsi="Times New Roman"/>
          <w:sz w:val="22"/>
          <w:szCs w:val="22"/>
        </w:rPr>
        <w:t xml:space="preserve">Some Greenland breeding birds also move southwest to Newfoundland. </w:t>
      </w:r>
      <w:r w:rsidRPr="001C54C6">
        <w:rPr>
          <w:rFonts w:ascii="Times New Roman" w:hAnsi="Times New Roman"/>
          <w:sz w:val="22"/>
          <w:szCs w:val="22"/>
        </w:rPr>
        <w:t xml:space="preserve">The </w:t>
      </w:r>
      <w:r w:rsidR="00AA4E67" w:rsidRPr="001C54C6">
        <w:rPr>
          <w:rFonts w:ascii="Times New Roman" w:hAnsi="Times New Roman"/>
          <w:sz w:val="22"/>
          <w:szCs w:val="22"/>
        </w:rPr>
        <w:t xml:space="preserve">West Siberia/North Europe </w:t>
      </w:r>
      <w:r w:rsidRPr="001C54C6">
        <w:rPr>
          <w:rFonts w:ascii="Times New Roman" w:hAnsi="Times New Roman"/>
          <w:sz w:val="22"/>
          <w:szCs w:val="22"/>
        </w:rPr>
        <w:t xml:space="preserve">population moves </w:t>
      </w:r>
      <w:r w:rsidR="00AA4E67">
        <w:rPr>
          <w:rFonts w:ascii="Times New Roman" w:hAnsi="Times New Roman"/>
          <w:sz w:val="22"/>
          <w:szCs w:val="22"/>
        </w:rPr>
        <w:t xml:space="preserve">predominantly </w:t>
      </w:r>
      <w:r w:rsidRPr="001C54C6">
        <w:rPr>
          <w:rFonts w:ascii="Times New Roman" w:hAnsi="Times New Roman"/>
          <w:sz w:val="22"/>
          <w:szCs w:val="22"/>
        </w:rPr>
        <w:t>to the south and west</w:t>
      </w:r>
      <w:r w:rsidR="00AA4E67">
        <w:rPr>
          <w:rFonts w:ascii="Times New Roman" w:hAnsi="Times New Roman"/>
          <w:sz w:val="22"/>
          <w:szCs w:val="22"/>
        </w:rPr>
        <w:t xml:space="preserve">, with </w:t>
      </w:r>
      <w:r w:rsidR="003D7F9C">
        <w:rPr>
          <w:rFonts w:ascii="Times New Roman" w:hAnsi="Times New Roman"/>
          <w:sz w:val="22"/>
          <w:szCs w:val="22"/>
        </w:rPr>
        <w:t>the vast majority</w:t>
      </w:r>
      <w:r w:rsidRPr="001C54C6">
        <w:rPr>
          <w:rFonts w:ascii="Times New Roman" w:hAnsi="Times New Roman"/>
          <w:sz w:val="22"/>
          <w:szCs w:val="22"/>
        </w:rPr>
        <w:t xml:space="preserve"> </w:t>
      </w:r>
      <w:r w:rsidR="00AA4E67" w:rsidRPr="001C54C6">
        <w:rPr>
          <w:rFonts w:ascii="Times New Roman" w:hAnsi="Times New Roman"/>
          <w:sz w:val="22"/>
          <w:szCs w:val="22"/>
        </w:rPr>
        <w:t xml:space="preserve">breeding in </w:t>
      </w:r>
      <w:r w:rsidR="00AA4E67">
        <w:rPr>
          <w:rFonts w:ascii="Times New Roman" w:hAnsi="Times New Roman"/>
          <w:sz w:val="22"/>
          <w:szCs w:val="22"/>
        </w:rPr>
        <w:t xml:space="preserve">western </w:t>
      </w:r>
      <w:r w:rsidR="00AA4E67" w:rsidRPr="001C54C6">
        <w:rPr>
          <w:rFonts w:ascii="Times New Roman" w:hAnsi="Times New Roman"/>
          <w:sz w:val="22"/>
          <w:szCs w:val="22"/>
        </w:rPr>
        <w:t xml:space="preserve">Russia </w:t>
      </w:r>
      <w:r w:rsidR="00AA4E67">
        <w:rPr>
          <w:rFonts w:ascii="Times New Roman" w:hAnsi="Times New Roman"/>
          <w:sz w:val="22"/>
          <w:szCs w:val="22"/>
        </w:rPr>
        <w:t xml:space="preserve">and </w:t>
      </w:r>
      <w:r w:rsidRPr="001C54C6">
        <w:rPr>
          <w:rFonts w:ascii="Times New Roman" w:hAnsi="Times New Roman"/>
          <w:sz w:val="22"/>
          <w:szCs w:val="22"/>
        </w:rPr>
        <w:t>overwinter</w:t>
      </w:r>
      <w:r w:rsidR="00AA4E67">
        <w:rPr>
          <w:rFonts w:ascii="Times New Roman" w:hAnsi="Times New Roman"/>
          <w:sz w:val="22"/>
          <w:szCs w:val="22"/>
        </w:rPr>
        <w:t>ing</w:t>
      </w:r>
      <w:r w:rsidRPr="001C54C6">
        <w:rPr>
          <w:rFonts w:ascii="Times New Roman" w:hAnsi="Times New Roman"/>
          <w:sz w:val="22"/>
          <w:szCs w:val="22"/>
        </w:rPr>
        <w:t xml:space="preserve"> in the Baltic Sea</w:t>
      </w:r>
      <w:r w:rsidR="00AA4E67">
        <w:rPr>
          <w:rFonts w:ascii="Times New Roman" w:hAnsi="Times New Roman"/>
          <w:sz w:val="22"/>
          <w:szCs w:val="22"/>
        </w:rPr>
        <w:t>,</w:t>
      </w:r>
      <w:r w:rsidR="0076185E">
        <w:rPr>
          <w:rFonts w:ascii="Times New Roman" w:hAnsi="Times New Roman"/>
          <w:sz w:val="22"/>
          <w:szCs w:val="22"/>
        </w:rPr>
        <w:t xml:space="preserve"> but possibly also </w:t>
      </w:r>
      <w:r w:rsidR="00AA4E67">
        <w:rPr>
          <w:rFonts w:ascii="Times New Roman" w:hAnsi="Times New Roman"/>
          <w:sz w:val="22"/>
          <w:szCs w:val="22"/>
        </w:rPr>
        <w:t xml:space="preserve">wintering </w:t>
      </w:r>
      <w:r w:rsidR="0076185E">
        <w:rPr>
          <w:rFonts w:ascii="Times New Roman" w:hAnsi="Times New Roman"/>
          <w:sz w:val="22"/>
          <w:szCs w:val="22"/>
        </w:rPr>
        <w:t>around Iceland and Greenland</w:t>
      </w:r>
      <w:r w:rsidRPr="001C54C6">
        <w:rPr>
          <w:rFonts w:ascii="Times New Roman" w:hAnsi="Times New Roman"/>
          <w:sz w:val="22"/>
          <w:szCs w:val="22"/>
        </w:rPr>
        <w:t>.</w:t>
      </w:r>
      <w:r>
        <w:rPr>
          <w:rFonts w:ascii="Times New Roman" w:hAnsi="Times New Roman"/>
          <w:sz w:val="22"/>
          <w:szCs w:val="22"/>
        </w:rPr>
        <w:t xml:space="preserve"> </w:t>
      </w:r>
      <w:r w:rsidRPr="001C54C6">
        <w:rPr>
          <w:rFonts w:ascii="Times New Roman" w:hAnsi="Times New Roman"/>
          <w:sz w:val="22"/>
          <w:szCs w:val="22"/>
        </w:rPr>
        <w:t xml:space="preserve">Small numbers also overwinter in the Barents Sea, close to the Kola Peninsula, the northern Black Sea, and the northern Caspian Sea. </w:t>
      </w:r>
      <w:r w:rsidR="00AA4E67">
        <w:rPr>
          <w:rFonts w:ascii="Times New Roman" w:hAnsi="Times New Roman"/>
          <w:sz w:val="22"/>
          <w:szCs w:val="22"/>
        </w:rPr>
        <w:t xml:space="preserve">Those breeding in Scandinavia are thought more likely to move west to </w:t>
      </w:r>
      <w:r w:rsidR="00AA4E67" w:rsidRPr="001C54C6">
        <w:rPr>
          <w:rFonts w:ascii="Times New Roman" w:hAnsi="Times New Roman"/>
          <w:sz w:val="22"/>
          <w:szCs w:val="22"/>
        </w:rPr>
        <w:t>the North Sea and North Atlantic</w:t>
      </w:r>
      <w:r w:rsidR="00AA4E67">
        <w:rPr>
          <w:rFonts w:ascii="Times New Roman" w:hAnsi="Times New Roman"/>
          <w:sz w:val="22"/>
          <w:szCs w:val="22"/>
        </w:rPr>
        <w:t xml:space="preserve"> (mostly along the coast of Norway). </w:t>
      </w:r>
      <w:r w:rsidRPr="001C54C6">
        <w:rPr>
          <w:rFonts w:ascii="Times New Roman" w:hAnsi="Times New Roman"/>
          <w:sz w:val="22"/>
          <w:szCs w:val="22"/>
        </w:rPr>
        <w:t xml:space="preserve">Concentrations of moulting birds, mostly males, form at a number of Arctic locations, including three key sites in the Pechora Sea: </w:t>
      </w:r>
      <w:proofErr w:type="spellStart"/>
      <w:r w:rsidRPr="001C54C6">
        <w:rPr>
          <w:rFonts w:ascii="Times New Roman" w:hAnsi="Times New Roman"/>
          <w:sz w:val="22"/>
          <w:szCs w:val="22"/>
        </w:rPr>
        <w:t>i</w:t>
      </w:r>
      <w:proofErr w:type="spellEnd"/>
      <w:r w:rsidRPr="001C54C6">
        <w:rPr>
          <w:rFonts w:ascii="Times New Roman" w:hAnsi="Times New Roman"/>
          <w:sz w:val="22"/>
          <w:szCs w:val="22"/>
        </w:rPr>
        <w:t xml:space="preserve">) </w:t>
      </w:r>
      <w:proofErr w:type="spellStart"/>
      <w:r w:rsidRPr="001C54C6">
        <w:rPr>
          <w:rFonts w:ascii="Times New Roman" w:hAnsi="Times New Roman"/>
          <w:sz w:val="22"/>
          <w:szCs w:val="22"/>
        </w:rPr>
        <w:t>Nenetsky</w:t>
      </w:r>
      <w:proofErr w:type="spellEnd"/>
      <w:r w:rsidRPr="001C54C6">
        <w:rPr>
          <w:rFonts w:ascii="Times New Roman" w:hAnsi="Times New Roman"/>
          <w:sz w:val="22"/>
          <w:szCs w:val="22"/>
        </w:rPr>
        <w:t xml:space="preserve"> State Reserve, ii) </w:t>
      </w:r>
      <w:proofErr w:type="spellStart"/>
      <w:r w:rsidRPr="001C54C6">
        <w:rPr>
          <w:rFonts w:ascii="Times New Roman" w:hAnsi="Times New Roman"/>
          <w:sz w:val="22"/>
          <w:szCs w:val="22"/>
        </w:rPr>
        <w:t>Russky</w:t>
      </w:r>
      <w:proofErr w:type="spellEnd"/>
      <w:r w:rsidRPr="001C54C6">
        <w:rPr>
          <w:rFonts w:ascii="Times New Roman" w:hAnsi="Times New Roman"/>
          <w:sz w:val="22"/>
          <w:szCs w:val="22"/>
        </w:rPr>
        <w:t xml:space="preserve"> </w:t>
      </w:r>
      <w:proofErr w:type="spellStart"/>
      <w:r w:rsidRPr="001C54C6">
        <w:rPr>
          <w:rFonts w:ascii="Times New Roman" w:hAnsi="Times New Roman"/>
          <w:sz w:val="22"/>
          <w:szCs w:val="22"/>
        </w:rPr>
        <w:t>Zavorot</w:t>
      </w:r>
      <w:proofErr w:type="spellEnd"/>
      <w:r w:rsidRPr="001C54C6">
        <w:rPr>
          <w:rFonts w:ascii="Times New Roman" w:hAnsi="Times New Roman"/>
          <w:sz w:val="22"/>
          <w:szCs w:val="22"/>
        </w:rPr>
        <w:t xml:space="preserve"> peninsula, and iii) </w:t>
      </w:r>
      <w:proofErr w:type="spellStart"/>
      <w:r w:rsidRPr="001C54C6">
        <w:rPr>
          <w:rFonts w:ascii="Times New Roman" w:hAnsi="Times New Roman"/>
          <w:sz w:val="22"/>
          <w:szCs w:val="22"/>
        </w:rPr>
        <w:t>Khaipudirskaya</w:t>
      </w:r>
      <w:proofErr w:type="spellEnd"/>
      <w:r w:rsidRPr="001C54C6">
        <w:rPr>
          <w:rFonts w:ascii="Times New Roman" w:hAnsi="Times New Roman"/>
          <w:sz w:val="22"/>
          <w:szCs w:val="22"/>
        </w:rPr>
        <w:t xml:space="preserve"> Bay.</w:t>
      </w:r>
    </w:p>
    <w:p w14:paraId="3BC9BF02" w14:textId="77777777" w:rsidR="00FF109A" w:rsidRDefault="00FF109A" w:rsidP="008C3CC3">
      <w:pPr>
        <w:rPr>
          <w:rFonts w:ascii="Times New Roman" w:hAnsi="Times New Roman"/>
          <w:sz w:val="22"/>
          <w:szCs w:val="22"/>
        </w:rPr>
      </w:pPr>
    </w:p>
    <w:p w14:paraId="45B17BDB" w14:textId="77777777" w:rsidR="00FF109A" w:rsidRPr="001C54C6" w:rsidRDefault="005F6236" w:rsidP="008C3CC3">
      <w:pPr>
        <w:rPr>
          <w:rFonts w:ascii="Times New Roman" w:hAnsi="Times New Roman"/>
        </w:rPr>
      </w:pPr>
      <w:r>
        <w:rPr>
          <w:rFonts w:ascii="Times New Roman" w:hAnsi="Times New Roman"/>
          <w:noProof/>
          <w:sz w:val="22"/>
          <w:szCs w:val="22"/>
          <w:lang w:eastAsia="en-GB"/>
        </w:rPr>
        <mc:AlternateContent>
          <mc:Choice Requires="wps">
            <w:drawing>
              <wp:anchor distT="0" distB="0" distL="114300" distR="114300" simplePos="0" relativeHeight="251656192" behindDoc="0" locked="0" layoutInCell="1" allowOverlap="1" wp14:anchorId="1941EAA6" wp14:editId="10D3A18C">
                <wp:simplePos x="0" y="0"/>
                <wp:positionH relativeFrom="column">
                  <wp:posOffset>590550</wp:posOffset>
                </wp:positionH>
                <wp:positionV relativeFrom="paragraph">
                  <wp:posOffset>1482725</wp:posOffset>
                </wp:positionV>
                <wp:extent cx="1050290" cy="325120"/>
                <wp:effectExtent l="0" t="3810" r="0" b="444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8DB7B" w14:textId="77777777" w:rsidR="00E1092C" w:rsidRPr="00715B26" w:rsidRDefault="00E1092C" w:rsidP="00715B26">
                            <w:pPr>
                              <w:rPr>
                                <w:rFonts w:ascii="Times New Roman" w:hAnsi="Times New Roman"/>
                                <w:i/>
                                <w:color w:val="404040"/>
                                <w:sz w:val="16"/>
                              </w:rPr>
                            </w:pPr>
                            <w:r w:rsidRPr="00715B26">
                              <w:rPr>
                                <w:rFonts w:ascii="Times New Roman" w:hAnsi="Times New Roman"/>
                                <w:i/>
                                <w:color w:val="404040"/>
                                <w:sz w:val="16"/>
                              </w:rPr>
                              <w:t>Iceland</w:t>
                            </w:r>
                            <w:r>
                              <w:rPr>
                                <w:rFonts w:ascii="Times New Roman" w:hAnsi="Times New Roman"/>
                                <w:i/>
                                <w:color w:val="404040"/>
                                <w:sz w:val="16"/>
                              </w:rPr>
                              <w:t>/</w:t>
                            </w:r>
                            <w:r w:rsidRPr="00715B26">
                              <w:rPr>
                                <w:rFonts w:ascii="Times New Roman" w:hAnsi="Times New Roman"/>
                                <w:i/>
                                <w:color w:val="404040"/>
                                <w:sz w:val="16"/>
                              </w:rPr>
                              <w:t xml:space="preserve">Greenland </w:t>
                            </w:r>
                          </w:p>
                          <w:p w14:paraId="03F8DECB" w14:textId="77777777" w:rsidR="00E1092C" w:rsidRPr="00715B26" w:rsidRDefault="00E1092C" w:rsidP="00715B26">
                            <w:pPr>
                              <w:jc w:val="center"/>
                              <w:rPr>
                                <w:rFonts w:ascii="Times New Roman" w:hAnsi="Times New Roman"/>
                                <w:i/>
                                <w:color w:val="404040"/>
                                <w:sz w:val="16"/>
                              </w:rPr>
                            </w:pPr>
                            <w:proofErr w:type="gramStart"/>
                            <w:r w:rsidRPr="00715B26">
                              <w:rPr>
                                <w:rFonts w:ascii="Times New Roman" w:hAnsi="Times New Roman"/>
                                <w:i/>
                                <w:color w:val="404040"/>
                                <w:sz w:val="16"/>
                              </w:rPr>
                              <w:t>population</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41EAA6" id="Text Box 6" o:spid="_x0000_s1028" type="#_x0000_t202" style="position:absolute;margin-left:46.5pt;margin-top:116.75pt;width:82.7pt;height:25.6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" filled="f" stroked="f">
                <v:textbox style="mso-fit-shape-to-text:t">
                  <w:txbxContent>
                    <w:p w14:paraId="57A8DB7B" w14:textId="77777777" w:rsidR="00E1092C" w:rsidRPr="00715B26" w:rsidRDefault="00E1092C" w:rsidP="00715B26">
                      <w:pPr>
                        <w:rPr>
                          <w:rFonts w:ascii="Times New Roman" w:hAnsi="Times New Roman"/>
                          <w:i/>
                          <w:color w:val="404040"/>
                          <w:sz w:val="16"/>
                        </w:rPr>
                      </w:pPr>
                      <w:r w:rsidRPr="00715B26">
                        <w:rPr>
                          <w:rFonts w:ascii="Times New Roman" w:hAnsi="Times New Roman"/>
                          <w:i/>
                          <w:color w:val="404040"/>
                          <w:sz w:val="16"/>
                        </w:rPr>
                        <w:t>Iceland</w:t>
                      </w:r>
                      <w:r>
                        <w:rPr>
                          <w:rFonts w:ascii="Times New Roman" w:hAnsi="Times New Roman"/>
                          <w:i/>
                          <w:color w:val="404040"/>
                          <w:sz w:val="16"/>
                        </w:rPr>
                        <w:t>/</w:t>
                      </w:r>
                      <w:r w:rsidRPr="00715B26">
                        <w:rPr>
                          <w:rFonts w:ascii="Times New Roman" w:hAnsi="Times New Roman"/>
                          <w:i/>
                          <w:color w:val="404040"/>
                          <w:sz w:val="16"/>
                        </w:rPr>
                        <w:t xml:space="preserve">Greenland </w:t>
                      </w:r>
                    </w:p>
                    <w:p w14:paraId="03F8DECB" w14:textId="77777777" w:rsidR="00E1092C" w:rsidRPr="00715B26" w:rsidRDefault="00E1092C" w:rsidP="00715B26">
                      <w:pPr>
                        <w:jc w:val="center"/>
                        <w:rPr>
                          <w:rFonts w:ascii="Times New Roman" w:hAnsi="Times New Roman"/>
                          <w:i/>
                          <w:color w:val="404040"/>
                          <w:sz w:val="16"/>
                        </w:rPr>
                      </w:pPr>
                      <w:proofErr w:type="gramStart"/>
                      <w:r w:rsidRPr="00715B26">
                        <w:rPr>
                          <w:rFonts w:ascii="Times New Roman" w:hAnsi="Times New Roman"/>
                          <w:i/>
                          <w:color w:val="404040"/>
                          <w:sz w:val="16"/>
                        </w:rPr>
                        <w:t>population</w:t>
                      </w:r>
                      <w:proofErr w:type="gramEnd"/>
                    </w:p>
                  </w:txbxContent>
                </v:textbox>
              </v:shape>
            </w:pict>
          </mc:Fallback>
        </mc:AlternateContent>
      </w:r>
      <w:r>
        <w:rPr>
          <w:rFonts w:ascii="Times New Roman" w:hAnsi="Times New Roman"/>
          <w:noProof/>
          <w:sz w:val="22"/>
          <w:szCs w:val="22"/>
          <w:lang w:eastAsia="en-GB"/>
        </w:rPr>
        <mc:AlternateContent>
          <mc:Choice Requires="wps">
            <w:drawing>
              <wp:anchor distT="0" distB="0" distL="114300" distR="114300" simplePos="0" relativeHeight="251657216" behindDoc="0" locked="0" layoutInCell="1" allowOverlap="1" wp14:anchorId="21E93707" wp14:editId="0AF0BFBE">
                <wp:simplePos x="0" y="0"/>
                <wp:positionH relativeFrom="column">
                  <wp:posOffset>2567940</wp:posOffset>
                </wp:positionH>
                <wp:positionV relativeFrom="paragraph">
                  <wp:posOffset>1749425</wp:posOffset>
                </wp:positionV>
                <wp:extent cx="1459230" cy="325120"/>
                <wp:effectExtent l="0" t="3810" r="2540" b="444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BD27A" w14:textId="77777777" w:rsidR="00E1092C" w:rsidRPr="00715B26" w:rsidRDefault="00E1092C" w:rsidP="00715B26">
                            <w:pPr>
                              <w:jc w:val="center"/>
                              <w:rPr>
                                <w:rFonts w:ascii="Times New Roman" w:hAnsi="Times New Roman"/>
                                <w:i/>
                                <w:color w:val="404040"/>
                                <w:sz w:val="16"/>
                              </w:rPr>
                            </w:pPr>
                            <w:r w:rsidRPr="00715B26">
                              <w:rPr>
                                <w:rFonts w:ascii="Times New Roman" w:hAnsi="Times New Roman"/>
                                <w:i/>
                                <w:color w:val="404040"/>
                                <w:sz w:val="16"/>
                              </w:rPr>
                              <w:t>West Siberia/North Europe population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E93707" id="Text Box 7" o:spid="_x0000_s1029" type="#_x0000_t202" style="position:absolute;margin-left:202.2pt;margin-top:137.75pt;width:114.9pt;height:25.6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CPuAIAAMA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" filled="f" stroked="f">
                <v:textbox style="mso-fit-shape-to-text:t">
                  <w:txbxContent>
                    <w:p w14:paraId="5EFBD27A" w14:textId="77777777" w:rsidR="00E1092C" w:rsidRPr="00715B26" w:rsidRDefault="00E1092C" w:rsidP="00715B26">
                      <w:pPr>
                        <w:jc w:val="center"/>
                        <w:rPr>
                          <w:rFonts w:ascii="Times New Roman" w:hAnsi="Times New Roman"/>
                          <w:i/>
                          <w:color w:val="404040"/>
                          <w:sz w:val="16"/>
                        </w:rPr>
                      </w:pPr>
                      <w:r w:rsidRPr="00715B26">
                        <w:rPr>
                          <w:rFonts w:ascii="Times New Roman" w:hAnsi="Times New Roman"/>
                          <w:i/>
                          <w:color w:val="404040"/>
                          <w:sz w:val="16"/>
                        </w:rPr>
                        <w:t>West Siberia/North Europe population</w:t>
                      </w:r>
                    </w:p>
                  </w:txbxContent>
                </v:textbox>
              </v:shape>
            </w:pict>
          </mc:Fallback>
        </mc:AlternateContent>
      </w:r>
      <w:r>
        <w:rPr>
          <w:rFonts w:ascii="Times New Roman" w:hAnsi="Times New Roman"/>
          <w:noProof/>
          <w:sz w:val="22"/>
          <w:szCs w:val="22"/>
          <w:lang w:eastAsia="en-GB"/>
        </w:rPr>
        <w:drawing>
          <wp:inline distT="0" distB="0" distL="0" distR="0" wp14:anchorId="50F89857" wp14:editId="6BF923E9">
            <wp:extent cx="5661660" cy="4008120"/>
            <wp:effectExtent l="0" t="0" r="0" b="0"/>
            <wp:docPr id="3" name="Picture 3" descr="Range_map_revised_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nge_map_revised_m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1660" cy="4008120"/>
                    </a:xfrm>
                    <a:prstGeom prst="rect">
                      <a:avLst/>
                    </a:prstGeom>
                    <a:noFill/>
                    <a:ln>
                      <a:noFill/>
                    </a:ln>
                  </pic:spPr>
                </pic:pic>
              </a:graphicData>
            </a:graphic>
          </wp:inline>
        </w:drawing>
      </w:r>
    </w:p>
    <w:p w14:paraId="44E94904" w14:textId="77777777" w:rsidR="008C3CC3" w:rsidRPr="001A7D85" w:rsidRDefault="008C3CC3" w:rsidP="008C3CC3">
      <w:pPr>
        <w:rPr>
          <w:rFonts w:ascii="Times New Roman" w:hAnsi="Times New Roman"/>
          <w:b/>
          <w:color w:val="E36C0A"/>
          <w:sz w:val="22"/>
          <w:szCs w:val="22"/>
        </w:rPr>
      </w:pPr>
      <w:r w:rsidRPr="001C54C6">
        <w:rPr>
          <w:rFonts w:ascii="Times New Roman" w:hAnsi="Times New Roman"/>
          <w:b/>
          <w:sz w:val="22"/>
          <w:szCs w:val="22"/>
        </w:rPr>
        <w:t xml:space="preserve">Figure </w:t>
      </w:r>
      <w:r w:rsidR="00745391" w:rsidRPr="001C54C6">
        <w:rPr>
          <w:rFonts w:ascii="Times New Roman" w:hAnsi="Times New Roman"/>
          <w:b/>
          <w:sz w:val="22"/>
          <w:szCs w:val="22"/>
        </w:rPr>
        <w:t>2</w:t>
      </w:r>
      <w:r w:rsidRPr="001C54C6">
        <w:rPr>
          <w:rFonts w:ascii="Times New Roman" w:hAnsi="Times New Roman"/>
          <w:b/>
          <w:sz w:val="22"/>
          <w:szCs w:val="22"/>
        </w:rPr>
        <w:t xml:space="preserve">. Range of </w:t>
      </w:r>
      <w:r w:rsidR="001C54C6" w:rsidRPr="001C54C6">
        <w:rPr>
          <w:rFonts w:ascii="Times New Roman" w:hAnsi="Times New Roman"/>
          <w:b/>
          <w:sz w:val="22"/>
          <w:szCs w:val="22"/>
        </w:rPr>
        <w:t xml:space="preserve">Long-tailed Duck </w:t>
      </w:r>
      <w:r w:rsidR="007B1E1A" w:rsidRPr="007B1E1A">
        <w:rPr>
          <w:rFonts w:ascii="Times New Roman" w:hAnsi="Times New Roman"/>
          <w:b/>
          <w:sz w:val="22"/>
          <w:szCs w:val="22"/>
        </w:rPr>
        <w:t>within the AEWA region.</w:t>
      </w:r>
    </w:p>
    <w:p w14:paraId="44A2EABB" w14:textId="77777777" w:rsidR="004F38ED" w:rsidRDefault="0061628E" w:rsidP="008C3CC3">
      <w:pPr>
        <w:rPr>
          <w:rFonts w:ascii="Times New Roman" w:hAnsi="Times New Roman"/>
          <w:sz w:val="22"/>
          <w:szCs w:val="22"/>
        </w:rPr>
      </w:pPr>
      <w:r>
        <w:rPr>
          <w:rFonts w:ascii="Times New Roman" w:hAnsi="Times New Roman"/>
          <w:sz w:val="22"/>
          <w:szCs w:val="22"/>
        </w:rPr>
        <w:t xml:space="preserve">Light grey stippling </w:t>
      </w:r>
      <w:r w:rsidR="008C3CC3" w:rsidRPr="00AA7E62">
        <w:rPr>
          <w:rFonts w:ascii="Times New Roman" w:hAnsi="Times New Roman"/>
          <w:sz w:val="22"/>
          <w:szCs w:val="22"/>
        </w:rPr>
        <w:t xml:space="preserve">indicates the breeding area, </w:t>
      </w:r>
      <w:r>
        <w:rPr>
          <w:rFonts w:ascii="Times New Roman" w:hAnsi="Times New Roman"/>
          <w:sz w:val="22"/>
          <w:szCs w:val="22"/>
        </w:rPr>
        <w:t xml:space="preserve">dark grey </w:t>
      </w:r>
      <w:r w:rsidR="008C3CC3" w:rsidRPr="00AA7E62">
        <w:rPr>
          <w:rFonts w:ascii="Times New Roman" w:hAnsi="Times New Roman"/>
          <w:sz w:val="22"/>
          <w:szCs w:val="22"/>
        </w:rPr>
        <w:t xml:space="preserve">indicates </w:t>
      </w:r>
      <w:r w:rsidR="00FF109A">
        <w:rPr>
          <w:rFonts w:ascii="Times New Roman" w:hAnsi="Times New Roman"/>
          <w:sz w:val="22"/>
          <w:szCs w:val="22"/>
        </w:rPr>
        <w:t xml:space="preserve">regularly used </w:t>
      </w:r>
      <w:r>
        <w:rPr>
          <w:rFonts w:ascii="Times New Roman" w:hAnsi="Times New Roman"/>
          <w:sz w:val="22"/>
          <w:szCs w:val="22"/>
        </w:rPr>
        <w:t>wintering and staging areas</w:t>
      </w:r>
      <w:r w:rsidR="006E1664">
        <w:rPr>
          <w:rStyle w:val="FootnoteReference"/>
          <w:rFonts w:ascii="Times New Roman" w:hAnsi="Times New Roman"/>
          <w:sz w:val="22"/>
          <w:szCs w:val="22"/>
        </w:rPr>
        <w:footnoteReference w:id="3"/>
      </w:r>
      <w:r w:rsidR="00784E3E">
        <w:rPr>
          <w:rFonts w:ascii="Times New Roman" w:hAnsi="Times New Roman"/>
          <w:sz w:val="22"/>
          <w:szCs w:val="22"/>
        </w:rPr>
        <w:t>.</w:t>
      </w:r>
      <w:r>
        <w:rPr>
          <w:rFonts w:ascii="Times New Roman" w:hAnsi="Times New Roman"/>
          <w:sz w:val="22"/>
          <w:szCs w:val="22"/>
        </w:rPr>
        <w:t xml:space="preserve"> </w:t>
      </w:r>
    </w:p>
    <w:p w14:paraId="3913DE54" w14:textId="77777777" w:rsidR="00530DFE" w:rsidRPr="001A7D85" w:rsidRDefault="00530DFE" w:rsidP="002577FE">
      <w:pPr>
        <w:rPr>
          <w:rFonts w:ascii="Times New Roman" w:hAnsi="Times New Roman"/>
          <w:color w:val="E36C0A"/>
          <w:sz w:val="22"/>
          <w:szCs w:val="22"/>
        </w:rPr>
      </w:pPr>
    </w:p>
    <w:p w14:paraId="4A45008D" w14:textId="77777777" w:rsidR="001B693A" w:rsidRDefault="00365AF3" w:rsidP="007D4024">
      <w:pPr>
        <w:jc w:val="both"/>
        <w:rPr>
          <w:rFonts w:ascii="Times New Roman" w:hAnsi="Times New Roman"/>
          <w:sz w:val="22"/>
          <w:szCs w:val="22"/>
        </w:rPr>
      </w:pPr>
      <w:r w:rsidRPr="00365AF3">
        <w:rPr>
          <w:rFonts w:ascii="Times New Roman" w:hAnsi="Times New Roman"/>
          <w:sz w:val="22"/>
          <w:szCs w:val="22"/>
        </w:rPr>
        <w:t xml:space="preserve">The breeding range in Russia is large, extending eastwards from the Kola </w:t>
      </w:r>
      <w:proofErr w:type="spellStart"/>
      <w:r w:rsidRPr="00365AF3">
        <w:rPr>
          <w:rFonts w:ascii="Times New Roman" w:hAnsi="Times New Roman"/>
          <w:sz w:val="22"/>
          <w:szCs w:val="22"/>
        </w:rPr>
        <w:t>Pensinsula</w:t>
      </w:r>
      <w:proofErr w:type="spellEnd"/>
      <w:r w:rsidRPr="00365AF3">
        <w:rPr>
          <w:rFonts w:ascii="Times New Roman" w:hAnsi="Times New Roman"/>
          <w:sz w:val="22"/>
          <w:szCs w:val="22"/>
        </w:rPr>
        <w:t xml:space="preserve"> north of approximately 66°N, including Novaya Zemlya but not including Franz Josef Land (</w:t>
      </w:r>
      <w:proofErr w:type="spellStart"/>
      <w:r w:rsidRPr="00365AF3">
        <w:rPr>
          <w:rFonts w:ascii="Times New Roman" w:hAnsi="Times New Roman"/>
          <w:sz w:val="22"/>
          <w:szCs w:val="22"/>
        </w:rPr>
        <w:t>Gavrilo</w:t>
      </w:r>
      <w:proofErr w:type="spellEnd"/>
      <w:r w:rsidRPr="00365AF3">
        <w:rPr>
          <w:rFonts w:ascii="Times New Roman" w:hAnsi="Times New Roman"/>
          <w:sz w:val="22"/>
          <w:szCs w:val="22"/>
        </w:rPr>
        <w:t xml:space="preserve"> 2013), as far as central Taymyr Peninsula (A. </w:t>
      </w:r>
      <w:proofErr w:type="spellStart"/>
      <w:r w:rsidRPr="00365AF3">
        <w:rPr>
          <w:rFonts w:ascii="Times New Roman" w:hAnsi="Times New Roman"/>
          <w:sz w:val="22"/>
          <w:szCs w:val="22"/>
        </w:rPr>
        <w:t>Kondratyev</w:t>
      </w:r>
      <w:proofErr w:type="spellEnd"/>
      <w:r w:rsidRPr="00365AF3">
        <w:rPr>
          <w:rFonts w:ascii="Times New Roman" w:hAnsi="Times New Roman"/>
          <w:sz w:val="22"/>
          <w:szCs w:val="22"/>
        </w:rPr>
        <w:t xml:space="preserve"> pers. comm.), at approximately 95°E. This is a greater eastwards extent than indicated by Scott &amp; Rose (1996) who show the eastern extent of the breeding range to be western Taymyr Peninsula at approximately 89°E. There is uncertainty regarding the delineation of Long-tailed Ducks breeding further east in the eastern Taymyr Peninsula; </w:t>
      </w:r>
      <w:proofErr w:type="spellStart"/>
      <w:r w:rsidRPr="00365AF3">
        <w:rPr>
          <w:rFonts w:ascii="Times New Roman" w:hAnsi="Times New Roman"/>
          <w:sz w:val="22"/>
          <w:szCs w:val="22"/>
        </w:rPr>
        <w:t>Isakov</w:t>
      </w:r>
      <w:proofErr w:type="spellEnd"/>
      <w:r w:rsidRPr="00365AF3">
        <w:rPr>
          <w:rFonts w:ascii="Times New Roman" w:hAnsi="Times New Roman"/>
          <w:sz w:val="22"/>
          <w:szCs w:val="22"/>
        </w:rPr>
        <w:t xml:space="preserve"> (1952) speculated that Long-tailed Ducks from eastern Taymyr may well migrate west, as do Common Scoter </w:t>
      </w:r>
      <w:proofErr w:type="spellStart"/>
      <w:r w:rsidRPr="00E761F2">
        <w:rPr>
          <w:rFonts w:ascii="Times New Roman" w:hAnsi="Times New Roman"/>
          <w:i/>
          <w:sz w:val="22"/>
          <w:szCs w:val="22"/>
        </w:rPr>
        <w:t>Melanitta</w:t>
      </w:r>
      <w:proofErr w:type="spellEnd"/>
      <w:r w:rsidRPr="00E761F2">
        <w:rPr>
          <w:rFonts w:ascii="Times New Roman" w:hAnsi="Times New Roman"/>
          <w:i/>
          <w:sz w:val="22"/>
          <w:szCs w:val="22"/>
        </w:rPr>
        <w:t xml:space="preserve"> </w:t>
      </w:r>
      <w:proofErr w:type="spellStart"/>
      <w:r w:rsidRPr="00E761F2">
        <w:rPr>
          <w:rFonts w:ascii="Times New Roman" w:hAnsi="Times New Roman"/>
          <w:i/>
          <w:sz w:val="22"/>
          <w:szCs w:val="22"/>
        </w:rPr>
        <w:t>nigra</w:t>
      </w:r>
      <w:proofErr w:type="spellEnd"/>
      <w:r w:rsidRPr="00365AF3">
        <w:rPr>
          <w:rFonts w:ascii="Times New Roman" w:hAnsi="Times New Roman"/>
          <w:sz w:val="22"/>
          <w:szCs w:val="22"/>
        </w:rPr>
        <w:t xml:space="preserve"> and Velvet Scoter </w:t>
      </w:r>
      <w:r w:rsidRPr="00E761F2">
        <w:rPr>
          <w:rFonts w:ascii="Times New Roman" w:hAnsi="Times New Roman"/>
          <w:i/>
          <w:sz w:val="22"/>
          <w:szCs w:val="22"/>
        </w:rPr>
        <w:t xml:space="preserve">M. </w:t>
      </w:r>
      <w:proofErr w:type="spellStart"/>
      <w:r w:rsidRPr="00E761F2">
        <w:rPr>
          <w:rFonts w:ascii="Times New Roman" w:hAnsi="Times New Roman"/>
          <w:i/>
          <w:sz w:val="22"/>
          <w:szCs w:val="22"/>
        </w:rPr>
        <w:t>fusca</w:t>
      </w:r>
      <w:proofErr w:type="spellEnd"/>
      <w:r w:rsidRPr="00365AF3">
        <w:rPr>
          <w:rFonts w:ascii="Times New Roman" w:hAnsi="Times New Roman"/>
          <w:sz w:val="22"/>
          <w:szCs w:val="22"/>
        </w:rPr>
        <w:t xml:space="preserve"> breeding in this region, but the data are lacking. </w:t>
      </w:r>
    </w:p>
    <w:p w14:paraId="5432F85D" w14:textId="77777777" w:rsidR="001B693A" w:rsidRDefault="001B693A" w:rsidP="007D4024">
      <w:pPr>
        <w:jc w:val="both"/>
        <w:rPr>
          <w:rFonts w:ascii="Times New Roman" w:hAnsi="Times New Roman"/>
          <w:sz w:val="22"/>
          <w:szCs w:val="22"/>
        </w:rPr>
      </w:pPr>
    </w:p>
    <w:p w14:paraId="426EEB24" w14:textId="77777777" w:rsidR="002577FE" w:rsidRDefault="00365AF3" w:rsidP="007D4024">
      <w:pPr>
        <w:jc w:val="both"/>
        <w:rPr>
          <w:rFonts w:ascii="Times New Roman" w:hAnsi="Times New Roman"/>
          <w:sz w:val="22"/>
          <w:szCs w:val="22"/>
        </w:rPr>
      </w:pPr>
      <w:r w:rsidRPr="00365AF3">
        <w:rPr>
          <w:rFonts w:ascii="Times New Roman" w:hAnsi="Times New Roman"/>
          <w:sz w:val="22"/>
          <w:szCs w:val="22"/>
        </w:rPr>
        <w:t>West of the Kola Peninsula, breeding occurs in northern Finland, with occasional breeding in southern coastal areas. This extends into Norway and northern Sweden, continuing southwards through the central Scandinavian Peninsula to approximately 60°N (</w:t>
      </w:r>
      <w:proofErr w:type="spellStart"/>
      <w:r w:rsidRPr="00365AF3">
        <w:rPr>
          <w:rFonts w:ascii="Times New Roman" w:hAnsi="Times New Roman"/>
          <w:sz w:val="22"/>
          <w:szCs w:val="22"/>
        </w:rPr>
        <w:t>Gjershaug</w:t>
      </w:r>
      <w:proofErr w:type="spellEnd"/>
      <w:r w:rsidRPr="00365AF3">
        <w:rPr>
          <w:rFonts w:ascii="Times New Roman" w:hAnsi="Times New Roman"/>
          <w:sz w:val="22"/>
          <w:szCs w:val="22"/>
        </w:rPr>
        <w:t xml:space="preserve"> </w:t>
      </w:r>
      <w:r w:rsidRPr="00E761F2">
        <w:rPr>
          <w:rFonts w:ascii="Times New Roman" w:hAnsi="Times New Roman"/>
          <w:i/>
          <w:sz w:val="22"/>
          <w:szCs w:val="22"/>
        </w:rPr>
        <w:t>et al</w:t>
      </w:r>
      <w:r w:rsidRPr="00365AF3">
        <w:rPr>
          <w:rFonts w:ascii="Times New Roman" w:hAnsi="Times New Roman"/>
          <w:sz w:val="22"/>
          <w:szCs w:val="22"/>
        </w:rPr>
        <w:t>. 1994). Localised breeding also occurs in the Svalbard archipelago.</w:t>
      </w:r>
    </w:p>
    <w:p w14:paraId="343F9860" w14:textId="77777777" w:rsidR="00E761F2" w:rsidRDefault="00E761F2" w:rsidP="007D4024">
      <w:pPr>
        <w:jc w:val="both"/>
        <w:rPr>
          <w:rFonts w:ascii="Times New Roman" w:hAnsi="Times New Roman"/>
          <w:sz w:val="22"/>
          <w:szCs w:val="22"/>
        </w:rPr>
      </w:pPr>
    </w:p>
    <w:p w14:paraId="06C55B9E" w14:textId="77777777" w:rsidR="001B693A" w:rsidRDefault="00E761F2" w:rsidP="007D4024">
      <w:pPr>
        <w:jc w:val="both"/>
        <w:rPr>
          <w:rFonts w:ascii="Times New Roman" w:hAnsi="Times New Roman"/>
          <w:sz w:val="22"/>
          <w:szCs w:val="22"/>
        </w:rPr>
      </w:pPr>
      <w:r w:rsidRPr="00E761F2">
        <w:rPr>
          <w:rFonts w:ascii="Times New Roman" w:hAnsi="Times New Roman"/>
          <w:sz w:val="22"/>
          <w:szCs w:val="22"/>
        </w:rPr>
        <w:t xml:space="preserve">Arrival on the breeding grounds typically occurs from late May to early June, with egg-laying completed before the end of June. Most males, along with some non-breeding birds, leave nesting locations during incubation, typically </w:t>
      </w:r>
      <w:r w:rsidR="007D6CC0">
        <w:rPr>
          <w:rFonts w:ascii="Times New Roman" w:hAnsi="Times New Roman"/>
          <w:sz w:val="22"/>
          <w:szCs w:val="22"/>
        </w:rPr>
        <w:t xml:space="preserve">in </w:t>
      </w:r>
      <w:r w:rsidRPr="00E761F2">
        <w:rPr>
          <w:rFonts w:ascii="Times New Roman" w:hAnsi="Times New Roman"/>
          <w:sz w:val="22"/>
          <w:szCs w:val="22"/>
        </w:rPr>
        <w:t>late June and early July, and gather in moult concentrations. These are usually near to the breeding site although some birds undertake more extensive movements to distant coastal lagoons and large lakes. This</w:t>
      </w:r>
      <w:r w:rsidR="003D7F9C">
        <w:rPr>
          <w:rFonts w:ascii="Times New Roman" w:hAnsi="Times New Roman"/>
          <w:sz w:val="22"/>
          <w:szCs w:val="22"/>
        </w:rPr>
        <w:t xml:space="preserve"> </w:t>
      </w:r>
      <w:r w:rsidR="006A7669">
        <w:rPr>
          <w:rFonts w:ascii="Times New Roman" w:hAnsi="Times New Roman"/>
          <w:sz w:val="22"/>
          <w:szCs w:val="22"/>
        </w:rPr>
        <w:t xml:space="preserve">may </w:t>
      </w:r>
      <w:r w:rsidRPr="00E761F2">
        <w:rPr>
          <w:rFonts w:ascii="Times New Roman" w:hAnsi="Times New Roman"/>
          <w:sz w:val="22"/>
          <w:szCs w:val="22"/>
        </w:rPr>
        <w:t>include early movements to eventual wintering areas such as the Baltic Sea (</w:t>
      </w:r>
      <w:proofErr w:type="spellStart"/>
      <w:r w:rsidRPr="00E761F2">
        <w:rPr>
          <w:rFonts w:ascii="Times New Roman" w:hAnsi="Times New Roman"/>
          <w:sz w:val="22"/>
          <w:szCs w:val="22"/>
        </w:rPr>
        <w:t>Kumari</w:t>
      </w:r>
      <w:proofErr w:type="spellEnd"/>
      <w:r w:rsidRPr="00E761F2">
        <w:rPr>
          <w:rFonts w:ascii="Times New Roman" w:hAnsi="Times New Roman"/>
          <w:sz w:val="22"/>
          <w:szCs w:val="22"/>
        </w:rPr>
        <w:t xml:space="preserve"> 1979)</w:t>
      </w:r>
      <w:r w:rsidR="006A7669">
        <w:rPr>
          <w:rFonts w:ascii="Times New Roman" w:hAnsi="Times New Roman"/>
          <w:sz w:val="22"/>
          <w:szCs w:val="22"/>
        </w:rPr>
        <w:t xml:space="preserve">, though also </w:t>
      </w:r>
      <w:r w:rsidR="006A7669" w:rsidRPr="006A7669">
        <w:rPr>
          <w:rFonts w:ascii="Times New Roman" w:hAnsi="Times New Roman"/>
          <w:sz w:val="22"/>
          <w:szCs w:val="22"/>
        </w:rPr>
        <w:t xml:space="preserve">hundreds, </w:t>
      </w:r>
      <w:r w:rsidR="006A7669">
        <w:rPr>
          <w:rFonts w:ascii="Times New Roman" w:hAnsi="Times New Roman"/>
          <w:sz w:val="22"/>
          <w:szCs w:val="22"/>
        </w:rPr>
        <w:t>possibly thousands, of non-breeding birds</w:t>
      </w:r>
      <w:r w:rsidR="006A7669" w:rsidRPr="006A7669">
        <w:rPr>
          <w:rFonts w:ascii="Times New Roman" w:hAnsi="Times New Roman"/>
          <w:sz w:val="22"/>
          <w:szCs w:val="22"/>
        </w:rPr>
        <w:t>, both males and females (</w:t>
      </w:r>
      <w:r w:rsidR="006A7669">
        <w:rPr>
          <w:rFonts w:ascii="Times New Roman" w:hAnsi="Times New Roman"/>
          <w:sz w:val="22"/>
          <w:szCs w:val="22"/>
        </w:rPr>
        <w:t xml:space="preserve">and individuals </w:t>
      </w:r>
      <w:r w:rsidR="006A7669" w:rsidRPr="006A7669">
        <w:rPr>
          <w:rFonts w:ascii="Times New Roman" w:hAnsi="Times New Roman"/>
          <w:sz w:val="22"/>
          <w:szCs w:val="22"/>
        </w:rPr>
        <w:t xml:space="preserve">older than </w:t>
      </w:r>
      <w:r w:rsidR="006A7669">
        <w:rPr>
          <w:rFonts w:ascii="Times New Roman" w:hAnsi="Times New Roman"/>
          <w:sz w:val="22"/>
          <w:szCs w:val="22"/>
        </w:rPr>
        <w:t xml:space="preserve">the </w:t>
      </w:r>
      <w:r w:rsidR="006A7669" w:rsidRPr="006A7669">
        <w:rPr>
          <w:rFonts w:ascii="Times New Roman" w:hAnsi="Times New Roman"/>
          <w:sz w:val="22"/>
          <w:szCs w:val="22"/>
        </w:rPr>
        <w:t>second calendar year)</w:t>
      </w:r>
      <w:r w:rsidR="006A7669">
        <w:rPr>
          <w:rFonts w:ascii="Times New Roman" w:hAnsi="Times New Roman"/>
          <w:sz w:val="22"/>
          <w:szCs w:val="22"/>
        </w:rPr>
        <w:t>,</w:t>
      </w:r>
      <w:r w:rsidR="006A7669" w:rsidRPr="006A7669">
        <w:rPr>
          <w:rFonts w:ascii="Times New Roman" w:hAnsi="Times New Roman"/>
          <w:sz w:val="22"/>
          <w:szCs w:val="22"/>
        </w:rPr>
        <w:t xml:space="preserve"> remain </w:t>
      </w:r>
      <w:r w:rsidR="006A7669">
        <w:rPr>
          <w:rFonts w:ascii="Times New Roman" w:hAnsi="Times New Roman"/>
          <w:sz w:val="22"/>
          <w:szCs w:val="22"/>
        </w:rPr>
        <w:t xml:space="preserve">in the </w:t>
      </w:r>
      <w:r w:rsidR="006A7669" w:rsidRPr="006A7669">
        <w:rPr>
          <w:rFonts w:ascii="Times New Roman" w:hAnsi="Times New Roman"/>
          <w:sz w:val="22"/>
          <w:szCs w:val="22"/>
        </w:rPr>
        <w:t xml:space="preserve">Baltic Sea </w:t>
      </w:r>
      <w:r w:rsidR="006A7669">
        <w:rPr>
          <w:rFonts w:ascii="Times New Roman" w:hAnsi="Times New Roman"/>
          <w:sz w:val="22"/>
          <w:szCs w:val="22"/>
        </w:rPr>
        <w:t xml:space="preserve">during </w:t>
      </w:r>
      <w:r w:rsidR="006A7669" w:rsidRPr="006A7669">
        <w:rPr>
          <w:rFonts w:ascii="Times New Roman" w:hAnsi="Times New Roman"/>
          <w:sz w:val="22"/>
          <w:szCs w:val="22"/>
        </w:rPr>
        <w:t xml:space="preserve">summer without </w:t>
      </w:r>
      <w:r w:rsidR="006A7669">
        <w:rPr>
          <w:rFonts w:ascii="Times New Roman" w:hAnsi="Times New Roman"/>
          <w:sz w:val="22"/>
          <w:szCs w:val="22"/>
        </w:rPr>
        <w:t xml:space="preserve">moving </w:t>
      </w:r>
      <w:r w:rsidR="006A7669" w:rsidRPr="006A7669">
        <w:rPr>
          <w:rFonts w:ascii="Times New Roman" w:hAnsi="Times New Roman"/>
          <w:sz w:val="22"/>
          <w:szCs w:val="22"/>
        </w:rPr>
        <w:t xml:space="preserve">to </w:t>
      </w:r>
      <w:r w:rsidR="006A7669">
        <w:rPr>
          <w:rFonts w:ascii="Times New Roman" w:hAnsi="Times New Roman"/>
          <w:sz w:val="22"/>
          <w:szCs w:val="22"/>
        </w:rPr>
        <w:t>the A</w:t>
      </w:r>
      <w:r w:rsidR="006A7669" w:rsidRPr="006A7669">
        <w:rPr>
          <w:rFonts w:ascii="Times New Roman" w:hAnsi="Times New Roman"/>
          <w:sz w:val="22"/>
          <w:szCs w:val="22"/>
        </w:rPr>
        <w:t>rctic</w:t>
      </w:r>
      <w:r w:rsidR="006A7669">
        <w:rPr>
          <w:rFonts w:ascii="Times New Roman" w:hAnsi="Times New Roman"/>
          <w:sz w:val="22"/>
          <w:szCs w:val="22"/>
        </w:rPr>
        <w:t>; these birds</w:t>
      </w:r>
      <w:r w:rsidR="006A7669" w:rsidRPr="006A7669">
        <w:rPr>
          <w:rFonts w:ascii="Times New Roman" w:hAnsi="Times New Roman"/>
          <w:sz w:val="22"/>
          <w:szCs w:val="22"/>
        </w:rPr>
        <w:t xml:space="preserve"> </w:t>
      </w:r>
      <w:r w:rsidR="006A7669">
        <w:rPr>
          <w:rFonts w:ascii="Times New Roman" w:hAnsi="Times New Roman"/>
          <w:sz w:val="22"/>
          <w:szCs w:val="22"/>
        </w:rPr>
        <w:t xml:space="preserve">thus </w:t>
      </w:r>
      <w:r w:rsidR="006A7669" w:rsidRPr="006A7669">
        <w:rPr>
          <w:rFonts w:ascii="Times New Roman" w:hAnsi="Times New Roman"/>
          <w:sz w:val="22"/>
          <w:szCs w:val="22"/>
        </w:rPr>
        <w:t xml:space="preserve">also moult </w:t>
      </w:r>
      <w:r w:rsidR="006A7669">
        <w:rPr>
          <w:rFonts w:ascii="Times New Roman" w:hAnsi="Times New Roman"/>
          <w:sz w:val="22"/>
          <w:szCs w:val="22"/>
        </w:rPr>
        <w:t xml:space="preserve">in the Baltic Sea (M. </w:t>
      </w:r>
      <w:proofErr w:type="spellStart"/>
      <w:r w:rsidR="006A7669">
        <w:rPr>
          <w:rFonts w:ascii="Times New Roman" w:hAnsi="Times New Roman"/>
          <w:sz w:val="22"/>
          <w:szCs w:val="22"/>
        </w:rPr>
        <w:t>Ellermaa</w:t>
      </w:r>
      <w:proofErr w:type="spellEnd"/>
      <w:r w:rsidR="006A7669">
        <w:rPr>
          <w:rFonts w:ascii="Times New Roman" w:hAnsi="Times New Roman"/>
          <w:sz w:val="22"/>
          <w:szCs w:val="22"/>
        </w:rPr>
        <w:t xml:space="preserve"> pers. comm.)</w:t>
      </w:r>
      <w:r w:rsidRPr="00E761F2">
        <w:rPr>
          <w:rFonts w:ascii="Times New Roman" w:hAnsi="Times New Roman"/>
          <w:sz w:val="22"/>
          <w:szCs w:val="22"/>
        </w:rPr>
        <w:t xml:space="preserve">. </w:t>
      </w:r>
    </w:p>
    <w:p w14:paraId="5C586D7A" w14:textId="77777777" w:rsidR="001B693A" w:rsidRDefault="001B693A" w:rsidP="007D4024">
      <w:pPr>
        <w:jc w:val="both"/>
        <w:rPr>
          <w:rFonts w:ascii="Times New Roman" w:hAnsi="Times New Roman"/>
          <w:sz w:val="22"/>
          <w:szCs w:val="22"/>
        </w:rPr>
      </w:pPr>
    </w:p>
    <w:p w14:paraId="476CBA2F" w14:textId="2901B11B" w:rsidR="001B693A" w:rsidRDefault="00E761F2" w:rsidP="007D4024">
      <w:pPr>
        <w:jc w:val="both"/>
        <w:rPr>
          <w:rFonts w:ascii="Times New Roman" w:hAnsi="Times New Roman"/>
          <w:sz w:val="22"/>
          <w:szCs w:val="22"/>
        </w:rPr>
      </w:pPr>
      <w:r w:rsidRPr="00E761F2">
        <w:rPr>
          <w:rFonts w:ascii="Times New Roman" w:hAnsi="Times New Roman"/>
          <w:sz w:val="22"/>
          <w:szCs w:val="22"/>
        </w:rPr>
        <w:t xml:space="preserve">Moult flocks </w:t>
      </w:r>
      <w:r w:rsidR="00FC03CE">
        <w:rPr>
          <w:rFonts w:ascii="Times New Roman" w:hAnsi="Times New Roman"/>
          <w:sz w:val="22"/>
          <w:szCs w:val="22"/>
        </w:rPr>
        <w:t>may be</w:t>
      </w:r>
      <w:r w:rsidR="00FC03CE" w:rsidRPr="00E761F2">
        <w:rPr>
          <w:rFonts w:ascii="Times New Roman" w:hAnsi="Times New Roman"/>
          <w:sz w:val="22"/>
          <w:szCs w:val="22"/>
        </w:rPr>
        <w:t xml:space="preserve"> </w:t>
      </w:r>
      <w:r w:rsidRPr="00E761F2">
        <w:rPr>
          <w:rFonts w:ascii="Times New Roman" w:hAnsi="Times New Roman"/>
          <w:sz w:val="22"/>
          <w:szCs w:val="22"/>
        </w:rPr>
        <w:t xml:space="preserve">joined by </w:t>
      </w:r>
      <w:r w:rsidR="00FC03CE">
        <w:rPr>
          <w:rFonts w:ascii="Times New Roman" w:hAnsi="Times New Roman"/>
          <w:sz w:val="22"/>
          <w:szCs w:val="22"/>
        </w:rPr>
        <w:t xml:space="preserve">some </w:t>
      </w:r>
      <w:r w:rsidRPr="00E761F2">
        <w:rPr>
          <w:rFonts w:ascii="Times New Roman" w:hAnsi="Times New Roman"/>
          <w:sz w:val="22"/>
          <w:szCs w:val="22"/>
        </w:rPr>
        <w:t xml:space="preserve">females and young during August and September, with </w:t>
      </w:r>
      <w:r w:rsidR="00FC03CE">
        <w:rPr>
          <w:rFonts w:ascii="Times New Roman" w:hAnsi="Times New Roman"/>
          <w:sz w:val="22"/>
          <w:szCs w:val="22"/>
        </w:rPr>
        <w:t xml:space="preserve">all </w:t>
      </w:r>
      <w:r w:rsidRPr="00E761F2">
        <w:rPr>
          <w:rFonts w:ascii="Times New Roman" w:hAnsi="Times New Roman"/>
          <w:sz w:val="22"/>
          <w:szCs w:val="22"/>
        </w:rPr>
        <w:t xml:space="preserve">birds beginning to leave moult </w:t>
      </w:r>
      <w:r w:rsidR="00FC03CE">
        <w:rPr>
          <w:rFonts w:ascii="Times New Roman" w:hAnsi="Times New Roman"/>
          <w:sz w:val="22"/>
          <w:szCs w:val="22"/>
        </w:rPr>
        <w:t xml:space="preserve">and breeding </w:t>
      </w:r>
      <w:r w:rsidRPr="00E761F2">
        <w:rPr>
          <w:rFonts w:ascii="Times New Roman" w:hAnsi="Times New Roman"/>
          <w:sz w:val="22"/>
          <w:szCs w:val="22"/>
        </w:rPr>
        <w:t xml:space="preserve">sites for wintering quarters in early September. Some reach </w:t>
      </w:r>
      <w:r w:rsidR="003D7F9C">
        <w:rPr>
          <w:rFonts w:ascii="Times New Roman" w:hAnsi="Times New Roman"/>
          <w:sz w:val="22"/>
          <w:szCs w:val="22"/>
        </w:rPr>
        <w:t xml:space="preserve">the eastern Baltic Sea </w:t>
      </w:r>
      <w:r w:rsidRPr="00E761F2">
        <w:rPr>
          <w:rFonts w:ascii="Times New Roman" w:hAnsi="Times New Roman"/>
          <w:sz w:val="22"/>
          <w:szCs w:val="22"/>
        </w:rPr>
        <w:t>by mid</w:t>
      </w:r>
      <w:r w:rsidR="00E1092C">
        <w:rPr>
          <w:rFonts w:ascii="Times New Roman" w:hAnsi="Times New Roman"/>
          <w:sz w:val="22"/>
          <w:szCs w:val="22"/>
        </w:rPr>
        <w:t>-</w:t>
      </w:r>
      <w:r w:rsidRPr="00E761F2">
        <w:rPr>
          <w:rFonts w:ascii="Times New Roman" w:hAnsi="Times New Roman"/>
          <w:sz w:val="22"/>
          <w:szCs w:val="22"/>
        </w:rPr>
        <w:t xml:space="preserve">September but most birds </w:t>
      </w:r>
      <w:r w:rsidR="003D7F9C">
        <w:rPr>
          <w:rFonts w:ascii="Times New Roman" w:hAnsi="Times New Roman"/>
          <w:sz w:val="22"/>
          <w:szCs w:val="22"/>
        </w:rPr>
        <w:t xml:space="preserve">arrive </w:t>
      </w:r>
      <w:r w:rsidRPr="00E761F2">
        <w:rPr>
          <w:rFonts w:ascii="Times New Roman" w:hAnsi="Times New Roman"/>
          <w:sz w:val="22"/>
          <w:szCs w:val="22"/>
        </w:rPr>
        <w:t xml:space="preserve">in October </w:t>
      </w:r>
      <w:r w:rsidR="003D7F9C">
        <w:rPr>
          <w:rFonts w:ascii="Times New Roman" w:hAnsi="Times New Roman"/>
          <w:sz w:val="22"/>
          <w:szCs w:val="22"/>
        </w:rPr>
        <w:t xml:space="preserve">to areas such as the Gulf of Finland and Gulf of Riga, reaching </w:t>
      </w:r>
      <w:r w:rsidRPr="00E761F2">
        <w:rPr>
          <w:rFonts w:ascii="Times New Roman" w:hAnsi="Times New Roman"/>
          <w:sz w:val="22"/>
          <w:szCs w:val="22"/>
        </w:rPr>
        <w:t>other areas further west between October and December (</w:t>
      </w:r>
      <w:proofErr w:type="spellStart"/>
      <w:r w:rsidRPr="00E761F2">
        <w:rPr>
          <w:rFonts w:ascii="Times New Roman" w:hAnsi="Times New Roman"/>
          <w:sz w:val="22"/>
          <w:szCs w:val="22"/>
        </w:rPr>
        <w:t>Skov</w:t>
      </w:r>
      <w:proofErr w:type="spellEnd"/>
      <w:r w:rsidRPr="00E761F2">
        <w:rPr>
          <w:rFonts w:ascii="Times New Roman" w:hAnsi="Times New Roman"/>
          <w:sz w:val="22"/>
          <w:szCs w:val="22"/>
        </w:rPr>
        <w:t xml:space="preserve"> </w:t>
      </w:r>
      <w:r w:rsidRPr="00E761F2">
        <w:rPr>
          <w:rFonts w:ascii="Times New Roman" w:hAnsi="Times New Roman"/>
          <w:i/>
          <w:sz w:val="22"/>
          <w:szCs w:val="22"/>
        </w:rPr>
        <w:t>et al</w:t>
      </w:r>
      <w:r w:rsidRPr="00E761F2">
        <w:rPr>
          <w:rFonts w:ascii="Times New Roman" w:hAnsi="Times New Roman"/>
          <w:sz w:val="22"/>
          <w:szCs w:val="22"/>
        </w:rPr>
        <w:t xml:space="preserve">. 2011). </w:t>
      </w:r>
    </w:p>
    <w:p w14:paraId="312F8740" w14:textId="77777777" w:rsidR="001B693A" w:rsidRDefault="001B693A" w:rsidP="007D4024">
      <w:pPr>
        <w:jc w:val="both"/>
        <w:rPr>
          <w:rFonts w:ascii="Times New Roman" w:hAnsi="Times New Roman"/>
          <w:sz w:val="22"/>
          <w:szCs w:val="22"/>
        </w:rPr>
      </w:pPr>
    </w:p>
    <w:p w14:paraId="0764647E" w14:textId="77777777" w:rsidR="00E761F2" w:rsidRPr="00E761F2" w:rsidRDefault="00E761F2" w:rsidP="007D4024">
      <w:pPr>
        <w:jc w:val="both"/>
        <w:rPr>
          <w:rFonts w:ascii="Times New Roman" w:hAnsi="Times New Roman"/>
          <w:sz w:val="22"/>
          <w:szCs w:val="22"/>
        </w:rPr>
      </w:pPr>
      <w:r w:rsidRPr="00E761F2">
        <w:rPr>
          <w:rFonts w:ascii="Times New Roman" w:hAnsi="Times New Roman"/>
          <w:sz w:val="22"/>
          <w:szCs w:val="22"/>
        </w:rPr>
        <w:t xml:space="preserve">Spring migration from the </w:t>
      </w:r>
      <w:r w:rsidR="005C1D81">
        <w:rPr>
          <w:rFonts w:ascii="Times New Roman" w:hAnsi="Times New Roman"/>
          <w:sz w:val="22"/>
          <w:szCs w:val="22"/>
        </w:rPr>
        <w:t xml:space="preserve">southern and central </w:t>
      </w:r>
      <w:r w:rsidRPr="00E761F2">
        <w:rPr>
          <w:rFonts w:ascii="Times New Roman" w:hAnsi="Times New Roman"/>
          <w:sz w:val="22"/>
          <w:szCs w:val="22"/>
        </w:rPr>
        <w:t xml:space="preserve">Baltic Sea </w:t>
      </w:r>
      <w:r w:rsidR="005C1D81">
        <w:rPr>
          <w:rFonts w:ascii="Times New Roman" w:hAnsi="Times New Roman"/>
          <w:sz w:val="22"/>
          <w:szCs w:val="22"/>
        </w:rPr>
        <w:t xml:space="preserve">to the northern Baltic Sea </w:t>
      </w:r>
      <w:r w:rsidRPr="00E761F2">
        <w:rPr>
          <w:rFonts w:ascii="Times New Roman" w:hAnsi="Times New Roman"/>
          <w:sz w:val="22"/>
          <w:szCs w:val="22"/>
        </w:rPr>
        <w:t xml:space="preserve">begins in March, and by </w:t>
      </w:r>
      <w:r w:rsidR="005C1D81">
        <w:rPr>
          <w:rFonts w:ascii="Times New Roman" w:hAnsi="Times New Roman"/>
          <w:sz w:val="22"/>
          <w:szCs w:val="22"/>
        </w:rPr>
        <w:t xml:space="preserve">late April </w:t>
      </w:r>
      <w:r w:rsidRPr="00E761F2">
        <w:rPr>
          <w:rFonts w:ascii="Times New Roman" w:hAnsi="Times New Roman"/>
          <w:sz w:val="22"/>
          <w:szCs w:val="22"/>
        </w:rPr>
        <w:t xml:space="preserve">large concentrations </w:t>
      </w:r>
      <w:r w:rsidR="005C1D81">
        <w:rPr>
          <w:rFonts w:ascii="Times New Roman" w:hAnsi="Times New Roman"/>
          <w:sz w:val="22"/>
          <w:szCs w:val="22"/>
        </w:rPr>
        <w:t xml:space="preserve">are present </w:t>
      </w:r>
      <w:r w:rsidRPr="00E761F2">
        <w:rPr>
          <w:rFonts w:ascii="Times New Roman" w:hAnsi="Times New Roman"/>
          <w:sz w:val="22"/>
          <w:szCs w:val="22"/>
        </w:rPr>
        <w:t>in the Gulf of Riga</w:t>
      </w:r>
      <w:r w:rsidR="005C1D81">
        <w:rPr>
          <w:rFonts w:ascii="Times New Roman" w:hAnsi="Times New Roman"/>
          <w:sz w:val="22"/>
          <w:szCs w:val="22"/>
        </w:rPr>
        <w:t>,</w:t>
      </w:r>
      <w:r w:rsidR="005D4CC9">
        <w:rPr>
          <w:rFonts w:ascii="Times New Roman" w:hAnsi="Times New Roman"/>
          <w:sz w:val="22"/>
          <w:szCs w:val="22"/>
        </w:rPr>
        <w:t xml:space="preserve"> western Estonia,</w:t>
      </w:r>
      <w:r w:rsidR="005C1D81">
        <w:rPr>
          <w:rFonts w:ascii="Times New Roman" w:hAnsi="Times New Roman"/>
          <w:sz w:val="22"/>
          <w:szCs w:val="22"/>
        </w:rPr>
        <w:t xml:space="preserve"> </w:t>
      </w:r>
      <w:proofErr w:type="spellStart"/>
      <w:r w:rsidR="005C1D81">
        <w:rPr>
          <w:rFonts w:ascii="Times New Roman" w:hAnsi="Times New Roman"/>
          <w:sz w:val="22"/>
          <w:szCs w:val="22"/>
        </w:rPr>
        <w:t>Åland</w:t>
      </w:r>
      <w:proofErr w:type="spellEnd"/>
      <w:r w:rsidR="005C1D81">
        <w:rPr>
          <w:rFonts w:ascii="Times New Roman" w:hAnsi="Times New Roman"/>
          <w:sz w:val="22"/>
          <w:szCs w:val="22"/>
        </w:rPr>
        <w:t xml:space="preserve"> archipelago and Gulf of Finland</w:t>
      </w:r>
      <w:r w:rsidRPr="00E761F2">
        <w:rPr>
          <w:rFonts w:ascii="Times New Roman" w:hAnsi="Times New Roman"/>
          <w:sz w:val="22"/>
          <w:szCs w:val="22"/>
        </w:rPr>
        <w:t xml:space="preserve">. During late May the majority of the birds </w:t>
      </w:r>
      <w:r w:rsidR="005C1D81">
        <w:rPr>
          <w:rFonts w:ascii="Times New Roman" w:hAnsi="Times New Roman"/>
          <w:sz w:val="22"/>
          <w:szCs w:val="22"/>
        </w:rPr>
        <w:t xml:space="preserve">leave the Baltic Sea and </w:t>
      </w:r>
      <w:r w:rsidRPr="00E761F2">
        <w:rPr>
          <w:rFonts w:ascii="Times New Roman" w:hAnsi="Times New Roman"/>
          <w:sz w:val="22"/>
          <w:szCs w:val="22"/>
        </w:rPr>
        <w:t>move overland through Karelia, passing lakes Ladoga and Onega towards the White Sea (</w:t>
      </w:r>
      <w:proofErr w:type="spellStart"/>
      <w:r w:rsidRPr="00E761F2">
        <w:rPr>
          <w:rFonts w:ascii="Times New Roman" w:hAnsi="Times New Roman"/>
          <w:sz w:val="22"/>
          <w:szCs w:val="22"/>
        </w:rPr>
        <w:t>Skov</w:t>
      </w:r>
      <w:proofErr w:type="spellEnd"/>
      <w:r w:rsidRPr="00E761F2">
        <w:rPr>
          <w:rFonts w:ascii="Times New Roman" w:hAnsi="Times New Roman"/>
          <w:sz w:val="22"/>
          <w:szCs w:val="22"/>
        </w:rPr>
        <w:t xml:space="preserve"> </w:t>
      </w:r>
      <w:r w:rsidRPr="00E761F2">
        <w:rPr>
          <w:rFonts w:ascii="Times New Roman" w:hAnsi="Times New Roman"/>
          <w:i/>
          <w:sz w:val="22"/>
          <w:szCs w:val="22"/>
        </w:rPr>
        <w:t>et al</w:t>
      </w:r>
      <w:r w:rsidRPr="00E761F2">
        <w:rPr>
          <w:rFonts w:ascii="Times New Roman" w:hAnsi="Times New Roman"/>
          <w:sz w:val="22"/>
          <w:szCs w:val="22"/>
        </w:rPr>
        <w:t>. 2011).</w:t>
      </w:r>
    </w:p>
    <w:p w14:paraId="316FD8C4" w14:textId="77777777" w:rsidR="00C74216" w:rsidRPr="00E761F2" w:rsidRDefault="00C74216" w:rsidP="007D4024">
      <w:pPr>
        <w:jc w:val="both"/>
        <w:rPr>
          <w:rFonts w:ascii="Times New Roman" w:hAnsi="Times New Roman"/>
          <w:sz w:val="22"/>
          <w:szCs w:val="22"/>
        </w:rPr>
      </w:pPr>
    </w:p>
    <w:p w14:paraId="2ADBAA60" w14:textId="77777777" w:rsidR="00E761F2" w:rsidRPr="00E761F2" w:rsidRDefault="00E761F2" w:rsidP="007D4024">
      <w:pPr>
        <w:jc w:val="both"/>
        <w:rPr>
          <w:rFonts w:ascii="Times New Roman" w:hAnsi="Times New Roman"/>
          <w:sz w:val="22"/>
          <w:szCs w:val="22"/>
        </w:rPr>
      </w:pPr>
      <w:r w:rsidRPr="00E761F2">
        <w:rPr>
          <w:rFonts w:ascii="Times New Roman" w:hAnsi="Times New Roman"/>
          <w:sz w:val="22"/>
          <w:szCs w:val="22"/>
        </w:rPr>
        <w:t xml:space="preserve">Birds tracked from wintering grounds in the </w:t>
      </w:r>
      <w:r w:rsidR="005C1D81">
        <w:rPr>
          <w:rFonts w:ascii="Times New Roman" w:hAnsi="Times New Roman"/>
          <w:sz w:val="22"/>
          <w:szCs w:val="22"/>
        </w:rPr>
        <w:t xml:space="preserve">southern </w:t>
      </w:r>
      <w:r w:rsidRPr="00E761F2">
        <w:rPr>
          <w:rFonts w:ascii="Times New Roman" w:hAnsi="Times New Roman"/>
          <w:sz w:val="22"/>
          <w:szCs w:val="22"/>
        </w:rPr>
        <w:t>Baltic Sea migrated into the Gulf of Finland, overland to the White Sea, and from there they dispersed to breeding sites in north Russia as far east as the Yamal Peninsula (</w:t>
      </w:r>
      <w:r w:rsidR="00D15FC5">
        <w:rPr>
          <w:rFonts w:ascii="Times New Roman" w:hAnsi="Times New Roman"/>
          <w:sz w:val="22"/>
          <w:szCs w:val="22"/>
        </w:rPr>
        <w:t xml:space="preserve">R. </w:t>
      </w:r>
      <w:proofErr w:type="spellStart"/>
      <w:r w:rsidR="00D15FC5">
        <w:rPr>
          <w:rFonts w:ascii="Times New Roman" w:hAnsi="Times New Roman"/>
          <w:sz w:val="22"/>
          <w:szCs w:val="22"/>
        </w:rPr>
        <w:t>Zydelis</w:t>
      </w:r>
      <w:proofErr w:type="spellEnd"/>
      <w:r w:rsidR="00D15FC5">
        <w:rPr>
          <w:rFonts w:ascii="Times New Roman" w:hAnsi="Times New Roman"/>
          <w:sz w:val="22"/>
          <w:szCs w:val="22"/>
        </w:rPr>
        <w:t xml:space="preserve"> pers. comm.). Those </w:t>
      </w:r>
      <w:r w:rsidRPr="00E761F2">
        <w:rPr>
          <w:rFonts w:ascii="Times New Roman" w:hAnsi="Times New Roman"/>
          <w:sz w:val="22"/>
          <w:szCs w:val="22"/>
        </w:rPr>
        <w:t>wintering on Caspian and Black Seas must move immense distances entirely overland; there are records of migrants in Kazakhstan between early April and late May and early October to early November (</w:t>
      </w:r>
      <w:proofErr w:type="spellStart"/>
      <w:r w:rsidRPr="00E761F2">
        <w:rPr>
          <w:rFonts w:ascii="Times New Roman" w:hAnsi="Times New Roman"/>
          <w:sz w:val="22"/>
          <w:szCs w:val="22"/>
        </w:rPr>
        <w:t>Wassink</w:t>
      </w:r>
      <w:proofErr w:type="spellEnd"/>
      <w:r w:rsidRPr="00E761F2">
        <w:rPr>
          <w:rFonts w:ascii="Times New Roman" w:hAnsi="Times New Roman"/>
          <w:sz w:val="22"/>
          <w:szCs w:val="22"/>
        </w:rPr>
        <w:t xml:space="preserve"> &amp; </w:t>
      </w:r>
      <w:proofErr w:type="spellStart"/>
      <w:r w:rsidRPr="00E761F2">
        <w:rPr>
          <w:rFonts w:ascii="Times New Roman" w:hAnsi="Times New Roman"/>
          <w:sz w:val="22"/>
          <w:szCs w:val="22"/>
        </w:rPr>
        <w:t>Oreel</w:t>
      </w:r>
      <w:proofErr w:type="spellEnd"/>
      <w:r w:rsidRPr="00E761F2">
        <w:rPr>
          <w:rFonts w:ascii="Times New Roman" w:hAnsi="Times New Roman"/>
          <w:sz w:val="22"/>
          <w:szCs w:val="22"/>
        </w:rPr>
        <w:t xml:space="preserve"> 2007).</w:t>
      </w:r>
    </w:p>
    <w:p w14:paraId="4823F02E" w14:textId="77777777" w:rsidR="00E761F2" w:rsidRPr="00E761F2" w:rsidRDefault="00E761F2" w:rsidP="007D4024">
      <w:pPr>
        <w:jc w:val="both"/>
        <w:rPr>
          <w:rFonts w:ascii="Times New Roman" w:hAnsi="Times New Roman"/>
          <w:sz w:val="22"/>
          <w:szCs w:val="22"/>
        </w:rPr>
      </w:pPr>
    </w:p>
    <w:p w14:paraId="25C1DD3E" w14:textId="77777777" w:rsidR="001B693A" w:rsidRDefault="00E761F2" w:rsidP="007D4024">
      <w:pPr>
        <w:jc w:val="both"/>
        <w:rPr>
          <w:rFonts w:ascii="Times New Roman" w:hAnsi="Times New Roman"/>
          <w:sz w:val="22"/>
          <w:szCs w:val="22"/>
        </w:rPr>
      </w:pPr>
      <w:r w:rsidRPr="00E761F2">
        <w:rPr>
          <w:rFonts w:ascii="Times New Roman" w:hAnsi="Times New Roman"/>
          <w:sz w:val="22"/>
          <w:szCs w:val="22"/>
        </w:rPr>
        <w:t xml:space="preserve">Annual distribution within the Baltic Sea varies according to the extent of sea ice, and as a result of </w:t>
      </w:r>
      <w:r w:rsidR="00294F30">
        <w:rPr>
          <w:rFonts w:ascii="Times New Roman" w:hAnsi="Times New Roman"/>
          <w:sz w:val="22"/>
          <w:szCs w:val="22"/>
        </w:rPr>
        <w:t xml:space="preserve">a reduction in average </w:t>
      </w:r>
      <w:r w:rsidR="006407A0">
        <w:rPr>
          <w:rFonts w:ascii="Times New Roman" w:hAnsi="Times New Roman"/>
          <w:sz w:val="22"/>
          <w:szCs w:val="22"/>
        </w:rPr>
        <w:t>annual maximum ice cover</w:t>
      </w:r>
      <w:r w:rsidR="00294F30">
        <w:rPr>
          <w:rFonts w:ascii="Times New Roman" w:hAnsi="Times New Roman"/>
          <w:sz w:val="22"/>
          <w:szCs w:val="22"/>
        </w:rPr>
        <w:t xml:space="preserve"> since the late 1980s </w:t>
      </w:r>
      <w:r w:rsidRPr="00E761F2">
        <w:rPr>
          <w:rFonts w:ascii="Times New Roman" w:hAnsi="Times New Roman"/>
          <w:sz w:val="22"/>
          <w:szCs w:val="22"/>
        </w:rPr>
        <w:t xml:space="preserve">there </w:t>
      </w:r>
      <w:r w:rsidR="006407A0">
        <w:rPr>
          <w:rFonts w:ascii="Times New Roman" w:hAnsi="Times New Roman"/>
          <w:sz w:val="22"/>
          <w:szCs w:val="22"/>
        </w:rPr>
        <w:t xml:space="preserve">appears to be </w:t>
      </w:r>
      <w:r w:rsidRPr="00E761F2">
        <w:rPr>
          <w:rFonts w:ascii="Times New Roman" w:hAnsi="Times New Roman"/>
          <w:sz w:val="22"/>
          <w:szCs w:val="22"/>
        </w:rPr>
        <w:t>more birds on average now wintering in the eastern Baltic Sea, particularly in Finnish waters, when sea ice conditions permit</w:t>
      </w:r>
      <w:r w:rsidR="006F1A4B">
        <w:rPr>
          <w:rStyle w:val="FootnoteReference"/>
          <w:rFonts w:ascii="Times New Roman" w:hAnsi="Times New Roman"/>
          <w:sz w:val="22"/>
          <w:szCs w:val="22"/>
        </w:rPr>
        <w:footnoteReference w:id="4"/>
      </w:r>
      <w:r w:rsidRPr="00E761F2">
        <w:rPr>
          <w:rFonts w:ascii="Times New Roman" w:hAnsi="Times New Roman"/>
          <w:sz w:val="22"/>
          <w:szCs w:val="22"/>
        </w:rPr>
        <w:t xml:space="preserve">. However, there is no evidence to suggest </w:t>
      </w:r>
      <w:r w:rsidR="00551B6C">
        <w:rPr>
          <w:rFonts w:ascii="Times New Roman" w:hAnsi="Times New Roman"/>
          <w:sz w:val="22"/>
          <w:szCs w:val="22"/>
        </w:rPr>
        <w:t xml:space="preserve">a </w:t>
      </w:r>
      <w:r w:rsidRPr="00E761F2">
        <w:rPr>
          <w:rFonts w:ascii="Times New Roman" w:hAnsi="Times New Roman"/>
          <w:sz w:val="22"/>
          <w:szCs w:val="22"/>
        </w:rPr>
        <w:t xml:space="preserve">large scale shift in distribution that could account for the observed </w:t>
      </w:r>
      <w:r w:rsidR="00551B6C">
        <w:rPr>
          <w:rFonts w:ascii="Times New Roman" w:hAnsi="Times New Roman"/>
          <w:sz w:val="22"/>
          <w:szCs w:val="22"/>
        </w:rPr>
        <w:t xml:space="preserve">population </w:t>
      </w:r>
      <w:r w:rsidRPr="00E761F2">
        <w:rPr>
          <w:rFonts w:ascii="Times New Roman" w:hAnsi="Times New Roman"/>
          <w:sz w:val="22"/>
          <w:szCs w:val="22"/>
        </w:rPr>
        <w:t>trend</w:t>
      </w:r>
      <w:r w:rsidR="00551B6C">
        <w:rPr>
          <w:rFonts w:ascii="Times New Roman" w:hAnsi="Times New Roman"/>
          <w:sz w:val="22"/>
          <w:szCs w:val="22"/>
        </w:rPr>
        <w:t>, and the majority still overwinter at the major sites in the central and southern Baltic Sea</w:t>
      </w:r>
      <w:r w:rsidRPr="00E761F2">
        <w:rPr>
          <w:rFonts w:ascii="Times New Roman" w:hAnsi="Times New Roman"/>
          <w:sz w:val="22"/>
          <w:szCs w:val="22"/>
        </w:rPr>
        <w:t xml:space="preserve"> (</w:t>
      </w:r>
      <w:proofErr w:type="spellStart"/>
      <w:r w:rsidRPr="00E761F2">
        <w:rPr>
          <w:rFonts w:ascii="Times New Roman" w:hAnsi="Times New Roman"/>
          <w:sz w:val="22"/>
          <w:szCs w:val="22"/>
        </w:rPr>
        <w:t>Skov</w:t>
      </w:r>
      <w:proofErr w:type="spellEnd"/>
      <w:r w:rsidRPr="00E761F2">
        <w:rPr>
          <w:rFonts w:ascii="Times New Roman" w:hAnsi="Times New Roman"/>
          <w:sz w:val="22"/>
          <w:szCs w:val="22"/>
        </w:rPr>
        <w:t xml:space="preserve"> </w:t>
      </w:r>
      <w:r w:rsidRPr="00E761F2">
        <w:rPr>
          <w:rFonts w:ascii="Times New Roman" w:hAnsi="Times New Roman"/>
          <w:i/>
          <w:sz w:val="22"/>
          <w:szCs w:val="22"/>
        </w:rPr>
        <w:t>et al</w:t>
      </w:r>
      <w:r w:rsidRPr="00E761F2">
        <w:rPr>
          <w:rFonts w:ascii="Times New Roman" w:hAnsi="Times New Roman"/>
          <w:sz w:val="22"/>
          <w:szCs w:val="22"/>
        </w:rPr>
        <w:t>. 2011, Nilsson 201</w:t>
      </w:r>
      <w:r w:rsidR="008B566B">
        <w:rPr>
          <w:rFonts w:ascii="Times New Roman" w:hAnsi="Times New Roman"/>
          <w:sz w:val="22"/>
          <w:szCs w:val="22"/>
        </w:rPr>
        <w:t>2</w:t>
      </w:r>
      <w:r w:rsidRPr="00E761F2">
        <w:rPr>
          <w:rFonts w:ascii="Times New Roman" w:hAnsi="Times New Roman"/>
          <w:sz w:val="22"/>
          <w:szCs w:val="22"/>
        </w:rPr>
        <w:t xml:space="preserve">, </w:t>
      </w:r>
      <w:proofErr w:type="gramStart"/>
      <w:r w:rsidRPr="00E761F2">
        <w:rPr>
          <w:rFonts w:ascii="Times New Roman" w:hAnsi="Times New Roman"/>
          <w:sz w:val="22"/>
          <w:szCs w:val="22"/>
        </w:rPr>
        <w:t>J</w:t>
      </w:r>
      <w:proofErr w:type="gramEnd"/>
      <w:r w:rsidRPr="00E761F2">
        <w:rPr>
          <w:rFonts w:ascii="Times New Roman" w:hAnsi="Times New Roman"/>
          <w:sz w:val="22"/>
          <w:szCs w:val="22"/>
        </w:rPr>
        <w:t xml:space="preserve">. </w:t>
      </w:r>
      <w:proofErr w:type="spellStart"/>
      <w:r w:rsidRPr="00E761F2">
        <w:rPr>
          <w:rFonts w:ascii="Times New Roman" w:hAnsi="Times New Roman"/>
          <w:sz w:val="22"/>
          <w:szCs w:val="22"/>
        </w:rPr>
        <w:t>Bellebaum</w:t>
      </w:r>
      <w:proofErr w:type="spellEnd"/>
      <w:r w:rsidRPr="00E761F2">
        <w:rPr>
          <w:rFonts w:ascii="Times New Roman" w:hAnsi="Times New Roman"/>
          <w:sz w:val="22"/>
          <w:szCs w:val="22"/>
        </w:rPr>
        <w:t xml:space="preserve"> in </w:t>
      </w:r>
      <w:proofErr w:type="spellStart"/>
      <w:r w:rsidRPr="00E761F2">
        <w:rPr>
          <w:rFonts w:ascii="Times New Roman" w:hAnsi="Times New Roman"/>
          <w:sz w:val="22"/>
          <w:szCs w:val="22"/>
        </w:rPr>
        <w:t>litt</w:t>
      </w:r>
      <w:proofErr w:type="spellEnd"/>
      <w:r w:rsidRPr="00E761F2">
        <w:rPr>
          <w:rFonts w:ascii="Times New Roman" w:hAnsi="Times New Roman"/>
          <w:sz w:val="22"/>
          <w:szCs w:val="22"/>
        </w:rPr>
        <w:t xml:space="preserve">. 2012, M. </w:t>
      </w:r>
      <w:proofErr w:type="spellStart"/>
      <w:r w:rsidRPr="00E761F2">
        <w:rPr>
          <w:rFonts w:ascii="Times New Roman" w:hAnsi="Times New Roman"/>
          <w:sz w:val="22"/>
          <w:szCs w:val="22"/>
        </w:rPr>
        <w:t>Ellermaa</w:t>
      </w:r>
      <w:proofErr w:type="spellEnd"/>
      <w:r w:rsidRPr="00E761F2">
        <w:rPr>
          <w:rFonts w:ascii="Times New Roman" w:hAnsi="Times New Roman"/>
          <w:sz w:val="22"/>
          <w:szCs w:val="22"/>
        </w:rPr>
        <w:t xml:space="preserve"> in </w:t>
      </w:r>
      <w:proofErr w:type="spellStart"/>
      <w:r w:rsidRPr="00E761F2">
        <w:rPr>
          <w:rFonts w:ascii="Times New Roman" w:hAnsi="Times New Roman"/>
          <w:sz w:val="22"/>
          <w:szCs w:val="22"/>
        </w:rPr>
        <w:t>litt</w:t>
      </w:r>
      <w:proofErr w:type="spellEnd"/>
      <w:r w:rsidRPr="00E761F2">
        <w:rPr>
          <w:rFonts w:ascii="Times New Roman" w:hAnsi="Times New Roman"/>
          <w:sz w:val="22"/>
          <w:szCs w:val="22"/>
        </w:rPr>
        <w:t xml:space="preserve">. 2012). </w:t>
      </w:r>
    </w:p>
    <w:p w14:paraId="195166C5" w14:textId="77777777" w:rsidR="001B693A" w:rsidRDefault="001B693A" w:rsidP="007D4024">
      <w:pPr>
        <w:jc w:val="both"/>
        <w:rPr>
          <w:rFonts w:ascii="Times New Roman" w:hAnsi="Times New Roman"/>
          <w:sz w:val="22"/>
          <w:szCs w:val="22"/>
        </w:rPr>
      </w:pPr>
    </w:p>
    <w:p w14:paraId="62E065D6" w14:textId="77777777" w:rsidR="005E6F5B" w:rsidRDefault="00E761F2" w:rsidP="007D4024">
      <w:pPr>
        <w:jc w:val="both"/>
        <w:rPr>
          <w:rFonts w:ascii="Times New Roman" w:hAnsi="Times New Roman"/>
          <w:sz w:val="22"/>
          <w:szCs w:val="22"/>
        </w:rPr>
      </w:pPr>
      <w:r w:rsidRPr="00E761F2">
        <w:rPr>
          <w:rFonts w:ascii="Times New Roman" w:hAnsi="Times New Roman"/>
          <w:sz w:val="22"/>
          <w:szCs w:val="22"/>
        </w:rPr>
        <w:t xml:space="preserve">Extensive </w:t>
      </w:r>
      <w:r w:rsidR="006F1A4B">
        <w:rPr>
          <w:rFonts w:ascii="Times New Roman" w:hAnsi="Times New Roman"/>
          <w:sz w:val="22"/>
          <w:szCs w:val="22"/>
        </w:rPr>
        <w:t xml:space="preserve">aerial </w:t>
      </w:r>
      <w:r w:rsidR="00D74884">
        <w:rPr>
          <w:rFonts w:ascii="Times New Roman" w:hAnsi="Times New Roman"/>
          <w:sz w:val="22"/>
          <w:szCs w:val="22"/>
        </w:rPr>
        <w:t xml:space="preserve">(helicopter) </w:t>
      </w:r>
      <w:r w:rsidRPr="00E761F2">
        <w:rPr>
          <w:rFonts w:ascii="Times New Roman" w:hAnsi="Times New Roman"/>
          <w:sz w:val="22"/>
          <w:szCs w:val="22"/>
        </w:rPr>
        <w:t>surveys of the Kola Peninsula in 2009 revealed that whilst Long-tailed Duck was widespread it was not abundant, with 2,015 birds observed in total (</w:t>
      </w:r>
      <w:proofErr w:type="spellStart"/>
      <w:r w:rsidRPr="00E761F2">
        <w:rPr>
          <w:rFonts w:ascii="Times New Roman" w:hAnsi="Times New Roman"/>
          <w:sz w:val="22"/>
          <w:szCs w:val="22"/>
        </w:rPr>
        <w:t>BirdLife</w:t>
      </w:r>
      <w:proofErr w:type="spellEnd"/>
      <w:r w:rsidRPr="00E761F2">
        <w:rPr>
          <w:rFonts w:ascii="Times New Roman" w:hAnsi="Times New Roman"/>
          <w:sz w:val="22"/>
          <w:szCs w:val="22"/>
        </w:rPr>
        <w:t xml:space="preserve"> Norway, unpublished data). Elsewhere, the species is widespread along the coast of Norway, with key concentrations </w:t>
      </w:r>
      <w:r w:rsidR="000C37D3" w:rsidRPr="000C37D3">
        <w:rPr>
          <w:rFonts w:ascii="Times New Roman" w:hAnsi="Times New Roman"/>
          <w:sz w:val="22"/>
          <w:szCs w:val="22"/>
        </w:rPr>
        <w:t xml:space="preserve">in the large fjords in </w:t>
      </w:r>
      <w:proofErr w:type="spellStart"/>
      <w:r w:rsidR="000C37D3" w:rsidRPr="000C37D3">
        <w:rPr>
          <w:rFonts w:ascii="Times New Roman" w:hAnsi="Times New Roman"/>
          <w:sz w:val="22"/>
          <w:szCs w:val="22"/>
        </w:rPr>
        <w:t>Finnmark</w:t>
      </w:r>
      <w:proofErr w:type="spellEnd"/>
      <w:r w:rsidR="000C37D3" w:rsidRPr="000C37D3">
        <w:rPr>
          <w:rFonts w:ascii="Times New Roman" w:hAnsi="Times New Roman"/>
          <w:sz w:val="22"/>
          <w:szCs w:val="22"/>
        </w:rPr>
        <w:t xml:space="preserve">, </w:t>
      </w:r>
      <w:proofErr w:type="spellStart"/>
      <w:r w:rsidR="000C37D3" w:rsidRPr="000C37D3">
        <w:rPr>
          <w:rFonts w:ascii="Times New Roman" w:hAnsi="Times New Roman"/>
          <w:sz w:val="22"/>
          <w:szCs w:val="22"/>
        </w:rPr>
        <w:t>Balsfjorden</w:t>
      </w:r>
      <w:proofErr w:type="spellEnd"/>
      <w:r w:rsidR="000C37D3" w:rsidRPr="000C37D3">
        <w:rPr>
          <w:rFonts w:ascii="Times New Roman" w:hAnsi="Times New Roman"/>
          <w:sz w:val="22"/>
          <w:szCs w:val="22"/>
        </w:rPr>
        <w:t xml:space="preserve"> in </w:t>
      </w:r>
      <w:r w:rsidRPr="00E761F2">
        <w:rPr>
          <w:rFonts w:ascii="Times New Roman" w:hAnsi="Times New Roman"/>
          <w:sz w:val="22"/>
          <w:szCs w:val="22"/>
        </w:rPr>
        <w:t xml:space="preserve">Troms and </w:t>
      </w:r>
      <w:r w:rsidR="000C37D3">
        <w:rPr>
          <w:rFonts w:ascii="Times New Roman" w:hAnsi="Times New Roman"/>
          <w:sz w:val="22"/>
          <w:szCs w:val="22"/>
        </w:rPr>
        <w:t xml:space="preserve">the </w:t>
      </w:r>
      <w:proofErr w:type="spellStart"/>
      <w:r w:rsidRPr="00E761F2">
        <w:rPr>
          <w:rFonts w:ascii="Times New Roman" w:hAnsi="Times New Roman"/>
          <w:sz w:val="22"/>
          <w:szCs w:val="22"/>
        </w:rPr>
        <w:t>Trondheim</w:t>
      </w:r>
      <w:r w:rsidR="000C37D3">
        <w:rPr>
          <w:rFonts w:ascii="Times New Roman" w:hAnsi="Times New Roman"/>
          <w:sz w:val="22"/>
          <w:szCs w:val="22"/>
        </w:rPr>
        <w:t>sfjord</w:t>
      </w:r>
      <w:proofErr w:type="spellEnd"/>
      <w:r w:rsidR="000C37D3">
        <w:rPr>
          <w:rFonts w:ascii="Times New Roman" w:hAnsi="Times New Roman"/>
          <w:sz w:val="22"/>
          <w:szCs w:val="22"/>
        </w:rPr>
        <w:t xml:space="preserve"> </w:t>
      </w:r>
      <w:r w:rsidR="000C37D3" w:rsidRPr="000C37D3">
        <w:rPr>
          <w:rFonts w:ascii="Times New Roman" w:hAnsi="Times New Roman"/>
          <w:sz w:val="22"/>
          <w:szCs w:val="22"/>
        </w:rPr>
        <w:t xml:space="preserve">in </w:t>
      </w:r>
      <w:proofErr w:type="spellStart"/>
      <w:r w:rsidR="000C37D3" w:rsidRPr="000C37D3">
        <w:rPr>
          <w:rFonts w:ascii="Times New Roman" w:hAnsi="Times New Roman"/>
          <w:sz w:val="22"/>
          <w:szCs w:val="22"/>
        </w:rPr>
        <w:t>Sør-Trøndelag</w:t>
      </w:r>
      <w:proofErr w:type="spellEnd"/>
      <w:r w:rsidRPr="00E761F2">
        <w:rPr>
          <w:rFonts w:ascii="Times New Roman" w:hAnsi="Times New Roman"/>
          <w:sz w:val="22"/>
          <w:szCs w:val="22"/>
        </w:rPr>
        <w:t xml:space="preserve"> (</w:t>
      </w:r>
      <w:proofErr w:type="spellStart"/>
      <w:r w:rsidRPr="00E761F2">
        <w:rPr>
          <w:rFonts w:ascii="Times New Roman" w:hAnsi="Times New Roman"/>
          <w:sz w:val="22"/>
          <w:szCs w:val="22"/>
        </w:rPr>
        <w:t>Nygard</w:t>
      </w:r>
      <w:proofErr w:type="spellEnd"/>
      <w:r w:rsidRPr="00E761F2">
        <w:rPr>
          <w:rFonts w:ascii="Times New Roman" w:hAnsi="Times New Roman"/>
          <w:sz w:val="22"/>
          <w:szCs w:val="22"/>
        </w:rPr>
        <w:t xml:space="preserve"> </w:t>
      </w:r>
      <w:r w:rsidRPr="00E761F2">
        <w:rPr>
          <w:rFonts w:ascii="Times New Roman" w:hAnsi="Times New Roman"/>
          <w:i/>
          <w:sz w:val="22"/>
          <w:szCs w:val="22"/>
        </w:rPr>
        <w:t>et al</w:t>
      </w:r>
      <w:r w:rsidRPr="00E761F2">
        <w:rPr>
          <w:rFonts w:ascii="Times New Roman" w:hAnsi="Times New Roman"/>
          <w:sz w:val="22"/>
          <w:szCs w:val="22"/>
        </w:rPr>
        <w:t xml:space="preserve">. 1988, </w:t>
      </w:r>
      <w:proofErr w:type="spellStart"/>
      <w:r w:rsidRPr="00E761F2">
        <w:rPr>
          <w:rFonts w:ascii="Times New Roman" w:hAnsi="Times New Roman"/>
          <w:sz w:val="22"/>
          <w:szCs w:val="22"/>
        </w:rPr>
        <w:t>Svorkmo</w:t>
      </w:r>
      <w:proofErr w:type="spellEnd"/>
      <w:r w:rsidRPr="00E761F2">
        <w:rPr>
          <w:rFonts w:ascii="Times New Roman" w:hAnsi="Times New Roman"/>
          <w:sz w:val="22"/>
          <w:szCs w:val="22"/>
        </w:rPr>
        <w:t xml:space="preserve">-Lundberg </w:t>
      </w:r>
      <w:r w:rsidRPr="00E761F2">
        <w:rPr>
          <w:rFonts w:ascii="Times New Roman" w:hAnsi="Times New Roman"/>
          <w:i/>
          <w:sz w:val="22"/>
          <w:szCs w:val="22"/>
        </w:rPr>
        <w:t>et al</w:t>
      </w:r>
      <w:r w:rsidRPr="00E761F2">
        <w:rPr>
          <w:rFonts w:ascii="Times New Roman" w:hAnsi="Times New Roman"/>
          <w:sz w:val="22"/>
          <w:szCs w:val="22"/>
        </w:rPr>
        <w:t>. 2006</w:t>
      </w:r>
      <w:r w:rsidR="000A1063">
        <w:rPr>
          <w:rFonts w:ascii="Times New Roman" w:hAnsi="Times New Roman"/>
          <w:sz w:val="22"/>
          <w:szCs w:val="22"/>
        </w:rPr>
        <w:t xml:space="preserve">, </w:t>
      </w:r>
      <w:proofErr w:type="spellStart"/>
      <w:r w:rsidR="000A1063">
        <w:rPr>
          <w:rFonts w:ascii="Times New Roman" w:hAnsi="Times New Roman"/>
          <w:sz w:val="22"/>
          <w:szCs w:val="22"/>
        </w:rPr>
        <w:t>BirdLife</w:t>
      </w:r>
      <w:proofErr w:type="spellEnd"/>
      <w:r w:rsidR="000A1063">
        <w:rPr>
          <w:rFonts w:ascii="Times New Roman" w:hAnsi="Times New Roman"/>
          <w:sz w:val="22"/>
          <w:szCs w:val="22"/>
        </w:rPr>
        <w:t xml:space="preserve"> Norway unpublished data</w:t>
      </w:r>
      <w:r w:rsidRPr="00E761F2">
        <w:rPr>
          <w:rFonts w:ascii="Times New Roman" w:hAnsi="Times New Roman"/>
          <w:sz w:val="22"/>
          <w:szCs w:val="22"/>
        </w:rPr>
        <w:t>), and in Scotland at the Moray Firth and various sites in Orkney, Shetland and the Outer Hebrides</w:t>
      </w:r>
      <w:r>
        <w:rPr>
          <w:rFonts w:ascii="Times New Roman" w:hAnsi="Times New Roman"/>
          <w:sz w:val="22"/>
          <w:szCs w:val="22"/>
        </w:rPr>
        <w:t xml:space="preserve"> (</w:t>
      </w:r>
      <w:proofErr w:type="spellStart"/>
      <w:r>
        <w:rPr>
          <w:rFonts w:ascii="Times New Roman" w:hAnsi="Times New Roman"/>
          <w:sz w:val="22"/>
          <w:szCs w:val="22"/>
        </w:rPr>
        <w:t>Balmer</w:t>
      </w:r>
      <w:proofErr w:type="spellEnd"/>
      <w:r>
        <w:rPr>
          <w:rFonts w:ascii="Times New Roman" w:hAnsi="Times New Roman"/>
          <w:sz w:val="22"/>
          <w:szCs w:val="22"/>
        </w:rPr>
        <w:t xml:space="preserve"> </w:t>
      </w:r>
      <w:r w:rsidRPr="00E761F2">
        <w:rPr>
          <w:rFonts w:ascii="Times New Roman" w:hAnsi="Times New Roman"/>
          <w:i/>
          <w:sz w:val="22"/>
          <w:szCs w:val="22"/>
        </w:rPr>
        <w:t>et al</w:t>
      </w:r>
      <w:r>
        <w:rPr>
          <w:rFonts w:ascii="Times New Roman" w:hAnsi="Times New Roman"/>
          <w:sz w:val="22"/>
          <w:szCs w:val="22"/>
        </w:rPr>
        <w:t>. 2013)</w:t>
      </w:r>
      <w:r w:rsidRPr="00E761F2">
        <w:rPr>
          <w:rFonts w:ascii="Times New Roman" w:hAnsi="Times New Roman"/>
          <w:sz w:val="22"/>
          <w:szCs w:val="22"/>
        </w:rPr>
        <w:t>.</w:t>
      </w:r>
    </w:p>
    <w:p w14:paraId="55AFAD84" w14:textId="77777777" w:rsidR="005A6E9C" w:rsidRDefault="005A6E9C" w:rsidP="007D4024">
      <w:pPr>
        <w:jc w:val="both"/>
        <w:rPr>
          <w:rFonts w:ascii="Times New Roman" w:hAnsi="Times New Roman"/>
          <w:sz w:val="22"/>
          <w:szCs w:val="22"/>
        </w:rPr>
      </w:pPr>
    </w:p>
    <w:p w14:paraId="4FA07493" w14:textId="77777777" w:rsidR="005A6E9C" w:rsidRPr="005A6E9C" w:rsidRDefault="005A6E9C" w:rsidP="007D4024">
      <w:pPr>
        <w:jc w:val="both"/>
        <w:rPr>
          <w:rFonts w:ascii="Times New Roman" w:hAnsi="Times New Roman"/>
          <w:sz w:val="22"/>
          <w:szCs w:val="22"/>
        </w:rPr>
      </w:pPr>
      <w:r w:rsidRPr="005A6E9C">
        <w:rPr>
          <w:rFonts w:ascii="Times New Roman" w:hAnsi="Times New Roman"/>
          <w:sz w:val="22"/>
          <w:szCs w:val="22"/>
        </w:rPr>
        <w:t>The Iceland</w:t>
      </w:r>
      <w:r w:rsidR="00F249B9">
        <w:rPr>
          <w:rFonts w:ascii="Times New Roman" w:hAnsi="Times New Roman"/>
          <w:sz w:val="22"/>
          <w:szCs w:val="22"/>
        </w:rPr>
        <w:t xml:space="preserve"> &amp; </w:t>
      </w:r>
      <w:r w:rsidRPr="005A6E9C">
        <w:rPr>
          <w:rFonts w:ascii="Times New Roman" w:hAnsi="Times New Roman"/>
          <w:sz w:val="22"/>
          <w:szCs w:val="22"/>
        </w:rPr>
        <w:t>Greenland population breeds predominantly in Greenland</w:t>
      </w:r>
      <w:r w:rsidR="00551B6C">
        <w:rPr>
          <w:rFonts w:ascii="Times New Roman" w:hAnsi="Times New Roman"/>
          <w:sz w:val="22"/>
          <w:szCs w:val="22"/>
        </w:rPr>
        <w:t>, with b</w:t>
      </w:r>
      <w:r w:rsidRPr="005A6E9C">
        <w:rPr>
          <w:rFonts w:ascii="Times New Roman" w:hAnsi="Times New Roman"/>
          <w:sz w:val="22"/>
          <w:szCs w:val="22"/>
        </w:rPr>
        <w:t xml:space="preserve">reeding known to occur around the </w:t>
      </w:r>
      <w:r w:rsidR="00551B6C">
        <w:rPr>
          <w:rFonts w:ascii="Times New Roman" w:hAnsi="Times New Roman"/>
          <w:sz w:val="22"/>
          <w:szCs w:val="22"/>
        </w:rPr>
        <w:t xml:space="preserve">entire </w:t>
      </w:r>
      <w:r w:rsidRPr="005A6E9C">
        <w:rPr>
          <w:rFonts w:ascii="Times New Roman" w:hAnsi="Times New Roman"/>
          <w:sz w:val="22"/>
          <w:szCs w:val="22"/>
        </w:rPr>
        <w:t xml:space="preserve">coast with the exception of Melville Bay in the northwest and possibly parts of the southeast coast from where there is a lack of data (D. </w:t>
      </w:r>
      <w:proofErr w:type="spellStart"/>
      <w:r w:rsidRPr="005A6E9C">
        <w:rPr>
          <w:rFonts w:ascii="Times New Roman" w:hAnsi="Times New Roman"/>
          <w:sz w:val="22"/>
          <w:szCs w:val="22"/>
        </w:rPr>
        <w:t>Boertmann</w:t>
      </w:r>
      <w:proofErr w:type="spellEnd"/>
      <w:r w:rsidRPr="005A6E9C">
        <w:rPr>
          <w:rFonts w:ascii="Times New Roman" w:hAnsi="Times New Roman"/>
          <w:sz w:val="22"/>
          <w:szCs w:val="22"/>
        </w:rPr>
        <w:t xml:space="preserve"> pers. comm.). In Iceland, it is a widespread species during the breeding season, occurring across most of lowland and central Iceland where suitable habitat exists (Icelandic Institute of Natural History data).</w:t>
      </w:r>
      <w:r w:rsidR="00251F77">
        <w:rPr>
          <w:rFonts w:ascii="Times New Roman" w:hAnsi="Times New Roman"/>
          <w:sz w:val="22"/>
          <w:szCs w:val="22"/>
        </w:rPr>
        <w:t xml:space="preserve"> An important moulting concentration used to occur at Lake </w:t>
      </w:r>
      <w:proofErr w:type="spellStart"/>
      <w:r w:rsidR="00251F77">
        <w:rPr>
          <w:rFonts w:ascii="Times New Roman" w:hAnsi="Times New Roman"/>
          <w:sz w:val="22"/>
          <w:szCs w:val="22"/>
        </w:rPr>
        <w:t>Mývatn</w:t>
      </w:r>
      <w:proofErr w:type="spellEnd"/>
      <w:r w:rsidR="00251F77">
        <w:rPr>
          <w:rFonts w:ascii="Times New Roman" w:hAnsi="Times New Roman"/>
          <w:sz w:val="22"/>
          <w:szCs w:val="22"/>
        </w:rPr>
        <w:t>, north Iceland, in the 1960s, but the number decreased considerably during the 1970s and remains low (</w:t>
      </w:r>
      <w:proofErr w:type="spellStart"/>
      <w:r w:rsidR="00251F77">
        <w:rPr>
          <w:rFonts w:ascii="Times New Roman" w:hAnsi="Times New Roman"/>
          <w:sz w:val="22"/>
          <w:szCs w:val="22"/>
        </w:rPr>
        <w:t>Einarsson</w:t>
      </w:r>
      <w:proofErr w:type="spellEnd"/>
      <w:r w:rsidR="00251F77">
        <w:rPr>
          <w:rFonts w:ascii="Times New Roman" w:hAnsi="Times New Roman"/>
          <w:sz w:val="22"/>
          <w:szCs w:val="22"/>
        </w:rPr>
        <w:t xml:space="preserve"> &amp; </w:t>
      </w:r>
      <w:proofErr w:type="spellStart"/>
      <w:r w:rsidR="00251F77" w:rsidRPr="00C23D6D">
        <w:rPr>
          <w:rFonts w:ascii="Times New Roman" w:hAnsi="Times New Roman"/>
          <w:sz w:val="22"/>
          <w:szCs w:val="22"/>
          <w:lang w:val="en-US"/>
        </w:rPr>
        <w:t>Garðarsson</w:t>
      </w:r>
      <w:proofErr w:type="spellEnd"/>
      <w:r w:rsidR="00251F77" w:rsidRPr="00C23D6D">
        <w:rPr>
          <w:rFonts w:ascii="Times New Roman" w:hAnsi="Times New Roman"/>
          <w:sz w:val="22"/>
          <w:szCs w:val="22"/>
          <w:lang w:val="en-US"/>
        </w:rPr>
        <w:t xml:space="preserve"> 2004).</w:t>
      </w:r>
    </w:p>
    <w:p w14:paraId="59A4FA27" w14:textId="77777777" w:rsidR="005A6E9C" w:rsidRPr="005A6E9C" w:rsidRDefault="005A6E9C" w:rsidP="007D4024">
      <w:pPr>
        <w:jc w:val="both"/>
        <w:rPr>
          <w:rFonts w:ascii="Times New Roman" w:hAnsi="Times New Roman"/>
          <w:sz w:val="22"/>
          <w:szCs w:val="22"/>
        </w:rPr>
      </w:pPr>
      <w:r w:rsidRPr="005A6E9C">
        <w:rPr>
          <w:rFonts w:ascii="Times New Roman" w:hAnsi="Times New Roman"/>
          <w:sz w:val="22"/>
          <w:szCs w:val="22"/>
        </w:rPr>
        <w:t xml:space="preserve"> </w:t>
      </w:r>
    </w:p>
    <w:p w14:paraId="291D8056" w14:textId="77777777" w:rsidR="00E9441C" w:rsidRDefault="005A6E9C" w:rsidP="007D4024">
      <w:pPr>
        <w:jc w:val="both"/>
        <w:rPr>
          <w:rFonts w:ascii="Times New Roman" w:hAnsi="Times New Roman"/>
          <w:sz w:val="22"/>
          <w:szCs w:val="22"/>
        </w:rPr>
      </w:pPr>
      <w:r w:rsidRPr="005A6E9C">
        <w:rPr>
          <w:rFonts w:ascii="Times New Roman" w:hAnsi="Times New Roman"/>
          <w:sz w:val="22"/>
          <w:szCs w:val="22"/>
        </w:rPr>
        <w:lastRenderedPageBreak/>
        <w:t>Little is known of the winter distribution, but it is thought that the majority of birds winter at sea around south</w:t>
      </w:r>
      <w:r w:rsidR="00B12CE0">
        <w:rPr>
          <w:rFonts w:ascii="Times New Roman" w:hAnsi="Times New Roman"/>
          <w:sz w:val="22"/>
          <w:szCs w:val="22"/>
        </w:rPr>
        <w:t>ern</w:t>
      </w:r>
      <w:r w:rsidRPr="005A6E9C">
        <w:rPr>
          <w:rFonts w:ascii="Times New Roman" w:hAnsi="Times New Roman"/>
          <w:sz w:val="22"/>
          <w:szCs w:val="22"/>
        </w:rPr>
        <w:t xml:space="preserve"> Greenland </w:t>
      </w:r>
      <w:r w:rsidR="00B12CE0">
        <w:rPr>
          <w:rFonts w:ascii="Times New Roman" w:hAnsi="Times New Roman"/>
          <w:sz w:val="22"/>
          <w:szCs w:val="22"/>
        </w:rPr>
        <w:t xml:space="preserve">(predominantly the southwest coast) </w:t>
      </w:r>
      <w:r w:rsidRPr="005A6E9C">
        <w:rPr>
          <w:rFonts w:ascii="Times New Roman" w:hAnsi="Times New Roman"/>
          <w:sz w:val="22"/>
          <w:szCs w:val="22"/>
        </w:rPr>
        <w:t xml:space="preserve">and the coast of Iceland. A small number of ringing returns, </w:t>
      </w:r>
      <w:r w:rsidR="00B12CE0">
        <w:rPr>
          <w:rFonts w:ascii="Times New Roman" w:hAnsi="Times New Roman"/>
          <w:sz w:val="22"/>
          <w:szCs w:val="22"/>
        </w:rPr>
        <w:t xml:space="preserve">a telemetry study </w:t>
      </w:r>
      <w:r w:rsidR="00C55AA3">
        <w:rPr>
          <w:rFonts w:ascii="Times New Roman" w:hAnsi="Times New Roman"/>
          <w:sz w:val="22"/>
          <w:szCs w:val="22"/>
        </w:rPr>
        <w:t xml:space="preserve">from northeast Greenland conducted </w:t>
      </w:r>
      <w:r w:rsidR="00B12CE0">
        <w:rPr>
          <w:rFonts w:ascii="Times New Roman" w:hAnsi="Times New Roman"/>
          <w:sz w:val="22"/>
          <w:szCs w:val="22"/>
        </w:rPr>
        <w:t>in 2007-10 (</w:t>
      </w:r>
      <w:proofErr w:type="spellStart"/>
      <w:r w:rsidR="00C55AA3">
        <w:rPr>
          <w:rFonts w:ascii="Times New Roman" w:hAnsi="Times New Roman"/>
          <w:sz w:val="22"/>
          <w:szCs w:val="22"/>
        </w:rPr>
        <w:t>Boertmann</w:t>
      </w:r>
      <w:proofErr w:type="spellEnd"/>
      <w:r w:rsidR="00C55AA3">
        <w:rPr>
          <w:rFonts w:ascii="Times New Roman" w:hAnsi="Times New Roman"/>
          <w:sz w:val="22"/>
          <w:szCs w:val="22"/>
        </w:rPr>
        <w:t xml:space="preserve"> &amp; </w:t>
      </w:r>
      <w:proofErr w:type="spellStart"/>
      <w:r w:rsidR="00C55AA3">
        <w:rPr>
          <w:rFonts w:ascii="Times New Roman" w:hAnsi="Times New Roman"/>
          <w:sz w:val="22"/>
          <w:szCs w:val="22"/>
        </w:rPr>
        <w:t>Mosbech</w:t>
      </w:r>
      <w:proofErr w:type="spellEnd"/>
      <w:r w:rsidR="00C55AA3">
        <w:rPr>
          <w:rFonts w:ascii="Times New Roman" w:hAnsi="Times New Roman"/>
          <w:sz w:val="22"/>
          <w:szCs w:val="22"/>
        </w:rPr>
        <w:t xml:space="preserve"> 2011), </w:t>
      </w:r>
      <w:r w:rsidRPr="005A6E9C">
        <w:rPr>
          <w:rFonts w:ascii="Times New Roman" w:hAnsi="Times New Roman"/>
          <w:sz w:val="22"/>
          <w:szCs w:val="22"/>
        </w:rPr>
        <w:t xml:space="preserve">and the preliminary results of an ongoing study using </w:t>
      </w:r>
      <w:proofErr w:type="spellStart"/>
      <w:r w:rsidRPr="005A6E9C">
        <w:rPr>
          <w:rFonts w:ascii="Times New Roman" w:hAnsi="Times New Roman"/>
          <w:sz w:val="22"/>
          <w:szCs w:val="22"/>
        </w:rPr>
        <w:t>geolocators</w:t>
      </w:r>
      <w:proofErr w:type="spellEnd"/>
      <w:r w:rsidRPr="005A6E9C">
        <w:rPr>
          <w:rFonts w:ascii="Times New Roman" w:hAnsi="Times New Roman"/>
          <w:sz w:val="22"/>
          <w:szCs w:val="22"/>
        </w:rPr>
        <w:t xml:space="preserve"> on birds breeding in northeast Iceland (I.K. Petersen pers. comm.) support this assertion. </w:t>
      </w:r>
      <w:r w:rsidR="00C55AA3">
        <w:rPr>
          <w:rFonts w:ascii="Times New Roman" w:hAnsi="Times New Roman"/>
          <w:sz w:val="22"/>
          <w:szCs w:val="22"/>
        </w:rPr>
        <w:t>Greenland breeding birds have also been recovered in winter in Newfoundland and Denmark (</w:t>
      </w:r>
      <w:proofErr w:type="spellStart"/>
      <w:r w:rsidR="00C55AA3">
        <w:rPr>
          <w:rFonts w:ascii="Times New Roman" w:hAnsi="Times New Roman"/>
          <w:sz w:val="22"/>
          <w:szCs w:val="22"/>
        </w:rPr>
        <w:t>Lyngs</w:t>
      </w:r>
      <w:proofErr w:type="spellEnd"/>
      <w:r w:rsidR="00C55AA3">
        <w:rPr>
          <w:rFonts w:ascii="Times New Roman" w:hAnsi="Times New Roman"/>
          <w:sz w:val="22"/>
          <w:szCs w:val="22"/>
        </w:rPr>
        <w:t xml:space="preserve"> 2003). </w:t>
      </w:r>
      <w:r w:rsidRPr="005A6E9C">
        <w:rPr>
          <w:rFonts w:ascii="Times New Roman" w:hAnsi="Times New Roman"/>
          <w:sz w:val="22"/>
          <w:szCs w:val="22"/>
        </w:rPr>
        <w:t xml:space="preserve">Some Icelandic breeding Long-tailed Ducks migrate southwards to Ireland and western Britain, </w:t>
      </w:r>
      <w:r w:rsidR="00D74884">
        <w:rPr>
          <w:rFonts w:ascii="Times New Roman" w:hAnsi="Times New Roman"/>
          <w:sz w:val="22"/>
          <w:szCs w:val="22"/>
        </w:rPr>
        <w:t xml:space="preserve">and </w:t>
      </w:r>
      <w:r w:rsidR="00D74884" w:rsidRPr="005A6E9C">
        <w:rPr>
          <w:rFonts w:ascii="Times New Roman" w:hAnsi="Times New Roman"/>
          <w:sz w:val="22"/>
          <w:szCs w:val="22"/>
        </w:rPr>
        <w:t>the Faroe Islands (where 50-500 overwinter; J-K Jensen pers. comm.),</w:t>
      </w:r>
      <w:r w:rsidR="00D74884">
        <w:rPr>
          <w:rFonts w:ascii="Times New Roman" w:hAnsi="Times New Roman"/>
          <w:sz w:val="22"/>
          <w:szCs w:val="22"/>
        </w:rPr>
        <w:t xml:space="preserve"> </w:t>
      </w:r>
      <w:r w:rsidRPr="005A6E9C">
        <w:rPr>
          <w:rFonts w:ascii="Times New Roman" w:hAnsi="Times New Roman"/>
          <w:sz w:val="22"/>
          <w:szCs w:val="22"/>
        </w:rPr>
        <w:t>but the extent of this is poorly known as there have only been a small number of ringing recoveries</w:t>
      </w:r>
      <w:r w:rsidR="00C55AA3">
        <w:rPr>
          <w:rFonts w:ascii="Times New Roman" w:hAnsi="Times New Roman"/>
          <w:sz w:val="22"/>
          <w:szCs w:val="22"/>
        </w:rPr>
        <w:t xml:space="preserve"> and it is possible some birds wintering in these areas originate from other parts of the breeding range</w:t>
      </w:r>
      <w:r w:rsidRPr="005A6E9C">
        <w:rPr>
          <w:rFonts w:ascii="Times New Roman" w:hAnsi="Times New Roman"/>
          <w:sz w:val="22"/>
          <w:szCs w:val="22"/>
        </w:rPr>
        <w:t>.</w:t>
      </w:r>
    </w:p>
    <w:p w14:paraId="6BD138BC" w14:textId="77777777" w:rsidR="00E9441C" w:rsidRDefault="00E9441C" w:rsidP="007D4024">
      <w:pPr>
        <w:jc w:val="both"/>
        <w:rPr>
          <w:rFonts w:ascii="Times New Roman" w:hAnsi="Times New Roman"/>
          <w:sz w:val="22"/>
          <w:szCs w:val="22"/>
        </w:rPr>
      </w:pPr>
    </w:p>
    <w:p w14:paraId="547A67CD" w14:textId="77777777" w:rsidR="005A6E9C" w:rsidRPr="005A6E9C" w:rsidRDefault="00A304D4" w:rsidP="007D4024">
      <w:pPr>
        <w:jc w:val="both"/>
        <w:rPr>
          <w:rFonts w:ascii="Times New Roman" w:hAnsi="Times New Roman"/>
          <w:sz w:val="22"/>
          <w:szCs w:val="22"/>
        </w:rPr>
      </w:pPr>
      <w:r>
        <w:rPr>
          <w:rFonts w:ascii="Times New Roman" w:hAnsi="Times New Roman"/>
          <w:sz w:val="22"/>
          <w:szCs w:val="22"/>
        </w:rPr>
        <w:t>Movements of individual Long-tailed Ducks between the two recognised flyways have been recorded, and t</w:t>
      </w:r>
      <w:r w:rsidR="0076185E">
        <w:rPr>
          <w:rFonts w:ascii="Times New Roman" w:hAnsi="Times New Roman"/>
          <w:sz w:val="22"/>
          <w:szCs w:val="22"/>
        </w:rPr>
        <w:t xml:space="preserve">here is </w:t>
      </w:r>
      <w:r>
        <w:rPr>
          <w:rFonts w:ascii="Times New Roman" w:hAnsi="Times New Roman"/>
          <w:sz w:val="22"/>
          <w:szCs w:val="22"/>
        </w:rPr>
        <w:t xml:space="preserve">some uncertainty about the validity of </w:t>
      </w:r>
      <w:r w:rsidR="00E9441C">
        <w:rPr>
          <w:rFonts w:ascii="Times New Roman" w:hAnsi="Times New Roman"/>
          <w:sz w:val="22"/>
          <w:szCs w:val="22"/>
        </w:rPr>
        <w:t xml:space="preserve">the </w:t>
      </w:r>
      <w:r>
        <w:rPr>
          <w:rFonts w:ascii="Times New Roman" w:hAnsi="Times New Roman"/>
          <w:sz w:val="22"/>
          <w:szCs w:val="22"/>
        </w:rPr>
        <w:t>current</w:t>
      </w:r>
      <w:r w:rsidR="00E9441C">
        <w:rPr>
          <w:rFonts w:ascii="Times New Roman" w:hAnsi="Times New Roman"/>
          <w:sz w:val="22"/>
          <w:szCs w:val="22"/>
        </w:rPr>
        <w:t xml:space="preserve"> delineation. </w:t>
      </w:r>
      <w:r>
        <w:rPr>
          <w:rFonts w:ascii="Times New Roman" w:hAnsi="Times New Roman"/>
          <w:sz w:val="22"/>
          <w:szCs w:val="22"/>
        </w:rPr>
        <w:t>These movements include</w:t>
      </w:r>
      <w:r w:rsidR="0076185E">
        <w:rPr>
          <w:rFonts w:ascii="Times New Roman" w:hAnsi="Times New Roman"/>
          <w:sz w:val="22"/>
          <w:szCs w:val="22"/>
        </w:rPr>
        <w:t>: (</w:t>
      </w:r>
      <w:proofErr w:type="spellStart"/>
      <w:r w:rsidR="0076185E">
        <w:rPr>
          <w:rFonts w:ascii="Times New Roman" w:hAnsi="Times New Roman"/>
          <w:sz w:val="22"/>
          <w:szCs w:val="22"/>
        </w:rPr>
        <w:t>i</w:t>
      </w:r>
      <w:proofErr w:type="spellEnd"/>
      <w:r w:rsidR="0076185E" w:rsidRPr="0076185E">
        <w:rPr>
          <w:rFonts w:ascii="Times New Roman" w:hAnsi="Times New Roman"/>
          <w:sz w:val="22"/>
          <w:szCs w:val="22"/>
        </w:rPr>
        <w:t xml:space="preserve">) </w:t>
      </w:r>
      <w:r w:rsidR="0076185E">
        <w:rPr>
          <w:rFonts w:ascii="Times New Roman" w:hAnsi="Times New Roman"/>
          <w:sz w:val="22"/>
          <w:szCs w:val="22"/>
        </w:rPr>
        <w:t>one</w:t>
      </w:r>
      <w:r w:rsidR="0076185E" w:rsidRPr="0076185E">
        <w:rPr>
          <w:rFonts w:ascii="Times New Roman" w:hAnsi="Times New Roman"/>
          <w:sz w:val="22"/>
          <w:szCs w:val="22"/>
        </w:rPr>
        <w:t xml:space="preserve"> </w:t>
      </w:r>
      <w:r w:rsidR="00E9441C">
        <w:rPr>
          <w:rFonts w:ascii="Times New Roman" w:hAnsi="Times New Roman"/>
          <w:sz w:val="22"/>
          <w:szCs w:val="22"/>
        </w:rPr>
        <w:t xml:space="preserve">bird </w:t>
      </w:r>
      <w:r w:rsidR="0076185E" w:rsidRPr="0076185E">
        <w:rPr>
          <w:rFonts w:ascii="Times New Roman" w:hAnsi="Times New Roman"/>
          <w:sz w:val="22"/>
          <w:szCs w:val="22"/>
        </w:rPr>
        <w:t xml:space="preserve">ringed in </w:t>
      </w:r>
      <w:r w:rsidR="0076185E">
        <w:rPr>
          <w:rFonts w:ascii="Times New Roman" w:hAnsi="Times New Roman"/>
          <w:sz w:val="22"/>
          <w:szCs w:val="22"/>
        </w:rPr>
        <w:t>n</w:t>
      </w:r>
      <w:r w:rsidR="0076185E" w:rsidRPr="0076185E">
        <w:rPr>
          <w:rFonts w:ascii="Times New Roman" w:hAnsi="Times New Roman"/>
          <w:sz w:val="22"/>
          <w:szCs w:val="22"/>
        </w:rPr>
        <w:t xml:space="preserve">orth Norway and recovered in Iceland, and </w:t>
      </w:r>
      <w:r w:rsidR="00E9441C">
        <w:rPr>
          <w:rFonts w:ascii="Times New Roman" w:hAnsi="Times New Roman"/>
          <w:sz w:val="22"/>
          <w:szCs w:val="22"/>
        </w:rPr>
        <w:t xml:space="preserve">(ii) </w:t>
      </w:r>
      <w:r w:rsidR="0076185E">
        <w:rPr>
          <w:rFonts w:ascii="Times New Roman" w:hAnsi="Times New Roman"/>
          <w:sz w:val="22"/>
          <w:szCs w:val="22"/>
        </w:rPr>
        <w:t>three</w:t>
      </w:r>
      <w:r w:rsidR="0076185E" w:rsidRPr="0076185E">
        <w:rPr>
          <w:rFonts w:ascii="Times New Roman" w:hAnsi="Times New Roman"/>
          <w:sz w:val="22"/>
          <w:szCs w:val="22"/>
        </w:rPr>
        <w:t xml:space="preserve"> </w:t>
      </w:r>
      <w:r w:rsidR="00E9441C">
        <w:rPr>
          <w:rFonts w:ascii="Times New Roman" w:hAnsi="Times New Roman"/>
          <w:sz w:val="22"/>
          <w:szCs w:val="22"/>
        </w:rPr>
        <w:t xml:space="preserve">birds </w:t>
      </w:r>
      <w:r w:rsidR="0076185E" w:rsidRPr="0076185E">
        <w:rPr>
          <w:rFonts w:ascii="Times New Roman" w:hAnsi="Times New Roman"/>
          <w:sz w:val="22"/>
          <w:szCs w:val="22"/>
        </w:rPr>
        <w:t xml:space="preserve">ringed in Iceland and recovered in </w:t>
      </w:r>
      <w:r w:rsidR="0076185E">
        <w:rPr>
          <w:rFonts w:ascii="Times New Roman" w:hAnsi="Times New Roman"/>
          <w:sz w:val="22"/>
          <w:szCs w:val="22"/>
        </w:rPr>
        <w:t>north Russia east to 69°</w:t>
      </w:r>
      <w:r w:rsidR="0076185E" w:rsidRPr="0076185E">
        <w:rPr>
          <w:rFonts w:ascii="Times New Roman" w:hAnsi="Times New Roman"/>
          <w:sz w:val="22"/>
          <w:szCs w:val="22"/>
        </w:rPr>
        <w:t>E</w:t>
      </w:r>
      <w:r w:rsidR="00E9441C">
        <w:rPr>
          <w:rFonts w:ascii="Times New Roman" w:hAnsi="Times New Roman"/>
          <w:sz w:val="22"/>
          <w:szCs w:val="22"/>
        </w:rPr>
        <w:t xml:space="preserve"> (Yamal Peninsula)</w:t>
      </w:r>
      <w:r w:rsidR="00FA2ECD">
        <w:rPr>
          <w:rFonts w:ascii="Times New Roman" w:hAnsi="Times New Roman"/>
          <w:sz w:val="22"/>
          <w:szCs w:val="22"/>
        </w:rPr>
        <w:t xml:space="preserve">, and (iii) </w:t>
      </w:r>
      <w:r w:rsidR="00FA2ECD" w:rsidRPr="00FA2ECD">
        <w:rPr>
          <w:rFonts w:ascii="Times New Roman" w:hAnsi="Times New Roman"/>
          <w:sz w:val="22"/>
          <w:szCs w:val="22"/>
        </w:rPr>
        <w:t xml:space="preserve">chicks ringed in Greenland recovered </w:t>
      </w:r>
      <w:r w:rsidR="00FA2ECD">
        <w:rPr>
          <w:rFonts w:ascii="Times New Roman" w:hAnsi="Times New Roman"/>
          <w:sz w:val="22"/>
          <w:szCs w:val="22"/>
        </w:rPr>
        <w:t xml:space="preserve">four </w:t>
      </w:r>
      <w:r w:rsidR="00FA2ECD" w:rsidRPr="00FA2ECD">
        <w:rPr>
          <w:rFonts w:ascii="Times New Roman" w:hAnsi="Times New Roman"/>
          <w:sz w:val="22"/>
          <w:szCs w:val="22"/>
        </w:rPr>
        <w:t>years later in Denmark (</w:t>
      </w:r>
      <w:proofErr w:type="spellStart"/>
      <w:r w:rsidR="00FA2ECD" w:rsidRPr="00FA2ECD">
        <w:rPr>
          <w:rFonts w:ascii="Times New Roman" w:hAnsi="Times New Roman"/>
          <w:sz w:val="22"/>
          <w:szCs w:val="22"/>
        </w:rPr>
        <w:t>Lyngs</w:t>
      </w:r>
      <w:proofErr w:type="spellEnd"/>
      <w:r w:rsidR="00FA2ECD" w:rsidRPr="00FA2ECD">
        <w:rPr>
          <w:rFonts w:ascii="Times New Roman" w:hAnsi="Times New Roman"/>
          <w:sz w:val="22"/>
          <w:szCs w:val="22"/>
        </w:rPr>
        <w:t xml:space="preserve"> 2003)</w:t>
      </w:r>
      <w:r w:rsidR="0076185E" w:rsidRPr="0076185E">
        <w:rPr>
          <w:rFonts w:ascii="Times New Roman" w:hAnsi="Times New Roman"/>
          <w:sz w:val="22"/>
          <w:szCs w:val="22"/>
        </w:rPr>
        <w:t xml:space="preserve">. </w:t>
      </w:r>
      <w:r w:rsidR="00E9441C">
        <w:rPr>
          <w:rFonts w:ascii="Times New Roman" w:hAnsi="Times New Roman"/>
          <w:sz w:val="22"/>
          <w:szCs w:val="22"/>
        </w:rPr>
        <w:t>Furthermore, observations</w:t>
      </w:r>
      <w:r w:rsidR="0076185E" w:rsidRPr="0076185E">
        <w:rPr>
          <w:rFonts w:ascii="Times New Roman" w:hAnsi="Times New Roman"/>
          <w:sz w:val="22"/>
          <w:szCs w:val="22"/>
        </w:rPr>
        <w:t xml:space="preserve"> of very large flocks in </w:t>
      </w:r>
      <w:r w:rsidR="00E9441C">
        <w:rPr>
          <w:rFonts w:ascii="Times New Roman" w:hAnsi="Times New Roman"/>
          <w:sz w:val="22"/>
          <w:szCs w:val="22"/>
        </w:rPr>
        <w:t>north</w:t>
      </w:r>
      <w:r w:rsidR="0076185E" w:rsidRPr="0076185E">
        <w:rPr>
          <w:rFonts w:ascii="Times New Roman" w:hAnsi="Times New Roman"/>
          <w:sz w:val="22"/>
          <w:szCs w:val="22"/>
        </w:rPr>
        <w:t xml:space="preserve"> Iceland in spring (May) are </w:t>
      </w:r>
      <w:r w:rsidR="00E9441C">
        <w:rPr>
          <w:rFonts w:ascii="Times New Roman" w:hAnsi="Times New Roman"/>
          <w:sz w:val="22"/>
          <w:szCs w:val="22"/>
        </w:rPr>
        <w:t xml:space="preserve">thought to be migrating birds moving eastwards </w:t>
      </w:r>
      <w:r w:rsidR="00AE5D90">
        <w:rPr>
          <w:rFonts w:ascii="Times New Roman" w:hAnsi="Times New Roman"/>
          <w:sz w:val="22"/>
          <w:szCs w:val="22"/>
        </w:rPr>
        <w:t xml:space="preserve">towards Scandinavia and Russia </w:t>
      </w:r>
      <w:r w:rsidR="00E9441C">
        <w:rPr>
          <w:rFonts w:ascii="Times New Roman" w:hAnsi="Times New Roman"/>
          <w:sz w:val="22"/>
          <w:szCs w:val="22"/>
        </w:rPr>
        <w:t>from wintering areas further w</w:t>
      </w:r>
      <w:r w:rsidR="0076185E" w:rsidRPr="0076185E">
        <w:rPr>
          <w:rFonts w:ascii="Times New Roman" w:hAnsi="Times New Roman"/>
          <w:sz w:val="22"/>
          <w:szCs w:val="22"/>
        </w:rPr>
        <w:t>est</w:t>
      </w:r>
      <w:r w:rsidR="00E9441C">
        <w:rPr>
          <w:rFonts w:ascii="Times New Roman" w:hAnsi="Times New Roman"/>
          <w:sz w:val="22"/>
          <w:szCs w:val="22"/>
        </w:rPr>
        <w:t xml:space="preserve"> (A. </w:t>
      </w:r>
      <w:proofErr w:type="spellStart"/>
      <w:r w:rsidR="00E9441C" w:rsidRPr="00B44B4F">
        <w:rPr>
          <w:rFonts w:ascii="Times New Roman" w:hAnsi="Times New Roman"/>
          <w:sz w:val="22"/>
          <w:szCs w:val="22"/>
          <w:lang w:val="en-US"/>
        </w:rPr>
        <w:t>Garðarsson</w:t>
      </w:r>
      <w:proofErr w:type="spellEnd"/>
      <w:r w:rsidR="00E9441C" w:rsidRPr="00B44B4F">
        <w:rPr>
          <w:rFonts w:ascii="Times New Roman" w:hAnsi="Times New Roman"/>
          <w:sz w:val="22"/>
          <w:szCs w:val="22"/>
          <w:lang w:val="en-US"/>
        </w:rPr>
        <w:t xml:space="preserve"> pers. comm.)</w:t>
      </w:r>
      <w:r w:rsidR="0076185E" w:rsidRPr="0076185E">
        <w:rPr>
          <w:rFonts w:ascii="Times New Roman" w:hAnsi="Times New Roman"/>
          <w:sz w:val="22"/>
          <w:szCs w:val="22"/>
        </w:rPr>
        <w:t>.</w:t>
      </w:r>
      <w:r w:rsidR="00AE5D90">
        <w:rPr>
          <w:rFonts w:ascii="Times New Roman" w:hAnsi="Times New Roman"/>
          <w:sz w:val="22"/>
          <w:szCs w:val="22"/>
        </w:rPr>
        <w:t xml:space="preserve"> However, even if the wintering ranges of the two populations overlap, this is not necessarily a basis for disregarding the current delineation.</w:t>
      </w:r>
      <w:r w:rsidR="00FA2ECD">
        <w:rPr>
          <w:rFonts w:ascii="Times New Roman" w:hAnsi="Times New Roman"/>
          <w:sz w:val="22"/>
          <w:szCs w:val="22"/>
        </w:rPr>
        <w:t xml:space="preserve"> Other examples of movements across currently recognised flyway boundaries include </w:t>
      </w:r>
      <w:r w:rsidR="00FA2ECD" w:rsidRPr="00FA2ECD">
        <w:rPr>
          <w:rFonts w:ascii="Times New Roman" w:hAnsi="Times New Roman"/>
          <w:sz w:val="22"/>
          <w:szCs w:val="22"/>
        </w:rPr>
        <w:t xml:space="preserve">chicks ringed in Greenland recovered </w:t>
      </w:r>
      <w:r w:rsidR="00FA2ECD">
        <w:rPr>
          <w:rFonts w:ascii="Times New Roman" w:hAnsi="Times New Roman"/>
          <w:sz w:val="22"/>
          <w:szCs w:val="22"/>
        </w:rPr>
        <w:t>three</w:t>
      </w:r>
      <w:r w:rsidR="00FA2ECD" w:rsidRPr="00FA2ECD">
        <w:rPr>
          <w:rFonts w:ascii="Times New Roman" w:hAnsi="Times New Roman"/>
          <w:sz w:val="22"/>
          <w:szCs w:val="22"/>
        </w:rPr>
        <w:t xml:space="preserve"> years later in western Nunavut (Canada), close to the Alaska border, and </w:t>
      </w:r>
      <w:r w:rsidR="00FA2ECD">
        <w:rPr>
          <w:rFonts w:ascii="Times New Roman" w:hAnsi="Times New Roman"/>
          <w:sz w:val="22"/>
          <w:szCs w:val="22"/>
        </w:rPr>
        <w:t>in N</w:t>
      </w:r>
      <w:r w:rsidR="00FA2ECD" w:rsidRPr="00FA2ECD">
        <w:rPr>
          <w:rFonts w:ascii="Times New Roman" w:hAnsi="Times New Roman"/>
          <w:sz w:val="22"/>
          <w:szCs w:val="22"/>
        </w:rPr>
        <w:t>ewfoundland 123 days later (</w:t>
      </w:r>
      <w:proofErr w:type="spellStart"/>
      <w:r w:rsidR="00FA2ECD" w:rsidRPr="00FA2ECD">
        <w:rPr>
          <w:rFonts w:ascii="Times New Roman" w:hAnsi="Times New Roman"/>
          <w:sz w:val="22"/>
          <w:szCs w:val="22"/>
        </w:rPr>
        <w:t>Lyngs</w:t>
      </w:r>
      <w:proofErr w:type="spellEnd"/>
      <w:r w:rsidR="00FA2ECD" w:rsidRPr="00FA2ECD">
        <w:rPr>
          <w:rFonts w:ascii="Times New Roman" w:hAnsi="Times New Roman"/>
          <w:sz w:val="22"/>
          <w:szCs w:val="22"/>
        </w:rPr>
        <w:t xml:space="preserve"> 2003).</w:t>
      </w:r>
    </w:p>
    <w:p w14:paraId="76ED05B3" w14:textId="77777777" w:rsidR="005A6E9C" w:rsidRPr="005A6E9C" w:rsidRDefault="005A6E9C" w:rsidP="007D4024">
      <w:pPr>
        <w:jc w:val="both"/>
        <w:rPr>
          <w:rFonts w:ascii="Times New Roman" w:hAnsi="Times New Roman"/>
          <w:sz w:val="22"/>
          <w:szCs w:val="22"/>
        </w:rPr>
      </w:pPr>
    </w:p>
    <w:p w14:paraId="7E00A93F" w14:textId="77777777" w:rsidR="005A6E9C" w:rsidRPr="001253EB" w:rsidRDefault="005A6E9C" w:rsidP="007D4024">
      <w:pPr>
        <w:jc w:val="both"/>
        <w:rPr>
          <w:rFonts w:ascii="Times New Roman" w:hAnsi="Times New Roman"/>
          <w:sz w:val="22"/>
          <w:szCs w:val="22"/>
        </w:rPr>
      </w:pPr>
      <w:r w:rsidRPr="005A6E9C">
        <w:rPr>
          <w:rFonts w:ascii="Times New Roman" w:hAnsi="Times New Roman"/>
          <w:sz w:val="22"/>
          <w:szCs w:val="22"/>
        </w:rPr>
        <w:t xml:space="preserve">Thus, </w:t>
      </w:r>
      <w:r w:rsidR="00AE5D90">
        <w:rPr>
          <w:rFonts w:ascii="Times New Roman" w:hAnsi="Times New Roman"/>
          <w:sz w:val="22"/>
          <w:szCs w:val="22"/>
        </w:rPr>
        <w:t xml:space="preserve">whilst </w:t>
      </w:r>
      <w:r w:rsidRPr="005A6E9C">
        <w:rPr>
          <w:rFonts w:ascii="Times New Roman" w:hAnsi="Times New Roman"/>
          <w:sz w:val="22"/>
          <w:szCs w:val="22"/>
        </w:rPr>
        <w:t xml:space="preserve">the </w:t>
      </w:r>
      <w:r w:rsidR="00AE5D90">
        <w:rPr>
          <w:rFonts w:ascii="Times New Roman" w:hAnsi="Times New Roman"/>
          <w:sz w:val="22"/>
          <w:szCs w:val="22"/>
        </w:rPr>
        <w:t xml:space="preserve">basic </w:t>
      </w:r>
      <w:r w:rsidRPr="005A6E9C">
        <w:rPr>
          <w:rFonts w:ascii="Times New Roman" w:hAnsi="Times New Roman"/>
          <w:sz w:val="22"/>
          <w:szCs w:val="22"/>
        </w:rPr>
        <w:t xml:space="preserve">range and flyways of the European populations of Long-tailed Duck are reasonably well known, there remain some important gaps in knowledge, most notably: </w:t>
      </w:r>
      <w:r w:rsidR="00846943">
        <w:rPr>
          <w:rFonts w:ascii="Times New Roman" w:hAnsi="Times New Roman"/>
          <w:sz w:val="22"/>
          <w:szCs w:val="22"/>
        </w:rPr>
        <w:t>(</w:t>
      </w:r>
      <w:proofErr w:type="spellStart"/>
      <w:r w:rsidRPr="005A6E9C">
        <w:rPr>
          <w:rFonts w:ascii="Times New Roman" w:hAnsi="Times New Roman"/>
          <w:sz w:val="22"/>
          <w:szCs w:val="22"/>
        </w:rPr>
        <w:t>i</w:t>
      </w:r>
      <w:proofErr w:type="spellEnd"/>
      <w:r w:rsidRPr="005A6E9C">
        <w:rPr>
          <w:rFonts w:ascii="Times New Roman" w:hAnsi="Times New Roman"/>
          <w:sz w:val="22"/>
          <w:szCs w:val="22"/>
        </w:rPr>
        <w:t>)</w:t>
      </w:r>
      <w:r w:rsidR="00846943">
        <w:rPr>
          <w:rFonts w:ascii="Times New Roman" w:hAnsi="Times New Roman"/>
          <w:sz w:val="22"/>
          <w:szCs w:val="22"/>
        </w:rPr>
        <w:t xml:space="preserve"> </w:t>
      </w:r>
      <w:r w:rsidR="00846943" w:rsidRPr="005A6E9C">
        <w:rPr>
          <w:rFonts w:ascii="Times New Roman" w:hAnsi="Times New Roman"/>
          <w:sz w:val="22"/>
          <w:szCs w:val="22"/>
        </w:rPr>
        <w:t xml:space="preserve">the origin of birds </w:t>
      </w:r>
      <w:r w:rsidR="00846943">
        <w:rPr>
          <w:rFonts w:ascii="Times New Roman" w:hAnsi="Times New Roman"/>
          <w:sz w:val="22"/>
          <w:szCs w:val="22"/>
        </w:rPr>
        <w:t xml:space="preserve">moving through </w:t>
      </w:r>
      <w:r w:rsidR="00846943" w:rsidRPr="005A6E9C">
        <w:rPr>
          <w:rFonts w:ascii="Times New Roman" w:hAnsi="Times New Roman"/>
          <w:sz w:val="22"/>
          <w:szCs w:val="22"/>
        </w:rPr>
        <w:t xml:space="preserve">Iceland </w:t>
      </w:r>
      <w:r w:rsidR="00846943">
        <w:rPr>
          <w:rFonts w:ascii="Times New Roman" w:hAnsi="Times New Roman"/>
          <w:sz w:val="22"/>
          <w:szCs w:val="22"/>
        </w:rPr>
        <w:t>in spring and whether they suggest the current population delineation needs to be revised;</w:t>
      </w:r>
      <w:r w:rsidRPr="005A6E9C">
        <w:rPr>
          <w:rFonts w:ascii="Times New Roman" w:hAnsi="Times New Roman"/>
          <w:sz w:val="22"/>
          <w:szCs w:val="22"/>
        </w:rPr>
        <w:t xml:space="preserve"> </w:t>
      </w:r>
      <w:r w:rsidR="00846943">
        <w:rPr>
          <w:rFonts w:ascii="Times New Roman" w:hAnsi="Times New Roman"/>
          <w:sz w:val="22"/>
          <w:szCs w:val="22"/>
        </w:rPr>
        <w:t xml:space="preserve">(ii) </w:t>
      </w:r>
      <w:r w:rsidRPr="005A6E9C">
        <w:rPr>
          <w:rFonts w:ascii="Times New Roman" w:hAnsi="Times New Roman"/>
          <w:sz w:val="22"/>
          <w:szCs w:val="22"/>
        </w:rPr>
        <w:t xml:space="preserve">the population delineation of birds wintering around the British Isles and </w:t>
      </w:r>
      <w:r w:rsidR="00846943">
        <w:rPr>
          <w:rFonts w:ascii="Times New Roman" w:hAnsi="Times New Roman"/>
          <w:sz w:val="22"/>
          <w:szCs w:val="22"/>
        </w:rPr>
        <w:t xml:space="preserve">Faroe Islands and </w:t>
      </w:r>
      <w:r w:rsidRPr="005A6E9C">
        <w:rPr>
          <w:rFonts w:ascii="Times New Roman" w:hAnsi="Times New Roman"/>
          <w:sz w:val="22"/>
          <w:szCs w:val="22"/>
        </w:rPr>
        <w:t>whether these include birds from Iceland</w:t>
      </w:r>
      <w:r w:rsidR="00F249B9">
        <w:rPr>
          <w:rFonts w:ascii="Times New Roman" w:hAnsi="Times New Roman"/>
          <w:sz w:val="22"/>
          <w:szCs w:val="22"/>
        </w:rPr>
        <w:t xml:space="preserve"> &amp; </w:t>
      </w:r>
      <w:r w:rsidRPr="005A6E9C">
        <w:rPr>
          <w:rFonts w:ascii="Times New Roman" w:hAnsi="Times New Roman"/>
          <w:sz w:val="22"/>
          <w:szCs w:val="22"/>
        </w:rPr>
        <w:t xml:space="preserve">Greenland; </w:t>
      </w:r>
      <w:r w:rsidR="00846943">
        <w:rPr>
          <w:rFonts w:ascii="Times New Roman" w:hAnsi="Times New Roman"/>
          <w:sz w:val="22"/>
          <w:szCs w:val="22"/>
        </w:rPr>
        <w:t>(</w:t>
      </w:r>
      <w:r w:rsidRPr="005A6E9C">
        <w:rPr>
          <w:rFonts w:ascii="Times New Roman" w:hAnsi="Times New Roman"/>
          <w:sz w:val="22"/>
          <w:szCs w:val="22"/>
        </w:rPr>
        <w:t xml:space="preserve">iii) the eastern extent of the breeding range of the West Siberia/North Europe population; </w:t>
      </w:r>
      <w:r w:rsidR="00846943">
        <w:rPr>
          <w:rFonts w:ascii="Times New Roman" w:hAnsi="Times New Roman"/>
          <w:sz w:val="22"/>
          <w:szCs w:val="22"/>
        </w:rPr>
        <w:t>(</w:t>
      </w:r>
      <w:r w:rsidRPr="005A6E9C">
        <w:rPr>
          <w:rFonts w:ascii="Times New Roman" w:hAnsi="Times New Roman"/>
          <w:sz w:val="22"/>
          <w:szCs w:val="22"/>
        </w:rPr>
        <w:t xml:space="preserve">iv) the overwinter distribution at sea in northern regions such as Greenland, Svalbard and the Barents Sea; </w:t>
      </w:r>
      <w:r w:rsidR="00846943">
        <w:rPr>
          <w:rFonts w:ascii="Times New Roman" w:hAnsi="Times New Roman"/>
          <w:sz w:val="22"/>
          <w:szCs w:val="22"/>
        </w:rPr>
        <w:t>(</w:t>
      </w:r>
      <w:r w:rsidRPr="005A6E9C">
        <w:rPr>
          <w:rFonts w:ascii="Times New Roman" w:hAnsi="Times New Roman"/>
          <w:sz w:val="22"/>
          <w:szCs w:val="22"/>
        </w:rPr>
        <w:t xml:space="preserve">v) the areas of greatest pair densities in the Russian breeding range; </w:t>
      </w:r>
      <w:r w:rsidR="00846943">
        <w:rPr>
          <w:rFonts w:ascii="Times New Roman" w:hAnsi="Times New Roman"/>
          <w:sz w:val="22"/>
          <w:szCs w:val="22"/>
        </w:rPr>
        <w:t xml:space="preserve">(vi) </w:t>
      </w:r>
      <w:r w:rsidRPr="005A6E9C">
        <w:rPr>
          <w:rFonts w:ascii="Times New Roman" w:hAnsi="Times New Roman"/>
          <w:sz w:val="22"/>
          <w:szCs w:val="22"/>
        </w:rPr>
        <w:t xml:space="preserve">the migration routes; </w:t>
      </w:r>
      <w:r w:rsidR="00846943">
        <w:rPr>
          <w:rFonts w:ascii="Times New Roman" w:hAnsi="Times New Roman"/>
          <w:sz w:val="22"/>
          <w:szCs w:val="22"/>
        </w:rPr>
        <w:t>and (</w:t>
      </w:r>
      <w:r w:rsidRPr="005A6E9C">
        <w:rPr>
          <w:rFonts w:ascii="Times New Roman" w:hAnsi="Times New Roman"/>
          <w:sz w:val="22"/>
          <w:szCs w:val="22"/>
        </w:rPr>
        <w:t>v</w:t>
      </w:r>
      <w:r w:rsidR="00846943">
        <w:rPr>
          <w:rFonts w:ascii="Times New Roman" w:hAnsi="Times New Roman"/>
          <w:sz w:val="22"/>
          <w:szCs w:val="22"/>
        </w:rPr>
        <w:t>i</w:t>
      </w:r>
      <w:r w:rsidRPr="005A6E9C">
        <w:rPr>
          <w:rFonts w:ascii="Times New Roman" w:hAnsi="Times New Roman"/>
          <w:sz w:val="22"/>
          <w:szCs w:val="22"/>
        </w:rPr>
        <w:t xml:space="preserve">i) the distribution of key </w:t>
      </w:r>
      <w:r w:rsidRPr="001253EB">
        <w:rPr>
          <w:rFonts w:ascii="Times New Roman" w:hAnsi="Times New Roman"/>
          <w:sz w:val="22"/>
          <w:szCs w:val="22"/>
        </w:rPr>
        <w:t>concentrations of moulting birds.</w:t>
      </w:r>
    </w:p>
    <w:p w14:paraId="7A69D496" w14:textId="77777777" w:rsidR="00C2033F" w:rsidRPr="001253EB" w:rsidRDefault="00F73176" w:rsidP="007D4024">
      <w:pPr>
        <w:pStyle w:val="Heading3"/>
        <w:jc w:val="both"/>
        <w:rPr>
          <w:rFonts w:cs="Times New Roman"/>
          <w:szCs w:val="22"/>
        </w:rPr>
      </w:pPr>
      <w:bookmarkStart w:id="7" w:name="_Toc427314715"/>
      <w:r>
        <w:rPr>
          <w:rFonts w:cs="Times New Roman"/>
          <w:szCs w:val="22"/>
        </w:rPr>
        <w:t>2</w:t>
      </w:r>
      <w:r w:rsidR="00825C87" w:rsidRPr="001253EB">
        <w:rPr>
          <w:rFonts w:cs="Times New Roman"/>
          <w:szCs w:val="22"/>
        </w:rPr>
        <w:t xml:space="preserve">.3 </w:t>
      </w:r>
      <w:r w:rsidR="001253EB" w:rsidRPr="001253EB">
        <w:rPr>
          <w:rFonts w:cs="Times New Roman"/>
          <w:szCs w:val="22"/>
        </w:rPr>
        <w:t>Population size and trend</w:t>
      </w:r>
      <w:r w:rsidR="0013505F">
        <w:rPr>
          <w:rStyle w:val="FootnoteReference"/>
          <w:rFonts w:cs="Times New Roman"/>
          <w:szCs w:val="22"/>
        </w:rPr>
        <w:footnoteReference w:id="5"/>
      </w:r>
      <w:bookmarkEnd w:id="7"/>
    </w:p>
    <w:p w14:paraId="490D84B0" w14:textId="77777777" w:rsidR="00C2033F" w:rsidRPr="001253EB" w:rsidRDefault="00C2033F" w:rsidP="007D4024">
      <w:pPr>
        <w:jc w:val="both"/>
        <w:rPr>
          <w:rFonts w:ascii="Times New Roman" w:hAnsi="Times New Roman"/>
          <w:sz w:val="22"/>
          <w:szCs w:val="22"/>
        </w:rPr>
      </w:pPr>
    </w:p>
    <w:p w14:paraId="26A83A11" w14:textId="77777777" w:rsidR="00184D4B" w:rsidRPr="00184D4B" w:rsidRDefault="00184D4B" w:rsidP="007D4024">
      <w:pPr>
        <w:jc w:val="both"/>
        <w:rPr>
          <w:rFonts w:ascii="Times New Roman" w:hAnsi="Times New Roman"/>
          <w:sz w:val="22"/>
          <w:szCs w:val="22"/>
        </w:rPr>
      </w:pPr>
      <w:r w:rsidRPr="00184D4B">
        <w:rPr>
          <w:rFonts w:ascii="Times New Roman" w:hAnsi="Times New Roman"/>
          <w:sz w:val="22"/>
          <w:szCs w:val="22"/>
        </w:rPr>
        <w:t xml:space="preserve">The nature of Long-tailed Ducks, breeding in remote Arctic regions and wintering at sea, means counts of this species have always been difficult and there are consequently uncertainties surrounding total population size and historical population trend. In fact, Pihl </w:t>
      </w:r>
      <w:r w:rsidRPr="00184D4B">
        <w:rPr>
          <w:rFonts w:ascii="Times New Roman" w:hAnsi="Times New Roman"/>
          <w:i/>
          <w:sz w:val="22"/>
          <w:szCs w:val="22"/>
        </w:rPr>
        <w:t>et al</w:t>
      </w:r>
      <w:r w:rsidRPr="00184D4B">
        <w:rPr>
          <w:rFonts w:ascii="Times New Roman" w:hAnsi="Times New Roman"/>
          <w:sz w:val="22"/>
          <w:szCs w:val="22"/>
        </w:rPr>
        <w:t>. (1995) stated that it had, until their survey of the Baltic Sea</w:t>
      </w:r>
      <w:r w:rsidR="002B3581">
        <w:rPr>
          <w:rFonts w:ascii="Times New Roman" w:hAnsi="Times New Roman"/>
          <w:sz w:val="22"/>
          <w:szCs w:val="22"/>
        </w:rPr>
        <w:t>,</w:t>
      </w:r>
      <w:r w:rsidRPr="00184D4B">
        <w:rPr>
          <w:rFonts w:ascii="Times New Roman" w:hAnsi="Times New Roman"/>
          <w:sz w:val="22"/>
          <w:szCs w:val="22"/>
        </w:rPr>
        <w:t xml:space="preserve"> been impossible to monitor.</w:t>
      </w:r>
    </w:p>
    <w:p w14:paraId="1EC867C2" w14:textId="77777777" w:rsidR="00184D4B" w:rsidRPr="00184D4B" w:rsidRDefault="00184D4B" w:rsidP="007D4024">
      <w:pPr>
        <w:jc w:val="both"/>
        <w:rPr>
          <w:rFonts w:ascii="Times New Roman" w:hAnsi="Times New Roman"/>
          <w:sz w:val="22"/>
          <w:szCs w:val="22"/>
        </w:rPr>
      </w:pPr>
    </w:p>
    <w:p w14:paraId="09413F31" w14:textId="70793C4E" w:rsidR="00184D4B" w:rsidRPr="00184D4B" w:rsidRDefault="00184D4B" w:rsidP="007D4024">
      <w:pPr>
        <w:jc w:val="both"/>
        <w:rPr>
          <w:rFonts w:ascii="Times New Roman" w:hAnsi="Times New Roman"/>
          <w:sz w:val="22"/>
          <w:szCs w:val="22"/>
        </w:rPr>
      </w:pPr>
      <w:r w:rsidRPr="00184D4B">
        <w:rPr>
          <w:rFonts w:ascii="Times New Roman" w:hAnsi="Times New Roman"/>
          <w:sz w:val="22"/>
          <w:szCs w:val="22"/>
        </w:rPr>
        <w:t xml:space="preserve">Nevertheless, there </w:t>
      </w:r>
      <w:r w:rsidR="00600BD9">
        <w:rPr>
          <w:rFonts w:ascii="Times New Roman" w:hAnsi="Times New Roman"/>
          <w:sz w:val="22"/>
          <w:szCs w:val="22"/>
        </w:rPr>
        <w:t xml:space="preserve">are indications </w:t>
      </w:r>
      <w:r w:rsidRPr="00184D4B">
        <w:rPr>
          <w:rFonts w:ascii="Times New Roman" w:hAnsi="Times New Roman"/>
          <w:sz w:val="22"/>
          <w:szCs w:val="22"/>
        </w:rPr>
        <w:t xml:space="preserve">that a severe crash in population size within the Baltic Sea took place in the 1940s and 1950s, possibly by as much as 90% (Bergman 1961), based on counts of spring migrating birds in Finland. It is likely this was due to the severe level of oil discharges taking place over the entire Baltic Sea during that period </w:t>
      </w:r>
      <w:r w:rsidR="00655AAF">
        <w:rPr>
          <w:rFonts w:ascii="Times New Roman" w:hAnsi="Times New Roman"/>
          <w:sz w:val="22"/>
          <w:szCs w:val="22"/>
        </w:rPr>
        <w:t xml:space="preserve">in combination with very severe winters when the birds were aggregated into small areas </w:t>
      </w:r>
      <w:r w:rsidRPr="00184D4B">
        <w:rPr>
          <w:rFonts w:ascii="Times New Roman" w:hAnsi="Times New Roman"/>
          <w:sz w:val="22"/>
          <w:szCs w:val="22"/>
        </w:rPr>
        <w:t xml:space="preserve">(M. </w:t>
      </w:r>
      <w:proofErr w:type="spellStart"/>
      <w:r w:rsidRPr="00184D4B">
        <w:rPr>
          <w:rFonts w:ascii="Times New Roman" w:hAnsi="Times New Roman"/>
          <w:sz w:val="22"/>
          <w:szCs w:val="22"/>
        </w:rPr>
        <w:t>Hario</w:t>
      </w:r>
      <w:proofErr w:type="spellEnd"/>
      <w:r w:rsidRPr="00184D4B">
        <w:rPr>
          <w:rFonts w:ascii="Times New Roman" w:hAnsi="Times New Roman"/>
          <w:sz w:val="22"/>
          <w:szCs w:val="22"/>
        </w:rPr>
        <w:t xml:space="preserve"> pers. comm.</w:t>
      </w:r>
      <w:r w:rsidR="00655AAF">
        <w:rPr>
          <w:rFonts w:ascii="Times New Roman" w:hAnsi="Times New Roman"/>
          <w:sz w:val="22"/>
          <w:szCs w:val="22"/>
        </w:rPr>
        <w:t xml:space="preserve">, A. </w:t>
      </w:r>
      <w:proofErr w:type="spellStart"/>
      <w:r w:rsidR="00655AAF">
        <w:rPr>
          <w:rFonts w:ascii="Times New Roman" w:hAnsi="Times New Roman"/>
          <w:sz w:val="22"/>
          <w:szCs w:val="22"/>
        </w:rPr>
        <w:t>Lehikoinen</w:t>
      </w:r>
      <w:proofErr w:type="spellEnd"/>
      <w:r w:rsidR="00655AAF">
        <w:rPr>
          <w:rFonts w:ascii="Times New Roman" w:hAnsi="Times New Roman"/>
          <w:sz w:val="22"/>
          <w:szCs w:val="22"/>
        </w:rPr>
        <w:t xml:space="preserve"> pers. comm.</w:t>
      </w:r>
      <w:r w:rsidRPr="00184D4B">
        <w:rPr>
          <w:rFonts w:ascii="Times New Roman" w:hAnsi="Times New Roman"/>
          <w:sz w:val="22"/>
          <w:szCs w:val="22"/>
        </w:rPr>
        <w:t>). Following international agreement</w:t>
      </w:r>
      <w:r w:rsidR="004C780D">
        <w:rPr>
          <w:rFonts w:ascii="Times New Roman" w:hAnsi="Times New Roman"/>
          <w:sz w:val="22"/>
          <w:szCs w:val="22"/>
        </w:rPr>
        <w:t>s</w:t>
      </w:r>
      <w:r w:rsidRPr="00184D4B">
        <w:rPr>
          <w:rFonts w:ascii="Times New Roman" w:hAnsi="Times New Roman"/>
          <w:sz w:val="22"/>
          <w:szCs w:val="22"/>
        </w:rPr>
        <w:t xml:space="preserve"> in the </w:t>
      </w:r>
      <w:r w:rsidR="004C780D">
        <w:rPr>
          <w:rFonts w:ascii="Times New Roman" w:hAnsi="Times New Roman"/>
          <w:sz w:val="22"/>
          <w:szCs w:val="22"/>
        </w:rPr>
        <w:t xml:space="preserve">1950s / </w:t>
      </w:r>
      <w:r w:rsidRPr="00184D4B">
        <w:rPr>
          <w:rFonts w:ascii="Times New Roman" w:hAnsi="Times New Roman"/>
          <w:sz w:val="22"/>
          <w:szCs w:val="22"/>
        </w:rPr>
        <w:t>1960s</w:t>
      </w:r>
      <w:r w:rsidR="00600BD9">
        <w:rPr>
          <w:rStyle w:val="FootnoteReference"/>
          <w:rFonts w:ascii="Times New Roman" w:hAnsi="Times New Roman"/>
          <w:sz w:val="22"/>
          <w:szCs w:val="22"/>
        </w:rPr>
        <w:footnoteReference w:id="6"/>
      </w:r>
      <w:r w:rsidRPr="00184D4B">
        <w:rPr>
          <w:rFonts w:ascii="Times New Roman" w:hAnsi="Times New Roman"/>
          <w:sz w:val="22"/>
          <w:szCs w:val="22"/>
        </w:rPr>
        <w:t xml:space="preserve">, </w:t>
      </w:r>
      <w:r w:rsidR="004C780D">
        <w:rPr>
          <w:rFonts w:ascii="Times New Roman" w:hAnsi="Times New Roman"/>
          <w:sz w:val="22"/>
          <w:szCs w:val="22"/>
        </w:rPr>
        <w:t>and the 1970s</w:t>
      </w:r>
      <w:r w:rsidR="004C780D">
        <w:rPr>
          <w:rStyle w:val="FootnoteReference"/>
          <w:rFonts w:ascii="Times New Roman" w:hAnsi="Times New Roman"/>
          <w:sz w:val="22"/>
          <w:szCs w:val="22"/>
        </w:rPr>
        <w:footnoteReference w:id="7"/>
      </w:r>
      <w:r w:rsidR="004C780D">
        <w:rPr>
          <w:rFonts w:ascii="Times New Roman" w:hAnsi="Times New Roman"/>
          <w:sz w:val="22"/>
          <w:szCs w:val="22"/>
        </w:rPr>
        <w:t xml:space="preserve">, the </w:t>
      </w:r>
      <w:r w:rsidRPr="00184D4B">
        <w:rPr>
          <w:rFonts w:ascii="Times New Roman" w:hAnsi="Times New Roman"/>
          <w:sz w:val="22"/>
          <w:szCs w:val="22"/>
        </w:rPr>
        <w:t xml:space="preserve">dumping of waste oil at sea was made illegal in most countries in the Baltic (though it continued illegally to </w:t>
      </w:r>
      <w:r w:rsidR="004C780D">
        <w:rPr>
          <w:rFonts w:ascii="Times New Roman" w:hAnsi="Times New Roman"/>
          <w:sz w:val="22"/>
          <w:szCs w:val="22"/>
        </w:rPr>
        <w:t xml:space="preserve">a large </w:t>
      </w:r>
      <w:r w:rsidRPr="00184D4B">
        <w:rPr>
          <w:rFonts w:ascii="Times New Roman" w:hAnsi="Times New Roman"/>
          <w:sz w:val="22"/>
          <w:szCs w:val="22"/>
        </w:rPr>
        <w:t xml:space="preserve">extent) and </w:t>
      </w:r>
      <w:r w:rsidR="004C780D">
        <w:rPr>
          <w:rFonts w:ascii="Times New Roman" w:hAnsi="Times New Roman"/>
          <w:sz w:val="22"/>
          <w:szCs w:val="22"/>
        </w:rPr>
        <w:t xml:space="preserve">the </w:t>
      </w:r>
      <w:r w:rsidRPr="00184D4B">
        <w:rPr>
          <w:rFonts w:ascii="Times New Roman" w:hAnsi="Times New Roman"/>
          <w:sz w:val="22"/>
          <w:szCs w:val="22"/>
        </w:rPr>
        <w:t>number of Long-tailed Duck</w:t>
      </w:r>
      <w:r w:rsidR="004C780D">
        <w:rPr>
          <w:rFonts w:ascii="Times New Roman" w:hAnsi="Times New Roman"/>
          <w:sz w:val="22"/>
          <w:szCs w:val="22"/>
        </w:rPr>
        <w:t xml:space="preserve">s apparently </w:t>
      </w:r>
      <w:r w:rsidRPr="00184D4B">
        <w:rPr>
          <w:rFonts w:ascii="Times New Roman" w:hAnsi="Times New Roman"/>
          <w:sz w:val="22"/>
          <w:szCs w:val="22"/>
        </w:rPr>
        <w:t>recovered and probably peaked in the early to mid</w:t>
      </w:r>
      <w:r w:rsidR="00E1092C">
        <w:rPr>
          <w:rFonts w:ascii="Times New Roman" w:hAnsi="Times New Roman"/>
          <w:sz w:val="22"/>
          <w:szCs w:val="22"/>
        </w:rPr>
        <w:t>-</w:t>
      </w:r>
      <w:r w:rsidRPr="00184D4B">
        <w:rPr>
          <w:rFonts w:ascii="Times New Roman" w:hAnsi="Times New Roman"/>
          <w:sz w:val="22"/>
          <w:szCs w:val="22"/>
        </w:rPr>
        <w:t xml:space="preserve">1990s, when the first comprehensive and coordinated survey took place in the Baltic Sea during 1993-1995. This produced an estimated population size of 4,272,000 birds (Pihl </w:t>
      </w:r>
      <w:r w:rsidRPr="00184D4B">
        <w:rPr>
          <w:rFonts w:ascii="Times New Roman" w:hAnsi="Times New Roman"/>
          <w:i/>
          <w:sz w:val="22"/>
          <w:szCs w:val="22"/>
        </w:rPr>
        <w:t>et al</w:t>
      </w:r>
      <w:r w:rsidRPr="00184D4B">
        <w:rPr>
          <w:rFonts w:ascii="Times New Roman" w:hAnsi="Times New Roman"/>
          <w:sz w:val="22"/>
          <w:szCs w:val="22"/>
        </w:rPr>
        <w:t xml:space="preserve">. 1995), leading to an overall estimate for the West Siberia/North Europe population of 4,600,000 birds (Rose &amp; Scott 1994). The </w:t>
      </w:r>
      <w:r w:rsidRPr="00184D4B">
        <w:rPr>
          <w:rFonts w:ascii="Times New Roman" w:hAnsi="Times New Roman"/>
          <w:sz w:val="22"/>
          <w:szCs w:val="22"/>
        </w:rPr>
        <w:lastRenderedPageBreak/>
        <w:t>second and most recent coordinated survey in the Baltic Sea took place in 2007-2009 and the results suggested that the population had declined to 1,482,000 birds, a 65.3% decline since 1993-95 (</w:t>
      </w:r>
      <w:proofErr w:type="spellStart"/>
      <w:r w:rsidRPr="00184D4B">
        <w:rPr>
          <w:rFonts w:ascii="Times New Roman" w:hAnsi="Times New Roman"/>
          <w:sz w:val="22"/>
          <w:szCs w:val="22"/>
        </w:rPr>
        <w:t>Skov</w:t>
      </w:r>
      <w:proofErr w:type="spellEnd"/>
      <w:r w:rsidRPr="00184D4B">
        <w:rPr>
          <w:rFonts w:ascii="Times New Roman" w:hAnsi="Times New Roman"/>
          <w:sz w:val="22"/>
          <w:szCs w:val="22"/>
        </w:rPr>
        <w:t xml:space="preserve"> </w:t>
      </w:r>
      <w:r w:rsidRPr="00950F62">
        <w:rPr>
          <w:rFonts w:ascii="Times New Roman" w:hAnsi="Times New Roman"/>
          <w:i/>
          <w:sz w:val="22"/>
          <w:szCs w:val="22"/>
        </w:rPr>
        <w:t>et al</w:t>
      </w:r>
      <w:r w:rsidRPr="00184D4B">
        <w:rPr>
          <w:rFonts w:ascii="Times New Roman" w:hAnsi="Times New Roman"/>
          <w:sz w:val="22"/>
          <w:szCs w:val="22"/>
        </w:rPr>
        <w:t>. 2011), giving a total estimate for the West Siberia/North Europe population of 1,600,000 birds.</w:t>
      </w:r>
    </w:p>
    <w:p w14:paraId="2721F9BE" w14:textId="77777777" w:rsidR="00184D4B" w:rsidRPr="00184D4B" w:rsidRDefault="00184D4B" w:rsidP="007D4024">
      <w:pPr>
        <w:jc w:val="both"/>
        <w:rPr>
          <w:rFonts w:ascii="Times New Roman" w:hAnsi="Times New Roman"/>
          <w:sz w:val="22"/>
          <w:szCs w:val="22"/>
        </w:rPr>
      </w:pPr>
    </w:p>
    <w:p w14:paraId="5D76B7AD" w14:textId="22B4CF04" w:rsidR="00184D4B" w:rsidRPr="00184D4B" w:rsidRDefault="00184D4B" w:rsidP="007D4024">
      <w:pPr>
        <w:jc w:val="both"/>
        <w:rPr>
          <w:rFonts w:ascii="Times New Roman" w:hAnsi="Times New Roman"/>
          <w:sz w:val="22"/>
          <w:szCs w:val="22"/>
        </w:rPr>
      </w:pPr>
      <w:r w:rsidRPr="00184D4B">
        <w:rPr>
          <w:rFonts w:ascii="Times New Roman" w:hAnsi="Times New Roman"/>
          <w:sz w:val="22"/>
          <w:szCs w:val="22"/>
        </w:rPr>
        <w:t xml:space="preserve">Although there is some uncertainty regarding the accuracy of the population size estimates reported by </w:t>
      </w:r>
      <w:proofErr w:type="spellStart"/>
      <w:r w:rsidR="004C780D">
        <w:rPr>
          <w:rFonts w:ascii="Times New Roman" w:hAnsi="Times New Roman"/>
          <w:sz w:val="22"/>
          <w:szCs w:val="22"/>
        </w:rPr>
        <w:t>Durinck</w:t>
      </w:r>
      <w:proofErr w:type="spellEnd"/>
      <w:r w:rsidR="004C780D">
        <w:rPr>
          <w:rFonts w:ascii="Times New Roman" w:hAnsi="Times New Roman"/>
          <w:sz w:val="22"/>
          <w:szCs w:val="22"/>
        </w:rPr>
        <w:t xml:space="preserve"> </w:t>
      </w:r>
      <w:r w:rsidR="004C780D" w:rsidRPr="004C780D">
        <w:rPr>
          <w:rFonts w:ascii="Times New Roman" w:hAnsi="Times New Roman"/>
          <w:i/>
          <w:sz w:val="22"/>
          <w:szCs w:val="22"/>
        </w:rPr>
        <w:t>et al</w:t>
      </w:r>
      <w:r w:rsidR="004C780D">
        <w:rPr>
          <w:rFonts w:ascii="Times New Roman" w:hAnsi="Times New Roman"/>
          <w:sz w:val="22"/>
          <w:szCs w:val="22"/>
        </w:rPr>
        <w:t xml:space="preserve">. (1994), </w:t>
      </w:r>
      <w:r w:rsidRPr="00184D4B">
        <w:rPr>
          <w:rFonts w:ascii="Times New Roman" w:hAnsi="Times New Roman"/>
          <w:sz w:val="22"/>
          <w:szCs w:val="22"/>
        </w:rPr>
        <w:t xml:space="preserve">Pihl </w:t>
      </w:r>
      <w:r w:rsidRPr="00950F62">
        <w:rPr>
          <w:rFonts w:ascii="Times New Roman" w:hAnsi="Times New Roman"/>
          <w:i/>
          <w:sz w:val="22"/>
          <w:szCs w:val="22"/>
        </w:rPr>
        <w:t>et al</w:t>
      </w:r>
      <w:r w:rsidRPr="00184D4B">
        <w:rPr>
          <w:rFonts w:ascii="Times New Roman" w:hAnsi="Times New Roman"/>
          <w:sz w:val="22"/>
          <w:szCs w:val="22"/>
        </w:rPr>
        <w:t xml:space="preserve">. (1995) and </w:t>
      </w:r>
      <w:proofErr w:type="spellStart"/>
      <w:r w:rsidRPr="00184D4B">
        <w:rPr>
          <w:rFonts w:ascii="Times New Roman" w:hAnsi="Times New Roman"/>
          <w:sz w:val="22"/>
          <w:szCs w:val="22"/>
        </w:rPr>
        <w:t>Skov</w:t>
      </w:r>
      <w:proofErr w:type="spellEnd"/>
      <w:r w:rsidRPr="00184D4B">
        <w:rPr>
          <w:rFonts w:ascii="Times New Roman" w:hAnsi="Times New Roman"/>
          <w:sz w:val="22"/>
          <w:szCs w:val="22"/>
        </w:rPr>
        <w:t xml:space="preserve"> </w:t>
      </w:r>
      <w:r w:rsidRPr="00950F62">
        <w:rPr>
          <w:rFonts w:ascii="Times New Roman" w:hAnsi="Times New Roman"/>
          <w:i/>
          <w:sz w:val="22"/>
          <w:szCs w:val="22"/>
        </w:rPr>
        <w:t>et al</w:t>
      </w:r>
      <w:r w:rsidRPr="00184D4B">
        <w:rPr>
          <w:rFonts w:ascii="Times New Roman" w:hAnsi="Times New Roman"/>
          <w:sz w:val="22"/>
          <w:szCs w:val="22"/>
        </w:rPr>
        <w:t xml:space="preserve">. (2011), the severe decrease in numbers recorded is believed to reflect the </w:t>
      </w:r>
      <w:r w:rsidR="005B72B4">
        <w:rPr>
          <w:rFonts w:ascii="Times New Roman" w:hAnsi="Times New Roman"/>
          <w:sz w:val="22"/>
          <w:szCs w:val="22"/>
        </w:rPr>
        <w:t xml:space="preserve">general </w:t>
      </w:r>
      <w:r w:rsidRPr="00184D4B">
        <w:rPr>
          <w:rFonts w:ascii="Times New Roman" w:hAnsi="Times New Roman"/>
          <w:sz w:val="22"/>
          <w:szCs w:val="22"/>
        </w:rPr>
        <w:t>trend of this population between the mid</w:t>
      </w:r>
      <w:r w:rsidR="00E1092C">
        <w:rPr>
          <w:rFonts w:ascii="Times New Roman" w:hAnsi="Times New Roman"/>
          <w:sz w:val="22"/>
          <w:szCs w:val="22"/>
        </w:rPr>
        <w:t>-</w:t>
      </w:r>
      <w:r w:rsidRPr="00184D4B">
        <w:rPr>
          <w:rFonts w:ascii="Times New Roman" w:hAnsi="Times New Roman"/>
          <w:sz w:val="22"/>
          <w:szCs w:val="22"/>
        </w:rPr>
        <w:t>1990s and late 2000s. This is supported by evidence from a number of other more local studies (</w:t>
      </w:r>
      <w:r w:rsidRPr="00AC194F">
        <w:rPr>
          <w:rFonts w:ascii="Times New Roman" w:hAnsi="Times New Roman"/>
          <w:i/>
          <w:sz w:val="22"/>
          <w:szCs w:val="22"/>
        </w:rPr>
        <w:t>e.g.</w:t>
      </w:r>
      <w:r w:rsidRPr="00184D4B">
        <w:rPr>
          <w:rFonts w:ascii="Times New Roman" w:hAnsi="Times New Roman"/>
          <w:sz w:val="22"/>
          <w:szCs w:val="22"/>
        </w:rPr>
        <w:t xml:space="preserve"> </w:t>
      </w:r>
      <w:proofErr w:type="spellStart"/>
      <w:r w:rsidRPr="00184D4B">
        <w:rPr>
          <w:rFonts w:ascii="Times New Roman" w:hAnsi="Times New Roman"/>
          <w:sz w:val="22"/>
          <w:szCs w:val="22"/>
        </w:rPr>
        <w:t>Hario</w:t>
      </w:r>
      <w:proofErr w:type="spellEnd"/>
      <w:r w:rsidRPr="00184D4B">
        <w:rPr>
          <w:rFonts w:ascii="Times New Roman" w:hAnsi="Times New Roman"/>
          <w:sz w:val="22"/>
          <w:szCs w:val="22"/>
        </w:rPr>
        <w:t xml:space="preserve"> </w:t>
      </w:r>
      <w:r w:rsidRPr="00950F62">
        <w:rPr>
          <w:rFonts w:ascii="Times New Roman" w:hAnsi="Times New Roman"/>
          <w:i/>
          <w:sz w:val="22"/>
          <w:szCs w:val="22"/>
        </w:rPr>
        <w:t>et al</w:t>
      </w:r>
      <w:r w:rsidRPr="00184D4B">
        <w:rPr>
          <w:rFonts w:ascii="Times New Roman" w:hAnsi="Times New Roman"/>
          <w:sz w:val="22"/>
          <w:szCs w:val="22"/>
        </w:rPr>
        <w:t xml:space="preserve">. 2009, </w:t>
      </w:r>
      <w:proofErr w:type="spellStart"/>
      <w:r w:rsidRPr="00184D4B">
        <w:rPr>
          <w:rFonts w:ascii="Times New Roman" w:hAnsi="Times New Roman"/>
          <w:sz w:val="22"/>
          <w:szCs w:val="22"/>
        </w:rPr>
        <w:t>Ellermaa</w:t>
      </w:r>
      <w:proofErr w:type="spellEnd"/>
      <w:r w:rsidRPr="00184D4B">
        <w:rPr>
          <w:rFonts w:ascii="Times New Roman" w:hAnsi="Times New Roman"/>
          <w:sz w:val="22"/>
          <w:szCs w:val="22"/>
        </w:rPr>
        <w:t xml:space="preserve"> 2010</w:t>
      </w:r>
      <w:r w:rsidR="00AC194F">
        <w:rPr>
          <w:rFonts w:ascii="Times New Roman" w:hAnsi="Times New Roman"/>
          <w:sz w:val="22"/>
          <w:szCs w:val="22"/>
        </w:rPr>
        <w:t xml:space="preserve">, </w:t>
      </w:r>
      <w:r w:rsidR="008B566B">
        <w:rPr>
          <w:rFonts w:ascii="Times New Roman" w:hAnsi="Times New Roman"/>
          <w:sz w:val="22"/>
          <w:szCs w:val="22"/>
        </w:rPr>
        <w:t xml:space="preserve">Nilsson 2012, </w:t>
      </w:r>
      <w:proofErr w:type="spellStart"/>
      <w:r w:rsidR="00AC194F">
        <w:rPr>
          <w:rFonts w:ascii="Times New Roman" w:hAnsi="Times New Roman"/>
          <w:sz w:val="22"/>
          <w:szCs w:val="22"/>
        </w:rPr>
        <w:t>Bellebaum</w:t>
      </w:r>
      <w:proofErr w:type="spellEnd"/>
      <w:r w:rsidR="00AC194F">
        <w:rPr>
          <w:rFonts w:ascii="Times New Roman" w:hAnsi="Times New Roman"/>
          <w:sz w:val="22"/>
          <w:szCs w:val="22"/>
        </w:rPr>
        <w:t xml:space="preserve"> </w:t>
      </w:r>
      <w:r w:rsidR="00AC194F" w:rsidRPr="00AC194F">
        <w:rPr>
          <w:rFonts w:ascii="Times New Roman" w:hAnsi="Times New Roman"/>
          <w:i/>
          <w:sz w:val="22"/>
          <w:szCs w:val="22"/>
        </w:rPr>
        <w:t>et al</w:t>
      </w:r>
      <w:r w:rsidR="00AC194F">
        <w:rPr>
          <w:rFonts w:ascii="Times New Roman" w:hAnsi="Times New Roman"/>
          <w:sz w:val="22"/>
          <w:szCs w:val="22"/>
        </w:rPr>
        <w:t>. 2014</w:t>
      </w:r>
      <w:r w:rsidRPr="00184D4B">
        <w:rPr>
          <w:rFonts w:ascii="Times New Roman" w:hAnsi="Times New Roman"/>
          <w:sz w:val="22"/>
          <w:szCs w:val="22"/>
        </w:rPr>
        <w:t xml:space="preserve">). Counts of migrating Long-tailed Ducks at the </w:t>
      </w:r>
      <w:proofErr w:type="spellStart"/>
      <w:r w:rsidRPr="00184D4B">
        <w:rPr>
          <w:rFonts w:ascii="Times New Roman" w:hAnsi="Times New Roman"/>
          <w:sz w:val="22"/>
          <w:szCs w:val="22"/>
        </w:rPr>
        <w:t>Põõsaspea</w:t>
      </w:r>
      <w:proofErr w:type="spellEnd"/>
      <w:r w:rsidRPr="00184D4B">
        <w:rPr>
          <w:rFonts w:ascii="Times New Roman" w:hAnsi="Times New Roman"/>
          <w:sz w:val="22"/>
          <w:szCs w:val="22"/>
        </w:rPr>
        <w:t xml:space="preserve"> Cape in Estonia have shown a decline since 2004 (</w:t>
      </w:r>
      <w:proofErr w:type="spellStart"/>
      <w:r w:rsidRPr="00184D4B">
        <w:rPr>
          <w:rFonts w:ascii="Times New Roman" w:hAnsi="Times New Roman"/>
          <w:sz w:val="22"/>
          <w:szCs w:val="22"/>
        </w:rPr>
        <w:t>Ellermaa</w:t>
      </w:r>
      <w:proofErr w:type="spellEnd"/>
      <w:r w:rsidRPr="00184D4B">
        <w:rPr>
          <w:rFonts w:ascii="Times New Roman" w:hAnsi="Times New Roman"/>
          <w:sz w:val="22"/>
          <w:szCs w:val="22"/>
        </w:rPr>
        <w:t xml:space="preserve"> 2010), though the efficacy of shore-based counts for monitoring trends is unclear. </w:t>
      </w:r>
      <w:r w:rsidR="00C250BA">
        <w:rPr>
          <w:rFonts w:ascii="Times New Roman" w:hAnsi="Times New Roman"/>
          <w:sz w:val="22"/>
          <w:szCs w:val="22"/>
        </w:rPr>
        <w:t xml:space="preserve">However, </w:t>
      </w:r>
      <w:r w:rsidRPr="00184D4B">
        <w:rPr>
          <w:rFonts w:ascii="Times New Roman" w:hAnsi="Times New Roman"/>
          <w:sz w:val="22"/>
          <w:szCs w:val="22"/>
        </w:rPr>
        <w:t>the number of migrating Long-tailed Ducks</w:t>
      </w:r>
      <w:r w:rsidR="001A02D6">
        <w:rPr>
          <w:rFonts w:ascii="Times New Roman" w:hAnsi="Times New Roman"/>
          <w:sz w:val="22"/>
          <w:szCs w:val="22"/>
        </w:rPr>
        <w:t>, in autumn and spring,</w:t>
      </w:r>
      <w:r w:rsidRPr="00184D4B">
        <w:rPr>
          <w:rFonts w:ascii="Times New Roman" w:hAnsi="Times New Roman"/>
          <w:sz w:val="22"/>
          <w:szCs w:val="22"/>
        </w:rPr>
        <w:t xml:space="preserve"> at </w:t>
      </w:r>
      <w:proofErr w:type="spellStart"/>
      <w:r w:rsidRPr="00184D4B">
        <w:rPr>
          <w:rFonts w:ascii="Times New Roman" w:hAnsi="Times New Roman"/>
          <w:sz w:val="22"/>
          <w:szCs w:val="22"/>
        </w:rPr>
        <w:t>Söderskär</w:t>
      </w:r>
      <w:proofErr w:type="spellEnd"/>
      <w:r w:rsidRPr="00184D4B">
        <w:rPr>
          <w:rFonts w:ascii="Times New Roman" w:hAnsi="Times New Roman"/>
          <w:sz w:val="22"/>
          <w:szCs w:val="22"/>
        </w:rPr>
        <w:t xml:space="preserve"> Game Research Station in the central Gulf of Finland during 1968–2008 also declined rapidly from the mid</w:t>
      </w:r>
      <w:r w:rsidR="00E1092C">
        <w:rPr>
          <w:rFonts w:ascii="Times New Roman" w:hAnsi="Times New Roman"/>
          <w:sz w:val="22"/>
          <w:szCs w:val="22"/>
        </w:rPr>
        <w:t>-</w:t>
      </w:r>
      <w:r w:rsidRPr="00184D4B">
        <w:rPr>
          <w:rFonts w:ascii="Times New Roman" w:hAnsi="Times New Roman"/>
          <w:sz w:val="22"/>
          <w:szCs w:val="22"/>
        </w:rPr>
        <w:t>1990s (</w:t>
      </w:r>
      <w:proofErr w:type="spellStart"/>
      <w:r w:rsidRPr="00184D4B">
        <w:rPr>
          <w:rFonts w:ascii="Times New Roman" w:hAnsi="Times New Roman"/>
          <w:sz w:val="22"/>
          <w:szCs w:val="22"/>
        </w:rPr>
        <w:t>Hario</w:t>
      </w:r>
      <w:proofErr w:type="spellEnd"/>
      <w:r w:rsidRPr="00184D4B">
        <w:rPr>
          <w:rFonts w:ascii="Times New Roman" w:hAnsi="Times New Roman"/>
          <w:sz w:val="22"/>
          <w:szCs w:val="22"/>
        </w:rPr>
        <w:t xml:space="preserve"> </w:t>
      </w:r>
      <w:r w:rsidRPr="00950F62">
        <w:rPr>
          <w:rFonts w:ascii="Times New Roman" w:hAnsi="Times New Roman"/>
          <w:i/>
          <w:sz w:val="22"/>
          <w:szCs w:val="22"/>
        </w:rPr>
        <w:t>et al</w:t>
      </w:r>
      <w:r w:rsidRPr="00184D4B">
        <w:rPr>
          <w:rFonts w:ascii="Times New Roman" w:hAnsi="Times New Roman"/>
          <w:sz w:val="22"/>
          <w:szCs w:val="22"/>
        </w:rPr>
        <w:t xml:space="preserve">. 2009) and is believed indicative of a population scale decline. Interestingly, </w:t>
      </w:r>
      <w:r w:rsidR="003161BB">
        <w:rPr>
          <w:rFonts w:ascii="Times New Roman" w:hAnsi="Times New Roman"/>
          <w:sz w:val="22"/>
          <w:szCs w:val="22"/>
        </w:rPr>
        <w:t xml:space="preserve">however, </w:t>
      </w:r>
      <w:r w:rsidRPr="00184D4B">
        <w:rPr>
          <w:rFonts w:ascii="Times New Roman" w:hAnsi="Times New Roman"/>
          <w:sz w:val="22"/>
          <w:szCs w:val="22"/>
        </w:rPr>
        <w:t xml:space="preserve">counts at </w:t>
      </w:r>
      <w:proofErr w:type="spellStart"/>
      <w:r w:rsidRPr="00184D4B">
        <w:rPr>
          <w:rFonts w:ascii="Times New Roman" w:hAnsi="Times New Roman"/>
          <w:sz w:val="22"/>
          <w:szCs w:val="22"/>
        </w:rPr>
        <w:t>Söderskär</w:t>
      </w:r>
      <w:proofErr w:type="spellEnd"/>
      <w:r w:rsidRPr="00184D4B">
        <w:rPr>
          <w:rFonts w:ascii="Times New Roman" w:hAnsi="Times New Roman"/>
          <w:sz w:val="22"/>
          <w:szCs w:val="22"/>
        </w:rPr>
        <w:t xml:space="preserve"> have increased again</w:t>
      </w:r>
      <w:r w:rsidR="001A02D6">
        <w:rPr>
          <w:rFonts w:ascii="Times New Roman" w:hAnsi="Times New Roman"/>
          <w:sz w:val="22"/>
          <w:szCs w:val="22"/>
        </w:rPr>
        <w:t xml:space="preserve"> since 2008</w:t>
      </w:r>
      <w:r w:rsidRPr="00184D4B">
        <w:rPr>
          <w:rFonts w:ascii="Times New Roman" w:hAnsi="Times New Roman"/>
          <w:sz w:val="22"/>
          <w:szCs w:val="22"/>
        </w:rPr>
        <w:t>, but it is unclear whether this is a reflection of population trend</w:t>
      </w:r>
      <w:r w:rsidR="00655AAF">
        <w:rPr>
          <w:rFonts w:ascii="Times New Roman" w:hAnsi="Times New Roman"/>
          <w:sz w:val="22"/>
          <w:szCs w:val="22"/>
        </w:rPr>
        <w:t xml:space="preserve">, some </w:t>
      </w:r>
      <w:r w:rsidR="00655AAF" w:rsidRPr="00655AAF">
        <w:rPr>
          <w:rFonts w:ascii="Times New Roman" w:hAnsi="Times New Roman"/>
          <w:sz w:val="22"/>
          <w:szCs w:val="22"/>
        </w:rPr>
        <w:t>migration season</w:t>
      </w:r>
      <w:r w:rsidR="00655AAF">
        <w:rPr>
          <w:rFonts w:ascii="Times New Roman" w:hAnsi="Times New Roman"/>
          <w:sz w:val="22"/>
          <w:szCs w:val="22"/>
        </w:rPr>
        <w:t>s</w:t>
      </w:r>
      <w:r w:rsidR="00655AAF" w:rsidRPr="00655AAF">
        <w:rPr>
          <w:rFonts w:ascii="Times New Roman" w:hAnsi="Times New Roman"/>
          <w:sz w:val="22"/>
          <w:szCs w:val="22"/>
        </w:rPr>
        <w:t xml:space="preserve"> with favourable wind conditions for observing </w:t>
      </w:r>
      <w:r w:rsidR="00655AAF">
        <w:rPr>
          <w:rFonts w:ascii="Times New Roman" w:hAnsi="Times New Roman"/>
          <w:sz w:val="22"/>
          <w:szCs w:val="22"/>
        </w:rPr>
        <w:t xml:space="preserve">a </w:t>
      </w:r>
      <w:r w:rsidR="00655AAF" w:rsidRPr="00655AAF">
        <w:rPr>
          <w:rFonts w:ascii="Times New Roman" w:hAnsi="Times New Roman"/>
          <w:sz w:val="22"/>
          <w:szCs w:val="22"/>
        </w:rPr>
        <w:t>higher proportion of the migrating population</w:t>
      </w:r>
      <w:r w:rsidR="00655AAF">
        <w:rPr>
          <w:rFonts w:ascii="Times New Roman" w:hAnsi="Times New Roman"/>
          <w:sz w:val="22"/>
          <w:szCs w:val="22"/>
        </w:rPr>
        <w:t>,</w:t>
      </w:r>
      <w:r w:rsidRPr="00184D4B">
        <w:rPr>
          <w:rFonts w:ascii="Times New Roman" w:hAnsi="Times New Roman"/>
          <w:sz w:val="22"/>
          <w:szCs w:val="22"/>
        </w:rPr>
        <w:t xml:space="preserve"> or that more Long-tailed Ducks are now found in Finnish waters during mid</w:t>
      </w:r>
      <w:r w:rsidR="00E1092C">
        <w:rPr>
          <w:rFonts w:ascii="Times New Roman" w:hAnsi="Times New Roman"/>
          <w:sz w:val="22"/>
          <w:szCs w:val="22"/>
        </w:rPr>
        <w:t>-</w:t>
      </w:r>
      <w:r w:rsidRPr="00184D4B">
        <w:rPr>
          <w:rFonts w:ascii="Times New Roman" w:hAnsi="Times New Roman"/>
          <w:sz w:val="22"/>
          <w:szCs w:val="22"/>
        </w:rPr>
        <w:t xml:space="preserve">winter (J. </w:t>
      </w:r>
      <w:proofErr w:type="spellStart"/>
      <w:r w:rsidRPr="00184D4B">
        <w:rPr>
          <w:rFonts w:ascii="Times New Roman" w:hAnsi="Times New Roman"/>
          <w:sz w:val="22"/>
          <w:szCs w:val="22"/>
        </w:rPr>
        <w:t>Rintala</w:t>
      </w:r>
      <w:proofErr w:type="spellEnd"/>
      <w:r w:rsidRPr="00184D4B">
        <w:rPr>
          <w:rFonts w:ascii="Times New Roman" w:hAnsi="Times New Roman"/>
          <w:sz w:val="22"/>
          <w:szCs w:val="22"/>
        </w:rPr>
        <w:t xml:space="preserve"> pers. comm.</w:t>
      </w:r>
      <w:r w:rsidR="00655AAF">
        <w:rPr>
          <w:rFonts w:ascii="Times New Roman" w:hAnsi="Times New Roman"/>
          <w:sz w:val="22"/>
          <w:szCs w:val="22"/>
        </w:rPr>
        <w:t xml:space="preserve">, A. </w:t>
      </w:r>
      <w:proofErr w:type="spellStart"/>
      <w:r w:rsidR="00655AAF">
        <w:rPr>
          <w:rFonts w:ascii="Times New Roman" w:hAnsi="Times New Roman"/>
          <w:sz w:val="22"/>
          <w:szCs w:val="22"/>
        </w:rPr>
        <w:t>Lehikoinen</w:t>
      </w:r>
      <w:proofErr w:type="spellEnd"/>
      <w:r w:rsidR="00655AAF">
        <w:rPr>
          <w:rFonts w:ascii="Times New Roman" w:hAnsi="Times New Roman"/>
          <w:sz w:val="22"/>
          <w:szCs w:val="22"/>
        </w:rPr>
        <w:t xml:space="preserve"> pers. comm.</w:t>
      </w:r>
      <w:r w:rsidRPr="00184D4B">
        <w:rPr>
          <w:rFonts w:ascii="Times New Roman" w:hAnsi="Times New Roman"/>
          <w:sz w:val="22"/>
          <w:szCs w:val="22"/>
        </w:rPr>
        <w:t xml:space="preserve">). </w:t>
      </w:r>
      <w:r w:rsidR="00C250BA">
        <w:rPr>
          <w:rFonts w:ascii="Times New Roman" w:hAnsi="Times New Roman"/>
          <w:sz w:val="22"/>
          <w:szCs w:val="22"/>
        </w:rPr>
        <w:t>Furthermore, c</w:t>
      </w:r>
      <w:r w:rsidR="00C250BA" w:rsidRPr="008B566B">
        <w:rPr>
          <w:rFonts w:ascii="Times New Roman" w:hAnsi="Times New Roman"/>
          <w:sz w:val="22"/>
          <w:szCs w:val="22"/>
        </w:rPr>
        <w:t xml:space="preserve">omparison between a large number of boat surveys </w:t>
      </w:r>
      <w:r w:rsidR="00C250BA">
        <w:rPr>
          <w:rFonts w:ascii="Times New Roman" w:hAnsi="Times New Roman"/>
          <w:sz w:val="22"/>
          <w:szCs w:val="22"/>
        </w:rPr>
        <w:t xml:space="preserve">in </w:t>
      </w:r>
      <w:r w:rsidR="00C250BA" w:rsidRPr="008B566B">
        <w:rPr>
          <w:rFonts w:ascii="Times New Roman" w:hAnsi="Times New Roman"/>
          <w:sz w:val="22"/>
          <w:szCs w:val="22"/>
        </w:rPr>
        <w:t xml:space="preserve">the offshore areas of the Baltic coast of Sweden in the 1960s and 1970s and the more recent aerial surveys of the </w:t>
      </w:r>
      <w:r w:rsidR="00C250BA">
        <w:rPr>
          <w:rFonts w:ascii="Times New Roman" w:hAnsi="Times New Roman"/>
          <w:sz w:val="22"/>
          <w:szCs w:val="22"/>
        </w:rPr>
        <w:t xml:space="preserve">same </w:t>
      </w:r>
      <w:r w:rsidR="00C250BA" w:rsidRPr="008B566B">
        <w:rPr>
          <w:rFonts w:ascii="Times New Roman" w:hAnsi="Times New Roman"/>
          <w:sz w:val="22"/>
          <w:szCs w:val="22"/>
        </w:rPr>
        <w:t xml:space="preserve">area </w:t>
      </w:r>
      <w:r w:rsidR="00C250BA">
        <w:rPr>
          <w:rFonts w:ascii="Times New Roman" w:hAnsi="Times New Roman"/>
          <w:sz w:val="22"/>
          <w:szCs w:val="22"/>
        </w:rPr>
        <w:t xml:space="preserve">during </w:t>
      </w:r>
      <w:r w:rsidR="00C250BA" w:rsidRPr="008B566B">
        <w:rPr>
          <w:rFonts w:ascii="Times New Roman" w:hAnsi="Times New Roman"/>
          <w:sz w:val="22"/>
          <w:szCs w:val="22"/>
        </w:rPr>
        <w:t xml:space="preserve">2007-11 </w:t>
      </w:r>
      <w:r w:rsidR="00C250BA">
        <w:rPr>
          <w:rFonts w:ascii="Times New Roman" w:hAnsi="Times New Roman"/>
          <w:sz w:val="22"/>
          <w:szCs w:val="22"/>
        </w:rPr>
        <w:t>show</w:t>
      </w:r>
      <w:r w:rsidR="00C250BA" w:rsidRPr="008B566B">
        <w:rPr>
          <w:rFonts w:ascii="Times New Roman" w:hAnsi="Times New Roman"/>
          <w:sz w:val="22"/>
          <w:szCs w:val="22"/>
        </w:rPr>
        <w:t xml:space="preserve"> marked decreases in the number of wintering L</w:t>
      </w:r>
      <w:r w:rsidR="00C250BA">
        <w:rPr>
          <w:rFonts w:ascii="Times New Roman" w:hAnsi="Times New Roman"/>
          <w:sz w:val="22"/>
          <w:szCs w:val="22"/>
        </w:rPr>
        <w:t>ong-tailed Ducks, as have</w:t>
      </w:r>
      <w:r w:rsidR="00C250BA" w:rsidRPr="008B566B">
        <w:rPr>
          <w:rFonts w:ascii="Times New Roman" w:hAnsi="Times New Roman"/>
          <w:sz w:val="22"/>
          <w:szCs w:val="22"/>
        </w:rPr>
        <w:t xml:space="preserve"> also </w:t>
      </w:r>
      <w:r w:rsidR="00C250BA">
        <w:rPr>
          <w:rFonts w:ascii="Times New Roman" w:hAnsi="Times New Roman"/>
          <w:sz w:val="22"/>
          <w:szCs w:val="22"/>
        </w:rPr>
        <w:t xml:space="preserve">Swedish </w:t>
      </w:r>
      <w:r w:rsidR="00C250BA" w:rsidRPr="008B566B">
        <w:rPr>
          <w:rFonts w:ascii="Times New Roman" w:hAnsi="Times New Roman"/>
          <w:sz w:val="22"/>
          <w:szCs w:val="22"/>
        </w:rPr>
        <w:t xml:space="preserve">coastal counts undertaken as part of the IWC since </w:t>
      </w:r>
      <w:r w:rsidR="00C250BA">
        <w:rPr>
          <w:rFonts w:ascii="Times New Roman" w:hAnsi="Times New Roman"/>
          <w:sz w:val="22"/>
          <w:szCs w:val="22"/>
        </w:rPr>
        <w:t>the 1970s</w:t>
      </w:r>
      <w:r w:rsidR="00C250BA" w:rsidRPr="008B566B">
        <w:rPr>
          <w:rFonts w:ascii="Times New Roman" w:hAnsi="Times New Roman"/>
          <w:sz w:val="22"/>
          <w:szCs w:val="22"/>
        </w:rPr>
        <w:t xml:space="preserve"> (Nilsson 2012, 2014).</w:t>
      </w:r>
      <w:r w:rsidR="00C250BA">
        <w:rPr>
          <w:rFonts w:ascii="Times New Roman" w:hAnsi="Times New Roman"/>
          <w:sz w:val="22"/>
          <w:szCs w:val="22"/>
        </w:rPr>
        <w:t xml:space="preserve"> </w:t>
      </w:r>
    </w:p>
    <w:p w14:paraId="2E7156E5" w14:textId="77777777" w:rsidR="00184D4B" w:rsidRPr="00184D4B" w:rsidRDefault="00184D4B" w:rsidP="007D4024">
      <w:pPr>
        <w:jc w:val="both"/>
        <w:rPr>
          <w:rFonts w:ascii="Times New Roman" w:hAnsi="Times New Roman"/>
          <w:sz w:val="22"/>
          <w:szCs w:val="22"/>
        </w:rPr>
      </w:pPr>
    </w:p>
    <w:p w14:paraId="4D1F4A02" w14:textId="77777777" w:rsidR="001B693A" w:rsidRDefault="00184D4B" w:rsidP="007D4024">
      <w:pPr>
        <w:jc w:val="both"/>
        <w:rPr>
          <w:rFonts w:ascii="Times New Roman" w:hAnsi="Times New Roman"/>
          <w:sz w:val="22"/>
          <w:szCs w:val="22"/>
        </w:rPr>
      </w:pPr>
      <w:r w:rsidRPr="00184D4B">
        <w:rPr>
          <w:rFonts w:ascii="Times New Roman" w:hAnsi="Times New Roman"/>
          <w:sz w:val="22"/>
          <w:szCs w:val="22"/>
        </w:rPr>
        <w:t xml:space="preserve">Elsewhere within the wintering range of the West Siberia/North Europe population there have also been negative trends reported. In the United Kingdom, numbers over a similar period declined from 23,500 in 1994/95-1998/99 (Kershaw &amp; </w:t>
      </w:r>
      <w:proofErr w:type="spellStart"/>
      <w:r w:rsidRPr="00184D4B">
        <w:rPr>
          <w:rFonts w:ascii="Times New Roman" w:hAnsi="Times New Roman"/>
          <w:sz w:val="22"/>
          <w:szCs w:val="22"/>
        </w:rPr>
        <w:t>Cranswick</w:t>
      </w:r>
      <w:proofErr w:type="spellEnd"/>
      <w:r w:rsidRPr="00184D4B">
        <w:rPr>
          <w:rFonts w:ascii="Times New Roman" w:hAnsi="Times New Roman"/>
          <w:sz w:val="22"/>
          <w:szCs w:val="22"/>
        </w:rPr>
        <w:t xml:space="preserve"> 2003) to 11,000 in 2004/05-2008/09 (Musgrove </w:t>
      </w:r>
      <w:r w:rsidRPr="00950F62">
        <w:rPr>
          <w:rFonts w:ascii="Times New Roman" w:hAnsi="Times New Roman"/>
          <w:i/>
          <w:sz w:val="22"/>
          <w:szCs w:val="22"/>
        </w:rPr>
        <w:t>et al</w:t>
      </w:r>
      <w:r w:rsidRPr="00184D4B">
        <w:rPr>
          <w:rFonts w:ascii="Times New Roman" w:hAnsi="Times New Roman"/>
          <w:sz w:val="22"/>
          <w:szCs w:val="22"/>
        </w:rPr>
        <w:t xml:space="preserve">. 2011). Although </w:t>
      </w:r>
      <w:r w:rsidR="001B693A">
        <w:rPr>
          <w:rFonts w:ascii="Times New Roman" w:hAnsi="Times New Roman"/>
          <w:sz w:val="22"/>
          <w:szCs w:val="22"/>
        </w:rPr>
        <w:t>derived from</w:t>
      </w:r>
      <w:r w:rsidRPr="00184D4B">
        <w:rPr>
          <w:rFonts w:ascii="Times New Roman" w:hAnsi="Times New Roman"/>
          <w:sz w:val="22"/>
          <w:szCs w:val="22"/>
        </w:rPr>
        <w:t xml:space="preserve"> shore-based counts, trends from the Wetland Bird Survey </w:t>
      </w:r>
      <w:r w:rsidR="001B693A">
        <w:rPr>
          <w:rFonts w:ascii="Times New Roman" w:hAnsi="Times New Roman"/>
          <w:sz w:val="22"/>
          <w:szCs w:val="22"/>
        </w:rPr>
        <w:t xml:space="preserve">are of a similar magnitude to flyway </w:t>
      </w:r>
      <w:r w:rsidRPr="00184D4B">
        <w:rPr>
          <w:rFonts w:ascii="Times New Roman" w:hAnsi="Times New Roman"/>
          <w:sz w:val="22"/>
          <w:szCs w:val="22"/>
        </w:rPr>
        <w:t>trends: -28% during 1985-2010 and -59% during 2000-2010 (C. Holt pers. comm.). Detailed counts at the main site in the UK, the Moray Firth, show a decline of 76% from the early 1980s to the early 2000s (</w:t>
      </w:r>
      <w:proofErr w:type="spellStart"/>
      <w:r w:rsidRPr="00184D4B">
        <w:rPr>
          <w:rFonts w:ascii="Times New Roman" w:hAnsi="Times New Roman"/>
          <w:sz w:val="22"/>
          <w:szCs w:val="22"/>
        </w:rPr>
        <w:t>Kalejta</w:t>
      </w:r>
      <w:proofErr w:type="spellEnd"/>
      <w:r w:rsidRPr="00184D4B">
        <w:rPr>
          <w:rFonts w:ascii="Times New Roman" w:hAnsi="Times New Roman"/>
          <w:sz w:val="22"/>
          <w:szCs w:val="22"/>
        </w:rPr>
        <w:t xml:space="preserve">-Summers &amp; Butterfield 2006). In Ireland there are insufficient data with which to estimate the size of the wintering population, but it is thought to be less than 2,000 birds (Crowe </w:t>
      </w:r>
      <w:r w:rsidRPr="00950F62">
        <w:rPr>
          <w:rFonts w:ascii="Times New Roman" w:hAnsi="Times New Roman"/>
          <w:i/>
          <w:sz w:val="22"/>
          <w:szCs w:val="22"/>
        </w:rPr>
        <w:t>et al</w:t>
      </w:r>
      <w:r w:rsidRPr="00184D4B">
        <w:rPr>
          <w:rFonts w:ascii="Times New Roman" w:hAnsi="Times New Roman"/>
          <w:sz w:val="22"/>
          <w:szCs w:val="22"/>
        </w:rPr>
        <w:t xml:space="preserve">. 2008). </w:t>
      </w:r>
    </w:p>
    <w:p w14:paraId="44671F1E" w14:textId="77777777" w:rsidR="001B693A" w:rsidRDefault="001B693A" w:rsidP="007D4024">
      <w:pPr>
        <w:jc w:val="both"/>
        <w:rPr>
          <w:rFonts w:ascii="Times New Roman" w:hAnsi="Times New Roman"/>
          <w:sz w:val="22"/>
          <w:szCs w:val="22"/>
        </w:rPr>
      </w:pPr>
    </w:p>
    <w:p w14:paraId="4321AD6C" w14:textId="77777777" w:rsidR="001B693A" w:rsidRDefault="00184D4B" w:rsidP="007D4024">
      <w:pPr>
        <w:jc w:val="both"/>
        <w:rPr>
          <w:rFonts w:ascii="Times New Roman" w:hAnsi="Times New Roman"/>
          <w:sz w:val="22"/>
          <w:szCs w:val="22"/>
        </w:rPr>
      </w:pPr>
      <w:r w:rsidRPr="00184D4B">
        <w:rPr>
          <w:rFonts w:ascii="Times New Roman" w:hAnsi="Times New Roman"/>
          <w:sz w:val="22"/>
          <w:szCs w:val="22"/>
        </w:rPr>
        <w:t>In Norway, winter count data indicate that approximately 40,000-60,000 occur</w:t>
      </w:r>
      <w:r w:rsidR="0095793E">
        <w:rPr>
          <w:rFonts w:ascii="Times New Roman" w:hAnsi="Times New Roman"/>
          <w:sz w:val="22"/>
          <w:szCs w:val="22"/>
        </w:rPr>
        <w:t xml:space="preserve"> </w:t>
      </w:r>
      <w:r w:rsidR="0095793E" w:rsidRPr="00184D4B">
        <w:rPr>
          <w:rFonts w:ascii="Times New Roman" w:hAnsi="Times New Roman"/>
          <w:sz w:val="22"/>
          <w:szCs w:val="22"/>
        </w:rPr>
        <w:t>(</w:t>
      </w:r>
      <w:proofErr w:type="spellStart"/>
      <w:r w:rsidR="0095793E" w:rsidRPr="00184D4B">
        <w:rPr>
          <w:rFonts w:ascii="Times New Roman" w:hAnsi="Times New Roman"/>
          <w:sz w:val="22"/>
          <w:szCs w:val="22"/>
        </w:rPr>
        <w:t>Svorkmo</w:t>
      </w:r>
      <w:proofErr w:type="spellEnd"/>
      <w:r w:rsidR="0095793E" w:rsidRPr="00184D4B">
        <w:rPr>
          <w:rFonts w:ascii="Times New Roman" w:hAnsi="Times New Roman"/>
          <w:sz w:val="22"/>
          <w:szCs w:val="22"/>
        </w:rPr>
        <w:t xml:space="preserve">-Lundberg </w:t>
      </w:r>
      <w:r w:rsidR="0095793E" w:rsidRPr="00950F62">
        <w:rPr>
          <w:rFonts w:ascii="Times New Roman" w:hAnsi="Times New Roman"/>
          <w:i/>
          <w:sz w:val="22"/>
          <w:szCs w:val="22"/>
        </w:rPr>
        <w:t>et al</w:t>
      </w:r>
      <w:r w:rsidR="0095793E" w:rsidRPr="00184D4B">
        <w:rPr>
          <w:rFonts w:ascii="Times New Roman" w:hAnsi="Times New Roman"/>
          <w:sz w:val="22"/>
          <w:szCs w:val="22"/>
        </w:rPr>
        <w:t>. 2006)</w:t>
      </w:r>
      <w:r w:rsidRPr="00184D4B">
        <w:rPr>
          <w:rFonts w:ascii="Times New Roman" w:hAnsi="Times New Roman"/>
          <w:sz w:val="22"/>
          <w:szCs w:val="22"/>
        </w:rPr>
        <w:t>, with a trend of -59% during 1980-2011</w:t>
      </w:r>
      <w:r w:rsidR="0095793E">
        <w:rPr>
          <w:rFonts w:ascii="Times New Roman" w:hAnsi="Times New Roman"/>
          <w:sz w:val="22"/>
          <w:szCs w:val="22"/>
        </w:rPr>
        <w:t xml:space="preserve"> (</w:t>
      </w:r>
      <w:r w:rsidR="00FC03CE" w:rsidRPr="00FC03CE">
        <w:rPr>
          <w:rFonts w:ascii="Times New Roman" w:hAnsi="Times New Roman"/>
          <w:sz w:val="22"/>
          <w:szCs w:val="22"/>
        </w:rPr>
        <w:t>Norwegian monitoring programme for seabirds</w:t>
      </w:r>
      <w:r w:rsidR="00FC03CE">
        <w:rPr>
          <w:rFonts w:ascii="Times New Roman" w:hAnsi="Times New Roman"/>
          <w:sz w:val="22"/>
          <w:szCs w:val="22"/>
        </w:rPr>
        <w:t>;</w:t>
      </w:r>
      <w:r w:rsidR="00FC03CE" w:rsidRPr="00FC03CE">
        <w:rPr>
          <w:rFonts w:ascii="Times New Roman" w:hAnsi="Times New Roman"/>
          <w:sz w:val="22"/>
          <w:szCs w:val="22"/>
        </w:rPr>
        <w:t xml:space="preserve"> S</w:t>
      </w:r>
      <w:r w:rsidR="00FC03CE">
        <w:rPr>
          <w:rFonts w:ascii="Times New Roman" w:hAnsi="Times New Roman"/>
          <w:sz w:val="22"/>
          <w:szCs w:val="22"/>
        </w:rPr>
        <w:t>.</w:t>
      </w:r>
      <w:r w:rsidR="00FC03CE" w:rsidRPr="00FC03CE">
        <w:rPr>
          <w:rFonts w:ascii="Times New Roman" w:hAnsi="Times New Roman"/>
          <w:sz w:val="22"/>
          <w:szCs w:val="22"/>
        </w:rPr>
        <w:t>-H</w:t>
      </w:r>
      <w:r w:rsidR="00FC03CE">
        <w:rPr>
          <w:rFonts w:ascii="Times New Roman" w:hAnsi="Times New Roman"/>
          <w:sz w:val="22"/>
          <w:szCs w:val="22"/>
        </w:rPr>
        <w:t>.</w:t>
      </w:r>
      <w:r w:rsidR="00FC03CE" w:rsidRPr="00FC03CE">
        <w:rPr>
          <w:rFonts w:ascii="Times New Roman" w:hAnsi="Times New Roman"/>
          <w:sz w:val="22"/>
          <w:szCs w:val="22"/>
        </w:rPr>
        <w:t xml:space="preserve"> </w:t>
      </w:r>
      <w:proofErr w:type="spellStart"/>
      <w:r w:rsidR="00FC03CE" w:rsidRPr="00FC03CE">
        <w:rPr>
          <w:rFonts w:ascii="Times New Roman" w:hAnsi="Times New Roman"/>
          <w:sz w:val="22"/>
          <w:szCs w:val="22"/>
        </w:rPr>
        <w:t>Lorentsen</w:t>
      </w:r>
      <w:proofErr w:type="spellEnd"/>
      <w:r w:rsidR="00FC03CE" w:rsidRPr="00FC03CE">
        <w:rPr>
          <w:rFonts w:ascii="Times New Roman" w:hAnsi="Times New Roman"/>
          <w:sz w:val="22"/>
          <w:szCs w:val="22"/>
        </w:rPr>
        <w:t xml:space="preserve"> pers</w:t>
      </w:r>
      <w:r w:rsidR="00FC03CE">
        <w:rPr>
          <w:rFonts w:ascii="Times New Roman" w:hAnsi="Times New Roman"/>
          <w:sz w:val="22"/>
          <w:szCs w:val="22"/>
        </w:rPr>
        <w:t>.</w:t>
      </w:r>
      <w:r w:rsidR="00FC03CE" w:rsidRPr="00FC03CE">
        <w:rPr>
          <w:rFonts w:ascii="Times New Roman" w:hAnsi="Times New Roman"/>
          <w:sz w:val="22"/>
          <w:szCs w:val="22"/>
        </w:rPr>
        <w:t xml:space="preserve"> </w:t>
      </w:r>
      <w:r w:rsidR="00FC03CE">
        <w:rPr>
          <w:rFonts w:ascii="Times New Roman" w:hAnsi="Times New Roman"/>
          <w:sz w:val="22"/>
          <w:szCs w:val="22"/>
        </w:rPr>
        <w:t>comm.</w:t>
      </w:r>
      <w:r w:rsidR="0095793E">
        <w:rPr>
          <w:rFonts w:ascii="Times New Roman" w:hAnsi="Times New Roman"/>
          <w:sz w:val="22"/>
          <w:szCs w:val="22"/>
        </w:rPr>
        <w:t>)</w:t>
      </w:r>
      <w:r w:rsidRPr="00184D4B">
        <w:rPr>
          <w:rFonts w:ascii="Times New Roman" w:hAnsi="Times New Roman"/>
          <w:sz w:val="22"/>
          <w:szCs w:val="22"/>
        </w:rPr>
        <w:t>. Some 80,000-120,000 were estimated to winter in Norway during the late 1980s (</w:t>
      </w:r>
      <w:proofErr w:type="spellStart"/>
      <w:r w:rsidRPr="00184D4B">
        <w:rPr>
          <w:rFonts w:ascii="Times New Roman" w:hAnsi="Times New Roman"/>
          <w:sz w:val="22"/>
          <w:szCs w:val="22"/>
        </w:rPr>
        <w:t>Nygård</w:t>
      </w:r>
      <w:proofErr w:type="spellEnd"/>
      <w:r w:rsidRPr="00184D4B">
        <w:rPr>
          <w:rFonts w:ascii="Times New Roman" w:hAnsi="Times New Roman"/>
          <w:sz w:val="22"/>
          <w:szCs w:val="22"/>
        </w:rPr>
        <w:t xml:space="preserve"> </w:t>
      </w:r>
      <w:r w:rsidRPr="00950F62">
        <w:rPr>
          <w:rFonts w:ascii="Times New Roman" w:hAnsi="Times New Roman"/>
          <w:i/>
          <w:sz w:val="22"/>
          <w:szCs w:val="22"/>
        </w:rPr>
        <w:t>et al</w:t>
      </w:r>
      <w:r w:rsidRPr="00184D4B">
        <w:rPr>
          <w:rFonts w:ascii="Times New Roman" w:hAnsi="Times New Roman"/>
          <w:sz w:val="22"/>
          <w:szCs w:val="22"/>
        </w:rPr>
        <w:t xml:space="preserve">. 1988). </w:t>
      </w:r>
      <w:r w:rsidR="007121EB">
        <w:rPr>
          <w:rFonts w:ascii="Times New Roman" w:hAnsi="Times New Roman"/>
          <w:sz w:val="22"/>
          <w:szCs w:val="22"/>
        </w:rPr>
        <w:t xml:space="preserve">The west coast of Norway (bordering the North Sea) has seen a larger decrease in the number of wintering Long-tailed Duck, of </w:t>
      </w:r>
      <w:r w:rsidR="007121EB" w:rsidRPr="007121EB">
        <w:rPr>
          <w:rFonts w:ascii="Times New Roman" w:hAnsi="Times New Roman"/>
          <w:i/>
          <w:sz w:val="22"/>
          <w:szCs w:val="22"/>
        </w:rPr>
        <w:t>c</w:t>
      </w:r>
      <w:r w:rsidR="007121EB">
        <w:rPr>
          <w:rFonts w:ascii="Times New Roman" w:hAnsi="Times New Roman"/>
          <w:sz w:val="22"/>
          <w:szCs w:val="22"/>
        </w:rPr>
        <w:t>.70-80% during the period 1980s-2010s (</w:t>
      </w:r>
      <w:proofErr w:type="spellStart"/>
      <w:r w:rsidR="007121EB">
        <w:rPr>
          <w:rFonts w:ascii="Times New Roman" w:hAnsi="Times New Roman"/>
          <w:sz w:val="22"/>
          <w:szCs w:val="22"/>
        </w:rPr>
        <w:t>Håland</w:t>
      </w:r>
      <w:proofErr w:type="spellEnd"/>
      <w:r w:rsidR="007121EB">
        <w:rPr>
          <w:rFonts w:ascii="Times New Roman" w:hAnsi="Times New Roman"/>
          <w:sz w:val="22"/>
          <w:szCs w:val="22"/>
        </w:rPr>
        <w:t xml:space="preserve"> 2014), similar to that in northeast Scotland. The timing of the decline also largely parallels that found in the Baltic Sea</w:t>
      </w:r>
      <w:r w:rsidR="0095793E">
        <w:rPr>
          <w:rFonts w:ascii="Times New Roman" w:hAnsi="Times New Roman"/>
          <w:sz w:val="22"/>
          <w:szCs w:val="22"/>
        </w:rPr>
        <w:t xml:space="preserve">. </w:t>
      </w:r>
    </w:p>
    <w:p w14:paraId="7E06D4CF" w14:textId="77777777" w:rsidR="001B693A" w:rsidRDefault="001B693A" w:rsidP="007D4024">
      <w:pPr>
        <w:jc w:val="both"/>
        <w:rPr>
          <w:rFonts w:ascii="Times New Roman" w:hAnsi="Times New Roman"/>
          <w:sz w:val="22"/>
          <w:szCs w:val="22"/>
        </w:rPr>
      </w:pPr>
    </w:p>
    <w:p w14:paraId="671EFB76" w14:textId="77777777" w:rsidR="004E2B68" w:rsidRDefault="00184D4B" w:rsidP="007D4024">
      <w:pPr>
        <w:jc w:val="both"/>
        <w:rPr>
          <w:rFonts w:ascii="Times New Roman" w:hAnsi="Times New Roman"/>
          <w:sz w:val="22"/>
          <w:szCs w:val="22"/>
        </w:rPr>
      </w:pPr>
      <w:r w:rsidRPr="00184D4B">
        <w:rPr>
          <w:rFonts w:ascii="Times New Roman" w:hAnsi="Times New Roman"/>
          <w:sz w:val="22"/>
          <w:szCs w:val="22"/>
        </w:rPr>
        <w:t xml:space="preserve">In Russia, around 2,000 birds are thought to overwinter off the Kola Peninsula, </w:t>
      </w:r>
      <w:r w:rsidR="000A1063" w:rsidRPr="000A1063">
        <w:rPr>
          <w:rFonts w:ascii="Times New Roman" w:hAnsi="Times New Roman"/>
          <w:sz w:val="22"/>
          <w:szCs w:val="22"/>
        </w:rPr>
        <w:t xml:space="preserve">which is approximately half of what </w:t>
      </w:r>
      <w:r w:rsidR="000A1063">
        <w:rPr>
          <w:rFonts w:ascii="Times New Roman" w:hAnsi="Times New Roman"/>
          <w:sz w:val="22"/>
          <w:szCs w:val="22"/>
        </w:rPr>
        <w:t xml:space="preserve">was </w:t>
      </w:r>
      <w:r w:rsidR="000A1063" w:rsidRPr="000A1063">
        <w:rPr>
          <w:rFonts w:ascii="Times New Roman" w:hAnsi="Times New Roman"/>
          <w:sz w:val="22"/>
          <w:szCs w:val="22"/>
        </w:rPr>
        <w:t xml:space="preserve">found during surveys in </w:t>
      </w:r>
      <w:r w:rsidR="000A1063">
        <w:rPr>
          <w:rFonts w:ascii="Times New Roman" w:hAnsi="Times New Roman"/>
          <w:sz w:val="22"/>
          <w:szCs w:val="22"/>
        </w:rPr>
        <w:t xml:space="preserve">the </w:t>
      </w:r>
      <w:r w:rsidR="000A1063" w:rsidRPr="000A1063">
        <w:rPr>
          <w:rFonts w:ascii="Times New Roman" w:hAnsi="Times New Roman"/>
          <w:sz w:val="22"/>
          <w:szCs w:val="22"/>
        </w:rPr>
        <w:t>early 1990s</w:t>
      </w:r>
      <w:r w:rsidR="000A1063">
        <w:rPr>
          <w:rFonts w:ascii="Times New Roman" w:hAnsi="Times New Roman"/>
          <w:sz w:val="22"/>
          <w:szCs w:val="22"/>
        </w:rPr>
        <w:t>. However, no exact</w:t>
      </w:r>
      <w:r w:rsidRPr="00184D4B">
        <w:rPr>
          <w:rFonts w:ascii="Times New Roman" w:hAnsi="Times New Roman"/>
          <w:sz w:val="22"/>
          <w:szCs w:val="22"/>
        </w:rPr>
        <w:t xml:space="preserve"> trend estimates are available for this region (</w:t>
      </w:r>
      <w:proofErr w:type="spellStart"/>
      <w:r w:rsidRPr="00184D4B">
        <w:rPr>
          <w:rFonts w:ascii="Times New Roman" w:hAnsi="Times New Roman"/>
          <w:sz w:val="22"/>
          <w:szCs w:val="22"/>
        </w:rPr>
        <w:t>BirdLife</w:t>
      </w:r>
      <w:proofErr w:type="spellEnd"/>
      <w:r w:rsidRPr="00184D4B">
        <w:rPr>
          <w:rFonts w:ascii="Times New Roman" w:hAnsi="Times New Roman"/>
          <w:sz w:val="22"/>
          <w:szCs w:val="22"/>
        </w:rPr>
        <w:t xml:space="preserve"> Norway pers. comm.).</w:t>
      </w:r>
    </w:p>
    <w:p w14:paraId="2AA1DE39" w14:textId="77777777" w:rsidR="00950F62" w:rsidRDefault="00950F62" w:rsidP="007D4024">
      <w:pPr>
        <w:jc w:val="both"/>
        <w:rPr>
          <w:rFonts w:ascii="Times New Roman" w:hAnsi="Times New Roman"/>
          <w:sz w:val="22"/>
          <w:szCs w:val="22"/>
        </w:rPr>
      </w:pPr>
    </w:p>
    <w:p w14:paraId="1ED6E9F4" w14:textId="77777777" w:rsidR="00950F62" w:rsidRPr="00950F62" w:rsidRDefault="00950F62" w:rsidP="007D4024">
      <w:pPr>
        <w:jc w:val="both"/>
        <w:rPr>
          <w:rFonts w:ascii="Times New Roman" w:hAnsi="Times New Roman"/>
          <w:sz w:val="22"/>
          <w:szCs w:val="22"/>
        </w:rPr>
      </w:pPr>
      <w:r w:rsidRPr="00950F62">
        <w:rPr>
          <w:rFonts w:ascii="Times New Roman" w:hAnsi="Times New Roman"/>
          <w:sz w:val="22"/>
          <w:szCs w:val="22"/>
        </w:rPr>
        <w:t xml:space="preserve">Estimates of population size from breeding areas in Russia are broad but reasonably similar to those from other sources based on winter counts. </w:t>
      </w:r>
      <w:proofErr w:type="spellStart"/>
      <w:r w:rsidRPr="00950F62">
        <w:rPr>
          <w:rFonts w:ascii="Times New Roman" w:hAnsi="Times New Roman"/>
          <w:sz w:val="22"/>
          <w:szCs w:val="22"/>
        </w:rPr>
        <w:t>Krivenko</w:t>
      </w:r>
      <w:proofErr w:type="spellEnd"/>
      <w:r w:rsidRPr="00950F62">
        <w:rPr>
          <w:rFonts w:ascii="Times New Roman" w:hAnsi="Times New Roman"/>
          <w:sz w:val="22"/>
          <w:szCs w:val="22"/>
        </w:rPr>
        <w:t xml:space="preserve"> &amp; </w:t>
      </w:r>
      <w:proofErr w:type="spellStart"/>
      <w:r w:rsidRPr="00950F62">
        <w:rPr>
          <w:rFonts w:ascii="Times New Roman" w:hAnsi="Times New Roman"/>
          <w:sz w:val="22"/>
          <w:szCs w:val="22"/>
        </w:rPr>
        <w:t>Vinogradov</w:t>
      </w:r>
      <w:proofErr w:type="spellEnd"/>
      <w:r w:rsidRPr="00950F62">
        <w:rPr>
          <w:rFonts w:ascii="Times New Roman" w:hAnsi="Times New Roman"/>
          <w:sz w:val="22"/>
          <w:szCs w:val="22"/>
        </w:rPr>
        <w:t xml:space="preserve"> (2008) estimate a breeding population of 2,000,000 individuals in European Russia, and a further 3,700,000 individuals in the Yamal, </w:t>
      </w:r>
      <w:proofErr w:type="spellStart"/>
      <w:r w:rsidRPr="00950F62">
        <w:rPr>
          <w:rFonts w:ascii="Times New Roman" w:hAnsi="Times New Roman"/>
          <w:sz w:val="22"/>
          <w:szCs w:val="22"/>
        </w:rPr>
        <w:t>Gydan</w:t>
      </w:r>
      <w:proofErr w:type="spellEnd"/>
      <w:r w:rsidRPr="00950F62">
        <w:rPr>
          <w:rFonts w:ascii="Times New Roman" w:hAnsi="Times New Roman"/>
          <w:sz w:val="22"/>
          <w:szCs w:val="22"/>
        </w:rPr>
        <w:t xml:space="preserve"> and Taymyr Peninsulas, of which the Yamal, </w:t>
      </w:r>
      <w:proofErr w:type="spellStart"/>
      <w:r w:rsidRPr="00950F62">
        <w:rPr>
          <w:rFonts w:ascii="Times New Roman" w:hAnsi="Times New Roman"/>
          <w:sz w:val="22"/>
          <w:szCs w:val="22"/>
        </w:rPr>
        <w:t>Gydan</w:t>
      </w:r>
      <w:proofErr w:type="spellEnd"/>
      <w:r w:rsidRPr="00950F62">
        <w:rPr>
          <w:rFonts w:ascii="Times New Roman" w:hAnsi="Times New Roman"/>
          <w:sz w:val="22"/>
          <w:szCs w:val="22"/>
        </w:rPr>
        <w:t xml:space="preserve"> and western Taymyr are considered to be within the flyway of the West Siberia/North Europe population. No separate estimates for Yamal, </w:t>
      </w:r>
      <w:proofErr w:type="spellStart"/>
      <w:r w:rsidRPr="00950F62">
        <w:rPr>
          <w:rFonts w:ascii="Times New Roman" w:hAnsi="Times New Roman"/>
          <w:sz w:val="22"/>
          <w:szCs w:val="22"/>
        </w:rPr>
        <w:t>Gydan</w:t>
      </w:r>
      <w:proofErr w:type="spellEnd"/>
      <w:r w:rsidRPr="00950F62">
        <w:rPr>
          <w:rFonts w:ascii="Times New Roman" w:hAnsi="Times New Roman"/>
          <w:sz w:val="22"/>
          <w:szCs w:val="22"/>
        </w:rPr>
        <w:t xml:space="preserve"> and Taymyr are available, but if we estimate that approximately two thirds of this total is within the West Siberia/North Europe population (reasonable given the approximate size of these regions and an assumption of an even density</w:t>
      </w:r>
      <w:r w:rsidR="001F3866">
        <w:rPr>
          <w:rFonts w:ascii="Times New Roman" w:hAnsi="Times New Roman"/>
          <w:sz w:val="22"/>
          <w:szCs w:val="22"/>
        </w:rPr>
        <w:t xml:space="preserve"> of pairs</w:t>
      </w:r>
      <w:r w:rsidRPr="00950F62">
        <w:rPr>
          <w:rFonts w:ascii="Times New Roman" w:hAnsi="Times New Roman"/>
          <w:sz w:val="22"/>
          <w:szCs w:val="22"/>
        </w:rPr>
        <w:t xml:space="preserve"> throughout) then approximately 2,465,000 West Siberia/North Europe birds occur on the Yamal, </w:t>
      </w:r>
      <w:proofErr w:type="spellStart"/>
      <w:r w:rsidRPr="00950F62">
        <w:rPr>
          <w:rFonts w:ascii="Times New Roman" w:hAnsi="Times New Roman"/>
          <w:sz w:val="22"/>
          <w:szCs w:val="22"/>
        </w:rPr>
        <w:t>Gydan</w:t>
      </w:r>
      <w:proofErr w:type="spellEnd"/>
      <w:r w:rsidRPr="00950F62">
        <w:rPr>
          <w:rFonts w:ascii="Times New Roman" w:hAnsi="Times New Roman"/>
          <w:sz w:val="22"/>
          <w:szCs w:val="22"/>
        </w:rPr>
        <w:t xml:space="preserve"> and Taymyr Peninsulas. Added to the estimate for European Russia, this gives a total of 4,465,000 individuals in the West Siberia/North </w:t>
      </w:r>
      <w:r w:rsidRPr="00950F62">
        <w:rPr>
          <w:rFonts w:ascii="Times New Roman" w:hAnsi="Times New Roman"/>
          <w:sz w:val="22"/>
          <w:szCs w:val="22"/>
        </w:rPr>
        <w:lastRenderedPageBreak/>
        <w:t xml:space="preserve">Europe population, roughly equivalent to the estimate for the West Siberia/North Europe during the 1990s (4,600,000 individuals), when data used by </w:t>
      </w:r>
      <w:proofErr w:type="spellStart"/>
      <w:r w:rsidRPr="00950F62">
        <w:rPr>
          <w:rFonts w:ascii="Times New Roman" w:hAnsi="Times New Roman"/>
          <w:sz w:val="22"/>
          <w:szCs w:val="22"/>
        </w:rPr>
        <w:t>Krivenko</w:t>
      </w:r>
      <w:proofErr w:type="spellEnd"/>
      <w:r w:rsidRPr="00950F62">
        <w:rPr>
          <w:rFonts w:ascii="Times New Roman" w:hAnsi="Times New Roman"/>
          <w:sz w:val="22"/>
          <w:szCs w:val="22"/>
        </w:rPr>
        <w:t xml:space="preserve"> &amp; </w:t>
      </w:r>
      <w:proofErr w:type="spellStart"/>
      <w:r w:rsidRPr="00950F62">
        <w:rPr>
          <w:rFonts w:ascii="Times New Roman" w:hAnsi="Times New Roman"/>
          <w:sz w:val="22"/>
          <w:szCs w:val="22"/>
        </w:rPr>
        <w:t>Vinogradov</w:t>
      </w:r>
      <w:proofErr w:type="spellEnd"/>
      <w:r w:rsidRPr="00950F62">
        <w:rPr>
          <w:rFonts w:ascii="Times New Roman" w:hAnsi="Times New Roman"/>
          <w:sz w:val="22"/>
          <w:szCs w:val="22"/>
        </w:rPr>
        <w:t xml:space="preserve"> (2008) were collected. </w:t>
      </w:r>
    </w:p>
    <w:p w14:paraId="35DA06CA" w14:textId="77777777" w:rsidR="00950F62" w:rsidRPr="00950F62" w:rsidRDefault="00950F62" w:rsidP="007D4024">
      <w:pPr>
        <w:jc w:val="both"/>
        <w:rPr>
          <w:rFonts w:ascii="Times New Roman" w:hAnsi="Times New Roman"/>
          <w:sz w:val="22"/>
          <w:szCs w:val="22"/>
        </w:rPr>
      </w:pPr>
    </w:p>
    <w:p w14:paraId="0843425C" w14:textId="77777777" w:rsidR="00950F62" w:rsidRPr="00950F62" w:rsidRDefault="00950F62" w:rsidP="007D4024">
      <w:pPr>
        <w:jc w:val="both"/>
        <w:rPr>
          <w:rFonts w:ascii="Times New Roman" w:hAnsi="Times New Roman"/>
          <w:sz w:val="22"/>
          <w:szCs w:val="22"/>
        </w:rPr>
      </w:pPr>
      <w:r w:rsidRPr="00950F62">
        <w:rPr>
          <w:rFonts w:ascii="Times New Roman" w:hAnsi="Times New Roman"/>
          <w:sz w:val="22"/>
          <w:szCs w:val="22"/>
        </w:rPr>
        <w:t xml:space="preserve">Even if the complete estimates of 2,000,000 individuals in European Russia, and 3,700,000 individuals in the Yamal, </w:t>
      </w:r>
      <w:proofErr w:type="spellStart"/>
      <w:r w:rsidRPr="00950F62">
        <w:rPr>
          <w:rFonts w:ascii="Times New Roman" w:hAnsi="Times New Roman"/>
          <w:sz w:val="22"/>
          <w:szCs w:val="22"/>
        </w:rPr>
        <w:t>Gydan</w:t>
      </w:r>
      <w:proofErr w:type="spellEnd"/>
      <w:r w:rsidRPr="00950F62">
        <w:rPr>
          <w:rFonts w:ascii="Times New Roman" w:hAnsi="Times New Roman"/>
          <w:sz w:val="22"/>
          <w:szCs w:val="22"/>
        </w:rPr>
        <w:t xml:space="preserve"> and Taymyr Peninsulas are used, the difference can be partly explained as the estimates from </w:t>
      </w:r>
      <w:proofErr w:type="spellStart"/>
      <w:r w:rsidRPr="00950F62">
        <w:rPr>
          <w:rFonts w:ascii="Times New Roman" w:hAnsi="Times New Roman"/>
          <w:sz w:val="22"/>
          <w:szCs w:val="22"/>
        </w:rPr>
        <w:t>Krivenko</w:t>
      </w:r>
      <w:proofErr w:type="spellEnd"/>
      <w:r w:rsidRPr="00950F62">
        <w:rPr>
          <w:rFonts w:ascii="Times New Roman" w:hAnsi="Times New Roman"/>
          <w:sz w:val="22"/>
          <w:szCs w:val="22"/>
        </w:rPr>
        <w:t xml:space="preserve"> &amp; </w:t>
      </w:r>
      <w:proofErr w:type="spellStart"/>
      <w:r w:rsidRPr="00950F62">
        <w:rPr>
          <w:rFonts w:ascii="Times New Roman" w:hAnsi="Times New Roman"/>
          <w:sz w:val="22"/>
          <w:szCs w:val="22"/>
        </w:rPr>
        <w:t>Vinogradov</w:t>
      </w:r>
      <w:proofErr w:type="spellEnd"/>
      <w:r w:rsidRPr="00950F62">
        <w:rPr>
          <w:rFonts w:ascii="Times New Roman" w:hAnsi="Times New Roman"/>
          <w:sz w:val="22"/>
          <w:szCs w:val="22"/>
        </w:rPr>
        <w:t xml:space="preserve"> (2008) are late summer estimates and therefore include a high number of juveniles, many of which presumably die by the time midwinter counts are undertaken in the Baltic Sea and elsewhere. </w:t>
      </w:r>
    </w:p>
    <w:p w14:paraId="17558822" w14:textId="77777777" w:rsidR="00950F62" w:rsidRPr="00950F62" w:rsidRDefault="00950F62" w:rsidP="007D4024">
      <w:pPr>
        <w:jc w:val="both"/>
        <w:rPr>
          <w:rFonts w:ascii="Times New Roman" w:hAnsi="Times New Roman"/>
          <w:sz w:val="22"/>
          <w:szCs w:val="22"/>
        </w:rPr>
      </w:pPr>
      <w:r w:rsidRPr="00950F62">
        <w:rPr>
          <w:rFonts w:ascii="Times New Roman" w:hAnsi="Times New Roman"/>
          <w:sz w:val="22"/>
          <w:szCs w:val="22"/>
        </w:rPr>
        <w:t xml:space="preserve"> </w:t>
      </w:r>
    </w:p>
    <w:p w14:paraId="4754497B" w14:textId="77777777" w:rsidR="00950F62" w:rsidRPr="001253EB" w:rsidRDefault="00950F62" w:rsidP="007D4024">
      <w:pPr>
        <w:jc w:val="both"/>
        <w:rPr>
          <w:rFonts w:ascii="Times New Roman" w:hAnsi="Times New Roman"/>
          <w:sz w:val="22"/>
          <w:szCs w:val="22"/>
        </w:rPr>
      </w:pPr>
      <w:r w:rsidRPr="00950F62">
        <w:rPr>
          <w:rFonts w:ascii="Times New Roman" w:hAnsi="Times New Roman"/>
          <w:sz w:val="22"/>
          <w:szCs w:val="22"/>
        </w:rPr>
        <w:t>Few data exist for the Iceland</w:t>
      </w:r>
      <w:r w:rsidR="00F249B9">
        <w:rPr>
          <w:rFonts w:ascii="Times New Roman" w:hAnsi="Times New Roman"/>
          <w:sz w:val="22"/>
          <w:szCs w:val="22"/>
        </w:rPr>
        <w:t xml:space="preserve"> &amp; </w:t>
      </w:r>
      <w:r w:rsidRPr="00950F62">
        <w:rPr>
          <w:rFonts w:ascii="Times New Roman" w:hAnsi="Times New Roman"/>
          <w:sz w:val="22"/>
          <w:szCs w:val="22"/>
        </w:rPr>
        <w:t>Greenland population</w:t>
      </w:r>
      <w:r w:rsidR="005D4E9B">
        <w:rPr>
          <w:rFonts w:ascii="Times New Roman" w:hAnsi="Times New Roman"/>
          <w:sz w:val="22"/>
          <w:szCs w:val="22"/>
        </w:rPr>
        <w:t xml:space="preserve">, and population </w:t>
      </w:r>
      <w:r w:rsidR="00AC62ED">
        <w:rPr>
          <w:rFonts w:ascii="Times New Roman" w:hAnsi="Times New Roman"/>
          <w:sz w:val="22"/>
          <w:szCs w:val="22"/>
        </w:rPr>
        <w:t xml:space="preserve">and trend </w:t>
      </w:r>
      <w:r w:rsidR="005D4E9B">
        <w:rPr>
          <w:rFonts w:ascii="Times New Roman" w:hAnsi="Times New Roman"/>
          <w:sz w:val="22"/>
          <w:szCs w:val="22"/>
        </w:rPr>
        <w:t xml:space="preserve">estimates are </w:t>
      </w:r>
      <w:r w:rsidR="00AC62ED">
        <w:rPr>
          <w:rFonts w:ascii="Times New Roman" w:hAnsi="Times New Roman"/>
          <w:sz w:val="22"/>
          <w:szCs w:val="22"/>
        </w:rPr>
        <w:t>thus of low quality</w:t>
      </w:r>
      <w:r w:rsidRPr="00950F62">
        <w:rPr>
          <w:rFonts w:ascii="Times New Roman" w:hAnsi="Times New Roman"/>
          <w:sz w:val="22"/>
          <w:szCs w:val="22"/>
        </w:rPr>
        <w:t xml:space="preserve">. The population was estimated at 100,000-150,000 birds in the early 1990s (Pihl &amp; </w:t>
      </w:r>
      <w:proofErr w:type="spellStart"/>
      <w:r w:rsidRPr="00950F62">
        <w:rPr>
          <w:rFonts w:ascii="Times New Roman" w:hAnsi="Times New Roman"/>
          <w:sz w:val="22"/>
          <w:szCs w:val="22"/>
        </w:rPr>
        <w:t>Laursen</w:t>
      </w:r>
      <w:proofErr w:type="spellEnd"/>
      <w:r w:rsidRPr="00950F62">
        <w:rPr>
          <w:rFonts w:ascii="Times New Roman" w:hAnsi="Times New Roman"/>
          <w:sz w:val="22"/>
          <w:szCs w:val="22"/>
        </w:rPr>
        <w:t xml:space="preserve"> 1996)</w:t>
      </w:r>
      <w:r w:rsidR="005D4E9B">
        <w:rPr>
          <w:rFonts w:ascii="Times New Roman" w:hAnsi="Times New Roman"/>
          <w:sz w:val="22"/>
          <w:szCs w:val="22"/>
        </w:rPr>
        <w:t xml:space="preserve">, but this was </w:t>
      </w:r>
      <w:r w:rsidR="00AC62ED">
        <w:rPr>
          <w:rFonts w:ascii="Times New Roman" w:hAnsi="Times New Roman"/>
          <w:sz w:val="22"/>
          <w:szCs w:val="22"/>
        </w:rPr>
        <w:t xml:space="preserve">recently </w:t>
      </w:r>
      <w:r w:rsidR="005D4E9B">
        <w:rPr>
          <w:rFonts w:ascii="Times New Roman" w:hAnsi="Times New Roman"/>
          <w:sz w:val="22"/>
          <w:szCs w:val="22"/>
        </w:rPr>
        <w:t>updated following</w:t>
      </w:r>
      <w:r w:rsidR="00AC62ED">
        <w:rPr>
          <w:rFonts w:ascii="Times New Roman" w:hAnsi="Times New Roman"/>
          <w:sz w:val="22"/>
          <w:szCs w:val="22"/>
        </w:rPr>
        <w:t xml:space="preserve"> extensive review to 36,000 – 99,000 birds (</w:t>
      </w:r>
      <w:proofErr w:type="spellStart"/>
      <w:r w:rsidR="00AC62ED">
        <w:rPr>
          <w:rFonts w:ascii="Times New Roman" w:hAnsi="Times New Roman"/>
          <w:sz w:val="22"/>
          <w:szCs w:val="22"/>
        </w:rPr>
        <w:t>BirdLife</w:t>
      </w:r>
      <w:proofErr w:type="spellEnd"/>
      <w:r w:rsidR="00AC62ED">
        <w:rPr>
          <w:rFonts w:ascii="Times New Roman" w:hAnsi="Times New Roman"/>
          <w:sz w:val="22"/>
          <w:szCs w:val="22"/>
        </w:rPr>
        <w:t xml:space="preserve"> International 201</w:t>
      </w:r>
      <w:r w:rsidR="00457CA1">
        <w:rPr>
          <w:rFonts w:ascii="Times New Roman" w:hAnsi="Times New Roman"/>
          <w:sz w:val="22"/>
          <w:szCs w:val="22"/>
        </w:rPr>
        <w:t>5</w:t>
      </w:r>
      <w:r w:rsidR="00AC62ED">
        <w:rPr>
          <w:rFonts w:ascii="Times New Roman" w:hAnsi="Times New Roman"/>
          <w:sz w:val="22"/>
          <w:szCs w:val="22"/>
        </w:rPr>
        <w:t>)</w:t>
      </w:r>
      <w:r w:rsidRPr="00950F62">
        <w:rPr>
          <w:rFonts w:ascii="Times New Roman" w:hAnsi="Times New Roman"/>
          <w:sz w:val="22"/>
          <w:szCs w:val="22"/>
        </w:rPr>
        <w:t xml:space="preserve">. </w:t>
      </w:r>
      <w:r w:rsidR="005458E3">
        <w:rPr>
          <w:rFonts w:ascii="Times New Roman" w:hAnsi="Times New Roman"/>
          <w:sz w:val="22"/>
          <w:szCs w:val="22"/>
        </w:rPr>
        <w:t>Little</w:t>
      </w:r>
      <w:r w:rsidRPr="00950F62">
        <w:rPr>
          <w:rFonts w:ascii="Times New Roman" w:hAnsi="Times New Roman"/>
          <w:sz w:val="22"/>
          <w:szCs w:val="22"/>
        </w:rPr>
        <w:t xml:space="preserve"> information is available on the trend of this population</w:t>
      </w:r>
      <w:r w:rsidR="004D7B69">
        <w:rPr>
          <w:rFonts w:ascii="Times New Roman" w:hAnsi="Times New Roman"/>
          <w:sz w:val="22"/>
          <w:szCs w:val="22"/>
        </w:rPr>
        <w:t xml:space="preserve">; </w:t>
      </w:r>
      <w:r w:rsidRPr="00950F62">
        <w:rPr>
          <w:rFonts w:ascii="Times New Roman" w:hAnsi="Times New Roman"/>
          <w:sz w:val="22"/>
          <w:szCs w:val="22"/>
        </w:rPr>
        <w:t xml:space="preserve">it </w:t>
      </w:r>
      <w:r w:rsidR="004D7B69">
        <w:rPr>
          <w:rFonts w:ascii="Times New Roman" w:hAnsi="Times New Roman"/>
          <w:sz w:val="22"/>
          <w:szCs w:val="22"/>
        </w:rPr>
        <w:t xml:space="preserve">was </w:t>
      </w:r>
      <w:r w:rsidRPr="00950F62">
        <w:rPr>
          <w:rFonts w:ascii="Times New Roman" w:hAnsi="Times New Roman"/>
          <w:sz w:val="22"/>
          <w:szCs w:val="22"/>
        </w:rPr>
        <w:t>given as stable by Wetlands International (2012)</w:t>
      </w:r>
      <w:r w:rsidR="004F38ED">
        <w:rPr>
          <w:rFonts w:ascii="Times New Roman" w:hAnsi="Times New Roman"/>
          <w:sz w:val="22"/>
          <w:szCs w:val="22"/>
        </w:rPr>
        <w:t xml:space="preserve">, based on Pihl &amp; </w:t>
      </w:r>
      <w:proofErr w:type="spellStart"/>
      <w:r w:rsidR="004F38ED">
        <w:rPr>
          <w:rFonts w:ascii="Times New Roman" w:hAnsi="Times New Roman"/>
          <w:sz w:val="22"/>
          <w:szCs w:val="22"/>
        </w:rPr>
        <w:t>Laursen</w:t>
      </w:r>
      <w:proofErr w:type="spellEnd"/>
      <w:r w:rsidR="004F38ED">
        <w:rPr>
          <w:rFonts w:ascii="Times New Roman" w:hAnsi="Times New Roman"/>
          <w:sz w:val="22"/>
          <w:szCs w:val="22"/>
        </w:rPr>
        <w:t xml:space="preserve"> (1996)</w:t>
      </w:r>
      <w:r w:rsidR="004D7B69">
        <w:rPr>
          <w:rFonts w:ascii="Times New Roman" w:hAnsi="Times New Roman"/>
          <w:sz w:val="22"/>
          <w:szCs w:val="22"/>
        </w:rPr>
        <w:t>, but has more recently been given as unknown (</w:t>
      </w:r>
      <w:proofErr w:type="spellStart"/>
      <w:r w:rsidR="004D7B69">
        <w:rPr>
          <w:rFonts w:ascii="Times New Roman" w:hAnsi="Times New Roman"/>
          <w:sz w:val="22"/>
          <w:szCs w:val="22"/>
        </w:rPr>
        <w:t>BirdLife</w:t>
      </w:r>
      <w:proofErr w:type="spellEnd"/>
      <w:r w:rsidR="004D7B69">
        <w:rPr>
          <w:rFonts w:ascii="Times New Roman" w:hAnsi="Times New Roman"/>
          <w:sz w:val="22"/>
          <w:szCs w:val="22"/>
        </w:rPr>
        <w:t xml:space="preserve"> International </w:t>
      </w:r>
      <w:r w:rsidR="00457CA1">
        <w:rPr>
          <w:rFonts w:ascii="Times New Roman" w:hAnsi="Times New Roman"/>
          <w:sz w:val="22"/>
          <w:szCs w:val="22"/>
        </w:rPr>
        <w:t>2015</w:t>
      </w:r>
      <w:r w:rsidR="004D7B69">
        <w:rPr>
          <w:rFonts w:ascii="Times New Roman" w:hAnsi="Times New Roman"/>
          <w:sz w:val="22"/>
          <w:szCs w:val="22"/>
        </w:rPr>
        <w:t>)</w:t>
      </w:r>
      <w:r w:rsidRPr="00950F62">
        <w:rPr>
          <w:rFonts w:ascii="Times New Roman" w:hAnsi="Times New Roman"/>
          <w:sz w:val="22"/>
          <w:szCs w:val="22"/>
        </w:rPr>
        <w:t>.</w:t>
      </w:r>
      <w:r w:rsidR="005458E3">
        <w:rPr>
          <w:rFonts w:ascii="Times New Roman" w:hAnsi="Times New Roman"/>
          <w:sz w:val="22"/>
          <w:szCs w:val="22"/>
        </w:rPr>
        <w:t xml:space="preserve"> </w:t>
      </w:r>
      <w:r w:rsidR="00E22DE2">
        <w:rPr>
          <w:rFonts w:ascii="Times New Roman" w:hAnsi="Times New Roman"/>
          <w:sz w:val="22"/>
          <w:szCs w:val="22"/>
        </w:rPr>
        <w:t>Approximately 2,000 – 3</w:t>
      </w:r>
      <w:r w:rsidR="00E22DE2" w:rsidRPr="005A6E9C">
        <w:rPr>
          <w:rFonts w:ascii="Times New Roman" w:hAnsi="Times New Roman"/>
          <w:sz w:val="22"/>
          <w:szCs w:val="22"/>
        </w:rPr>
        <w:t xml:space="preserve">,000 pairs </w:t>
      </w:r>
      <w:r w:rsidR="00E22DE2">
        <w:rPr>
          <w:rFonts w:ascii="Times New Roman" w:hAnsi="Times New Roman"/>
          <w:sz w:val="22"/>
          <w:szCs w:val="22"/>
        </w:rPr>
        <w:t xml:space="preserve">breed </w:t>
      </w:r>
      <w:r w:rsidR="00E22DE2" w:rsidRPr="005A6E9C">
        <w:rPr>
          <w:rFonts w:ascii="Times New Roman" w:hAnsi="Times New Roman"/>
          <w:sz w:val="22"/>
          <w:szCs w:val="22"/>
        </w:rPr>
        <w:t>in Iceland</w:t>
      </w:r>
      <w:r w:rsidR="00E22DE2">
        <w:rPr>
          <w:rFonts w:ascii="Times New Roman" w:hAnsi="Times New Roman"/>
          <w:sz w:val="22"/>
          <w:szCs w:val="22"/>
        </w:rPr>
        <w:t xml:space="preserve"> (</w:t>
      </w:r>
      <w:r w:rsidR="00E22DE2" w:rsidRPr="00E22DE2">
        <w:rPr>
          <w:rFonts w:ascii="Times New Roman" w:hAnsi="Times New Roman"/>
          <w:sz w:val="22"/>
          <w:szCs w:val="22"/>
        </w:rPr>
        <w:t>Guðmundsson</w:t>
      </w:r>
      <w:r w:rsidR="00E22DE2">
        <w:rPr>
          <w:rFonts w:ascii="Times New Roman" w:hAnsi="Times New Roman"/>
          <w:sz w:val="22"/>
          <w:szCs w:val="22"/>
        </w:rPr>
        <w:t xml:space="preserve"> </w:t>
      </w:r>
      <w:r w:rsidR="00E22DE2" w:rsidRPr="00E22DE2">
        <w:rPr>
          <w:rFonts w:ascii="Times New Roman" w:hAnsi="Times New Roman"/>
          <w:sz w:val="22"/>
          <w:szCs w:val="22"/>
        </w:rPr>
        <w:t>1998</w:t>
      </w:r>
      <w:r w:rsidR="00E22DE2">
        <w:rPr>
          <w:rFonts w:ascii="Times New Roman" w:hAnsi="Times New Roman"/>
          <w:sz w:val="22"/>
          <w:szCs w:val="22"/>
        </w:rPr>
        <w:t>). The trend for the Icelandic breeding population is unknown though m</w:t>
      </w:r>
      <w:r w:rsidR="005458E3">
        <w:rPr>
          <w:rFonts w:ascii="Times New Roman" w:hAnsi="Times New Roman"/>
          <w:sz w:val="22"/>
          <w:szCs w:val="22"/>
        </w:rPr>
        <w:t xml:space="preserve">onitoring at Lake </w:t>
      </w:r>
      <w:proofErr w:type="spellStart"/>
      <w:r w:rsidR="005458E3">
        <w:rPr>
          <w:rFonts w:ascii="Times New Roman" w:hAnsi="Times New Roman"/>
          <w:sz w:val="22"/>
          <w:szCs w:val="22"/>
        </w:rPr>
        <w:t>Mývatn</w:t>
      </w:r>
      <w:proofErr w:type="spellEnd"/>
      <w:r w:rsidR="005458E3">
        <w:rPr>
          <w:rFonts w:ascii="Times New Roman" w:hAnsi="Times New Roman"/>
          <w:sz w:val="22"/>
          <w:szCs w:val="22"/>
        </w:rPr>
        <w:t xml:space="preserve"> shows that the number of spring males there increased by 82% between 1974 and 2014 (Á. </w:t>
      </w:r>
      <w:proofErr w:type="spellStart"/>
      <w:r w:rsidR="005458E3">
        <w:rPr>
          <w:rFonts w:ascii="Times New Roman" w:hAnsi="Times New Roman"/>
          <w:sz w:val="22"/>
          <w:szCs w:val="22"/>
        </w:rPr>
        <w:t>Einarsson</w:t>
      </w:r>
      <w:proofErr w:type="spellEnd"/>
      <w:r w:rsidR="005458E3">
        <w:rPr>
          <w:rFonts w:ascii="Times New Roman" w:hAnsi="Times New Roman"/>
          <w:sz w:val="22"/>
          <w:szCs w:val="22"/>
        </w:rPr>
        <w:t xml:space="preserve"> unpublished data).</w:t>
      </w:r>
      <w:r w:rsidR="00E271A4">
        <w:rPr>
          <w:rFonts w:ascii="Times New Roman" w:hAnsi="Times New Roman"/>
          <w:sz w:val="22"/>
          <w:szCs w:val="22"/>
        </w:rPr>
        <w:t xml:space="preserve"> </w:t>
      </w:r>
      <w:r w:rsidR="00E22DE2">
        <w:rPr>
          <w:rFonts w:ascii="Times New Roman" w:hAnsi="Times New Roman"/>
          <w:sz w:val="22"/>
          <w:szCs w:val="22"/>
        </w:rPr>
        <w:t>Approximately 10,000 – 30,000 pairs breed in Greenland (</w:t>
      </w:r>
      <w:proofErr w:type="spellStart"/>
      <w:r w:rsidR="00E22DE2">
        <w:rPr>
          <w:rFonts w:ascii="Times New Roman" w:hAnsi="Times New Roman"/>
          <w:sz w:val="22"/>
          <w:szCs w:val="22"/>
        </w:rPr>
        <w:t>Boertmann</w:t>
      </w:r>
      <w:proofErr w:type="spellEnd"/>
      <w:r w:rsidR="00E22DE2">
        <w:rPr>
          <w:rFonts w:ascii="Times New Roman" w:hAnsi="Times New Roman"/>
          <w:sz w:val="22"/>
          <w:szCs w:val="22"/>
        </w:rPr>
        <w:t xml:space="preserve"> 2008) and the trend is not known. </w:t>
      </w:r>
      <w:r w:rsidR="00E271A4">
        <w:rPr>
          <w:rFonts w:ascii="Times New Roman" w:hAnsi="Times New Roman"/>
          <w:sz w:val="22"/>
          <w:szCs w:val="22"/>
        </w:rPr>
        <w:t xml:space="preserve">Monitoring of breeding birds at </w:t>
      </w:r>
      <w:proofErr w:type="spellStart"/>
      <w:r w:rsidR="00E271A4" w:rsidRPr="00E271A4">
        <w:rPr>
          <w:rFonts w:ascii="Times New Roman" w:hAnsi="Times New Roman"/>
          <w:sz w:val="22"/>
          <w:szCs w:val="22"/>
        </w:rPr>
        <w:t>Zackenberg</w:t>
      </w:r>
      <w:proofErr w:type="spellEnd"/>
      <w:r w:rsidR="00E271A4" w:rsidRPr="00E271A4">
        <w:rPr>
          <w:rFonts w:ascii="Times New Roman" w:hAnsi="Times New Roman"/>
          <w:sz w:val="22"/>
          <w:szCs w:val="22"/>
        </w:rPr>
        <w:t xml:space="preserve"> in </w:t>
      </w:r>
      <w:r w:rsidR="00E271A4">
        <w:rPr>
          <w:rFonts w:ascii="Times New Roman" w:hAnsi="Times New Roman"/>
          <w:sz w:val="22"/>
          <w:szCs w:val="22"/>
        </w:rPr>
        <w:t xml:space="preserve">northeast </w:t>
      </w:r>
      <w:r w:rsidR="00E271A4" w:rsidRPr="00E271A4">
        <w:rPr>
          <w:rFonts w:ascii="Times New Roman" w:hAnsi="Times New Roman"/>
          <w:sz w:val="22"/>
          <w:szCs w:val="22"/>
        </w:rPr>
        <w:t xml:space="preserve">Greenland </w:t>
      </w:r>
      <w:r w:rsidR="00E271A4">
        <w:rPr>
          <w:rFonts w:ascii="Times New Roman" w:hAnsi="Times New Roman"/>
          <w:sz w:val="22"/>
          <w:szCs w:val="22"/>
        </w:rPr>
        <w:t xml:space="preserve">during </w:t>
      </w:r>
      <w:r w:rsidR="00E271A4" w:rsidRPr="00E271A4">
        <w:rPr>
          <w:rFonts w:ascii="Times New Roman" w:hAnsi="Times New Roman"/>
          <w:sz w:val="22"/>
          <w:szCs w:val="22"/>
        </w:rPr>
        <w:t>1996-2007</w:t>
      </w:r>
      <w:r w:rsidR="00E271A4">
        <w:rPr>
          <w:rFonts w:ascii="Times New Roman" w:hAnsi="Times New Roman"/>
          <w:sz w:val="22"/>
          <w:szCs w:val="22"/>
        </w:rPr>
        <w:t xml:space="preserve"> included a small population of </w:t>
      </w:r>
      <w:r w:rsidR="00E271A4" w:rsidRPr="00E271A4">
        <w:rPr>
          <w:rFonts w:ascii="Times New Roman" w:hAnsi="Times New Roman"/>
          <w:sz w:val="22"/>
          <w:szCs w:val="22"/>
        </w:rPr>
        <w:t>5</w:t>
      </w:r>
      <w:r w:rsidR="00E271A4">
        <w:rPr>
          <w:rFonts w:ascii="Times New Roman" w:hAnsi="Times New Roman"/>
          <w:sz w:val="22"/>
          <w:szCs w:val="22"/>
        </w:rPr>
        <w:t>-</w:t>
      </w:r>
      <w:r w:rsidR="00E271A4" w:rsidRPr="00E271A4">
        <w:rPr>
          <w:rFonts w:ascii="Times New Roman" w:hAnsi="Times New Roman"/>
          <w:sz w:val="22"/>
          <w:szCs w:val="22"/>
        </w:rPr>
        <w:t xml:space="preserve">8 pairs </w:t>
      </w:r>
      <w:r w:rsidR="00E271A4">
        <w:rPr>
          <w:rFonts w:ascii="Times New Roman" w:hAnsi="Times New Roman"/>
          <w:sz w:val="22"/>
          <w:szCs w:val="22"/>
        </w:rPr>
        <w:t>of Long-tailed Duck</w:t>
      </w:r>
      <w:r w:rsidR="00F719A6">
        <w:rPr>
          <w:rFonts w:ascii="Times New Roman" w:hAnsi="Times New Roman"/>
          <w:sz w:val="22"/>
          <w:szCs w:val="22"/>
        </w:rPr>
        <w:t xml:space="preserve"> </w:t>
      </w:r>
      <w:r w:rsidR="00D44615">
        <w:rPr>
          <w:rFonts w:ascii="Times New Roman" w:hAnsi="Times New Roman"/>
          <w:sz w:val="22"/>
          <w:szCs w:val="22"/>
        </w:rPr>
        <w:t>and</w:t>
      </w:r>
      <w:r w:rsidR="00F719A6">
        <w:rPr>
          <w:rFonts w:ascii="Times New Roman" w:hAnsi="Times New Roman"/>
          <w:sz w:val="22"/>
          <w:szCs w:val="22"/>
        </w:rPr>
        <w:t xml:space="preserve"> </w:t>
      </w:r>
      <w:r w:rsidR="00E271A4" w:rsidRPr="00E271A4">
        <w:rPr>
          <w:rFonts w:ascii="Times New Roman" w:hAnsi="Times New Roman"/>
          <w:sz w:val="22"/>
          <w:szCs w:val="22"/>
        </w:rPr>
        <w:t>no trend</w:t>
      </w:r>
      <w:r w:rsidR="00D44615">
        <w:rPr>
          <w:rFonts w:ascii="Times New Roman" w:hAnsi="Times New Roman"/>
          <w:sz w:val="22"/>
          <w:szCs w:val="22"/>
        </w:rPr>
        <w:t xml:space="preserve"> wa</w:t>
      </w:r>
      <w:r w:rsidR="00E271A4" w:rsidRPr="00E271A4">
        <w:rPr>
          <w:rFonts w:ascii="Times New Roman" w:hAnsi="Times New Roman"/>
          <w:sz w:val="22"/>
          <w:szCs w:val="22"/>
        </w:rPr>
        <w:t>s obvious</w:t>
      </w:r>
      <w:r w:rsidR="00F719A6">
        <w:rPr>
          <w:rFonts w:ascii="Times New Roman" w:hAnsi="Times New Roman"/>
          <w:sz w:val="22"/>
          <w:szCs w:val="22"/>
        </w:rPr>
        <w:t xml:space="preserve"> (</w:t>
      </w:r>
      <w:proofErr w:type="spellStart"/>
      <w:r w:rsidR="00E271A4" w:rsidRPr="00E271A4">
        <w:rPr>
          <w:rFonts w:ascii="Times New Roman" w:hAnsi="Times New Roman"/>
          <w:sz w:val="22"/>
          <w:szCs w:val="22"/>
        </w:rPr>
        <w:t>Meltofte</w:t>
      </w:r>
      <w:proofErr w:type="spellEnd"/>
      <w:r w:rsidR="00F719A6">
        <w:rPr>
          <w:rFonts w:ascii="Times New Roman" w:hAnsi="Times New Roman"/>
          <w:sz w:val="22"/>
          <w:szCs w:val="22"/>
        </w:rPr>
        <w:t xml:space="preserve"> </w:t>
      </w:r>
      <w:r w:rsidR="00F719A6" w:rsidRPr="00F719A6">
        <w:rPr>
          <w:rFonts w:ascii="Times New Roman" w:hAnsi="Times New Roman"/>
          <w:i/>
          <w:sz w:val="22"/>
          <w:szCs w:val="22"/>
        </w:rPr>
        <w:t>et al</w:t>
      </w:r>
      <w:r w:rsidR="00F719A6">
        <w:rPr>
          <w:rFonts w:ascii="Times New Roman" w:hAnsi="Times New Roman"/>
          <w:sz w:val="22"/>
          <w:szCs w:val="22"/>
        </w:rPr>
        <w:t xml:space="preserve">. </w:t>
      </w:r>
      <w:r w:rsidR="00E271A4" w:rsidRPr="00E271A4">
        <w:rPr>
          <w:rFonts w:ascii="Times New Roman" w:hAnsi="Times New Roman"/>
          <w:sz w:val="22"/>
          <w:szCs w:val="22"/>
        </w:rPr>
        <w:t>2007</w:t>
      </w:r>
      <w:r w:rsidR="00F719A6">
        <w:rPr>
          <w:rFonts w:ascii="Times New Roman" w:hAnsi="Times New Roman"/>
          <w:sz w:val="22"/>
          <w:szCs w:val="22"/>
        </w:rPr>
        <w:t>).</w:t>
      </w:r>
    </w:p>
    <w:p w14:paraId="0793D851" w14:textId="77777777" w:rsidR="00C2033F" w:rsidRPr="001253EB" w:rsidRDefault="00F73176" w:rsidP="007D4024">
      <w:pPr>
        <w:pStyle w:val="Heading3"/>
        <w:jc w:val="both"/>
        <w:rPr>
          <w:rFonts w:cs="Times New Roman"/>
          <w:szCs w:val="22"/>
        </w:rPr>
      </w:pPr>
      <w:bookmarkStart w:id="8" w:name="_Toc427314716"/>
      <w:r>
        <w:rPr>
          <w:rFonts w:cs="Times New Roman"/>
          <w:szCs w:val="22"/>
        </w:rPr>
        <w:t>2</w:t>
      </w:r>
      <w:r w:rsidR="00825C87" w:rsidRPr="001253EB">
        <w:rPr>
          <w:rFonts w:cs="Times New Roman"/>
          <w:szCs w:val="22"/>
        </w:rPr>
        <w:t xml:space="preserve">.4 </w:t>
      </w:r>
      <w:r w:rsidR="00950F62">
        <w:rPr>
          <w:rFonts w:cs="Times New Roman"/>
          <w:szCs w:val="22"/>
        </w:rPr>
        <w:t>Population dynamics</w:t>
      </w:r>
      <w:bookmarkEnd w:id="8"/>
    </w:p>
    <w:p w14:paraId="4DDE4CBA" w14:textId="77777777" w:rsidR="00C2033F" w:rsidRDefault="00C2033F" w:rsidP="007D4024">
      <w:pPr>
        <w:jc w:val="both"/>
        <w:rPr>
          <w:rFonts w:ascii="Times New Roman" w:hAnsi="Times New Roman"/>
          <w:sz w:val="22"/>
          <w:szCs w:val="22"/>
        </w:rPr>
      </w:pPr>
    </w:p>
    <w:p w14:paraId="64326957" w14:textId="77777777" w:rsidR="004E4437" w:rsidRPr="004E4437" w:rsidRDefault="004E4437" w:rsidP="007D4024">
      <w:pPr>
        <w:jc w:val="both"/>
        <w:rPr>
          <w:rFonts w:ascii="Times New Roman" w:hAnsi="Times New Roman"/>
          <w:sz w:val="22"/>
          <w:szCs w:val="22"/>
        </w:rPr>
      </w:pPr>
      <w:r w:rsidRPr="004E4437">
        <w:rPr>
          <w:rFonts w:ascii="Times New Roman" w:hAnsi="Times New Roman"/>
          <w:sz w:val="22"/>
          <w:szCs w:val="22"/>
        </w:rPr>
        <w:t>Data on productivity and survival are scant for both European populations of Long-tailed Duck. No long-term studies have been carried out, with the exception of hunting bag data from Denmark, and few short-term studies have focused on demography.</w:t>
      </w:r>
    </w:p>
    <w:p w14:paraId="7D000C6A" w14:textId="77777777" w:rsidR="004E4437" w:rsidRPr="004E4437" w:rsidRDefault="004E4437" w:rsidP="007D4024">
      <w:pPr>
        <w:jc w:val="both"/>
        <w:rPr>
          <w:rFonts w:ascii="Times New Roman" w:hAnsi="Times New Roman"/>
          <w:sz w:val="22"/>
          <w:szCs w:val="22"/>
        </w:rPr>
      </w:pPr>
    </w:p>
    <w:p w14:paraId="05E9283C" w14:textId="77777777" w:rsidR="004E4437" w:rsidRPr="004E4437" w:rsidRDefault="004E4437" w:rsidP="007D4024">
      <w:pPr>
        <w:jc w:val="both"/>
        <w:rPr>
          <w:rFonts w:ascii="Times New Roman" w:hAnsi="Times New Roman"/>
          <w:sz w:val="22"/>
          <w:szCs w:val="22"/>
        </w:rPr>
      </w:pPr>
      <w:r w:rsidRPr="004E4437">
        <w:rPr>
          <w:rFonts w:ascii="Times New Roman" w:hAnsi="Times New Roman"/>
          <w:sz w:val="22"/>
          <w:szCs w:val="22"/>
        </w:rPr>
        <w:t xml:space="preserve">However, information on the ratio of adults to immature birds during the winter comes from a number of sources </w:t>
      </w:r>
      <w:r w:rsidR="002C7DEA">
        <w:rPr>
          <w:rFonts w:ascii="Times New Roman" w:hAnsi="Times New Roman"/>
          <w:sz w:val="22"/>
          <w:szCs w:val="22"/>
        </w:rPr>
        <w:t xml:space="preserve">(see Figure 3) </w:t>
      </w:r>
      <w:r w:rsidRPr="004E4437">
        <w:rPr>
          <w:rFonts w:ascii="Times New Roman" w:hAnsi="Times New Roman"/>
          <w:sz w:val="22"/>
          <w:szCs w:val="22"/>
        </w:rPr>
        <w:t xml:space="preserve">within the Baltic Sea and these data suggest that annual productivity has declined significantly during approximately the 20 years up until the late 2000s. </w:t>
      </w:r>
      <w:r w:rsidR="00043800" w:rsidRPr="00043800">
        <w:rPr>
          <w:rFonts w:ascii="Times New Roman" w:hAnsi="Times New Roman"/>
          <w:sz w:val="22"/>
          <w:szCs w:val="22"/>
        </w:rPr>
        <w:t xml:space="preserve">Although Long-tailed Duck productivity has always fluctuated significantly between years, in response to well-established factors such as weather and predator-prey cycles in the Arctic breeding grounds, the peaks in productivity have become less frequent </w:t>
      </w:r>
      <w:r w:rsidRPr="004E4437">
        <w:rPr>
          <w:rFonts w:ascii="Times New Roman" w:hAnsi="Times New Roman"/>
          <w:sz w:val="22"/>
          <w:szCs w:val="22"/>
        </w:rPr>
        <w:t xml:space="preserve">since the early 1990s and thus average productivity has apparently decreased. It is also possible that at some point during this decline the average level of productivity became insufficient to maintain a stable population trend. </w:t>
      </w:r>
    </w:p>
    <w:p w14:paraId="5CB944A9" w14:textId="77777777" w:rsidR="004E4437" w:rsidRPr="004E4437" w:rsidRDefault="004E4437" w:rsidP="007D4024">
      <w:pPr>
        <w:jc w:val="both"/>
        <w:rPr>
          <w:rFonts w:ascii="Times New Roman" w:hAnsi="Times New Roman"/>
          <w:sz w:val="22"/>
          <w:szCs w:val="22"/>
        </w:rPr>
      </w:pPr>
    </w:p>
    <w:p w14:paraId="4A8BF072" w14:textId="21E0B3D6" w:rsidR="00950F62" w:rsidRDefault="004E4437" w:rsidP="007D4024">
      <w:pPr>
        <w:jc w:val="both"/>
        <w:rPr>
          <w:rFonts w:ascii="Times New Roman" w:hAnsi="Times New Roman"/>
          <w:sz w:val="22"/>
          <w:szCs w:val="22"/>
        </w:rPr>
      </w:pPr>
      <w:r w:rsidRPr="004E4437">
        <w:rPr>
          <w:rFonts w:ascii="Times New Roman" w:hAnsi="Times New Roman"/>
          <w:sz w:val="22"/>
          <w:szCs w:val="22"/>
        </w:rPr>
        <w:t xml:space="preserve">These data derive from the examination of corpses from harvests, oiling incidents and gill net drowning and, since </w:t>
      </w:r>
      <w:r w:rsidR="00043800">
        <w:rPr>
          <w:rFonts w:ascii="Times New Roman" w:hAnsi="Times New Roman"/>
          <w:sz w:val="22"/>
          <w:szCs w:val="22"/>
        </w:rPr>
        <w:t>2008</w:t>
      </w:r>
      <w:r w:rsidRPr="004E4437">
        <w:rPr>
          <w:rFonts w:ascii="Times New Roman" w:hAnsi="Times New Roman"/>
          <w:sz w:val="22"/>
          <w:szCs w:val="22"/>
        </w:rPr>
        <w:t xml:space="preserve">, a more focused effort to estimate the ratio of adult to immature (first-winter) males by photographing </w:t>
      </w:r>
      <w:r w:rsidR="00043800">
        <w:rPr>
          <w:rFonts w:ascii="Times New Roman" w:hAnsi="Times New Roman"/>
          <w:sz w:val="22"/>
          <w:szCs w:val="22"/>
        </w:rPr>
        <w:t>large numbers of flocking</w:t>
      </w:r>
      <w:r w:rsidRPr="004E4437">
        <w:rPr>
          <w:rFonts w:ascii="Times New Roman" w:hAnsi="Times New Roman"/>
          <w:sz w:val="22"/>
          <w:szCs w:val="22"/>
        </w:rPr>
        <w:t xml:space="preserve"> birds and identifying the age class of each bird on plumage differences. The only continuous dataset of &gt;20 years is the Danish wing survey, which shows a decline </w:t>
      </w:r>
      <w:r w:rsidR="00043800">
        <w:rPr>
          <w:rFonts w:ascii="Times New Roman" w:hAnsi="Times New Roman"/>
          <w:sz w:val="22"/>
          <w:szCs w:val="22"/>
        </w:rPr>
        <w:t xml:space="preserve">in productivity </w:t>
      </w:r>
      <w:r w:rsidRPr="004E4437">
        <w:rPr>
          <w:rFonts w:ascii="Times New Roman" w:hAnsi="Times New Roman"/>
          <w:sz w:val="22"/>
          <w:szCs w:val="22"/>
        </w:rPr>
        <w:t>from the mid</w:t>
      </w:r>
      <w:r w:rsidR="00E1092C">
        <w:rPr>
          <w:rFonts w:ascii="Times New Roman" w:hAnsi="Times New Roman"/>
          <w:sz w:val="22"/>
          <w:szCs w:val="22"/>
        </w:rPr>
        <w:t>-</w:t>
      </w:r>
      <w:r w:rsidRPr="004E4437">
        <w:rPr>
          <w:rFonts w:ascii="Times New Roman" w:hAnsi="Times New Roman"/>
          <w:sz w:val="22"/>
          <w:szCs w:val="22"/>
        </w:rPr>
        <w:t xml:space="preserve">1980s to the </w:t>
      </w:r>
      <w:r w:rsidR="00C559D1">
        <w:rPr>
          <w:rFonts w:ascii="Times New Roman" w:hAnsi="Times New Roman"/>
          <w:sz w:val="22"/>
          <w:szCs w:val="22"/>
        </w:rPr>
        <w:t>mid</w:t>
      </w:r>
      <w:r w:rsidR="00E1092C">
        <w:rPr>
          <w:rFonts w:ascii="Times New Roman" w:hAnsi="Times New Roman"/>
          <w:sz w:val="22"/>
          <w:szCs w:val="22"/>
        </w:rPr>
        <w:t>-</w:t>
      </w:r>
      <w:r w:rsidRPr="004E4437">
        <w:rPr>
          <w:rFonts w:ascii="Times New Roman" w:hAnsi="Times New Roman"/>
          <w:sz w:val="22"/>
          <w:szCs w:val="22"/>
        </w:rPr>
        <w:t xml:space="preserve">2000s, </w:t>
      </w:r>
      <w:r w:rsidR="00C559D1">
        <w:rPr>
          <w:rFonts w:ascii="Times New Roman" w:hAnsi="Times New Roman"/>
          <w:sz w:val="22"/>
          <w:szCs w:val="22"/>
        </w:rPr>
        <w:t>and a small increase since then though remaining below average levels of the 1980s. O</w:t>
      </w:r>
      <w:r w:rsidRPr="004E4437">
        <w:rPr>
          <w:rFonts w:ascii="Times New Roman" w:hAnsi="Times New Roman"/>
          <w:sz w:val="22"/>
          <w:szCs w:val="22"/>
        </w:rPr>
        <w:t xml:space="preserve">ther </w:t>
      </w:r>
      <w:r w:rsidR="00C559D1">
        <w:rPr>
          <w:rFonts w:ascii="Times New Roman" w:hAnsi="Times New Roman"/>
          <w:sz w:val="22"/>
          <w:szCs w:val="22"/>
        </w:rPr>
        <w:t xml:space="preserve">temporally </w:t>
      </w:r>
      <w:r w:rsidRPr="004E4437">
        <w:rPr>
          <w:rFonts w:ascii="Times New Roman" w:hAnsi="Times New Roman"/>
          <w:sz w:val="22"/>
          <w:szCs w:val="22"/>
        </w:rPr>
        <w:t xml:space="preserve">shorter datasets </w:t>
      </w:r>
      <w:r w:rsidR="00737CA5">
        <w:rPr>
          <w:rFonts w:ascii="Times New Roman" w:hAnsi="Times New Roman"/>
          <w:sz w:val="22"/>
          <w:szCs w:val="22"/>
        </w:rPr>
        <w:t xml:space="preserve">(see Figure 3) </w:t>
      </w:r>
      <w:r w:rsidRPr="004E4437">
        <w:rPr>
          <w:rFonts w:ascii="Times New Roman" w:hAnsi="Times New Roman"/>
          <w:sz w:val="22"/>
          <w:szCs w:val="22"/>
        </w:rPr>
        <w:t>do not individually demonstrate a decline</w:t>
      </w:r>
      <w:r w:rsidR="001B693A">
        <w:rPr>
          <w:rFonts w:ascii="Times New Roman" w:hAnsi="Times New Roman"/>
          <w:sz w:val="22"/>
          <w:szCs w:val="22"/>
        </w:rPr>
        <w:t xml:space="preserve"> in productivity</w:t>
      </w:r>
      <w:r w:rsidR="00C559D1">
        <w:rPr>
          <w:rFonts w:ascii="Times New Roman" w:hAnsi="Times New Roman"/>
          <w:sz w:val="22"/>
          <w:szCs w:val="22"/>
        </w:rPr>
        <w:t>, h</w:t>
      </w:r>
      <w:r w:rsidRPr="004E4437">
        <w:rPr>
          <w:rFonts w:ascii="Times New Roman" w:hAnsi="Times New Roman"/>
          <w:sz w:val="22"/>
          <w:szCs w:val="22"/>
        </w:rPr>
        <w:t>owever, the</w:t>
      </w:r>
      <w:r w:rsidR="00C559D1">
        <w:rPr>
          <w:rFonts w:ascii="Times New Roman" w:hAnsi="Times New Roman"/>
          <w:sz w:val="22"/>
          <w:szCs w:val="22"/>
        </w:rPr>
        <w:t>y</w:t>
      </w:r>
      <w:r w:rsidRPr="004E4437">
        <w:rPr>
          <w:rFonts w:ascii="Times New Roman" w:hAnsi="Times New Roman"/>
          <w:sz w:val="22"/>
          <w:szCs w:val="22"/>
        </w:rPr>
        <w:t xml:space="preserve"> do show similar temporal patterns in the range of annual productivity, with datasets from before the 1990s showing a large range in annual productivity, and those since the early 1990s showing a lower range and overall average. Collectively, data from gill net victims in the south Baltic indicate that annual productivity decreased by approximately 75% from 1990 to 2000 (J. </w:t>
      </w:r>
      <w:proofErr w:type="spellStart"/>
      <w:r w:rsidRPr="004E4437">
        <w:rPr>
          <w:rFonts w:ascii="Times New Roman" w:hAnsi="Times New Roman"/>
          <w:sz w:val="22"/>
          <w:szCs w:val="22"/>
        </w:rPr>
        <w:t>Bellebaum</w:t>
      </w:r>
      <w:proofErr w:type="spellEnd"/>
      <w:r w:rsidRPr="004E4437">
        <w:rPr>
          <w:rFonts w:ascii="Times New Roman" w:hAnsi="Times New Roman"/>
          <w:sz w:val="22"/>
          <w:szCs w:val="22"/>
        </w:rPr>
        <w:t xml:space="preserve"> in </w:t>
      </w:r>
      <w:proofErr w:type="spellStart"/>
      <w:r w:rsidRPr="004E4437">
        <w:rPr>
          <w:rFonts w:ascii="Times New Roman" w:hAnsi="Times New Roman"/>
          <w:sz w:val="22"/>
          <w:szCs w:val="22"/>
        </w:rPr>
        <w:t>litt</w:t>
      </w:r>
      <w:proofErr w:type="spellEnd"/>
      <w:r w:rsidRPr="004E4437">
        <w:rPr>
          <w:rFonts w:ascii="Times New Roman" w:hAnsi="Times New Roman"/>
          <w:sz w:val="22"/>
          <w:szCs w:val="22"/>
        </w:rPr>
        <w:t>.).</w:t>
      </w:r>
    </w:p>
    <w:p w14:paraId="75941236" w14:textId="77777777" w:rsidR="0081756F" w:rsidRDefault="0081756F" w:rsidP="007D4024">
      <w:pPr>
        <w:jc w:val="both"/>
        <w:rPr>
          <w:rFonts w:ascii="Times New Roman" w:hAnsi="Times New Roman"/>
          <w:sz w:val="22"/>
          <w:szCs w:val="22"/>
        </w:rPr>
      </w:pPr>
    </w:p>
    <w:p w14:paraId="4C8BA8CA" w14:textId="77777777" w:rsidR="0081756F" w:rsidRDefault="0081756F" w:rsidP="007D4024">
      <w:pPr>
        <w:jc w:val="both"/>
        <w:rPr>
          <w:rFonts w:ascii="Times New Roman" w:hAnsi="Times New Roman"/>
          <w:sz w:val="22"/>
          <w:szCs w:val="22"/>
        </w:rPr>
      </w:pPr>
      <w:r w:rsidRPr="0081756F">
        <w:rPr>
          <w:rFonts w:ascii="Times New Roman" w:hAnsi="Times New Roman"/>
          <w:sz w:val="22"/>
          <w:szCs w:val="22"/>
        </w:rPr>
        <w:t xml:space="preserve">Ageing of wintering birds in </w:t>
      </w:r>
      <w:r w:rsidR="00737CA5">
        <w:rPr>
          <w:rFonts w:ascii="Times New Roman" w:hAnsi="Times New Roman"/>
          <w:sz w:val="22"/>
          <w:szCs w:val="22"/>
        </w:rPr>
        <w:t xml:space="preserve">the </w:t>
      </w:r>
      <w:r w:rsidRPr="0081756F">
        <w:rPr>
          <w:rFonts w:ascii="Times New Roman" w:hAnsi="Times New Roman"/>
          <w:sz w:val="22"/>
          <w:szCs w:val="22"/>
        </w:rPr>
        <w:t xml:space="preserve">field has been undertaken at key wintering areas in </w:t>
      </w:r>
      <w:r w:rsidR="00737CA5">
        <w:rPr>
          <w:rFonts w:ascii="Times New Roman" w:hAnsi="Times New Roman"/>
          <w:sz w:val="22"/>
          <w:szCs w:val="22"/>
        </w:rPr>
        <w:t>the central Baltic Sea</w:t>
      </w:r>
      <w:r w:rsidRPr="0081756F">
        <w:rPr>
          <w:rFonts w:ascii="Times New Roman" w:hAnsi="Times New Roman"/>
          <w:sz w:val="22"/>
          <w:szCs w:val="22"/>
        </w:rPr>
        <w:t xml:space="preserve"> and at migration bottlenecks in </w:t>
      </w:r>
      <w:r w:rsidR="00737CA5">
        <w:rPr>
          <w:rFonts w:ascii="Times New Roman" w:hAnsi="Times New Roman"/>
          <w:sz w:val="22"/>
          <w:szCs w:val="22"/>
        </w:rPr>
        <w:t xml:space="preserve">the </w:t>
      </w:r>
      <w:proofErr w:type="spellStart"/>
      <w:r w:rsidR="00737CA5">
        <w:rPr>
          <w:rFonts w:ascii="Times New Roman" w:hAnsi="Times New Roman"/>
          <w:sz w:val="22"/>
          <w:szCs w:val="22"/>
        </w:rPr>
        <w:t>Åland</w:t>
      </w:r>
      <w:proofErr w:type="spellEnd"/>
      <w:r w:rsidR="00737CA5">
        <w:rPr>
          <w:rFonts w:ascii="Times New Roman" w:hAnsi="Times New Roman"/>
          <w:sz w:val="22"/>
          <w:szCs w:val="22"/>
        </w:rPr>
        <w:t xml:space="preserve"> archipelago, the Gulf of Finland and in </w:t>
      </w:r>
      <w:r w:rsidRPr="0081756F">
        <w:rPr>
          <w:rFonts w:ascii="Times New Roman" w:hAnsi="Times New Roman"/>
          <w:sz w:val="22"/>
          <w:szCs w:val="22"/>
        </w:rPr>
        <w:t xml:space="preserve">Estonia. Data from Gotland and the Swedish offshore banks indicate that the annual proportion of immature </w:t>
      </w:r>
      <w:r w:rsidR="00737CA5">
        <w:rPr>
          <w:rFonts w:ascii="Times New Roman" w:hAnsi="Times New Roman"/>
          <w:sz w:val="22"/>
          <w:szCs w:val="22"/>
        </w:rPr>
        <w:t>birds</w:t>
      </w:r>
      <w:r w:rsidR="00737CA5" w:rsidRPr="0081756F">
        <w:rPr>
          <w:rFonts w:ascii="Times New Roman" w:hAnsi="Times New Roman"/>
          <w:sz w:val="22"/>
          <w:szCs w:val="22"/>
        </w:rPr>
        <w:t xml:space="preserve"> </w:t>
      </w:r>
      <w:r w:rsidRPr="0081756F">
        <w:rPr>
          <w:rFonts w:ascii="Times New Roman" w:hAnsi="Times New Roman"/>
          <w:sz w:val="22"/>
          <w:szCs w:val="22"/>
        </w:rPr>
        <w:t>averaged 11.4% between 1996 and 2012 (K. Larsson pers. comm.).</w:t>
      </w:r>
    </w:p>
    <w:p w14:paraId="24D71AF0" w14:textId="77777777" w:rsidR="0081756F" w:rsidRDefault="0081756F" w:rsidP="004E4437">
      <w:pPr>
        <w:rPr>
          <w:rFonts w:ascii="Times New Roman" w:hAnsi="Times New Roman"/>
          <w:sz w:val="22"/>
          <w:szCs w:val="22"/>
        </w:rPr>
      </w:pPr>
    </w:p>
    <w:p w14:paraId="6B311C96" w14:textId="77777777" w:rsidR="0081756F" w:rsidRDefault="005F6236" w:rsidP="004E4437">
      <w:pPr>
        <w:rPr>
          <w:rFonts w:ascii="Times New Roman" w:hAnsi="Times New Roman"/>
          <w:sz w:val="22"/>
          <w:szCs w:val="22"/>
        </w:rPr>
      </w:pPr>
      <w:r>
        <w:rPr>
          <w:rFonts w:ascii="Times New Roman" w:hAnsi="Times New Roman"/>
          <w:noProof/>
          <w:sz w:val="22"/>
          <w:szCs w:val="22"/>
          <w:lang w:eastAsia="en-GB"/>
        </w:rPr>
        <w:lastRenderedPageBreak/>
        <w:drawing>
          <wp:inline distT="0" distB="0" distL="0" distR="0" wp14:anchorId="4FE38779" wp14:editId="66D10119">
            <wp:extent cx="5224780" cy="33737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4780" cy="3373755"/>
                    </a:xfrm>
                    <a:prstGeom prst="rect">
                      <a:avLst/>
                    </a:prstGeom>
                    <a:noFill/>
                  </pic:spPr>
                </pic:pic>
              </a:graphicData>
            </a:graphic>
          </wp:inline>
        </w:drawing>
      </w:r>
    </w:p>
    <w:p w14:paraId="5622978F" w14:textId="77777777" w:rsidR="0081756F" w:rsidRPr="00FF2899" w:rsidRDefault="0081756F" w:rsidP="004E4437">
      <w:pPr>
        <w:rPr>
          <w:rFonts w:ascii="Times New Roman" w:hAnsi="Times New Roman"/>
          <w:b/>
          <w:sz w:val="22"/>
          <w:szCs w:val="22"/>
        </w:rPr>
      </w:pPr>
      <w:r w:rsidRPr="00FF2899">
        <w:rPr>
          <w:rFonts w:ascii="Times New Roman" w:hAnsi="Times New Roman"/>
          <w:b/>
          <w:sz w:val="22"/>
          <w:szCs w:val="22"/>
        </w:rPr>
        <w:t xml:space="preserve">Figure </w:t>
      </w:r>
      <w:r w:rsidR="00FF2899">
        <w:rPr>
          <w:rFonts w:ascii="Times New Roman" w:hAnsi="Times New Roman"/>
          <w:b/>
          <w:sz w:val="22"/>
          <w:szCs w:val="22"/>
        </w:rPr>
        <w:t>3</w:t>
      </w:r>
      <w:r w:rsidRPr="00FF2899">
        <w:rPr>
          <w:rFonts w:ascii="Times New Roman" w:hAnsi="Times New Roman"/>
          <w:b/>
          <w:sz w:val="22"/>
          <w:szCs w:val="22"/>
        </w:rPr>
        <w:t>. Index of annual productivity of Long-tailed Ducks wintering in the Baltic Sea</w:t>
      </w:r>
      <w:r w:rsidR="009A43AB">
        <w:rPr>
          <w:rFonts w:ascii="Times New Roman" w:hAnsi="Times New Roman"/>
          <w:b/>
          <w:sz w:val="22"/>
          <w:szCs w:val="22"/>
        </w:rPr>
        <w:t xml:space="preserve"> (d</w:t>
      </w:r>
      <w:r w:rsidR="009A43AB" w:rsidRPr="009A43AB">
        <w:rPr>
          <w:rFonts w:ascii="Times New Roman" w:hAnsi="Times New Roman"/>
          <w:b/>
          <w:sz w:val="22"/>
          <w:szCs w:val="22"/>
        </w:rPr>
        <w:t xml:space="preserve">ata provided by T.K. Christensen, B. </w:t>
      </w:r>
      <w:proofErr w:type="spellStart"/>
      <w:r w:rsidR="009A43AB" w:rsidRPr="009A43AB">
        <w:rPr>
          <w:rFonts w:ascii="Times New Roman" w:hAnsi="Times New Roman"/>
          <w:b/>
          <w:sz w:val="22"/>
          <w:szCs w:val="22"/>
        </w:rPr>
        <w:t>Schirmeister</w:t>
      </w:r>
      <w:proofErr w:type="spellEnd"/>
      <w:r w:rsidR="009A43AB" w:rsidRPr="009A43AB">
        <w:rPr>
          <w:rFonts w:ascii="Times New Roman" w:hAnsi="Times New Roman"/>
          <w:b/>
          <w:sz w:val="22"/>
          <w:szCs w:val="22"/>
        </w:rPr>
        <w:t xml:space="preserve">, L. </w:t>
      </w:r>
      <w:proofErr w:type="spellStart"/>
      <w:r w:rsidR="009A43AB" w:rsidRPr="009A43AB">
        <w:rPr>
          <w:rFonts w:ascii="Times New Roman" w:hAnsi="Times New Roman"/>
          <w:b/>
          <w:sz w:val="22"/>
          <w:szCs w:val="22"/>
        </w:rPr>
        <w:t>Stempniewicz</w:t>
      </w:r>
      <w:proofErr w:type="spellEnd"/>
      <w:r w:rsidR="009A43AB" w:rsidRPr="009A43AB">
        <w:rPr>
          <w:rFonts w:ascii="Times New Roman" w:hAnsi="Times New Roman"/>
          <w:b/>
          <w:sz w:val="22"/>
          <w:szCs w:val="22"/>
        </w:rPr>
        <w:t xml:space="preserve">, A. </w:t>
      </w:r>
      <w:proofErr w:type="spellStart"/>
      <w:r w:rsidR="009A43AB" w:rsidRPr="009A43AB">
        <w:rPr>
          <w:rFonts w:ascii="Times New Roman" w:hAnsi="Times New Roman"/>
          <w:b/>
          <w:sz w:val="22"/>
          <w:szCs w:val="22"/>
        </w:rPr>
        <w:t>Stipniece</w:t>
      </w:r>
      <w:proofErr w:type="spellEnd"/>
      <w:r w:rsidR="00200D2B">
        <w:rPr>
          <w:rFonts w:ascii="Times New Roman" w:hAnsi="Times New Roman"/>
          <w:b/>
          <w:sz w:val="22"/>
          <w:szCs w:val="22"/>
        </w:rPr>
        <w:t xml:space="preserve">; data compiled by J. </w:t>
      </w:r>
      <w:proofErr w:type="spellStart"/>
      <w:r w:rsidR="00200D2B">
        <w:rPr>
          <w:rFonts w:ascii="Times New Roman" w:hAnsi="Times New Roman"/>
          <w:b/>
          <w:sz w:val="22"/>
          <w:szCs w:val="22"/>
        </w:rPr>
        <w:t>Bellebaum</w:t>
      </w:r>
      <w:proofErr w:type="spellEnd"/>
      <w:r w:rsidR="009A43AB">
        <w:rPr>
          <w:rFonts w:ascii="Times New Roman" w:hAnsi="Times New Roman"/>
          <w:b/>
          <w:sz w:val="22"/>
          <w:szCs w:val="22"/>
        </w:rPr>
        <w:t>)</w:t>
      </w:r>
      <w:r w:rsidRPr="00FF2899">
        <w:rPr>
          <w:rFonts w:ascii="Times New Roman" w:hAnsi="Times New Roman"/>
          <w:b/>
          <w:sz w:val="22"/>
          <w:szCs w:val="22"/>
        </w:rPr>
        <w:t>.</w:t>
      </w:r>
    </w:p>
    <w:p w14:paraId="081D268A" w14:textId="77777777" w:rsidR="0081756F" w:rsidRDefault="0081756F" w:rsidP="004E4437">
      <w:pPr>
        <w:rPr>
          <w:rFonts w:ascii="Times New Roman" w:hAnsi="Times New Roman"/>
          <w:sz w:val="22"/>
          <w:szCs w:val="22"/>
        </w:rPr>
      </w:pPr>
    </w:p>
    <w:p w14:paraId="615C2A96" w14:textId="2F37D7D2" w:rsidR="00622A23" w:rsidRPr="00622A23" w:rsidRDefault="00622A23" w:rsidP="007D4024">
      <w:pPr>
        <w:jc w:val="both"/>
        <w:rPr>
          <w:rFonts w:ascii="Times New Roman" w:hAnsi="Times New Roman"/>
          <w:sz w:val="22"/>
          <w:szCs w:val="22"/>
        </w:rPr>
      </w:pPr>
      <w:r w:rsidRPr="00622A23">
        <w:rPr>
          <w:rFonts w:ascii="Times New Roman" w:hAnsi="Times New Roman"/>
          <w:sz w:val="22"/>
          <w:szCs w:val="22"/>
        </w:rPr>
        <w:t xml:space="preserve">There is little information regarding the cause or causes of this apparent decrease in productivity, but a significant positive correlation between annual productivity (as estimated by the proportion of immature birds in the Danish wing sample data) and lemming abundance on the Taymyr Peninsula was shown by </w:t>
      </w:r>
      <w:proofErr w:type="spellStart"/>
      <w:r w:rsidRPr="00622A23">
        <w:rPr>
          <w:rFonts w:ascii="Times New Roman" w:hAnsi="Times New Roman"/>
          <w:sz w:val="22"/>
          <w:szCs w:val="22"/>
        </w:rPr>
        <w:t>Hario</w:t>
      </w:r>
      <w:proofErr w:type="spellEnd"/>
      <w:r w:rsidRPr="00622A23">
        <w:rPr>
          <w:rFonts w:ascii="Times New Roman" w:hAnsi="Times New Roman"/>
          <w:sz w:val="22"/>
          <w:szCs w:val="22"/>
        </w:rPr>
        <w:t xml:space="preserve"> </w:t>
      </w:r>
      <w:r w:rsidRPr="00622A23">
        <w:rPr>
          <w:rFonts w:ascii="Times New Roman" w:hAnsi="Times New Roman"/>
          <w:i/>
          <w:sz w:val="22"/>
          <w:szCs w:val="22"/>
        </w:rPr>
        <w:t>et al</w:t>
      </w:r>
      <w:r w:rsidRPr="00622A23">
        <w:rPr>
          <w:rFonts w:ascii="Times New Roman" w:hAnsi="Times New Roman"/>
          <w:sz w:val="22"/>
          <w:szCs w:val="22"/>
        </w:rPr>
        <w:t>. (2009). These data also show that since the mid</w:t>
      </w:r>
      <w:r w:rsidR="00E1092C">
        <w:rPr>
          <w:rFonts w:ascii="Times New Roman" w:hAnsi="Times New Roman"/>
          <w:sz w:val="22"/>
          <w:szCs w:val="22"/>
        </w:rPr>
        <w:t>-</w:t>
      </w:r>
      <w:r w:rsidRPr="00622A23">
        <w:rPr>
          <w:rFonts w:ascii="Times New Roman" w:hAnsi="Times New Roman"/>
          <w:sz w:val="22"/>
          <w:szCs w:val="22"/>
        </w:rPr>
        <w:t xml:space="preserve">1990s the relationship between annual productivity and lemming abundance has broken down as a result of changes to the lemming abundance cycle, most probably due to climatic changes in the Arctic. This suggests that there </w:t>
      </w:r>
      <w:r w:rsidR="00AA3F5D">
        <w:rPr>
          <w:rFonts w:ascii="Times New Roman" w:hAnsi="Times New Roman"/>
          <w:sz w:val="22"/>
          <w:szCs w:val="22"/>
        </w:rPr>
        <w:t xml:space="preserve">may be </w:t>
      </w:r>
      <w:r w:rsidRPr="00622A23">
        <w:rPr>
          <w:rFonts w:ascii="Times New Roman" w:hAnsi="Times New Roman"/>
          <w:sz w:val="22"/>
          <w:szCs w:val="22"/>
        </w:rPr>
        <w:t xml:space="preserve">a predation effect </w:t>
      </w:r>
      <w:r w:rsidR="00AA3F5D">
        <w:rPr>
          <w:rFonts w:ascii="Times New Roman" w:hAnsi="Times New Roman"/>
          <w:sz w:val="22"/>
          <w:szCs w:val="22"/>
        </w:rPr>
        <w:t xml:space="preserve">contributing to the reduction in </w:t>
      </w:r>
      <w:r w:rsidRPr="00622A23">
        <w:rPr>
          <w:rFonts w:ascii="Times New Roman" w:hAnsi="Times New Roman"/>
          <w:sz w:val="22"/>
          <w:szCs w:val="22"/>
        </w:rPr>
        <w:t>the overall productivity of the West Siberia</w:t>
      </w:r>
      <w:r w:rsidR="00155EBF">
        <w:rPr>
          <w:rFonts w:ascii="Times New Roman" w:hAnsi="Times New Roman"/>
          <w:sz w:val="22"/>
          <w:szCs w:val="22"/>
        </w:rPr>
        <w:t xml:space="preserve">/North </w:t>
      </w:r>
      <w:r w:rsidRPr="00622A23">
        <w:rPr>
          <w:rFonts w:ascii="Times New Roman" w:hAnsi="Times New Roman"/>
          <w:sz w:val="22"/>
          <w:szCs w:val="22"/>
        </w:rPr>
        <w:t>Europe Long-tailed Duck population.</w:t>
      </w:r>
      <w:r w:rsidR="000A1063">
        <w:rPr>
          <w:rFonts w:ascii="Times New Roman" w:hAnsi="Times New Roman"/>
          <w:sz w:val="22"/>
          <w:szCs w:val="22"/>
        </w:rPr>
        <w:t xml:space="preserve"> </w:t>
      </w:r>
      <w:r w:rsidR="004A73C7">
        <w:rPr>
          <w:rFonts w:ascii="Times New Roman" w:hAnsi="Times New Roman"/>
          <w:sz w:val="22"/>
          <w:szCs w:val="22"/>
        </w:rPr>
        <w:t xml:space="preserve">A climate </w:t>
      </w:r>
      <w:r w:rsidR="000A1063" w:rsidRPr="000A1063">
        <w:rPr>
          <w:rFonts w:ascii="Times New Roman" w:hAnsi="Times New Roman"/>
          <w:sz w:val="22"/>
          <w:szCs w:val="22"/>
        </w:rPr>
        <w:t xml:space="preserve">effect has </w:t>
      </w:r>
      <w:r w:rsidR="004A73C7">
        <w:rPr>
          <w:rFonts w:ascii="Times New Roman" w:hAnsi="Times New Roman"/>
          <w:sz w:val="22"/>
          <w:szCs w:val="22"/>
        </w:rPr>
        <w:t xml:space="preserve">also </w:t>
      </w:r>
      <w:r w:rsidR="000A1063" w:rsidRPr="000A1063">
        <w:rPr>
          <w:rFonts w:ascii="Times New Roman" w:hAnsi="Times New Roman"/>
          <w:sz w:val="22"/>
          <w:szCs w:val="22"/>
        </w:rPr>
        <w:t>been demonstrated in the Willow Ptarmigan</w:t>
      </w:r>
      <w:r w:rsidR="000A1063">
        <w:rPr>
          <w:rFonts w:ascii="Times New Roman" w:hAnsi="Times New Roman"/>
          <w:sz w:val="22"/>
          <w:szCs w:val="22"/>
        </w:rPr>
        <w:t xml:space="preserve"> </w:t>
      </w:r>
      <w:proofErr w:type="spellStart"/>
      <w:r w:rsidR="000A1063" w:rsidRPr="000A1063">
        <w:rPr>
          <w:rFonts w:ascii="Times New Roman" w:hAnsi="Times New Roman"/>
          <w:i/>
          <w:sz w:val="22"/>
          <w:szCs w:val="22"/>
        </w:rPr>
        <w:t>Lagopus</w:t>
      </w:r>
      <w:proofErr w:type="spellEnd"/>
      <w:r w:rsidR="000A1063" w:rsidRPr="000A1063">
        <w:rPr>
          <w:rFonts w:ascii="Times New Roman" w:hAnsi="Times New Roman"/>
          <w:i/>
          <w:sz w:val="22"/>
          <w:szCs w:val="22"/>
        </w:rPr>
        <w:t xml:space="preserve"> </w:t>
      </w:r>
      <w:proofErr w:type="spellStart"/>
      <w:r w:rsidR="000A1063" w:rsidRPr="000A1063">
        <w:rPr>
          <w:rFonts w:ascii="Times New Roman" w:hAnsi="Times New Roman"/>
          <w:i/>
          <w:sz w:val="22"/>
          <w:szCs w:val="22"/>
        </w:rPr>
        <w:t>lagopus</w:t>
      </w:r>
      <w:proofErr w:type="spellEnd"/>
      <w:r w:rsidR="000A1063" w:rsidRPr="000A1063">
        <w:rPr>
          <w:rFonts w:ascii="Times New Roman" w:hAnsi="Times New Roman"/>
          <w:sz w:val="22"/>
          <w:szCs w:val="22"/>
        </w:rPr>
        <w:t xml:space="preserve"> where the effect of climate was stronger than </w:t>
      </w:r>
      <w:r w:rsidR="000A1063">
        <w:rPr>
          <w:rFonts w:ascii="Times New Roman" w:hAnsi="Times New Roman"/>
          <w:sz w:val="22"/>
          <w:szCs w:val="22"/>
        </w:rPr>
        <w:t xml:space="preserve">the </w:t>
      </w:r>
      <w:r w:rsidR="000A1063" w:rsidRPr="000A1063">
        <w:rPr>
          <w:rFonts w:ascii="Times New Roman" w:hAnsi="Times New Roman"/>
          <w:sz w:val="22"/>
          <w:szCs w:val="22"/>
        </w:rPr>
        <w:t>effect of rodent abundance in impacting juvenile recruitment, especially after the collapse in rodent cycles since</w:t>
      </w:r>
      <w:r w:rsidR="000A1063">
        <w:rPr>
          <w:rFonts w:ascii="Times New Roman" w:hAnsi="Times New Roman"/>
          <w:sz w:val="22"/>
          <w:szCs w:val="22"/>
        </w:rPr>
        <w:t xml:space="preserve"> the</w:t>
      </w:r>
      <w:r w:rsidR="000A1063" w:rsidRPr="000A1063">
        <w:rPr>
          <w:rFonts w:ascii="Times New Roman" w:hAnsi="Times New Roman"/>
          <w:sz w:val="22"/>
          <w:szCs w:val="22"/>
        </w:rPr>
        <w:t xml:space="preserve"> 1990s (</w:t>
      </w:r>
      <w:proofErr w:type="spellStart"/>
      <w:r w:rsidR="000A1063" w:rsidRPr="000A1063">
        <w:rPr>
          <w:rFonts w:ascii="Times New Roman" w:hAnsi="Times New Roman"/>
          <w:sz w:val="22"/>
          <w:szCs w:val="22"/>
        </w:rPr>
        <w:t>Kvasnes</w:t>
      </w:r>
      <w:proofErr w:type="spellEnd"/>
      <w:r w:rsidR="000A1063" w:rsidRPr="000A1063">
        <w:rPr>
          <w:rFonts w:ascii="Times New Roman" w:hAnsi="Times New Roman"/>
          <w:sz w:val="22"/>
          <w:szCs w:val="22"/>
        </w:rPr>
        <w:t xml:space="preserve"> </w:t>
      </w:r>
      <w:r w:rsidR="000A1063" w:rsidRPr="000A1063">
        <w:rPr>
          <w:rFonts w:ascii="Times New Roman" w:hAnsi="Times New Roman"/>
          <w:i/>
          <w:sz w:val="22"/>
          <w:szCs w:val="22"/>
        </w:rPr>
        <w:t>et al</w:t>
      </w:r>
      <w:r w:rsidR="000A1063" w:rsidRPr="000A1063">
        <w:rPr>
          <w:rFonts w:ascii="Times New Roman" w:hAnsi="Times New Roman"/>
          <w:sz w:val="22"/>
          <w:szCs w:val="22"/>
        </w:rPr>
        <w:t>. 2014)</w:t>
      </w:r>
      <w:r w:rsidR="001A1E33">
        <w:rPr>
          <w:rFonts w:ascii="Times New Roman" w:hAnsi="Times New Roman"/>
          <w:sz w:val="22"/>
          <w:szCs w:val="22"/>
        </w:rPr>
        <w:t xml:space="preserve">. A </w:t>
      </w:r>
      <w:r w:rsidR="000C0FC8">
        <w:rPr>
          <w:rFonts w:ascii="Times New Roman" w:hAnsi="Times New Roman"/>
          <w:sz w:val="22"/>
          <w:szCs w:val="22"/>
        </w:rPr>
        <w:t xml:space="preserve">positive </w:t>
      </w:r>
      <w:r w:rsidR="001A1E33">
        <w:rPr>
          <w:rFonts w:ascii="Times New Roman" w:hAnsi="Times New Roman"/>
          <w:sz w:val="22"/>
          <w:szCs w:val="22"/>
        </w:rPr>
        <w:t xml:space="preserve">relationship between Long-tailed Duck productivity and </w:t>
      </w:r>
      <w:r w:rsidR="004A73C7">
        <w:rPr>
          <w:rFonts w:ascii="Times New Roman" w:hAnsi="Times New Roman"/>
          <w:sz w:val="22"/>
          <w:szCs w:val="22"/>
        </w:rPr>
        <w:t xml:space="preserve">lemming abundance </w:t>
      </w:r>
      <w:r w:rsidR="001A1E33">
        <w:rPr>
          <w:rFonts w:ascii="Times New Roman" w:hAnsi="Times New Roman"/>
          <w:sz w:val="22"/>
          <w:szCs w:val="22"/>
        </w:rPr>
        <w:t>was also found in Sweden (</w:t>
      </w:r>
      <w:proofErr w:type="spellStart"/>
      <w:r w:rsidR="001A1E33">
        <w:rPr>
          <w:rFonts w:ascii="Times New Roman" w:hAnsi="Times New Roman"/>
          <w:sz w:val="22"/>
          <w:szCs w:val="22"/>
        </w:rPr>
        <w:t>Pehrsson</w:t>
      </w:r>
      <w:proofErr w:type="spellEnd"/>
      <w:r w:rsidR="001A1E33">
        <w:rPr>
          <w:rFonts w:ascii="Times New Roman" w:hAnsi="Times New Roman"/>
          <w:sz w:val="22"/>
          <w:szCs w:val="22"/>
        </w:rPr>
        <w:t xml:space="preserve"> 1986).</w:t>
      </w:r>
    </w:p>
    <w:p w14:paraId="27DAAE03" w14:textId="77777777" w:rsidR="00622A23" w:rsidRPr="00622A23" w:rsidRDefault="00622A23" w:rsidP="007D4024">
      <w:pPr>
        <w:jc w:val="both"/>
        <w:rPr>
          <w:rFonts w:ascii="Times New Roman" w:hAnsi="Times New Roman"/>
          <w:sz w:val="22"/>
          <w:szCs w:val="22"/>
        </w:rPr>
      </w:pPr>
    </w:p>
    <w:p w14:paraId="0B5263B0" w14:textId="77777777" w:rsidR="0086039D" w:rsidRDefault="004F4B7A" w:rsidP="007D4024">
      <w:pPr>
        <w:jc w:val="both"/>
        <w:rPr>
          <w:rFonts w:ascii="Times New Roman" w:hAnsi="Times New Roman"/>
          <w:sz w:val="22"/>
          <w:szCs w:val="22"/>
        </w:rPr>
      </w:pPr>
      <w:r>
        <w:rPr>
          <w:rFonts w:ascii="Times New Roman" w:hAnsi="Times New Roman"/>
          <w:sz w:val="22"/>
          <w:szCs w:val="22"/>
        </w:rPr>
        <w:t xml:space="preserve">Studies of Long-tailed Ducks at </w:t>
      </w:r>
      <w:proofErr w:type="spellStart"/>
      <w:r w:rsidR="003B6539" w:rsidRPr="003B6539">
        <w:rPr>
          <w:rFonts w:ascii="Times New Roman" w:hAnsi="Times New Roman"/>
          <w:sz w:val="22"/>
          <w:szCs w:val="22"/>
        </w:rPr>
        <w:t>Kolguev</w:t>
      </w:r>
      <w:proofErr w:type="spellEnd"/>
      <w:r w:rsidR="003B6539" w:rsidRPr="003B6539">
        <w:rPr>
          <w:rFonts w:ascii="Times New Roman" w:hAnsi="Times New Roman"/>
          <w:sz w:val="22"/>
          <w:szCs w:val="22"/>
        </w:rPr>
        <w:t xml:space="preserve"> Island, Russia </w:t>
      </w:r>
      <w:r>
        <w:rPr>
          <w:rFonts w:ascii="Times New Roman" w:hAnsi="Times New Roman"/>
          <w:sz w:val="22"/>
          <w:szCs w:val="22"/>
        </w:rPr>
        <w:t xml:space="preserve">indicate </w:t>
      </w:r>
      <w:r w:rsidR="003B6539" w:rsidRPr="003B6539">
        <w:rPr>
          <w:rFonts w:ascii="Times New Roman" w:hAnsi="Times New Roman"/>
          <w:sz w:val="22"/>
          <w:szCs w:val="22"/>
        </w:rPr>
        <w:t>a low proportion of broods in relation to the number of pairs present during spring</w:t>
      </w:r>
      <w:r w:rsidR="00AC194F">
        <w:rPr>
          <w:rFonts w:ascii="Times New Roman" w:hAnsi="Times New Roman"/>
          <w:sz w:val="22"/>
          <w:szCs w:val="22"/>
        </w:rPr>
        <w:t xml:space="preserve"> (A. </w:t>
      </w:r>
      <w:proofErr w:type="spellStart"/>
      <w:r w:rsidR="00AC194F">
        <w:rPr>
          <w:rFonts w:ascii="Times New Roman" w:hAnsi="Times New Roman"/>
          <w:sz w:val="22"/>
          <w:szCs w:val="22"/>
        </w:rPr>
        <w:t>Kondratyev</w:t>
      </w:r>
      <w:proofErr w:type="spellEnd"/>
      <w:r w:rsidR="00AC194F">
        <w:rPr>
          <w:rFonts w:ascii="Times New Roman" w:hAnsi="Times New Roman"/>
          <w:sz w:val="22"/>
          <w:szCs w:val="22"/>
        </w:rPr>
        <w:t xml:space="preserve"> pers. comm.)</w:t>
      </w:r>
      <w:r w:rsidR="003B6539" w:rsidRPr="003B6539">
        <w:rPr>
          <w:rFonts w:ascii="Times New Roman" w:hAnsi="Times New Roman"/>
          <w:sz w:val="22"/>
          <w:szCs w:val="22"/>
        </w:rPr>
        <w:t xml:space="preserve">. Data collected in 2006-12 indicate that </w:t>
      </w:r>
      <w:r w:rsidR="005B0C1A">
        <w:rPr>
          <w:rFonts w:ascii="Times New Roman" w:hAnsi="Times New Roman"/>
          <w:sz w:val="22"/>
          <w:szCs w:val="22"/>
        </w:rPr>
        <w:t>not more than</w:t>
      </w:r>
      <w:r w:rsidR="003B6539" w:rsidRPr="003B6539">
        <w:rPr>
          <w:rFonts w:ascii="Times New Roman" w:hAnsi="Times New Roman"/>
          <w:sz w:val="22"/>
          <w:szCs w:val="22"/>
        </w:rPr>
        <w:t xml:space="preserve"> 20% of spring pairs were subsequently seen with broods, which is much lower than some other areas, at least in productive years; up to 70-80% of pairs had broods in Chukotka (Asian Russia) during studies in the 1980s (</w:t>
      </w:r>
      <w:proofErr w:type="spellStart"/>
      <w:r w:rsidR="003B6539" w:rsidRPr="003B6539">
        <w:rPr>
          <w:rFonts w:ascii="Times New Roman" w:hAnsi="Times New Roman"/>
          <w:sz w:val="22"/>
          <w:szCs w:val="22"/>
        </w:rPr>
        <w:t>Kondratyev</w:t>
      </w:r>
      <w:proofErr w:type="spellEnd"/>
      <w:r w:rsidR="003B6539" w:rsidRPr="003B6539">
        <w:rPr>
          <w:rFonts w:ascii="Times New Roman" w:hAnsi="Times New Roman"/>
          <w:sz w:val="22"/>
          <w:szCs w:val="22"/>
        </w:rPr>
        <w:t xml:space="preserve"> 1989). This is despite comparable pair densities of approximately 0.6 pairs/km</w:t>
      </w:r>
      <w:r w:rsidR="003B6539" w:rsidRPr="000A1063">
        <w:rPr>
          <w:rFonts w:ascii="Times New Roman" w:hAnsi="Times New Roman"/>
          <w:sz w:val="22"/>
          <w:szCs w:val="22"/>
          <w:vertAlign w:val="superscript"/>
        </w:rPr>
        <w:t>2</w:t>
      </w:r>
      <w:r w:rsidR="003B6539" w:rsidRPr="003B6539">
        <w:rPr>
          <w:rFonts w:ascii="Times New Roman" w:hAnsi="Times New Roman"/>
          <w:sz w:val="22"/>
          <w:szCs w:val="22"/>
        </w:rPr>
        <w:t xml:space="preserve">. </w:t>
      </w:r>
      <w:r>
        <w:rPr>
          <w:rFonts w:ascii="Times New Roman" w:hAnsi="Times New Roman"/>
          <w:sz w:val="22"/>
          <w:szCs w:val="22"/>
        </w:rPr>
        <w:t>Th</w:t>
      </w:r>
      <w:r w:rsidR="003B6539" w:rsidRPr="003B6539">
        <w:rPr>
          <w:rFonts w:ascii="Times New Roman" w:hAnsi="Times New Roman"/>
          <w:sz w:val="22"/>
          <w:szCs w:val="22"/>
        </w:rPr>
        <w:t>is low productivity may be the result of complete clutch/brood predation (the most common predation effects) or it could be due to a low breeding propensity of individual females resulting from poor condition dur</w:t>
      </w:r>
      <w:r w:rsidR="0086039D">
        <w:rPr>
          <w:rFonts w:ascii="Times New Roman" w:hAnsi="Times New Roman"/>
          <w:sz w:val="22"/>
          <w:szCs w:val="22"/>
        </w:rPr>
        <w:t xml:space="preserve">ing the nest initiation period. </w:t>
      </w:r>
      <w:r w:rsidR="00CF2624">
        <w:rPr>
          <w:rFonts w:ascii="Times New Roman" w:hAnsi="Times New Roman"/>
          <w:sz w:val="22"/>
          <w:szCs w:val="22"/>
        </w:rPr>
        <w:t xml:space="preserve">However, </w:t>
      </w:r>
      <w:proofErr w:type="spellStart"/>
      <w:r w:rsidR="00CF2624">
        <w:rPr>
          <w:rFonts w:ascii="Times New Roman" w:hAnsi="Times New Roman"/>
          <w:sz w:val="22"/>
          <w:szCs w:val="22"/>
        </w:rPr>
        <w:t>Kolguev</w:t>
      </w:r>
      <w:proofErr w:type="spellEnd"/>
      <w:r w:rsidR="00CF2624">
        <w:rPr>
          <w:rFonts w:ascii="Times New Roman" w:hAnsi="Times New Roman"/>
          <w:sz w:val="22"/>
          <w:szCs w:val="22"/>
        </w:rPr>
        <w:t xml:space="preserve"> Island does not hold any rodent populations and therefore </w:t>
      </w:r>
      <w:r w:rsidR="00587330" w:rsidRPr="00587330">
        <w:rPr>
          <w:rFonts w:ascii="Times New Roman" w:hAnsi="Times New Roman"/>
          <w:sz w:val="22"/>
          <w:szCs w:val="22"/>
        </w:rPr>
        <w:t>predators there are more dependent upon birds every year. Thus, predation rates may show less pronounced variation</w:t>
      </w:r>
      <w:r w:rsidR="00587330">
        <w:rPr>
          <w:rFonts w:ascii="Times New Roman" w:hAnsi="Times New Roman"/>
          <w:sz w:val="22"/>
          <w:szCs w:val="22"/>
        </w:rPr>
        <w:t>.</w:t>
      </w:r>
      <w:r w:rsidR="00587330" w:rsidRPr="00587330">
        <w:rPr>
          <w:rFonts w:ascii="Times New Roman" w:hAnsi="Times New Roman"/>
          <w:sz w:val="22"/>
          <w:szCs w:val="22"/>
        </w:rPr>
        <w:t xml:space="preserve"> </w:t>
      </w:r>
      <w:r w:rsidR="0086039D">
        <w:rPr>
          <w:rFonts w:ascii="Times New Roman" w:hAnsi="Times New Roman"/>
          <w:sz w:val="22"/>
          <w:szCs w:val="22"/>
        </w:rPr>
        <w:t xml:space="preserve">There is no evidence to determine </w:t>
      </w:r>
      <w:r w:rsidR="0086039D" w:rsidRPr="003B6539">
        <w:rPr>
          <w:rFonts w:ascii="Times New Roman" w:hAnsi="Times New Roman"/>
          <w:sz w:val="22"/>
          <w:szCs w:val="22"/>
        </w:rPr>
        <w:t xml:space="preserve">whether this rate of productivity </w:t>
      </w:r>
      <w:r w:rsidR="0086039D">
        <w:rPr>
          <w:rFonts w:ascii="Times New Roman" w:hAnsi="Times New Roman"/>
          <w:sz w:val="22"/>
          <w:szCs w:val="22"/>
        </w:rPr>
        <w:t xml:space="preserve">has </w:t>
      </w:r>
      <w:r w:rsidR="0086039D" w:rsidRPr="003B6539">
        <w:rPr>
          <w:rFonts w:ascii="Times New Roman" w:hAnsi="Times New Roman"/>
          <w:sz w:val="22"/>
          <w:szCs w:val="22"/>
        </w:rPr>
        <w:t>decreased during the period of population decline</w:t>
      </w:r>
      <w:r w:rsidR="0086039D">
        <w:rPr>
          <w:rFonts w:ascii="Times New Roman" w:hAnsi="Times New Roman"/>
          <w:sz w:val="22"/>
          <w:szCs w:val="22"/>
        </w:rPr>
        <w:t>;</w:t>
      </w:r>
      <w:r w:rsidR="0086039D" w:rsidRPr="003B6539">
        <w:rPr>
          <w:rFonts w:ascii="Times New Roman" w:hAnsi="Times New Roman"/>
          <w:sz w:val="22"/>
          <w:szCs w:val="22"/>
        </w:rPr>
        <w:t xml:space="preserve"> it has been stable during the study period. </w:t>
      </w:r>
      <w:r w:rsidR="003B6539" w:rsidRPr="003B6539">
        <w:rPr>
          <w:rFonts w:ascii="Times New Roman" w:hAnsi="Times New Roman"/>
          <w:sz w:val="22"/>
          <w:szCs w:val="22"/>
        </w:rPr>
        <w:t xml:space="preserve">There is also evidence from </w:t>
      </w:r>
      <w:proofErr w:type="spellStart"/>
      <w:r w:rsidR="003B6539" w:rsidRPr="003B6539">
        <w:rPr>
          <w:rFonts w:ascii="Times New Roman" w:hAnsi="Times New Roman"/>
          <w:sz w:val="22"/>
          <w:szCs w:val="22"/>
        </w:rPr>
        <w:t>Kolguev</w:t>
      </w:r>
      <w:proofErr w:type="spellEnd"/>
      <w:r w:rsidR="003B6539" w:rsidRPr="003B6539">
        <w:rPr>
          <w:rFonts w:ascii="Times New Roman" w:hAnsi="Times New Roman"/>
          <w:sz w:val="22"/>
          <w:szCs w:val="22"/>
        </w:rPr>
        <w:t xml:space="preserve"> Island that brood size for those females hatching young has not decreased, suggesting a lack of a predation effect once the young have left the nest.</w:t>
      </w:r>
      <w:r w:rsidR="008C126B">
        <w:rPr>
          <w:rFonts w:ascii="Times New Roman" w:hAnsi="Times New Roman"/>
          <w:sz w:val="22"/>
          <w:szCs w:val="22"/>
        </w:rPr>
        <w:t xml:space="preserve"> </w:t>
      </w:r>
    </w:p>
    <w:p w14:paraId="72C70C0F" w14:textId="77777777" w:rsidR="0086039D" w:rsidRDefault="0086039D" w:rsidP="007D4024">
      <w:pPr>
        <w:jc w:val="both"/>
        <w:rPr>
          <w:rFonts w:ascii="Times New Roman" w:hAnsi="Times New Roman"/>
          <w:sz w:val="22"/>
          <w:szCs w:val="22"/>
        </w:rPr>
      </w:pPr>
    </w:p>
    <w:p w14:paraId="59269355" w14:textId="77777777" w:rsidR="00622A23" w:rsidRDefault="008C126B" w:rsidP="007D4024">
      <w:pPr>
        <w:jc w:val="both"/>
        <w:rPr>
          <w:rFonts w:ascii="Times New Roman" w:hAnsi="Times New Roman"/>
          <w:sz w:val="22"/>
          <w:szCs w:val="22"/>
        </w:rPr>
      </w:pPr>
      <w:r w:rsidRPr="008C126B">
        <w:rPr>
          <w:rFonts w:ascii="Times New Roman" w:hAnsi="Times New Roman"/>
          <w:sz w:val="22"/>
          <w:szCs w:val="22"/>
        </w:rPr>
        <w:lastRenderedPageBreak/>
        <w:t xml:space="preserve">At </w:t>
      </w:r>
      <w:proofErr w:type="spellStart"/>
      <w:r w:rsidRPr="008C126B">
        <w:rPr>
          <w:rFonts w:ascii="Times New Roman" w:hAnsi="Times New Roman"/>
          <w:sz w:val="22"/>
          <w:szCs w:val="22"/>
        </w:rPr>
        <w:t>Hardangervidda</w:t>
      </w:r>
      <w:proofErr w:type="spellEnd"/>
      <w:r w:rsidRPr="008C126B">
        <w:rPr>
          <w:rFonts w:ascii="Times New Roman" w:hAnsi="Times New Roman"/>
          <w:sz w:val="22"/>
          <w:szCs w:val="22"/>
        </w:rPr>
        <w:t xml:space="preserve"> (</w:t>
      </w:r>
      <w:r>
        <w:rPr>
          <w:rFonts w:ascii="Times New Roman" w:hAnsi="Times New Roman"/>
          <w:sz w:val="22"/>
          <w:szCs w:val="22"/>
        </w:rPr>
        <w:t xml:space="preserve">at the </w:t>
      </w:r>
      <w:r w:rsidRPr="008C126B">
        <w:rPr>
          <w:rFonts w:ascii="Times New Roman" w:hAnsi="Times New Roman"/>
          <w:sz w:val="22"/>
          <w:szCs w:val="22"/>
        </w:rPr>
        <w:t xml:space="preserve">southern edge of </w:t>
      </w:r>
      <w:r>
        <w:rPr>
          <w:rFonts w:ascii="Times New Roman" w:hAnsi="Times New Roman"/>
          <w:sz w:val="22"/>
          <w:szCs w:val="22"/>
        </w:rPr>
        <w:t xml:space="preserve">the </w:t>
      </w:r>
      <w:r w:rsidRPr="008C126B">
        <w:rPr>
          <w:rFonts w:ascii="Times New Roman" w:hAnsi="Times New Roman"/>
          <w:sz w:val="22"/>
          <w:szCs w:val="22"/>
        </w:rPr>
        <w:t xml:space="preserve">breeding </w:t>
      </w:r>
      <w:r>
        <w:rPr>
          <w:rFonts w:ascii="Times New Roman" w:hAnsi="Times New Roman"/>
          <w:sz w:val="22"/>
          <w:szCs w:val="22"/>
        </w:rPr>
        <w:t xml:space="preserve">range </w:t>
      </w:r>
      <w:r w:rsidRPr="008C126B">
        <w:rPr>
          <w:rFonts w:ascii="Times New Roman" w:hAnsi="Times New Roman"/>
          <w:sz w:val="22"/>
          <w:szCs w:val="22"/>
        </w:rPr>
        <w:t>in Norway)</w:t>
      </w:r>
      <w:r>
        <w:rPr>
          <w:rFonts w:ascii="Times New Roman" w:hAnsi="Times New Roman"/>
          <w:sz w:val="22"/>
          <w:szCs w:val="22"/>
        </w:rPr>
        <w:t xml:space="preserve"> the proportion of Long-tailed Duck </w:t>
      </w:r>
      <w:r w:rsidRPr="008C126B">
        <w:rPr>
          <w:rFonts w:ascii="Times New Roman" w:hAnsi="Times New Roman"/>
          <w:sz w:val="22"/>
          <w:szCs w:val="22"/>
        </w:rPr>
        <w:t>females with broods varied between 0</w:t>
      </w:r>
      <w:r>
        <w:rPr>
          <w:rFonts w:ascii="Times New Roman" w:hAnsi="Times New Roman"/>
          <w:sz w:val="22"/>
          <w:szCs w:val="22"/>
        </w:rPr>
        <w:t>%</w:t>
      </w:r>
      <w:r w:rsidRPr="008C126B">
        <w:rPr>
          <w:rFonts w:ascii="Times New Roman" w:hAnsi="Times New Roman"/>
          <w:sz w:val="22"/>
          <w:szCs w:val="22"/>
        </w:rPr>
        <w:t xml:space="preserve"> and 50% </w:t>
      </w:r>
      <w:r>
        <w:rPr>
          <w:rFonts w:ascii="Times New Roman" w:hAnsi="Times New Roman"/>
          <w:sz w:val="22"/>
          <w:szCs w:val="22"/>
        </w:rPr>
        <w:t xml:space="preserve">during </w:t>
      </w:r>
      <w:r w:rsidRPr="008C126B">
        <w:rPr>
          <w:rFonts w:ascii="Times New Roman" w:hAnsi="Times New Roman"/>
          <w:sz w:val="22"/>
          <w:szCs w:val="22"/>
        </w:rPr>
        <w:t xml:space="preserve">2000 – 2014 </w:t>
      </w:r>
      <w:r>
        <w:rPr>
          <w:rFonts w:ascii="Times New Roman" w:hAnsi="Times New Roman"/>
          <w:sz w:val="22"/>
          <w:szCs w:val="22"/>
        </w:rPr>
        <w:t xml:space="preserve">(A. </w:t>
      </w:r>
      <w:proofErr w:type="spellStart"/>
      <w:r w:rsidRPr="008C126B">
        <w:rPr>
          <w:rFonts w:ascii="Times New Roman" w:hAnsi="Times New Roman"/>
          <w:sz w:val="22"/>
          <w:szCs w:val="22"/>
        </w:rPr>
        <w:t>Håland</w:t>
      </w:r>
      <w:proofErr w:type="spellEnd"/>
      <w:r>
        <w:rPr>
          <w:rFonts w:ascii="Times New Roman" w:hAnsi="Times New Roman"/>
          <w:sz w:val="22"/>
          <w:szCs w:val="22"/>
        </w:rPr>
        <w:t>,</w:t>
      </w:r>
      <w:r w:rsidRPr="008C126B">
        <w:rPr>
          <w:rFonts w:ascii="Times New Roman" w:hAnsi="Times New Roman"/>
          <w:sz w:val="22"/>
          <w:szCs w:val="22"/>
        </w:rPr>
        <w:t xml:space="preserve"> </w:t>
      </w:r>
      <w:proofErr w:type="spellStart"/>
      <w:r w:rsidRPr="008C126B">
        <w:rPr>
          <w:rFonts w:ascii="Times New Roman" w:hAnsi="Times New Roman"/>
          <w:sz w:val="22"/>
          <w:szCs w:val="22"/>
        </w:rPr>
        <w:t>upub</w:t>
      </w:r>
      <w:r>
        <w:rPr>
          <w:rFonts w:ascii="Times New Roman" w:hAnsi="Times New Roman"/>
          <w:sz w:val="22"/>
          <w:szCs w:val="22"/>
        </w:rPr>
        <w:t>lished</w:t>
      </w:r>
      <w:proofErr w:type="spellEnd"/>
      <w:r>
        <w:rPr>
          <w:rFonts w:ascii="Times New Roman" w:hAnsi="Times New Roman"/>
          <w:sz w:val="22"/>
          <w:szCs w:val="22"/>
        </w:rPr>
        <w:t xml:space="preserve"> data).</w:t>
      </w:r>
    </w:p>
    <w:p w14:paraId="37EF15B2" w14:textId="77777777" w:rsidR="003B6539" w:rsidRPr="00622A23" w:rsidRDefault="003B6539" w:rsidP="007D4024">
      <w:pPr>
        <w:jc w:val="both"/>
        <w:rPr>
          <w:rFonts w:ascii="Times New Roman" w:hAnsi="Times New Roman"/>
          <w:sz w:val="22"/>
          <w:szCs w:val="22"/>
        </w:rPr>
      </w:pPr>
    </w:p>
    <w:p w14:paraId="6A202421" w14:textId="77777777" w:rsidR="00622A23" w:rsidRPr="00622A23" w:rsidRDefault="00622A23" w:rsidP="007D4024">
      <w:pPr>
        <w:jc w:val="both"/>
        <w:rPr>
          <w:rFonts w:ascii="Times New Roman" w:hAnsi="Times New Roman"/>
          <w:sz w:val="22"/>
          <w:szCs w:val="22"/>
        </w:rPr>
      </w:pPr>
      <w:r w:rsidRPr="00622A23">
        <w:rPr>
          <w:rFonts w:ascii="Times New Roman" w:hAnsi="Times New Roman"/>
          <w:sz w:val="22"/>
          <w:szCs w:val="22"/>
        </w:rPr>
        <w:t xml:space="preserve">In addition to the direct effect on population size from this lack of productivity, it has also been suggested that the lack of immature birds in the winter population may have resulted in </w:t>
      </w:r>
      <w:r w:rsidR="00B02C5A">
        <w:rPr>
          <w:rFonts w:ascii="Times New Roman" w:hAnsi="Times New Roman"/>
          <w:sz w:val="22"/>
          <w:szCs w:val="22"/>
        </w:rPr>
        <w:t xml:space="preserve">an </w:t>
      </w:r>
      <w:r w:rsidRPr="00622A23">
        <w:rPr>
          <w:rFonts w:ascii="Times New Roman" w:hAnsi="Times New Roman"/>
          <w:sz w:val="22"/>
          <w:szCs w:val="22"/>
        </w:rPr>
        <w:t xml:space="preserve">increased </w:t>
      </w:r>
      <w:r w:rsidR="00B02C5A">
        <w:rPr>
          <w:rFonts w:ascii="Times New Roman" w:hAnsi="Times New Roman"/>
          <w:sz w:val="22"/>
          <w:szCs w:val="22"/>
        </w:rPr>
        <w:t xml:space="preserve">proportion of </w:t>
      </w:r>
      <w:r w:rsidRPr="00622A23">
        <w:rPr>
          <w:rFonts w:ascii="Times New Roman" w:hAnsi="Times New Roman"/>
          <w:sz w:val="22"/>
          <w:szCs w:val="22"/>
        </w:rPr>
        <w:t>adult</w:t>
      </w:r>
      <w:r w:rsidR="00B02C5A">
        <w:rPr>
          <w:rFonts w:ascii="Times New Roman" w:hAnsi="Times New Roman"/>
          <w:sz w:val="22"/>
          <w:szCs w:val="22"/>
        </w:rPr>
        <w:t>s in the overall</w:t>
      </w:r>
      <w:r w:rsidRPr="00622A23">
        <w:rPr>
          <w:rFonts w:ascii="Times New Roman" w:hAnsi="Times New Roman"/>
          <w:sz w:val="22"/>
          <w:szCs w:val="22"/>
        </w:rPr>
        <w:t xml:space="preserve"> mortality</w:t>
      </w:r>
      <w:r w:rsidR="00DD06D2">
        <w:rPr>
          <w:rFonts w:ascii="Times New Roman" w:hAnsi="Times New Roman"/>
          <w:sz w:val="22"/>
          <w:szCs w:val="22"/>
        </w:rPr>
        <w:t xml:space="preserve"> (</w:t>
      </w:r>
      <w:proofErr w:type="spellStart"/>
      <w:r w:rsidR="00DD06D2">
        <w:rPr>
          <w:rFonts w:ascii="Times New Roman" w:hAnsi="Times New Roman"/>
          <w:sz w:val="22"/>
          <w:szCs w:val="22"/>
        </w:rPr>
        <w:t>Hario</w:t>
      </w:r>
      <w:proofErr w:type="spellEnd"/>
      <w:r w:rsidR="00DD06D2">
        <w:rPr>
          <w:rFonts w:ascii="Times New Roman" w:hAnsi="Times New Roman"/>
          <w:sz w:val="22"/>
          <w:szCs w:val="22"/>
        </w:rPr>
        <w:t xml:space="preserve"> </w:t>
      </w:r>
      <w:r w:rsidR="00DD06D2" w:rsidRPr="00DD06D2">
        <w:rPr>
          <w:rFonts w:ascii="Times New Roman" w:hAnsi="Times New Roman"/>
          <w:i/>
          <w:sz w:val="22"/>
          <w:szCs w:val="22"/>
        </w:rPr>
        <w:t>et al</w:t>
      </w:r>
      <w:r w:rsidR="00DD06D2">
        <w:rPr>
          <w:rFonts w:ascii="Times New Roman" w:hAnsi="Times New Roman"/>
          <w:sz w:val="22"/>
          <w:szCs w:val="22"/>
        </w:rPr>
        <w:t>. 2009)</w:t>
      </w:r>
      <w:r w:rsidR="00847D87">
        <w:rPr>
          <w:rFonts w:ascii="Times New Roman" w:hAnsi="Times New Roman"/>
          <w:sz w:val="22"/>
          <w:szCs w:val="22"/>
        </w:rPr>
        <w:t xml:space="preserve">. This may have </w:t>
      </w:r>
      <w:r w:rsidRPr="00622A23">
        <w:rPr>
          <w:rFonts w:ascii="Times New Roman" w:hAnsi="Times New Roman"/>
          <w:sz w:val="22"/>
          <w:szCs w:val="22"/>
        </w:rPr>
        <w:t xml:space="preserve">exacerbated the decline as the winter mortality is now more additive than previously. </w:t>
      </w:r>
      <w:r w:rsidR="00B02C5A">
        <w:rPr>
          <w:rFonts w:ascii="Times New Roman" w:hAnsi="Times New Roman"/>
          <w:sz w:val="22"/>
          <w:szCs w:val="22"/>
        </w:rPr>
        <w:t>It is possible that this is particularly true for hunting mortality, as hunting effort is likely to be maintained and thus transferred to adults.</w:t>
      </w:r>
      <w:r w:rsidR="00D263C2">
        <w:rPr>
          <w:rFonts w:ascii="Times New Roman" w:hAnsi="Times New Roman"/>
          <w:sz w:val="22"/>
          <w:szCs w:val="22"/>
        </w:rPr>
        <w:t xml:space="preserve"> </w:t>
      </w:r>
    </w:p>
    <w:p w14:paraId="6E16F75A" w14:textId="77777777" w:rsidR="00622A23" w:rsidRDefault="00622A23" w:rsidP="007D4024">
      <w:pPr>
        <w:jc w:val="both"/>
        <w:rPr>
          <w:rFonts w:ascii="Times New Roman" w:hAnsi="Times New Roman"/>
          <w:sz w:val="22"/>
          <w:szCs w:val="22"/>
        </w:rPr>
      </w:pPr>
    </w:p>
    <w:p w14:paraId="021C3115" w14:textId="77777777" w:rsidR="00847D87" w:rsidRPr="00622A23" w:rsidRDefault="00622A23" w:rsidP="007D4024">
      <w:pPr>
        <w:jc w:val="both"/>
        <w:rPr>
          <w:rFonts w:ascii="Times New Roman" w:hAnsi="Times New Roman"/>
          <w:sz w:val="22"/>
          <w:szCs w:val="22"/>
        </w:rPr>
      </w:pPr>
      <w:r w:rsidRPr="00622A23">
        <w:rPr>
          <w:rFonts w:ascii="Times New Roman" w:hAnsi="Times New Roman"/>
          <w:sz w:val="22"/>
          <w:szCs w:val="22"/>
        </w:rPr>
        <w:t xml:space="preserve">Whilst data on productivity are limited, and there are no survival estimates for the West Siberia/North Europe population, it is likely that Long-tailed Ducks exhibit, as do other </w:t>
      </w:r>
      <w:proofErr w:type="spellStart"/>
      <w:r w:rsidRPr="00622A23">
        <w:rPr>
          <w:rFonts w:ascii="Times New Roman" w:hAnsi="Times New Roman"/>
          <w:sz w:val="22"/>
          <w:szCs w:val="22"/>
        </w:rPr>
        <w:t>seaducks</w:t>
      </w:r>
      <w:proofErr w:type="spellEnd"/>
      <w:r w:rsidRPr="00622A23">
        <w:rPr>
          <w:rFonts w:ascii="Times New Roman" w:hAnsi="Times New Roman"/>
          <w:sz w:val="22"/>
          <w:szCs w:val="22"/>
        </w:rPr>
        <w:t>, a life history strategy in which variable or low productivity is compensated for by relatively high adult survival</w:t>
      </w:r>
      <w:r w:rsidR="00847D87">
        <w:rPr>
          <w:rFonts w:ascii="Times New Roman" w:hAnsi="Times New Roman"/>
          <w:sz w:val="22"/>
          <w:szCs w:val="22"/>
        </w:rPr>
        <w:t>. In such species</w:t>
      </w:r>
      <w:r w:rsidRPr="00622A23">
        <w:rPr>
          <w:rFonts w:ascii="Times New Roman" w:hAnsi="Times New Roman"/>
          <w:sz w:val="22"/>
          <w:szCs w:val="22"/>
        </w:rPr>
        <w:t xml:space="preserve">, </w:t>
      </w:r>
      <w:r w:rsidR="00847D87">
        <w:rPr>
          <w:rFonts w:ascii="Times New Roman" w:hAnsi="Times New Roman"/>
          <w:sz w:val="22"/>
          <w:szCs w:val="22"/>
        </w:rPr>
        <w:t>very small changes in adult survival (1-2%) can alter a population trajectory (</w:t>
      </w:r>
      <w:r w:rsidR="00A86C91">
        <w:rPr>
          <w:rFonts w:ascii="Times New Roman" w:hAnsi="Times New Roman"/>
          <w:sz w:val="22"/>
          <w:szCs w:val="22"/>
        </w:rPr>
        <w:t>Newton 1998</w:t>
      </w:r>
      <w:r w:rsidR="00847D87">
        <w:rPr>
          <w:rFonts w:ascii="Times New Roman" w:hAnsi="Times New Roman"/>
          <w:sz w:val="22"/>
          <w:szCs w:val="22"/>
        </w:rPr>
        <w:t xml:space="preserve">), </w:t>
      </w:r>
      <w:r w:rsidRPr="00622A23">
        <w:rPr>
          <w:rFonts w:ascii="Times New Roman" w:hAnsi="Times New Roman"/>
          <w:sz w:val="22"/>
          <w:szCs w:val="22"/>
        </w:rPr>
        <w:t xml:space="preserve">making them very susceptible to extra adult mortality (Larsson &amp; </w:t>
      </w:r>
      <w:proofErr w:type="spellStart"/>
      <w:r w:rsidR="003B66E3" w:rsidRPr="00F91750">
        <w:rPr>
          <w:rFonts w:ascii="Times New Roman" w:hAnsi="Times New Roman"/>
          <w:sz w:val="22"/>
        </w:rPr>
        <w:t>Tydén</w:t>
      </w:r>
      <w:proofErr w:type="spellEnd"/>
      <w:r w:rsidR="003B66E3" w:rsidRPr="00622A23">
        <w:rPr>
          <w:rFonts w:ascii="Times New Roman" w:hAnsi="Times New Roman"/>
          <w:sz w:val="22"/>
          <w:szCs w:val="22"/>
        </w:rPr>
        <w:t xml:space="preserve"> </w:t>
      </w:r>
      <w:r w:rsidRPr="00622A23">
        <w:rPr>
          <w:rFonts w:ascii="Times New Roman" w:hAnsi="Times New Roman"/>
          <w:sz w:val="22"/>
          <w:szCs w:val="22"/>
        </w:rPr>
        <w:t>2005)</w:t>
      </w:r>
      <w:r w:rsidR="00847D87">
        <w:rPr>
          <w:rFonts w:ascii="Times New Roman" w:hAnsi="Times New Roman"/>
          <w:sz w:val="22"/>
          <w:szCs w:val="22"/>
        </w:rPr>
        <w:t xml:space="preserve">. </w:t>
      </w:r>
      <w:r w:rsidR="00847D87" w:rsidRPr="00622A23">
        <w:rPr>
          <w:rFonts w:ascii="Times New Roman" w:hAnsi="Times New Roman"/>
          <w:sz w:val="22"/>
          <w:szCs w:val="22"/>
        </w:rPr>
        <w:t xml:space="preserve">This combination of demographic effects has </w:t>
      </w:r>
      <w:r w:rsidR="00244387">
        <w:rPr>
          <w:rFonts w:ascii="Times New Roman" w:hAnsi="Times New Roman"/>
          <w:sz w:val="22"/>
          <w:szCs w:val="22"/>
        </w:rPr>
        <w:t xml:space="preserve">likely </w:t>
      </w:r>
      <w:r w:rsidR="00847D87" w:rsidRPr="00622A23">
        <w:rPr>
          <w:rFonts w:ascii="Times New Roman" w:hAnsi="Times New Roman"/>
          <w:sz w:val="22"/>
          <w:szCs w:val="22"/>
        </w:rPr>
        <w:t xml:space="preserve">been the cause of the rapid decline observed since the </w:t>
      </w:r>
      <w:proofErr w:type="spellStart"/>
      <w:r w:rsidR="00847D87" w:rsidRPr="00622A23">
        <w:rPr>
          <w:rFonts w:ascii="Times New Roman" w:hAnsi="Times New Roman"/>
          <w:sz w:val="22"/>
          <w:szCs w:val="22"/>
        </w:rPr>
        <w:t>mid 1990s</w:t>
      </w:r>
      <w:proofErr w:type="spellEnd"/>
      <w:r w:rsidR="00847D87" w:rsidRPr="00622A23">
        <w:rPr>
          <w:rFonts w:ascii="Times New Roman" w:hAnsi="Times New Roman"/>
          <w:sz w:val="22"/>
          <w:szCs w:val="22"/>
        </w:rPr>
        <w:t xml:space="preserve"> (</w:t>
      </w:r>
      <w:proofErr w:type="spellStart"/>
      <w:r w:rsidR="00847D87" w:rsidRPr="00622A23">
        <w:rPr>
          <w:rFonts w:ascii="Times New Roman" w:hAnsi="Times New Roman"/>
          <w:sz w:val="22"/>
          <w:szCs w:val="22"/>
        </w:rPr>
        <w:t>Hario</w:t>
      </w:r>
      <w:proofErr w:type="spellEnd"/>
      <w:r w:rsidR="00847D87" w:rsidRPr="00622A23">
        <w:rPr>
          <w:rFonts w:ascii="Times New Roman" w:hAnsi="Times New Roman"/>
          <w:sz w:val="22"/>
          <w:szCs w:val="22"/>
        </w:rPr>
        <w:t xml:space="preserve"> </w:t>
      </w:r>
      <w:r w:rsidR="00847D87" w:rsidRPr="00622A23">
        <w:rPr>
          <w:rFonts w:ascii="Times New Roman" w:hAnsi="Times New Roman"/>
          <w:i/>
          <w:sz w:val="22"/>
          <w:szCs w:val="22"/>
        </w:rPr>
        <w:t>et al</w:t>
      </w:r>
      <w:r w:rsidR="00847D87" w:rsidRPr="00622A23">
        <w:rPr>
          <w:rFonts w:ascii="Times New Roman" w:hAnsi="Times New Roman"/>
          <w:sz w:val="22"/>
          <w:szCs w:val="22"/>
        </w:rPr>
        <w:t>. 2009).</w:t>
      </w:r>
    </w:p>
    <w:p w14:paraId="0E93B000" w14:textId="77777777" w:rsidR="00622A23" w:rsidRPr="00622A23" w:rsidRDefault="00622A23" w:rsidP="007D4024">
      <w:pPr>
        <w:jc w:val="both"/>
        <w:rPr>
          <w:rFonts w:ascii="Times New Roman" w:hAnsi="Times New Roman"/>
          <w:sz w:val="22"/>
          <w:szCs w:val="22"/>
        </w:rPr>
      </w:pPr>
    </w:p>
    <w:p w14:paraId="52D39A69" w14:textId="77777777" w:rsidR="0081756F" w:rsidRPr="001253EB" w:rsidRDefault="00622A23" w:rsidP="007D4024">
      <w:pPr>
        <w:jc w:val="both"/>
        <w:rPr>
          <w:rFonts w:ascii="Times New Roman" w:hAnsi="Times New Roman"/>
          <w:sz w:val="22"/>
          <w:szCs w:val="22"/>
        </w:rPr>
      </w:pPr>
      <w:r w:rsidRPr="00622A23">
        <w:rPr>
          <w:rFonts w:ascii="Times New Roman" w:hAnsi="Times New Roman"/>
          <w:sz w:val="22"/>
          <w:szCs w:val="22"/>
        </w:rPr>
        <w:t xml:space="preserve">The only survival estimates for Long-tailed Ducks in Europe are from birds ringed in Iceland which gave a mean mortality rate for adults of 28% and a life expectancy of 3.1 years (Cramp and Simmons 1977). </w:t>
      </w:r>
      <w:r w:rsidR="00CD33CB">
        <w:rPr>
          <w:rFonts w:ascii="Times New Roman" w:hAnsi="Times New Roman"/>
          <w:sz w:val="22"/>
          <w:szCs w:val="22"/>
        </w:rPr>
        <w:t xml:space="preserve">This appears to be a very high rate of mortality, but is similar to an estimate of </w:t>
      </w:r>
      <w:r w:rsidR="00CD33CB" w:rsidRPr="00622A23">
        <w:rPr>
          <w:rFonts w:ascii="Times New Roman" w:hAnsi="Times New Roman"/>
          <w:sz w:val="22"/>
          <w:szCs w:val="22"/>
        </w:rPr>
        <w:t>apparent annual survival of adult females</w:t>
      </w:r>
      <w:r w:rsidR="00CD33CB">
        <w:rPr>
          <w:rFonts w:ascii="Times New Roman" w:hAnsi="Times New Roman"/>
          <w:sz w:val="22"/>
          <w:szCs w:val="22"/>
        </w:rPr>
        <w:t>,</w:t>
      </w:r>
      <w:r w:rsidR="00CD33CB" w:rsidRPr="00622A23">
        <w:rPr>
          <w:rFonts w:ascii="Times New Roman" w:hAnsi="Times New Roman"/>
          <w:sz w:val="22"/>
          <w:szCs w:val="22"/>
        </w:rPr>
        <w:t xml:space="preserve"> based on mark-recapture of nesting females</w:t>
      </w:r>
      <w:r w:rsidR="00CD33CB">
        <w:rPr>
          <w:rFonts w:ascii="Times New Roman" w:hAnsi="Times New Roman"/>
          <w:sz w:val="22"/>
          <w:szCs w:val="22"/>
        </w:rPr>
        <w:t>,</w:t>
      </w:r>
      <w:r w:rsidR="00CD33CB" w:rsidRPr="00622A23">
        <w:rPr>
          <w:rFonts w:ascii="Times New Roman" w:hAnsi="Times New Roman"/>
          <w:sz w:val="22"/>
          <w:szCs w:val="22"/>
        </w:rPr>
        <w:t xml:space="preserve"> </w:t>
      </w:r>
      <w:r w:rsidR="00CD33CB">
        <w:rPr>
          <w:rFonts w:ascii="Times New Roman" w:hAnsi="Times New Roman"/>
          <w:sz w:val="22"/>
          <w:szCs w:val="22"/>
        </w:rPr>
        <w:t>of</w:t>
      </w:r>
      <w:r w:rsidR="00CD33CB" w:rsidRPr="00622A23">
        <w:rPr>
          <w:rFonts w:ascii="Times New Roman" w:hAnsi="Times New Roman"/>
          <w:sz w:val="22"/>
          <w:szCs w:val="22"/>
        </w:rPr>
        <w:t xml:space="preserve"> 74%</w:t>
      </w:r>
      <w:r w:rsidR="00CD33CB">
        <w:rPr>
          <w:rFonts w:ascii="Times New Roman" w:hAnsi="Times New Roman"/>
          <w:sz w:val="22"/>
          <w:szCs w:val="22"/>
        </w:rPr>
        <w:t xml:space="preserve"> from </w:t>
      </w:r>
      <w:r w:rsidR="00CD33CB" w:rsidRPr="00622A23">
        <w:rPr>
          <w:rFonts w:ascii="Times New Roman" w:hAnsi="Times New Roman"/>
          <w:sz w:val="22"/>
          <w:szCs w:val="22"/>
        </w:rPr>
        <w:t>the Yukon-Kuskokwim Delta, Alaska (</w:t>
      </w:r>
      <w:proofErr w:type="spellStart"/>
      <w:r w:rsidR="00CD33CB" w:rsidRPr="00622A23">
        <w:rPr>
          <w:rFonts w:ascii="Times New Roman" w:hAnsi="Times New Roman"/>
          <w:sz w:val="22"/>
          <w:szCs w:val="22"/>
        </w:rPr>
        <w:t>Schamber</w:t>
      </w:r>
      <w:proofErr w:type="spellEnd"/>
      <w:r w:rsidR="00CD33CB" w:rsidRPr="00622A23">
        <w:rPr>
          <w:rFonts w:ascii="Times New Roman" w:hAnsi="Times New Roman"/>
          <w:sz w:val="22"/>
          <w:szCs w:val="22"/>
        </w:rPr>
        <w:t xml:space="preserve"> </w:t>
      </w:r>
      <w:r w:rsidR="00CD33CB" w:rsidRPr="00622A23">
        <w:rPr>
          <w:rFonts w:ascii="Times New Roman" w:hAnsi="Times New Roman"/>
          <w:i/>
          <w:sz w:val="22"/>
          <w:szCs w:val="22"/>
        </w:rPr>
        <w:t>et al</w:t>
      </w:r>
      <w:r w:rsidR="00CD33CB" w:rsidRPr="00622A23">
        <w:rPr>
          <w:rFonts w:ascii="Times New Roman" w:hAnsi="Times New Roman"/>
          <w:sz w:val="22"/>
          <w:szCs w:val="22"/>
        </w:rPr>
        <w:t>. 2009).</w:t>
      </w:r>
      <w:r w:rsidR="00CD33CB">
        <w:rPr>
          <w:rFonts w:ascii="Times New Roman" w:hAnsi="Times New Roman"/>
          <w:sz w:val="22"/>
          <w:szCs w:val="22"/>
        </w:rPr>
        <w:t xml:space="preserve"> This study</w:t>
      </w:r>
      <w:r w:rsidRPr="00622A23">
        <w:rPr>
          <w:rFonts w:ascii="Times New Roman" w:hAnsi="Times New Roman"/>
          <w:sz w:val="22"/>
          <w:szCs w:val="22"/>
        </w:rPr>
        <w:t xml:space="preserve">, </w:t>
      </w:r>
      <w:r w:rsidR="00CD33CB">
        <w:rPr>
          <w:rFonts w:ascii="Times New Roman" w:hAnsi="Times New Roman"/>
          <w:sz w:val="22"/>
          <w:szCs w:val="22"/>
        </w:rPr>
        <w:t xml:space="preserve">from </w:t>
      </w:r>
      <w:r w:rsidRPr="00622A23">
        <w:rPr>
          <w:rFonts w:ascii="Times New Roman" w:hAnsi="Times New Roman"/>
          <w:sz w:val="22"/>
          <w:szCs w:val="22"/>
        </w:rPr>
        <w:t xml:space="preserve">1991 </w:t>
      </w:r>
      <w:r w:rsidR="00CD33CB">
        <w:rPr>
          <w:rFonts w:ascii="Times New Roman" w:hAnsi="Times New Roman"/>
          <w:sz w:val="22"/>
          <w:szCs w:val="22"/>
        </w:rPr>
        <w:t xml:space="preserve">to </w:t>
      </w:r>
      <w:r w:rsidRPr="00622A23">
        <w:rPr>
          <w:rFonts w:ascii="Times New Roman" w:hAnsi="Times New Roman"/>
          <w:sz w:val="22"/>
          <w:szCs w:val="22"/>
        </w:rPr>
        <w:t>2004</w:t>
      </w:r>
      <w:r w:rsidR="00CD33CB">
        <w:rPr>
          <w:rFonts w:ascii="Times New Roman" w:hAnsi="Times New Roman"/>
          <w:sz w:val="22"/>
          <w:szCs w:val="22"/>
        </w:rPr>
        <w:t>,</w:t>
      </w:r>
      <w:r w:rsidRPr="00622A23">
        <w:rPr>
          <w:rFonts w:ascii="Times New Roman" w:hAnsi="Times New Roman"/>
          <w:sz w:val="22"/>
          <w:szCs w:val="22"/>
        </w:rPr>
        <w:t xml:space="preserve"> </w:t>
      </w:r>
      <w:r w:rsidR="00CD33CB">
        <w:rPr>
          <w:rFonts w:ascii="Times New Roman" w:hAnsi="Times New Roman"/>
          <w:sz w:val="22"/>
          <w:szCs w:val="22"/>
        </w:rPr>
        <w:t xml:space="preserve">also found </w:t>
      </w:r>
      <w:r w:rsidRPr="00622A23">
        <w:rPr>
          <w:rFonts w:ascii="Times New Roman" w:hAnsi="Times New Roman"/>
          <w:sz w:val="22"/>
          <w:szCs w:val="22"/>
        </w:rPr>
        <w:t xml:space="preserve">clutch size to be 7.1 eggs, nesting success averaged 30%, </w:t>
      </w:r>
      <w:r w:rsidR="00CD33CB">
        <w:rPr>
          <w:rFonts w:ascii="Times New Roman" w:hAnsi="Times New Roman"/>
          <w:sz w:val="22"/>
          <w:szCs w:val="22"/>
        </w:rPr>
        <w:t xml:space="preserve">and </w:t>
      </w:r>
      <w:r w:rsidRPr="00622A23">
        <w:rPr>
          <w:rFonts w:ascii="Times New Roman" w:hAnsi="Times New Roman"/>
          <w:sz w:val="22"/>
          <w:szCs w:val="22"/>
        </w:rPr>
        <w:t>duckling survival to 30 days averaged 10% (range of 0-25%)</w:t>
      </w:r>
      <w:r w:rsidR="00CD33CB">
        <w:rPr>
          <w:rFonts w:ascii="Times New Roman" w:hAnsi="Times New Roman"/>
          <w:sz w:val="22"/>
          <w:szCs w:val="22"/>
        </w:rPr>
        <w:t>.</w:t>
      </w:r>
      <w:r w:rsidRPr="00622A23">
        <w:rPr>
          <w:rFonts w:ascii="Times New Roman" w:hAnsi="Times New Roman"/>
          <w:sz w:val="22"/>
          <w:szCs w:val="22"/>
        </w:rPr>
        <w:t xml:space="preserve"> </w:t>
      </w:r>
      <w:r w:rsidR="004A73C7" w:rsidRPr="004A73C7">
        <w:rPr>
          <w:rFonts w:ascii="Times New Roman" w:hAnsi="Times New Roman"/>
          <w:sz w:val="22"/>
          <w:szCs w:val="22"/>
        </w:rPr>
        <w:t xml:space="preserve">In a study </w:t>
      </w:r>
      <w:r w:rsidR="004A73C7">
        <w:rPr>
          <w:rFonts w:ascii="Times New Roman" w:hAnsi="Times New Roman"/>
          <w:sz w:val="22"/>
          <w:szCs w:val="22"/>
        </w:rPr>
        <w:t>in</w:t>
      </w:r>
      <w:r w:rsidR="004A73C7" w:rsidRPr="004A73C7">
        <w:rPr>
          <w:rFonts w:ascii="Times New Roman" w:hAnsi="Times New Roman"/>
          <w:sz w:val="22"/>
          <w:szCs w:val="22"/>
        </w:rPr>
        <w:t xml:space="preserve"> Nunavut</w:t>
      </w:r>
      <w:r w:rsidR="004A73C7">
        <w:rPr>
          <w:rFonts w:ascii="Times New Roman" w:hAnsi="Times New Roman"/>
          <w:sz w:val="22"/>
          <w:szCs w:val="22"/>
        </w:rPr>
        <w:t>, Canada,</w:t>
      </w:r>
      <w:r w:rsidR="004A73C7" w:rsidRPr="004A73C7">
        <w:rPr>
          <w:rFonts w:ascii="Times New Roman" w:hAnsi="Times New Roman"/>
          <w:sz w:val="22"/>
          <w:szCs w:val="22"/>
        </w:rPr>
        <w:t xml:space="preserve"> during 1998-2013 the annual apparent survival rate of 84 marked nesting </w:t>
      </w:r>
      <w:r w:rsidR="004A73C7">
        <w:rPr>
          <w:rFonts w:ascii="Times New Roman" w:hAnsi="Times New Roman"/>
          <w:sz w:val="22"/>
          <w:szCs w:val="22"/>
        </w:rPr>
        <w:t>L</w:t>
      </w:r>
      <w:r w:rsidR="004A73C7" w:rsidRPr="004A73C7">
        <w:rPr>
          <w:rFonts w:ascii="Times New Roman" w:hAnsi="Times New Roman"/>
          <w:sz w:val="22"/>
          <w:szCs w:val="22"/>
        </w:rPr>
        <w:t xml:space="preserve">ong-tailed </w:t>
      </w:r>
      <w:r w:rsidR="004A73C7">
        <w:rPr>
          <w:rFonts w:ascii="Times New Roman" w:hAnsi="Times New Roman"/>
          <w:sz w:val="22"/>
          <w:szCs w:val="22"/>
        </w:rPr>
        <w:t>D</w:t>
      </w:r>
      <w:r w:rsidR="004A73C7" w:rsidRPr="004A73C7">
        <w:rPr>
          <w:rFonts w:ascii="Times New Roman" w:hAnsi="Times New Roman"/>
          <w:sz w:val="22"/>
          <w:szCs w:val="22"/>
        </w:rPr>
        <w:t>uck females was 85% (</w:t>
      </w:r>
      <w:proofErr w:type="spellStart"/>
      <w:r w:rsidR="004A73C7" w:rsidRPr="004A73C7">
        <w:rPr>
          <w:rFonts w:ascii="Times New Roman" w:hAnsi="Times New Roman"/>
          <w:sz w:val="22"/>
          <w:szCs w:val="22"/>
        </w:rPr>
        <w:t>Kellet</w:t>
      </w:r>
      <w:proofErr w:type="spellEnd"/>
      <w:r w:rsidR="004A73C7" w:rsidRPr="004A73C7">
        <w:rPr>
          <w:rFonts w:ascii="Times New Roman" w:hAnsi="Times New Roman"/>
          <w:sz w:val="22"/>
          <w:szCs w:val="22"/>
        </w:rPr>
        <w:t xml:space="preserve"> </w:t>
      </w:r>
      <w:r w:rsidR="004A73C7">
        <w:rPr>
          <w:rFonts w:ascii="Times New Roman" w:hAnsi="Times New Roman"/>
          <w:sz w:val="22"/>
          <w:szCs w:val="22"/>
        </w:rPr>
        <w:t xml:space="preserve">&amp; </w:t>
      </w:r>
      <w:proofErr w:type="spellStart"/>
      <w:r w:rsidR="004A73C7" w:rsidRPr="004A73C7">
        <w:rPr>
          <w:rFonts w:ascii="Times New Roman" w:hAnsi="Times New Roman"/>
          <w:sz w:val="22"/>
          <w:szCs w:val="22"/>
        </w:rPr>
        <w:t>Alisauskas</w:t>
      </w:r>
      <w:proofErr w:type="spellEnd"/>
      <w:r w:rsidR="004A73C7" w:rsidRPr="004A73C7">
        <w:rPr>
          <w:rFonts w:ascii="Times New Roman" w:hAnsi="Times New Roman"/>
          <w:sz w:val="22"/>
          <w:szCs w:val="22"/>
        </w:rPr>
        <w:t xml:space="preserve"> 2014</w:t>
      </w:r>
      <w:r w:rsidR="004A73C7">
        <w:rPr>
          <w:rFonts w:ascii="Times New Roman" w:hAnsi="Times New Roman"/>
          <w:sz w:val="22"/>
          <w:szCs w:val="22"/>
        </w:rPr>
        <w:t>)</w:t>
      </w:r>
      <w:r w:rsidR="004A73C7" w:rsidRPr="004A73C7">
        <w:rPr>
          <w:rFonts w:ascii="Times New Roman" w:hAnsi="Times New Roman"/>
          <w:sz w:val="22"/>
          <w:szCs w:val="22"/>
        </w:rPr>
        <w:t>.</w:t>
      </w:r>
      <w:r w:rsidR="004A73C7">
        <w:rPr>
          <w:rFonts w:ascii="Times New Roman" w:hAnsi="Times New Roman"/>
          <w:sz w:val="22"/>
          <w:szCs w:val="22"/>
        </w:rPr>
        <w:t xml:space="preserve"> </w:t>
      </w:r>
      <w:r w:rsidRPr="00622A23">
        <w:rPr>
          <w:rFonts w:ascii="Times New Roman" w:hAnsi="Times New Roman"/>
          <w:sz w:val="22"/>
          <w:szCs w:val="22"/>
        </w:rPr>
        <w:t>The generation length is estimated at nine years (</w:t>
      </w:r>
      <w:proofErr w:type="spellStart"/>
      <w:r w:rsidRPr="00622A23">
        <w:rPr>
          <w:rFonts w:ascii="Times New Roman" w:hAnsi="Times New Roman"/>
          <w:sz w:val="22"/>
          <w:szCs w:val="22"/>
        </w:rPr>
        <w:t>BirdLife</w:t>
      </w:r>
      <w:proofErr w:type="spellEnd"/>
      <w:r w:rsidRPr="00622A23">
        <w:rPr>
          <w:rFonts w:ascii="Times New Roman" w:hAnsi="Times New Roman"/>
          <w:sz w:val="22"/>
          <w:szCs w:val="22"/>
        </w:rPr>
        <w:t xml:space="preserve"> International 2014).</w:t>
      </w:r>
    </w:p>
    <w:p w14:paraId="1AD797A5" w14:textId="77777777" w:rsidR="00AB5E31" w:rsidRPr="0096781C" w:rsidRDefault="00F73176" w:rsidP="007D4024">
      <w:pPr>
        <w:pStyle w:val="Heading3"/>
        <w:jc w:val="both"/>
        <w:rPr>
          <w:rFonts w:cs="Times New Roman"/>
          <w:szCs w:val="22"/>
        </w:rPr>
      </w:pPr>
      <w:bookmarkStart w:id="9" w:name="_Toc427314717"/>
      <w:r>
        <w:rPr>
          <w:rFonts w:cs="Times New Roman"/>
          <w:szCs w:val="22"/>
        </w:rPr>
        <w:t>2</w:t>
      </w:r>
      <w:r w:rsidR="00825C87" w:rsidRPr="0096781C">
        <w:rPr>
          <w:rFonts w:cs="Times New Roman"/>
          <w:szCs w:val="22"/>
        </w:rPr>
        <w:t xml:space="preserve">.5 </w:t>
      </w:r>
      <w:r w:rsidR="001253EB" w:rsidRPr="0096781C">
        <w:rPr>
          <w:rFonts w:cs="Times New Roman"/>
          <w:szCs w:val="22"/>
        </w:rPr>
        <w:t>Habitat requirements</w:t>
      </w:r>
      <w:bookmarkEnd w:id="9"/>
    </w:p>
    <w:p w14:paraId="5BE16530" w14:textId="77777777" w:rsidR="00AB5E31" w:rsidRPr="0096781C" w:rsidRDefault="00AB5E31" w:rsidP="007D4024">
      <w:pPr>
        <w:jc w:val="both"/>
        <w:rPr>
          <w:rFonts w:ascii="Times New Roman" w:hAnsi="Times New Roman"/>
          <w:sz w:val="22"/>
          <w:szCs w:val="22"/>
        </w:rPr>
      </w:pPr>
    </w:p>
    <w:p w14:paraId="70F3D0E1" w14:textId="77777777" w:rsidR="009B754B" w:rsidRPr="009B754B" w:rsidRDefault="001F3866" w:rsidP="007D4024">
      <w:pPr>
        <w:jc w:val="both"/>
        <w:rPr>
          <w:rFonts w:ascii="Times New Roman" w:hAnsi="Times New Roman"/>
          <w:sz w:val="22"/>
          <w:szCs w:val="22"/>
        </w:rPr>
      </w:pPr>
      <w:r>
        <w:rPr>
          <w:rFonts w:ascii="Times New Roman" w:hAnsi="Times New Roman"/>
          <w:sz w:val="22"/>
          <w:szCs w:val="22"/>
        </w:rPr>
        <w:t xml:space="preserve">The </w:t>
      </w:r>
      <w:r w:rsidR="009B754B" w:rsidRPr="009B754B">
        <w:rPr>
          <w:rFonts w:ascii="Times New Roman" w:hAnsi="Times New Roman"/>
          <w:sz w:val="22"/>
          <w:szCs w:val="22"/>
        </w:rPr>
        <w:t xml:space="preserve">Long-tailed Duck breeds in typical Arctic tundra environments, nesting close to shallow wetlands </w:t>
      </w:r>
      <w:r w:rsidR="00200D2B">
        <w:rPr>
          <w:rFonts w:ascii="Times New Roman" w:hAnsi="Times New Roman"/>
          <w:sz w:val="22"/>
          <w:szCs w:val="22"/>
        </w:rPr>
        <w:t xml:space="preserve">(ponds, lakes and coastal bays) </w:t>
      </w:r>
      <w:r w:rsidR="009B754B" w:rsidRPr="009B754B">
        <w:rPr>
          <w:rFonts w:ascii="Times New Roman" w:hAnsi="Times New Roman"/>
          <w:sz w:val="22"/>
          <w:szCs w:val="22"/>
        </w:rPr>
        <w:t>in low lying tundra, often on islands. Some nest in loose colonies</w:t>
      </w:r>
      <w:r w:rsidR="00BE42FC">
        <w:rPr>
          <w:rFonts w:ascii="Times New Roman" w:hAnsi="Times New Roman"/>
          <w:sz w:val="22"/>
          <w:szCs w:val="22"/>
        </w:rPr>
        <w:t>, sometimes</w:t>
      </w:r>
      <w:r w:rsidR="009B754B" w:rsidRPr="009B754B">
        <w:rPr>
          <w:rFonts w:ascii="Times New Roman" w:hAnsi="Times New Roman"/>
          <w:sz w:val="22"/>
          <w:szCs w:val="22"/>
        </w:rPr>
        <w:t xml:space="preserve"> in association with Arctic Tern </w:t>
      </w:r>
      <w:r w:rsidR="009B754B" w:rsidRPr="007B1E1A">
        <w:rPr>
          <w:rFonts w:ascii="Times New Roman" w:hAnsi="Times New Roman"/>
          <w:i/>
          <w:sz w:val="22"/>
          <w:szCs w:val="22"/>
        </w:rPr>
        <w:t xml:space="preserve">Sterna </w:t>
      </w:r>
      <w:proofErr w:type="spellStart"/>
      <w:r w:rsidR="009B754B" w:rsidRPr="007B1E1A">
        <w:rPr>
          <w:rFonts w:ascii="Times New Roman" w:hAnsi="Times New Roman"/>
          <w:i/>
          <w:sz w:val="22"/>
          <w:szCs w:val="22"/>
        </w:rPr>
        <w:t>paradisaea</w:t>
      </w:r>
      <w:proofErr w:type="spellEnd"/>
      <w:r w:rsidR="009B754B" w:rsidRPr="009B754B">
        <w:rPr>
          <w:rFonts w:ascii="Times New Roman" w:hAnsi="Times New Roman"/>
          <w:sz w:val="22"/>
          <w:szCs w:val="22"/>
        </w:rPr>
        <w:t xml:space="preserve"> or Red-breasted Goose </w:t>
      </w:r>
      <w:proofErr w:type="spellStart"/>
      <w:r w:rsidR="009B754B" w:rsidRPr="007B1E1A">
        <w:rPr>
          <w:rFonts w:ascii="Times New Roman" w:hAnsi="Times New Roman"/>
          <w:i/>
          <w:sz w:val="22"/>
          <w:szCs w:val="22"/>
        </w:rPr>
        <w:t>Branta</w:t>
      </w:r>
      <w:proofErr w:type="spellEnd"/>
      <w:r w:rsidR="009B754B" w:rsidRPr="007B1E1A">
        <w:rPr>
          <w:rFonts w:ascii="Times New Roman" w:hAnsi="Times New Roman"/>
          <w:i/>
          <w:sz w:val="22"/>
          <w:szCs w:val="22"/>
        </w:rPr>
        <w:t xml:space="preserve"> </w:t>
      </w:r>
      <w:proofErr w:type="spellStart"/>
      <w:r w:rsidR="009B754B" w:rsidRPr="007B1E1A">
        <w:rPr>
          <w:rFonts w:ascii="Times New Roman" w:hAnsi="Times New Roman"/>
          <w:i/>
          <w:sz w:val="22"/>
          <w:szCs w:val="22"/>
        </w:rPr>
        <w:t>ruficollis</w:t>
      </w:r>
      <w:proofErr w:type="spellEnd"/>
      <w:r w:rsidR="009B754B" w:rsidRPr="009B754B">
        <w:rPr>
          <w:rFonts w:ascii="Times New Roman" w:hAnsi="Times New Roman"/>
          <w:sz w:val="22"/>
          <w:szCs w:val="22"/>
        </w:rPr>
        <w:t xml:space="preserve"> colonies, themselves typically associated with a raptor nest. </w:t>
      </w:r>
      <w:r w:rsidR="00BE42FC">
        <w:rPr>
          <w:rFonts w:ascii="Times New Roman" w:hAnsi="Times New Roman"/>
          <w:sz w:val="22"/>
          <w:szCs w:val="22"/>
        </w:rPr>
        <w:t>They m</w:t>
      </w:r>
      <w:r w:rsidR="009B754B" w:rsidRPr="009B754B">
        <w:rPr>
          <w:rFonts w:ascii="Times New Roman" w:hAnsi="Times New Roman"/>
          <w:sz w:val="22"/>
          <w:szCs w:val="22"/>
        </w:rPr>
        <w:t xml:space="preserve">ay also breed in tundra bogs, or along rivers and </w:t>
      </w:r>
      <w:r w:rsidR="00BE42FC">
        <w:rPr>
          <w:rFonts w:ascii="Times New Roman" w:hAnsi="Times New Roman"/>
          <w:sz w:val="22"/>
          <w:szCs w:val="22"/>
        </w:rPr>
        <w:t xml:space="preserve">at </w:t>
      </w:r>
      <w:r w:rsidR="009B754B" w:rsidRPr="009B754B">
        <w:rPr>
          <w:rFonts w:ascii="Times New Roman" w:hAnsi="Times New Roman"/>
          <w:sz w:val="22"/>
          <w:szCs w:val="22"/>
        </w:rPr>
        <w:t>coastal sites in the high Arctic. It generally avoids wooded tundra, although in north Scandinavia it does breed in the arctic-alpine zone among willows and dwarf birch.</w:t>
      </w:r>
      <w:r w:rsidR="008C126B">
        <w:rPr>
          <w:rFonts w:ascii="Times New Roman" w:hAnsi="Times New Roman"/>
          <w:sz w:val="22"/>
          <w:szCs w:val="22"/>
        </w:rPr>
        <w:t xml:space="preserve"> </w:t>
      </w:r>
      <w:r w:rsidR="008C126B" w:rsidRPr="008C126B">
        <w:rPr>
          <w:rFonts w:ascii="Times New Roman" w:hAnsi="Times New Roman"/>
          <w:sz w:val="22"/>
          <w:szCs w:val="22"/>
        </w:rPr>
        <w:t xml:space="preserve">In the southern </w:t>
      </w:r>
      <w:proofErr w:type="spellStart"/>
      <w:r w:rsidR="008C126B" w:rsidRPr="008C126B">
        <w:rPr>
          <w:rFonts w:ascii="Times New Roman" w:hAnsi="Times New Roman"/>
          <w:sz w:val="22"/>
          <w:szCs w:val="22"/>
        </w:rPr>
        <w:t>Fennoscandian</w:t>
      </w:r>
      <w:proofErr w:type="spellEnd"/>
      <w:r w:rsidR="008C126B" w:rsidRPr="008C126B">
        <w:rPr>
          <w:rFonts w:ascii="Times New Roman" w:hAnsi="Times New Roman"/>
          <w:sz w:val="22"/>
          <w:szCs w:val="22"/>
        </w:rPr>
        <w:t xml:space="preserve"> mountain range</w:t>
      </w:r>
      <w:r w:rsidR="008C126B">
        <w:rPr>
          <w:rFonts w:ascii="Times New Roman" w:hAnsi="Times New Roman"/>
          <w:sz w:val="22"/>
          <w:szCs w:val="22"/>
        </w:rPr>
        <w:t xml:space="preserve"> it is typically associated with deeper </w:t>
      </w:r>
      <w:r w:rsidR="008C126B" w:rsidRPr="008C126B">
        <w:rPr>
          <w:rFonts w:ascii="Times New Roman" w:hAnsi="Times New Roman"/>
          <w:sz w:val="22"/>
          <w:szCs w:val="22"/>
        </w:rPr>
        <w:t>ponds and lakes</w:t>
      </w:r>
      <w:r w:rsidR="008C126B">
        <w:rPr>
          <w:rFonts w:ascii="Times New Roman" w:hAnsi="Times New Roman"/>
          <w:sz w:val="22"/>
          <w:szCs w:val="22"/>
        </w:rPr>
        <w:t>.</w:t>
      </w:r>
      <w:r w:rsidR="00BE42FC">
        <w:rPr>
          <w:rFonts w:ascii="Times New Roman" w:hAnsi="Times New Roman"/>
          <w:sz w:val="22"/>
          <w:szCs w:val="22"/>
        </w:rPr>
        <w:t xml:space="preserve"> There is evidence that breeding </w:t>
      </w:r>
      <w:r w:rsidR="004432A9">
        <w:rPr>
          <w:rFonts w:ascii="Times New Roman" w:hAnsi="Times New Roman"/>
          <w:sz w:val="22"/>
          <w:szCs w:val="22"/>
        </w:rPr>
        <w:t xml:space="preserve">Common Scoter </w:t>
      </w:r>
      <w:r w:rsidR="00173452">
        <w:rPr>
          <w:rFonts w:ascii="Times New Roman" w:hAnsi="Times New Roman"/>
          <w:sz w:val="22"/>
          <w:szCs w:val="22"/>
        </w:rPr>
        <w:t xml:space="preserve">(and other diving ducks) </w:t>
      </w:r>
      <w:r w:rsidR="00BE42FC">
        <w:rPr>
          <w:rFonts w:ascii="Times New Roman" w:hAnsi="Times New Roman"/>
          <w:sz w:val="22"/>
          <w:szCs w:val="22"/>
        </w:rPr>
        <w:t xml:space="preserve">prefer lakes </w:t>
      </w:r>
      <w:r w:rsidR="0072250D">
        <w:rPr>
          <w:rFonts w:ascii="Times New Roman" w:hAnsi="Times New Roman"/>
          <w:sz w:val="22"/>
          <w:szCs w:val="22"/>
        </w:rPr>
        <w:t xml:space="preserve">with a low density of Brown Trout </w:t>
      </w:r>
      <w:proofErr w:type="spellStart"/>
      <w:r w:rsidR="0072250D" w:rsidRPr="00AF7785">
        <w:rPr>
          <w:rFonts w:ascii="Times New Roman" w:hAnsi="Times New Roman"/>
          <w:i/>
          <w:sz w:val="22"/>
          <w:szCs w:val="22"/>
        </w:rPr>
        <w:t>Salmo</w:t>
      </w:r>
      <w:proofErr w:type="spellEnd"/>
      <w:r w:rsidR="0072250D" w:rsidRPr="00AF7785">
        <w:rPr>
          <w:rFonts w:ascii="Times New Roman" w:hAnsi="Times New Roman"/>
          <w:i/>
          <w:sz w:val="22"/>
          <w:szCs w:val="22"/>
        </w:rPr>
        <w:t xml:space="preserve"> </w:t>
      </w:r>
      <w:proofErr w:type="spellStart"/>
      <w:r w:rsidR="0072250D" w:rsidRPr="00AF7785">
        <w:rPr>
          <w:rFonts w:ascii="Times New Roman" w:hAnsi="Times New Roman"/>
          <w:i/>
          <w:sz w:val="22"/>
          <w:szCs w:val="22"/>
        </w:rPr>
        <w:t>trutta</w:t>
      </w:r>
      <w:proofErr w:type="spellEnd"/>
      <w:r w:rsidR="0072250D">
        <w:rPr>
          <w:rFonts w:ascii="Times New Roman" w:hAnsi="Times New Roman"/>
          <w:sz w:val="22"/>
          <w:szCs w:val="22"/>
        </w:rPr>
        <w:t xml:space="preserve"> </w:t>
      </w:r>
      <w:r w:rsidR="00BE42FC">
        <w:rPr>
          <w:rFonts w:ascii="Times New Roman" w:hAnsi="Times New Roman"/>
          <w:sz w:val="22"/>
          <w:szCs w:val="22"/>
        </w:rPr>
        <w:t xml:space="preserve">where there is less competition for the preferred prey of </w:t>
      </w:r>
      <w:r w:rsidR="00173452">
        <w:rPr>
          <w:rFonts w:ascii="Times New Roman" w:hAnsi="Times New Roman"/>
          <w:sz w:val="22"/>
          <w:szCs w:val="22"/>
        </w:rPr>
        <w:t xml:space="preserve">adults and </w:t>
      </w:r>
      <w:r w:rsidR="00BE42FC">
        <w:rPr>
          <w:rFonts w:ascii="Times New Roman" w:hAnsi="Times New Roman"/>
          <w:sz w:val="22"/>
          <w:szCs w:val="22"/>
        </w:rPr>
        <w:t>ducklings</w:t>
      </w:r>
      <w:r w:rsidR="004432A9">
        <w:rPr>
          <w:rFonts w:ascii="Times New Roman" w:hAnsi="Times New Roman"/>
          <w:sz w:val="22"/>
          <w:szCs w:val="22"/>
        </w:rPr>
        <w:t xml:space="preserve"> (macro-invertebrates), and it is possible that Long-tailed Ducks may show similar preferences (</w:t>
      </w:r>
      <w:proofErr w:type="spellStart"/>
      <w:r w:rsidR="004432A9">
        <w:rPr>
          <w:rFonts w:ascii="Times New Roman" w:hAnsi="Times New Roman"/>
          <w:sz w:val="22"/>
          <w:szCs w:val="22"/>
        </w:rPr>
        <w:t>Håland</w:t>
      </w:r>
      <w:proofErr w:type="spellEnd"/>
      <w:r w:rsidR="004432A9">
        <w:rPr>
          <w:rFonts w:ascii="Times New Roman" w:hAnsi="Times New Roman"/>
          <w:sz w:val="22"/>
          <w:szCs w:val="22"/>
        </w:rPr>
        <w:t xml:space="preserve"> 2012</w:t>
      </w:r>
      <w:r w:rsidR="00173452">
        <w:rPr>
          <w:rFonts w:ascii="Times New Roman" w:hAnsi="Times New Roman"/>
          <w:sz w:val="22"/>
          <w:szCs w:val="22"/>
        </w:rPr>
        <w:t xml:space="preserve">, </w:t>
      </w:r>
      <w:proofErr w:type="spellStart"/>
      <w:r w:rsidR="00173452">
        <w:rPr>
          <w:rFonts w:ascii="Times New Roman" w:hAnsi="Times New Roman"/>
          <w:sz w:val="22"/>
          <w:szCs w:val="22"/>
        </w:rPr>
        <w:t>Håland</w:t>
      </w:r>
      <w:proofErr w:type="spellEnd"/>
      <w:r w:rsidR="00173452">
        <w:rPr>
          <w:rFonts w:ascii="Times New Roman" w:hAnsi="Times New Roman"/>
          <w:sz w:val="22"/>
          <w:szCs w:val="22"/>
        </w:rPr>
        <w:t xml:space="preserve"> in </w:t>
      </w:r>
      <w:proofErr w:type="spellStart"/>
      <w:r w:rsidR="00173452">
        <w:rPr>
          <w:rFonts w:ascii="Times New Roman" w:hAnsi="Times New Roman"/>
          <w:sz w:val="22"/>
          <w:szCs w:val="22"/>
        </w:rPr>
        <w:t>litt</w:t>
      </w:r>
      <w:proofErr w:type="spellEnd"/>
      <w:r w:rsidR="00173452">
        <w:rPr>
          <w:rFonts w:ascii="Times New Roman" w:hAnsi="Times New Roman"/>
          <w:sz w:val="22"/>
          <w:szCs w:val="22"/>
        </w:rPr>
        <w:t>.</w:t>
      </w:r>
      <w:r w:rsidR="004432A9">
        <w:rPr>
          <w:rFonts w:ascii="Times New Roman" w:hAnsi="Times New Roman"/>
          <w:sz w:val="22"/>
          <w:szCs w:val="22"/>
        </w:rPr>
        <w:t>)</w:t>
      </w:r>
      <w:r w:rsidR="00BE42FC">
        <w:rPr>
          <w:rFonts w:ascii="Times New Roman" w:hAnsi="Times New Roman"/>
          <w:sz w:val="22"/>
          <w:szCs w:val="22"/>
        </w:rPr>
        <w:t>.</w:t>
      </w:r>
    </w:p>
    <w:p w14:paraId="54A13DE6" w14:textId="77777777" w:rsidR="009B754B" w:rsidRPr="009B754B" w:rsidRDefault="009B754B" w:rsidP="007D4024">
      <w:pPr>
        <w:jc w:val="both"/>
        <w:rPr>
          <w:rFonts w:ascii="Times New Roman" w:hAnsi="Times New Roman"/>
          <w:sz w:val="22"/>
          <w:szCs w:val="22"/>
        </w:rPr>
      </w:pPr>
    </w:p>
    <w:p w14:paraId="48D08BA1" w14:textId="77777777" w:rsidR="009B754B" w:rsidRPr="009B754B" w:rsidRDefault="009B754B" w:rsidP="007D4024">
      <w:pPr>
        <w:jc w:val="both"/>
        <w:rPr>
          <w:rFonts w:ascii="Times New Roman" w:hAnsi="Times New Roman"/>
          <w:sz w:val="22"/>
          <w:szCs w:val="22"/>
        </w:rPr>
      </w:pPr>
      <w:r w:rsidRPr="009B754B">
        <w:rPr>
          <w:rFonts w:ascii="Times New Roman" w:hAnsi="Times New Roman"/>
          <w:sz w:val="22"/>
          <w:szCs w:val="22"/>
        </w:rPr>
        <w:t>During moult, birds frequent coastal lagoons or large lakes, mostly relatively near to the breeding area, although some undertake more significant movements to reach safe moulting sites.</w:t>
      </w:r>
    </w:p>
    <w:p w14:paraId="0389689F" w14:textId="77777777" w:rsidR="009B754B" w:rsidRPr="009B754B" w:rsidRDefault="009B754B" w:rsidP="007D4024">
      <w:pPr>
        <w:jc w:val="both"/>
        <w:rPr>
          <w:rFonts w:ascii="Times New Roman" w:hAnsi="Times New Roman"/>
          <w:sz w:val="22"/>
          <w:szCs w:val="22"/>
        </w:rPr>
      </w:pPr>
    </w:p>
    <w:p w14:paraId="497F5A07" w14:textId="77777777" w:rsidR="00571023" w:rsidRDefault="009B754B" w:rsidP="007D4024">
      <w:pPr>
        <w:jc w:val="both"/>
        <w:rPr>
          <w:rFonts w:ascii="Times New Roman" w:hAnsi="Times New Roman"/>
          <w:sz w:val="22"/>
          <w:szCs w:val="22"/>
        </w:rPr>
      </w:pPr>
      <w:r w:rsidRPr="009B754B">
        <w:rPr>
          <w:rFonts w:ascii="Times New Roman" w:hAnsi="Times New Roman"/>
          <w:sz w:val="22"/>
          <w:szCs w:val="22"/>
        </w:rPr>
        <w:t xml:space="preserve">In winter it selects </w:t>
      </w:r>
      <w:r w:rsidR="0008215F">
        <w:rPr>
          <w:rFonts w:ascii="Times New Roman" w:hAnsi="Times New Roman"/>
          <w:sz w:val="22"/>
          <w:szCs w:val="22"/>
        </w:rPr>
        <w:t xml:space="preserve">offshore banks and </w:t>
      </w:r>
      <w:r w:rsidRPr="009B754B">
        <w:rPr>
          <w:rFonts w:ascii="Times New Roman" w:hAnsi="Times New Roman"/>
          <w:sz w:val="22"/>
          <w:szCs w:val="22"/>
        </w:rPr>
        <w:t>relatively shallow marine areas, generally &lt;2</w:t>
      </w:r>
      <w:r w:rsidR="00690B0E">
        <w:rPr>
          <w:rFonts w:ascii="Times New Roman" w:hAnsi="Times New Roman"/>
          <w:sz w:val="22"/>
          <w:szCs w:val="22"/>
        </w:rPr>
        <w:t>5</w:t>
      </w:r>
      <w:r w:rsidRPr="009B754B">
        <w:rPr>
          <w:rFonts w:ascii="Times New Roman" w:hAnsi="Times New Roman"/>
          <w:sz w:val="22"/>
          <w:szCs w:val="22"/>
        </w:rPr>
        <w:t xml:space="preserve"> m deep, however it is the only </w:t>
      </w:r>
      <w:proofErr w:type="spellStart"/>
      <w:r w:rsidRPr="009B754B">
        <w:rPr>
          <w:rFonts w:ascii="Times New Roman" w:hAnsi="Times New Roman"/>
          <w:sz w:val="22"/>
          <w:szCs w:val="22"/>
        </w:rPr>
        <w:t>seaduck</w:t>
      </w:r>
      <w:proofErr w:type="spellEnd"/>
      <w:r w:rsidRPr="009B754B">
        <w:rPr>
          <w:rFonts w:ascii="Times New Roman" w:hAnsi="Times New Roman"/>
          <w:sz w:val="22"/>
          <w:szCs w:val="22"/>
        </w:rPr>
        <w:t xml:space="preserve"> in the Baltic to occur in large numbers in waters deeper than 20 m</w:t>
      </w:r>
      <w:r w:rsidR="001F3866">
        <w:rPr>
          <w:rFonts w:ascii="Times New Roman" w:hAnsi="Times New Roman"/>
          <w:sz w:val="22"/>
          <w:szCs w:val="22"/>
        </w:rPr>
        <w:t>.</w:t>
      </w:r>
      <w:r w:rsidRPr="009B754B">
        <w:rPr>
          <w:rFonts w:ascii="Times New Roman" w:hAnsi="Times New Roman"/>
          <w:sz w:val="22"/>
          <w:szCs w:val="22"/>
        </w:rPr>
        <w:t xml:space="preserve"> Pihl </w:t>
      </w:r>
      <w:r w:rsidRPr="009B754B">
        <w:rPr>
          <w:rFonts w:ascii="Times New Roman" w:hAnsi="Times New Roman"/>
          <w:i/>
          <w:sz w:val="22"/>
          <w:szCs w:val="22"/>
        </w:rPr>
        <w:t>et al</w:t>
      </w:r>
      <w:r w:rsidRPr="009B754B">
        <w:rPr>
          <w:rFonts w:ascii="Times New Roman" w:hAnsi="Times New Roman"/>
          <w:sz w:val="22"/>
          <w:szCs w:val="22"/>
        </w:rPr>
        <w:t xml:space="preserve">. </w:t>
      </w:r>
      <w:r w:rsidR="001F3866">
        <w:rPr>
          <w:rFonts w:ascii="Times New Roman" w:hAnsi="Times New Roman"/>
          <w:sz w:val="22"/>
          <w:szCs w:val="22"/>
        </w:rPr>
        <w:t>(</w:t>
      </w:r>
      <w:r w:rsidRPr="009B754B">
        <w:rPr>
          <w:rFonts w:ascii="Times New Roman" w:hAnsi="Times New Roman"/>
          <w:sz w:val="22"/>
          <w:szCs w:val="22"/>
        </w:rPr>
        <w:t xml:space="preserve">1995) and </w:t>
      </w:r>
      <w:proofErr w:type="spellStart"/>
      <w:r w:rsidRPr="009B754B">
        <w:rPr>
          <w:rFonts w:ascii="Times New Roman" w:hAnsi="Times New Roman"/>
          <w:sz w:val="22"/>
          <w:szCs w:val="22"/>
        </w:rPr>
        <w:t>Skov</w:t>
      </w:r>
      <w:proofErr w:type="spellEnd"/>
      <w:r w:rsidRPr="009B754B">
        <w:rPr>
          <w:rFonts w:ascii="Times New Roman" w:hAnsi="Times New Roman"/>
          <w:sz w:val="22"/>
          <w:szCs w:val="22"/>
        </w:rPr>
        <w:t xml:space="preserve"> </w:t>
      </w:r>
      <w:r w:rsidRPr="009B754B">
        <w:rPr>
          <w:rFonts w:ascii="Times New Roman" w:hAnsi="Times New Roman"/>
          <w:i/>
          <w:sz w:val="22"/>
          <w:szCs w:val="22"/>
        </w:rPr>
        <w:t>et al</w:t>
      </w:r>
      <w:r w:rsidRPr="009B754B">
        <w:rPr>
          <w:rFonts w:ascii="Times New Roman" w:hAnsi="Times New Roman"/>
          <w:sz w:val="22"/>
          <w:szCs w:val="22"/>
        </w:rPr>
        <w:t>. (2011) found the main depth range of Long-tailed Ducks in the Baltic Sea to be 10–35 m.</w:t>
      </w:r>
      <w:r w:rsidR="00690B0E">
        <w:rPr>
          <w:rFonts w:ascii="Times New Roman" w:hAnsi="Times New Roman"/>
          <w:sz w:val="22"/>
          <w:szCs w:val="22"/>
        </w:rPr>
        <w:t xml:space="preserve"> In spring more birds forage in more shallow areas of the Baltic Sea, typically diving 3-8 m.</w:t>
      </w:r>
      <w:r w:rsidRPr="009B754B">
        <w:rPr>
          <w:rFonts w:ascii="Times New Roman" w:hAnsi="Times New Roman"/>
          <w:sz w:val="22"/>
          <w:szCs w:val="22"/>
        </w:rPr>
        <w:t xml:space="preserve"> Dives to depths of </w:t>
      </w:r>
      <w:r w:rsidR="009055AE">
        <w:rPr>
          <w:rFonts w:ascii="Times New Roman" w:hAnsi="Times New Roman"/>
          <w:sz w:val="22"/>
          <w:szCs w:val="22"/>
        </w:rPr>
        <w:t>6</w:t>
      </w:r>
      <w:r w:rsidRPr="009B754B">
        <w:rPr>
          <w:rFonts w:ascii="Times New Roman" w:hAnsi="Times New Roman"/>
          <w:sz w:val="22"/>
          <w:szCs w:val="22"/>
        </w:rPr>
        <w:t xml:space="preserve">0 m have </w:t>
      </w:r>
      <w:r w:rsidR="00690B0E">
        <w:rPr>
          <w:rFonts w:ascii="Times New Roman" w:hAnsi="Times New Roman"/>
          <w:sz w:val="22"/>
          <w:szCs w:val="22"/>
        </w:rPr>
        <w:t xml:space="preserve">also </w:t>
      </w:r>
      <w:r w:rsidRPr="009B754B">
        <w:rPr>
          <w:rFonts w:ascii="Times New Roman" w:hAnsi="Times New Roman"/>
          <w:sz w:val="22"/>
          <w:szCs w:val="22"/>
        </w:rPr>
        <w:t xml:space="preserve">been </w:t>
      </w:r>
      <w:r w:rsidR="00690B0E">
        <w:rPr>
          <w:rFonts w:ascii="Times New Roman" w:hAnsi="Times New Roman"/>
          <w:sz w:val="22"/>
          <w:szCs w:val="22"/>
        </w:rPr>
        <w:t>recorded</w:t>
      </w:r>
      <w:r w:rsidR="009055AE">
        <w:rPr>
          <w:rFonts w:ascii="Times New Roman" w:hAnsi="Times New Roman"/>
          <w:sz w:val="22"/>
          <w:szCs w:val="22"/>
        </w:rPr>
        <w:t xml:space="preserve"> (</w:t>
      </w:r>
      <w:proofErr w:type="spellStart"/>
      <w:r w:rsidR="009055AE">
        <w:rPr>
          <w:rFonts w:ascii="Times New Roman" w:hAnsi="Times New Roman"/>
          <w:sz w:val="22"/>
          <w:szCs w:val="22"/>
        </w:rPr>
        <w:t>Schorger</w:t>
      </w:r>
      <w:proofErr w:type="spellEnd"/>
      <w:r w:rsidR="009055AE">
        <w:rPr>
          <w:rFonts w:ascii="Times New Roman" w:hAnsi="Times New Roman"/>
          <w:sz w:val="22"/>
          <w:szCs w:val="22"/>
        </w:rPr>
        <w:t xml:space="preserve"> 1951)</w:t>
      </w:r>
      <w:r w:rsidRPr="009B754B">
        <w:rPr>
          <w:rFonts w:ascii="Times New Roman" w:hAnsi="Times New Roman"/>
          <w:sz w:val="22"/>
          <w:szCs w:val="22"/>
        </w:rPr>
        <w:t xml:space="preserve">. </w:t>
      </w:r>
    </w:p>
    <w:p w14:paraId="35AD9636" w14:textId="77777777" w:rsidR="00571023" w:rsidRDefault="00571023" w:rsidP="007D4024">
      <w:pPr>
        <w:jc w:val="both"/>
        <w:rPr>
          <w:rFonts w:ascii="Times New Roman" w:hAnsi="Times New Roman"/>
          <w:sz w:val="22"/>
          <w:szCs w:val="22"/>
        </w:rPr>
      </w:pPr>
    </w:p>
    <w:p w14:paraId="5F685D06" w14:textId="77777777" w:rsidR="001E07A2" w:rsidRDefault="009B754B" w:rsidP="007D4024">
      <w:pPr>
        <w:jc w:val="both"/>
        <w:rPr>
          <w:rFonts w:ascii="Times New Roman" w:hAnsi="Times New Roman"/>
          <w:sz w:val="22"/>
          <w:szCs w:val="22"/>
        </w:rPr>
      </w:pPr>
      <w:r w:rsidRPr="009B754B">
        <w:rPr>
          <w:rFonts w:ascii="Times New Roman" w:hAnsi="Times New Roman"/>
          <w:sz w:val="22"/>
          <w:szCs w:val="22"/>
        </w:rPr>
        <w:t>During winter Long-tailed Ducks forage mostly diurnally</w:t>
      </w:r>
      <w:r w:rsidR="009A43AB">
        <w:rPr>
          <w:rFonts w:ascii="Times New Roman" w:hAnsi="Times New Roman"/>
          <w:sz w:val="22"/>
          <w:szCs w:val="22"/>
        </w:rPr>
        <w:t>, primarily seeking</w:t>
      </w:r>
      <w:r w:rsidRPr="009B754B">
        <w:rPr>
          <w:rFonts w:ascii="Times New Roman" w:hAnsi="Times New Roman"/>
          <w:sz w:val="22"/>
          <w:szCs w:val="22"/>
        </w:rPr>
        <w:t xml:space="preserve"> molluscs, </w:t>
      </w:r>
      <w:r w:rsidR="009A43AB">
        <w:rPr>
          <w:rFonts w:ascii="Times New Roman" w:hAnsi="Times New Roman"/>
          <w:sz w:val="22"/>
          <w:szCs w:val="22"/>
        </w:rPr>
        <w:t xml:space="preserve">but also taking </w:t>
      </w:r>
      <w:r w:rsidRPr="009B754B">
        <w:rPr>
          <w:rFonts w:ascii="Times New Roman" w:hAnsi="Times New Roman"/>
          <w:sz w:val="22"/>
          <w:szCs w:val="22"/>
        </w:rPr>
        <w:t xml:space="preserve">amphipods and fish, co-existing with other </w:t>
      </w:r>
      <w:proofErr w:type="spellStart"/>
      <w:r w:rsidRPr="009B754B">
        <w:rPr>
          <w:rFonts w:ascii="Times New Roman" w:hAnsi="Times New Roman"/>
          <w:sz w:val="22"/>
          <w:szCs w:val="22"/>
        </w:rPr>
        <w:t>seaducks</w:t>
      </w:r>
      <w:proofErr w:type="spellEnd"/>
      <w:r w:rsidRPr="009B754B">
        <w:rPr>
          <w:rFonts w:ascii="Times New Roman" w:hAnsi="Times New Roman"/>
          <w:sz w:val="22"/>
          <w:szCs w:val="22"/>
        </w:rPr>
        <w:t xml:space="preserve"> by taking smaller prey items.</w:t>
      </w:r>
      <w:r w:rsidR="009A43AB">
        <w:rPr>
          <w:rFonts w:ascii="Times New Roman" w:hAnsi="Times New Roman"/>
          <w:sz w:val="22"/>
          <w:szCs w:val="22"/>
        </w:rPr>
        <w:t xml:space="preserve"> Smaller marine bivalves are </w:t>
      </w:r>
      <w:r w:rsidR="001E07A2">
        <w:rPr>
          <w:rFonts w:ascii="Times New Roman" w:hAnsi="Times New Roman"/>
          <w:sz w:val="22"/>
          <w:szCs w:val="22"/>
        </w:rPr>
        <w:t xml:space="preserve">particularly </w:t>
      </w:r>
      <w:r w:rsidR="009A43AB">
        <w:rPr>
          <w:rFonts w:ascii="Times New Roman" w:hAnsi="Times New Roman"/>
          <w:sz w:val="22"/>
          <w:szCs w:val="22"/>
        </w:rPr>
        <w:t xml:space="preserve">abundant in the Baltic Sea </w:t>
      </w:r>
      <w:r w:rsidR="001E07A2">
        <w:rPr>
          <w:rFonts w:ascii="Times New Roman" w:hAnsi="Times New Roman"/>
          <w:sz w:val="22"/>
          <w:szCs w:val="22"/>
        </w:rPr>
        <w:t xml:space="preserve">compared to other marine areas </w:t>
      </w:r>
      <w:r w:rsidR="009A43AB">
        <w:rPr>
          <w:rFonts w:ascii="Times New Roman" w:hAnsi="Times New Roman"/>
          <w:sz w:val="22"/>
          <w:szCs w:val="22"/>
        </w:rPr>
        <w:t xml:space="preserve">because their </w:t>
      </w:r>
      <w:r w:rsidR="009A43AB">
        <w:rPr>
          <w:rFonts w:ascii="Times New Roman" w:hAnsi="Times New Roman"/>
          <w:sz w:val="22"/>
          <w:szCs w:val="22"/>
        </w:rPr>
        <w:lastRenderedPageBreak/>
        <w:t xml:space="preserve">growth is restricted </w:t>
      </w:r>
      <w:r w:rsidR="001E07A2">
        <w:rPr>
          <w:rFonts w:ascii="Times New Roman" w:hAnsi="Times New Roman"/>
          <w:sz w:val="22"/>
          <w:szCs w:val="22"/>
        </w:rPr>
        <w:t xml:space="preserve">by the </w:t>
      </w:r>
      <w:r w:rsidR="009A43AB">
        <w:rPr>
          <w:rFonts w:ascii="Times New Roman" w:hAnsi="Times New Roman"/>
          <w:sz w:val="22"/>
          <w:szCs w:val="22"/>
        </w:rPr>
        <w:t>lower salinity</w:t>
      </w:r>
      <w:r w:rsidR="001E07A2">
        <w:rPr>
          <w:rFonts w:ascii="Times New Roman" w:hAnsi="Times New Roman"/>
          <w:sz w:val="22"/>
          <w:szCs w:val="22"/>
        </w:rPr>
        <w:t xml:space="preserve"> levels.</w:t>
      </w:r>
      <w:r w:rsidRPr="009B754B">
        <w:rPr>
          <w:rFonts w:ascii="Times New Roman" w:hAnsi="Times New Roman"/>
          <w:sz w:val="22"/>
          <w:szCs w:val="22"/>
        </w:rPr>
        <w:t xml:space="preserve"> </w:t>
      </w:r>
      <w:r w:rsidR="009A43AB">
        <w:rPr>
          <w:rFonts w:ascii="Times New Roman" w:hAnsi="Times New Roman"/>
          <w:sz w:val="22"/>
          <w:szCs w:val="22"/>
        </w:rPr>
        <w:t>They a</w:t>
      </w:r>
      <w:r w:rsidRPr="009B754B">
        <w:rPr>
          <w:rFonts w:ascii="Times New Roman" w:hAnsi="Times New Roman"/>
          <w:sz w:val="22"/>
          <w:szCs w:val="22"/>
        </w:rPr>
        <w:t xml:space="preserve">lso take other crustaceans, marine invertebrates (including echinoderms and worms) and fish eggs. </w:t>
      </w:r>
    </w:p>
    <w:p w14:paraId="41C58CFD" w14:textId="77777777" w:rsidR="001E07A2" w:rsidRDefault="001E07A2" w:rsidP="007D4024">
      <w:pPr>
        <w:jc w:val="both"/>
        <w:rPr>
          <w:rFonts w:ascii="Times New Roman" w:hAnsi="Times New Roman"/>
          <w:sz w:val="22"/>
          <w:szCs w:val="22"/>
        </w:rPr>
      </w:pPr>
    </w:p>
    <w:p w14:paraId="52BEAFA2" w14:textId="77777777" w:rsidR="00571023" w:rsidRDefault="001E07A2" w:rsidP="007D4024">
      <w:pPr>
        <w:jc w:val="both"/>
        <w:rPr>
          <w:rFonts w:ascii="Times New Roman" w:hAnsi="Times New Roman"/>
          <w:sz w:val="22"/>
          <w:szCs w:val="22"/>
        </w:rPr>
      </w:pPr>
      <w:r>
        <w:rPr>
          <w:rFonts w:ascii="Times New Roman" w:hAnsi="Times New Roman"/>
          <w:sz w:val="22"/>
          <w:szCs w:val="22"/>
        </w:rPr>
        <w:t xml:space="preserve">Within </w:t>
      </w:r>
      <w:r w:rsidR="009B754B" w:rsidRPr="009B754B">
        <w:rPr>
          <w:rFonts w:ascii="Times New Roman" w:hAnsi="Times New Roman"/>
          <w:sz w:val="22"/>
          <w:szCs w:val="22"/>
        </w:rPr>
        <w:t xml:space="preserve">the Baltic Sea </w:t>
      </w:r>
      <w:r>
        <w:rPr>
          <w:rFonts w:ascii="Times New Roman" w:hAnsi="Times New Roman"/>
          <w:sz w:val="22"/>
          <w:szCs w:val="22"/>
        </w:rPr>
        <w:t xml:space="preserve">Long-tailed Ducks feed on sandbanks as well as reefs. On reefs they prey on Blue Mussel </w:t>
      </w:r>
      <w:proofErr w:type="spellStart"/>
      <w:r w:rsidRPr="009B754B">
        <w:rPr>
          <w:rFonts w:ascii="Times New Roman" w:hAnsi="Times New Roman"/>
          <w:i/>
          <w:sz w:val="22"/>
          <w:szCs w:val="22"/>
        </w:rPr>
        <w:t>Mytilus</w:t>
      </w:r>
      <w:proofErr w:type="spellEnd"/>
      <w:r w:rsidRPr="009B754B">
        <w:rPr>
          <w:rFonts w:ascii="Times New Roman" w:hAnsi="Times New Roman"/>
          <w:i/>
          <w:sz w:val="22"/>
          <w:szCs w:val="22"/>
        </w:rPr>
        <w:t xml:space="preserve"> </w:t>
      </w:r>
      <w:r w:rsidR="00FC2454">
        <w:rPr>
          <w:rFonts w:ascii="Times New Roman" w:hAnsi="Times New Roman"/>
          <w:i/>
          <w:sz w:val="22"/>
          <w:szCs w:val="22"/>
        </w:rPr>
        <w:t xml:space="preserve">spp. </w:t>
      </w:r>
      <w:r w:rsidRPr="001E07A2">
        <w:rPr>
          <w:rFonts w:ascii="Times New Roman" w:hAnsi="Times New Roman"/>
          <w:sz w:val="22"/>
          <w:szCs w:val="22"/>
        </w:rPr>
        <w:t xml:space="preserve">and other </w:t>
      </w:r>
      <w:proofErr w:type="spellStart"/>
      <w:r w:rsidRPr="001E07A2">
        <w:rPr>
          <w:rFonts w:ascii="Times New Roman" w:hAnsi="Times New Roman"/>
          <w:sz w:val="22"/>
          <w:szCs w:val="22"/>
        </w:rPr>
        <w:t>epibenthic</w:t>
      </w:r>
      <w:proofErr w:type="spellEnd"/>
      <w:r w:rsidRPr="001E07A2">
        <w:rPr>
          <w:rFonts w:ascii="Times New Roman" w:hAnsi="Times New Roman"/>
          <w:sz w:val="22"/>
          <w:szCs w:val="22"/>
        </w:rPr>
        <w:t xml:space="preserve"> invertebrates. On sandbanks they dig for various small-sized solitary </w:t>
      </w:r>
      <w:r w:rsidR="00022B55">
        <w:rPr>
          <w:rFonts w:ascii="Times New Roman" w:hAnsi="Times New Roman"/>
          <w:sz w:val="22"/>
          <w:szCs w:val="22"/>
        </w:rPr>
        <w:t>bivalves</w:t>
      </w:r>
      <w:r w:rsidRPr="001E07A2">
        <w:rPr>
          <w:rFonts w:ascii="Times New Roman" w:hAnsi="Times New Roman"/>
          <w:sz w:val="22"/>
          <w:szCs w:val="22"/>
        </w:rPr>
        <w:t xml:space="preserve">. In the eastern Baltic Sea, the large </w:t>
      </w:r>
      <w:r>
        <w:rPr>
          <w:rFonts w:ascii="Times New Roman" w:hAnsi="Times New Roman"/>
          <w:sz w:val="22"/>
          <w:szCs w:val="22"/>
        </w:rPr>
        <w:t>i</w:t>
      </w:r>
      <w:r w:rsidRPr="001E07A2">
        <w:rPr>
          <w:rFonts w:ascii="Times New Roman" w:hAnsi="Times New Roman"/>
          <w:sz w:val="22"/>
          <w:szCs w:val="22"/>
        </w:rPr>
        <w:t xml:space="preserve">sopod </w:t>
      </w:r>
      <w:proofErr w:type="spellStart"/>
      <w:r w:rsidRPr="001E07A2">
        <w:rPr>
          <w:rFonts w:ascii="Times New Roman" w:hAnsi="Times New Roman"/>
          <w:i/>
          <w:sz w:val="22"/>
          <w:szCs w:val="22"/>
        </w:rPr>
        <w:t>Saduria</w:t>
      </w:r>
      <w:proofErr w:type="spellEnd"/>
      <w:r w:rsidRPr="001E07A2">
        <w:rPr>
          <w:rFonts w:ascii="Times New Roman" w:hAnsi="Times New Roman"/>
          <w:i/>
          <w:sz w:val="22"/>
          <w:szCs w:val="22"/>
        </w:rPr>
        <w:t xml:space="preserve"> </w:t>
      </w:r>
      <w:proofErr w:type="spellStart"/>
      <w:r w:rsidRPr="001E07A2">
        <w:rPr>
          <w:rFonts w:ascii="Times New Roman" w:hAnsi="Times New Roman"/>
          <w:i/>
          <w:sz w:val="22"/>
          <w:szCs w:val="22"/>
        </w:rPr>
        <w:t>entomon</w:t>
      </w:r>
      <w:proofErr w:type="spellEnd"/>
      <w:r w:rsidRPr="001E07A2">
        <w:rPr>
          <w:rFonts w:ascii="Times New Roman" w:hAnsi="Times New Roman"/>
          <w:sz w:val="22"/>
          <w:szCs w:val="22"/>
        </w:rPr>
        <w:t xml:space="preserve"> forms an addition</w:t>
      </w:r>
      <w:r>
        <w:rPr>
          <w:rFonts w:ascii="Times New Roman" w:hAnsi="Times New Roman"/>
          <w:sz w:val="22"/>
          <w:szCs w:val="22"/>
        </w:rPr>
        <w:t>al</w:t>
      </w:r>
      <w:r w:rsidRPr="001E07A2">
        <w:rPr>
          <w:rFonts w:ascii="Times New Roman" w:hAnsi="Times New Roman"/>
          <w:sz w:val="22"/>
          <w:szCs w:val="22"/>
        </w:rPr>
        <w:t xml:space="preserve"> food source locally (</w:t>
      </w:r>
      <w:proofErr w:type="spellStart"/>
      <w:r w:rsidRPr="001E07A2">
        <w:rPr>
          <w:rFonts w:ascii="Times New Roman" w:hAnsi="Times New Roman"/>
          <w:sz w:val="22"/>
          <w:szCs w:val="22"/>
        </w:rPr>
        <w:t>Kube</w:t>
      </w:r>
      <w:proofErr w:type="spellEnd"/>
      <w:r w:rsidRPr="001E07A2">
        <w:rPr>
          <w:rFonts w:ascii="Times New Roman" w:hAnsi="Times New Roman"/>
          <w:sz w:val="22"/>
          <w:szCs w:val="22"/>
        </w:rPr>
        <w:t xml:space="preserve"> &amp; </w:t>
      </w:r>
      <w:proofErr w:type="spellStart"/>
      <w:r w:rsidRPr="001E07A2">
        <w:rPr>
          <w:rFonts w:ascii="Times New Roman" w:hAnsi="Times New Roman"/>
          <w:sz w:val="22"/>
          <w:szCs w:val="22"/>
        </w:rPr>
        <w:t>Skov</w:t>
      </w:r>
      <w:proofErr w:type="spellEnd"/>
      <w:r w:rsidRPr="001E07A2">
        <w:rPr>
          <w:rFonts w:ascii="Times New Roman" w:hAnsi="Times New Roman"/>
          <w:sz w:val="22"/>
          <w:szCs w:val="22"/>
        </w:rPr>
        <w:t xml:space="preserve"> 1996</w:t>
      </w:r>
      <w:r>
        <w:rPr>
          <w:rFonts w:ascii="Times New Roman" w:hAnsi="Times New Roman"/>
          <w:sz w:val="22"/>
          <w:szCs w:val="22"/>
        </w:rPr>
        <w:t xml:space="preserve">). In general, </w:t>
      </w:r>
      <w:r w:rsidR="00841C4C">
        <w:rPr>
          <w:rFonts w:ascii="Times New Roman" w:hAnsi="Times New Roman"/>
          <w:sz w:val="22"/>
          <w:szCs w:val="22"/>
        </w:rPr>
        <w:t>whilst B</w:t>
      </w:r>
      <w:r w:rsidR="00841C4C" w:rsidRPr="00841C4C">
        <w:rPr>
          <w:rFonts w:ascii="Times New Roman" w:hAnsi="Times New Roman"/>
          <w:sz w:val="22"/>
          <w:szCs w:val="22"/>
        </w:rPr>
        <w:t xml:space="preserve">lue </w:t>
      </w:r>
      <w:r w:rsidR="00841C4C">
        <w:rPr>
          <w:rFonts w:ascii="Times New Roman" w:hAnsi="Times New Roman"/>
          <w:sz w:val="22"/>
          <w:szCs w:val="22"/>
        </w:rPr>
        <w:t>M</w:t>
      </w:r>
      <w:r w:rsidR="00841C4C" w:rsidRPr="00841C4C">
        <w:rPr>
          <w:rFonts w:ascii="Times New Roman" w:hAnsi="Times New Roman"/>
          <w:sz w:val="22"/>
          <w:szCs w:val="22"/>
        </w:rPr>
        <w:t xml:space="preserve">ussels </w:t>
      </w:r>
      <w:r w:rsidR="00841C4C">
        <w:rPr>
          <w:rFonts w:ascii="Times New Roman" w:hAnsi="Times New Roman"/>
          <w:sz w:val="22"/>
          <w:szCs w:val="22"/>
        </w:rPr>
        <w:t xml:space="preserve">are probably </w:t>
      </w:r>
      <w:r w:rsidR="00841C4C" w:rsidRPr="00841C4C">
        <w:rPr>
          <w:rFonts w:ascii="Times New Roman" w:hAnsi="Times New Roman"/>
          <w:sz w:val="22"/>
          <w:szCs w:val="22"/>
        </w:rPr>
        <w:t>the main food for most overwintering L</w:t>
      </w:r>
      <w:r w:rsidR="00841C4C">
        <w:rPr>
          <w:rFonts w:ascii="Times New Roman" w:hAnsi="Times New Roman"/>
          <w:sz w:val="22"/>
          <w:szCs w:val="22"/>
        </w:rPr>
        <w:t xml:space="preserve">ong-tailed </w:t>
      </w:r>
      <w:r w:rsidR="00841C4C" w:rsidRPr="00841C4C">
        <w:rPr>
          <w:rFonts w:ascii="Times New Roman" w:hAnsi="Times New Roman"/>
          <w:sz w:val="22"/>
          <w:szCs w:val="22"/>
        </w:rPr>
        <w:t>D</w:t>
      </w:r>
      <w:r w:rsidR="00841C4C">
        <w:rPr>
          <w:rFonts w:ascii="Times New Roman" w:hAnsi="Times New Roman"/>
          <w:sz w:val="22"/>
          <w:szCs w:val="22"/>
        </w:rPr>
        <w:t>uck</w:t>
      </w:r>
      <w:r w:rsidR="00841C4C" w:rsidRPr="00841C4C">
        <w:rPr>
          <w:rFonts w:ascii="Times New Roman" w:hAnsi="Times New Roman"/>
          <w:sz w:val="22"/>
          <w:szCs w:val="22"/>
        </w:rPr>
        <w:t>s in the Baltic</w:t>
      </w:r>
      <w:r w:rsidR="00841C4C">
        <w:rPr>
          <w:rFonts w:ascii="Times New Roman" w:hAnsi="Times New Roman"/>
          <w:sz w:val="22"/>
          <w:szCs w:val="22"/>
        </w:rPr>
        <w:t xml:space="preserve"> Sea, they are</w:t>
      </w:r>
      <w:r w:rsidR="009B754B" w:rsidRPr="009B754B">
        <w:rPr>
          <w:rFonts w:ascii="Times New Roman" w:hAnsi="Times New Roman"/>
          <w:sz w:val="22"/>
          <w:szCs w:val="22"/>
        </w:rPr>
        <w:t xml:space="preserve"> less reliant on </w:t>
      </w:r>
      <w:r w:rsidR="00EB65F0">
        <w:rPr>
          <w:rFonts w:ascii="Times New Roman" w:hAnsi="Times New Roman"/>
          <w:sz w:val="22"/>
          <w:szCs w:val="22"/>
        </w:rPr>
        <w:t xml:space="preserve">them </w:t>
      </w:r>
      <w:r w:rsidR="00EB65F0" w:rsidRPr="009B754B">
        <w:rPr>
          <w:rFonts w:ascii="Times New Roman" w:hAnsi="Times New Roman"/>
          <w:sz w:val="22"/>
          <w:szCs w:val="22"/>
        </w:rPr>
        <w:t xml:space="preserve">than other </w:t>
      </w:r>
      <w:proofErr w:type="spellStart"/>
      <w:r w:rsidR="00EB65F0" w:rsidRPr="009B754B">
        <w:rPr>
          <w:rFonts w:ascii="Times New Roman" w:hAnsi="Times New Roman"/>
          <w:sz w:val="22"/>
          <w:szCs w:val="22"/>
        </w:rPr>
        <w:t>seaducks</w:t>
      </w:r>
      <w:proofErr w:type="spellEnd"/>
      <w:r w:rsidR="009B754B" w:rsidRPr="001E07A2">
        <w:rPr>
          <w:rFonts w:ascii="Times New Roman" w:hAnsi="Times New Roman"/>
          <w:sz w:val="22"/>
          <w:szCs w:val="22"/>
        </w:rPr>
        <w:t>,</w:t>
      </w:r>
      <w:r w:rsidR="009B754B" w:rsidRPr="009B754B">
        <w:rPr>
          <w:rFonts w:ascii="Times New Roman" w:hAnsi="Times New Roman"/>
          <w:sz w:val="22"/>
          <w:szCs w:val="22"/>
        </w:rPr>
        <w:t xml:space="preserve"> </w:t>
      </w:r>
      <w:r w:rsidR="00022B55">
        <w:rPr>
          <w:rFonts w:ascii="Times New Roman" w:hAnsi="Times New Roman"/>
          <w:sz w:val="22"/>
          <w:szCs w:val="22"/>
        </w:rPr>
        <w:t xml:space="preserve">enabling them to </w:t>
      </w:r>
      <w:r w:rsidR="00841C4C">
        <w:rPr>
          <w:rFonts w:ascii="Times New Roman" w:hAnsi="Times New Roman"/>
          <w:sz w:val="22"/>
          <w:szCs w:val="22"/>
        </w:rPr>
        <w:t xml:space="preserve">also </w:t>
      </w:r>
      <w:r w:rsidR="009B754B" w:rsidRPr="009B754B">
        <w:rPr>
          <w:rFonts w:ascii="Times New Roman" w:hAnsi="Times New Roman"/>
          <w:sz w:val="22"/>
          <w:szCs w:val="22"/>
        </w:rPr>
        <w:t>winter in less productive, soft-bottomed habitats (</w:t>
      </w:r>
      <w:r w:rsidR="001C1AE4">
        <w:rPr>
          <w:rFonts w:ascii="Times New Roman" w:hAnsi="Times New Roman"/>
          <w:sz w:val="22"/>
          <w:szCs w:val="22"/>
        </w:rPr>
        <w:t xml:space="preserve">Nilsson 1972, </w:t>
      </w:r>
      <w:proofErr w:type="spellStart"/>
      <w:r w:rsidR="009B754B" w:rsidRPr="009B754B">
        <w:rPr>
          <w:rFonts w:ascii="Times New Roman" w:hAnsi="Times New Roman"/>
          <w:sz w:val="22"/>
          <w:szCs w:val="22"/>
        </w:rPr>
        <w:t>Žydelis</w:t>
      </w:r>
      <w:proofErr w:type="spellEnd"/>
      <w:r w:rsidR="009B754B" w:rsidRPr="009B754B">
        <w:rPr>
          <w:rFonts w:ascii="Times New Roman" w:hAnsi="Times New Roman"/>
          <w:sz w:val="22"/>
          <w:szCs w:val="22"/>
        </w:rPr>
        <w:t xml:space="preserve"> &amp; </w:t>
      </w:r>
      <w:proofErr w:type="spellStart"/>
      <w:r w:rsidR="009B754B" w:rsidRPr="009B754B">
        <w:rPr>
          <w:rFonts w:ascii="Times New Roman" w:hAnsi="Times New Roman"/>
          <w:sz w:val="22"/>
          <w:szCs w:val="22"/>
        </w:rPr>
        <w:t>Ruškyte</w:t>
      </w:r>
      <w:proofErr w:type="spellEnd"/>
      <w:r w:rsidR="009B754B" w:rsidRPr="009B754B">
        <w:rPr>
          <w:rFonts w:ascii="Times New Roman" w:hAnsi="Times New Roman"/>
          <w:sz w:val="22"/>
          <w:szCs w:val="22"/>
        </w:rPr>
        <w:t xml:space="preserve"> 2005).</w:t>
      </w:r>
      <w:r w:rsidR="000A1063">
        <w:rPr>
          <w:rFonts w:ascii="Times New Roman" w:hAnsi="Times New Roman"/>
          <w:sz w:val="22"/>
          <w:szCs w:val="22"/>
        </w:rPr>
        <w:t xml:space="preserve"> </w:t>
      </w:r>
    </w:p>
    <w:p w14:paraId="7864BF00" w14:textId="77777777" w:rsidR="00571023" w:rsidRDefault="00571023" w:rsidP="007D4024">
      <w:pPr>
        <w:jc w:val="both"/>
        <w:rPr>
          <w:rFonts w:ascii="Times New Roman" w:hAnsi="Times New Roman"/>
          <w:sz w:val="22"/>
          <w:szCs w:val="22"/>
        </w:rPr>
      </w:pPr>
    </w:p>
    <w:p w14:paraId="4C006B72" w14:textId="77777777" w:rsidR="001B6460" w:rsidRPr="0096781C" w:rsidRDefault="000A1063" w:rsidP="007D4024">
      <w:pPr>
        <w:jc w:val="both"/>
        <w:rPr>
          <w:rFonts w:ascii="Times New Roman" w:hAnsi="Times New Roman"/>
          <w:sz w:val="22"/>
          <w:szCs w:val="22"/>
        </w:rPr>
      </w:pPr>
      <w:r w:rsidRPr="000A1063">
        <w:rPr>
          <w:rFonts w:ascii="Times New Roman" w:hAnsi="Times New Roman"/>
          <w:sz w:val="22"/>
          <w:szCs w:val="22"/>
        </w:rPr>
        <w:t xml:space="preserve">A comparative study with Steller’s Eider </w:t>
      </w:r>
      <w:proofErr w:type="spellStart"/>
      <w:r w:rsidRPr="000A1063">
        <w:rPr>
          <w:rFonts w:ascii="Times New Roman" w:hAnsi="Times New Roman"/>
          <w:i/>
          <w:sz w:val="22"/>
          <w:szCs w:val="22"/>
        </w:rPr>
        <w:t>Polysticta</w:t>
      </w:r>
      <w:proofErr w:type="spellEnd"/>
      <w:r w:rsidRPr="000A1063">
        <w:rPr>
          <w:rFonts w:ascii="Times New Roman" w:hAnsi="Times New Roman"/>
          <w:i/>
          <w:sz w:val="22"/>
          <w:szCs w:val="22"/>
        </w:rPr>
        <w:t xml:space="preserve"> </w:t>
      </w:r>
      <w:proofErr w:type="spellStart"/>
      <w:r w:rsidRPr="000A1063">
        <w:rPr>
          <w:rFonts w:ascii="Times New Roman" w:hAnsi="Times New Roman"/>
          <w:i/>
          <w:sz w:val="22"/>
          <w:szCs w:val="22"/>
        </w:rPr>
        <w:t>stelleri</w:t>
      </w:r>
      <w:proofErr w:type="spellEnd"/>
      <w:r>
        <w:rPr>
          <w:rFonts w:ascii="Times New Roman" w:hAnsi="Times New Roman"/>
          <w:sz w:val="22"/>
          <w:szCs w:val="22"/>
        </w:rPr>
        <w:t xml:space="preserve"> </w:t>
      </w:r>
      <w:r w:rsidRPr="000A1063">
        <w:rPr>
          <w:rFonts w:ascii="Times New Roman" w:hAnsi="Times New Roman"/>
          <w:sz w:val="22"/>
          <w:szCs w:val="22"/>
        </w:rPr>
        <w:t xml:space="preserve">in </w:t>
      </w:r>
      <w:proofErr w:type="spellStart"/>
      <w:r w:rsidRPr="000A1063">
        <w:rPr>
          <w:rFonts w:ascii="Times New Roman" w:hAnsi="Times New Roman"/>
          <w:sz w:val="22"/>
          <w:szCs w:val="22"/>
        </w:rPr>
        <w:t>Varanger</w:t>
      </w:r>
      <w:proofErr w:type="spellEnd"/>
      <w:r w:rsidRPr="000A1063">
        <w:rPr>
          <w:rFonts w:ascii="Times New Roman" w:hAnsi="Times New Roman"/>
          <w:sz w:val="22"/>
          <w:szCs w:val="22"/>
        </w:rPr>
        <w:t xml:space="preserve"> fjord, </w:t>
      </w:r>
      <w:r w:rsidR="00976228">
        <w:rPr>
          <w:rFonts w:ascii="Times New Roman" w:hAnsi="Times New Roman"/>
          <w:sz w:val="22"/>
          <w:szCs w:val="22"/>
        </w:rPr>
        <w:t>n</w:t>
      </w:r>
      <w:r w:rsidRPr="000A1063">
        <w:rPr>
          <w:rFonts w:ascii="Times New Roman" w:hAnsi="Times New Roman"/>
          <w:sz w:val="22"/>
          <w:szCs w:val="22"/>
        </w:rPr>
        <w:t xml:space="preserve">orth Norway (Barents Sea) </w:t>
      </w:r>
      <w:r w:rsidR="00976228">
        <w:rPr>
          <w:rFonts w:ascii="Times New Roman" w:hAnsi="Times New Roman"/>
          <w:sz w:val="22"/>
          <w:szCs w:val="22"/>
        </w:rPr>
        <w:t xml:space="preserve">also </w:t>
      </w:r>
      <w:r w:rsidRPr="000A1063">
        <w:rPr>
          <w:rFonts w:ascii="Times New Roman" w:hAnsi="Times New Roman"/>
          <w:sz w:val="22"/>
          <w:szCs w:val="22"/>
        </w:rPr>
        <w:t xml:space="preserve">showed </w:t>
      </w:r>
      <w:r w:rsidR="00976228">
        <w:rPr>
          <w:rFonts w:ascii="Times New Roman" w:hAnsi="Times New Roman"/>
          <w:sz w:val="22"/>
          <w:szCs w:val="22"/>
        </w:rPr>
        <w:t xml:space="preserve">greater </w:t>
      </w:r>
      <w:r w:rsidRPr="000A1063">
        <w:rPr>
          <w:rFonts w:ascii="Times New Roman" w:hAnsi="Times New Roman"/>
          <w:sz w:val="22"/>
          <w:szCs w:val="22"/>
        </w:rPr>
        <w:t xml:space="preserve">flexibility, where Long-tailed </w:t>
      </w:r>
      <w:r w:rsidR="00976228">
        <w:rPr>
          <w:rFonts w:ascii="Times New Roman" w:hAnsi="Times New Roman"/>
          <w:sz w:val="22"/>
          <w:szCs w:val="22"/>
        </w:rPr>
        <w:t>D</w:t>
      </w:r>
      <w:r w:rsidRPr="000A1063">
        <w:rPr>
          <w:rFonts w:ascii="Times New Roman" w:hAnsi="Times New Roman"/>
          <w:sz w:val="22"/>
          <w:szCs w:val="22"/>
        </w:rPr>
        <w:t xml:space="preserve">ucks changed </w:t>
      </w:r>
      <w:r w:rsidR="00976228">
        <w:rPr>
          <w:rFonts w:ascii="Times New Roman" w:hAnsi="Times New Roman"/>
          <w:sz w:val="22"/>
          <w:szCs w:val="22"/>
        </w:rPr>
        <w:t xml:space="preserve">their </w:t>
      </w:r>
      <w:r w:rsidRPr="000A1063">
        <w:rPr>
          <w:rFonts w:ascii="Times New Roman" w:hAnsi="Times New Roman"/>
          <w:sz w:val="22"/>
          <w:szCs w:val="22"/>
        </w:rPr>
        <w:t>diet completely from feeding on benthic invertebrates in early winter</w:t>
      </w:r>
      <w:r w:rsidR="00976228">
        <w:rPr>
          <w:rFonts w:ascii="Times New Roman" w:hAnsi="Times New Roman"/>
          <w:sz w:val="22"/>
          <w:szCs w:val="22"/>
        </w:rPr>
        <w:t>,</w:t>
      </w:r>
      <w:r w:rsidRPr="000A1063">
        <w:rPr>
          <w:rFonts w:ascii="Times New Roman" w:hAnsi="Times New Roman"/>
          <w:sz w:val="22"/>
          <w:szCs w:val="22"/>
        </w:rPr>
        <w:t xml:space="preserve"> as </w:t>
      </w:r>
      <w:r w:rsidR="001E07A2">
        <w:rPr>
          <w:rFonts w:ascii="Times New Roman" w:hAnsi="Times New Roman"/>
          <w:sz w:val="22"/>
          <w:szCs w:val="22"/>
        </w:rPr>
        <w:t xml:space="preserve">do </w:t>
      </w:r>
      <w:r w:rsidRPr="000A1063">
        <w:rPr>
          <w:rFonts w:ascii="Times New Roman" w:hAnsi="Times New Roman"/>
          <w:sz w:val="22"/>
          <w:szCs w:val="22"/>
        </w:rPr>
        <w:t xml:space="preserve">Steller’s Eiders, to spawning Capelin </w:t>
      </w:r>
      <w:proofErr w:type="spellStart"/>
      <w:r w:rsidRPr="00976228">
        <w:rPr>
          <w:rFonts w:ascii="Times New Roman" w:hAnsi="Times New Roman"/>
          <w:i/>
          <w:sz w:val="22"/>
          <w:szCs w:val="22"/>
        </w:rPr>
        <w:t>Mallotus</w:t>
      </w:r>
      <w:proofErr w:type="spellEnd"/>
      <w:r w:rsidRPr="00976228">
        <w:rPr>
          <w:rFonts w:ascii="Times New Roman" w:hAnsi="Times New Roman"/>
          <w:i/>
          <w:sz w:val="22"/>
          <w:szCs w:val="22"/>
        </w:rPr>
        <w:t xml:space="preserve"> </w:t>
      </w:r>
      <w:proofErr w:type="spellStart"/>
      <w:r w:rsidRPr="00976228">
        <w:rPr>
          <w:rFonts w:ascii="Times New Roman" w:hAnsi="Times New Roman"/>
          <w:i/>
          <w:sz w:val="22"/>
          <w:szCs w:val="22"/>
        </w:rPr>
        <w:t>villosus</w:t>
      </w:r>
      <w:proofErr w:type="spellEnd"/>
      <w:r w:rsidRPr="000A1063">
        <w:rPr>
          <w:rFonts w:ascii="Times New Roman" w:hAnsi="Times New Roman"/>
          <w:sz w:val="22"/>
          <w:szCs w:val="22"/>
        </w:rPr>
        <w:t xml:space="preserve"> in late winter (</w:t>
      </w:r>
      <w:proofErr w:type="spellStart"/>
      <w:r w:rsidRPr="000A1063">
        <w:rPr>
          <w:rFonts w:ascii="Times New Roman" w:hAnsi="Times New Roman"/>
          <w:sz w:val="22"/>
          <w:szCs w:val="22"/>
        </w:rPr>
        <w:t>Bustnes</w:t>
      </w:r>
      <w:proofErr w:type="spellEnd"/>
      <w:r w:rsidRPr="000A1063">
        <w:rPr>
          <w:rFonts w:ascii="Times New Roman" w:hAnsi="Times New Roman"/>
          <w:sz w:val="22"/>
          <w:szCs w:val="22"/>
        </w:rPr>
        <w:t xml:space="preserve"> &amp; </w:t>
      </w:r>
      <w:proofErr w:type="spellStart"/>
      <w:r w:rsidRPr="000A1063">
        <w:rPr>
          <w:rFonts w:ascii="Times New Roman" w:hAnsi="Times New Roman"/>
          <w:sz w:val="22"/>
          <w:szCs w:val="22"/>
        </w:rPr>
        <w:t>Systad</w:t>
      </w:r>
      <w:proofErr w:type="spellEnd"/>
      <w:r w:rsidRPr="000A1063">
        <w:rPr>
          <w:rFonts w:ascii="Times New Roman" w:hAnsi="Times New Roman"/>
          <w:sz w:val="22"/>
          <w:szCs w:val="22"/>
        </w:rPr>
        <w:t xml:space="preserve"> 2001).</w:t>
      </w:r>
    </w:p>
    <w:p w14:paraId="4726C569" w14:textId="77777777" w:rsidR="00935499" w:rsidRPr="0096781C" w:rsidRDefault="00935499" w:rsidP="007D4024">
      <w:pPr>
        <w:jc w:val="both"/>
        <w:rPr>
          <w:rFonts w:ascii="Times New Roman" w:hAnsi="Times New Roman"/>
          <w:sz w:val="22"/>
          <w:szCs w:val="22"/>
        </w:rPr>
      </w:pPr>
    </w:p>
    <w:p w14:paraId="3570348C" w14:textId="77777777" w:rsidR="00FC742D" w:rsidRPr="00FC742D" w:rsidRDefault="00FF2899" w:rsidP="007D4024">
      <w:pPr>
        <w:pStyle w:val="Heading1"/>
        <w:jc w:val="both"/>
        <w:rPr>
          <w:rFonts w:cs="Times New Roman"/>
          <w:i w:val="0"/>
          <w:iCs/>
          <w:sz w:val="22"/>
        </w:rPr>
      </w:pPr>
      <w:r>
        <w:rPr>
          <w:rFonts w:cs="Times New Roman"/>
          <w:i w:val="0"/>
          <w:iCs/>
          <w:sz w:val="22"/>
        </w:rPr>
        <w:br w:type="page"/>
      </w:r>
      <w:bookmarkStart w:id="10" w:name="_Toc427314718"/>
      <w:r w:rsidR="00F73176">
        <w:rPr>
          <w:rFonts w:cs="Times New Roman"/>
          <w:i w:val="0"/>
          <w:iCs/>
          <w:sz w:val="22"/>
        </w:rPr>
        <w:lastRenderedPageBreak/>
        <w:t>3</w:t>
      </w:r>
      <w:r w:rsidR="007C4CD2" w:rsidRPr="0096781C">
        <w:rPr>
          <w:rFonts w:cs="Times New Roman"/>
          <w:i w:val="0"/>
          <w:iCs/>
          <w:sz w:val="22"/>
        </w:rPr>
        <w:t xml:space="preserve"> </w:t>
      </w:r>
      <w:r w:rsidR="00FC742D" w:rsidRPr="0096781C">
        <w:rPr>
          <w:rFonts w:cs="Times New Roman"/>
          <w:i w:val="0"/>
          <w:iCs/>
          <w:sz w:val="22"/>
        </w:rPr>
        <w:t>–</w:t>
      </w:r>
      <w:r w:rsidR="002B2F7B" w:rsidRPr="00306196">
        <w:rPr>
          <w:rFonts w:cs="Times New Roman"/>
          <w:i w:val="0"/>
          <w:iCs/>
          <w:sz w:val="22"/>
        </w:rPr>
        <w:t xml:space="preserve"> THREAT</w:t>
      </w:r>
      <w:r w:rsidR="00FC742D">
        <w:rPr>
          <w:rFonts w:cs="Times New Roman"/>
          <w:i w:val="0"/>
          <w:iCs/>
          <w:sz w:val="22"/>
        </w:rPr>
        <w:t>S</w:t>
      </w:r>
      <w:bookmarkEnd w:id="10"/>
    </w:p>
    <w:p w14:paraId="2C9CABD0" w14:textId="77777777" w:rsidR="00EA15AF" w:rsidRPr="00306196" w:rsidRDefault="00F73176" w:rsidP="007D4024">
      <w:pPr>
        <w:pStyle w:val="Heading3"/>
        <w:jc w:val="both"/>
        <w:rPr>
          <w:rFonts w:cs="Times New Roman"/>
          <w:szCs w:val="22"/>
        </w:rPr>
      </w:pPr>
      <w:bookmarkStart w:id="11" w:name="_Toc427314719"/>
      <w:r>
        <w:rPr>
          <w:rFonts w:cs="Times New Roman"/>
        </w:rPr>
        <w:t>3</w:t>
      </w:r>
      <w:r w:rsidR="00EA15AF" w:rsidRPr="00306196">
        <w:rPr>
          <w:rFonts w:cs="Times New Roman"/>
        </w:rPr>
        <w:t xml:space="preserve">.1 </w:t>
      </w:r>
      <w:bookmarkStart w:id="12" w:name="TOC194830877"/>
      <w:bookmarkStart w:id="13" w:name="_Toc257809887"/>
      <w:r w:rsidR="00EA15AF" w:rsidRPr="00306196">
        <w:rPr>
          <w:rFonts w:cs="Times New Roman"/>
        </w:rPr>
        <w:t>General overview</w:t>
      </w:r>
      <w:bookmarkEnd w:id="12"/>
      <w:bookmarkEnd w:id="13"/>
      <w:bookmarkEnd w:id="11"/>
    </w:p>
    <w:p w14:paraId="117812F2" w14:textId="77777777" w:rsidR="00EA15AF" w:rsidRPr="00306196" w:rsidRDefault="00EA15AF" w:rsidP="007D4024">
      <w:pPr>
        <w:jc w:val="both"/>
        <w:rPr>
          <w:rFonts w:ascii="Times New Roman" w:hAnsi="Times New Roman"/>
          <w:sz w:val="22"/>
          <w:szCs w:val="22"/>
        </w:rPr>
      </w:pPr>
    </w:p>
    <w:p w14:paraId="467B9339" w14:textId="77777777" w:rsidR="00D6275A" w:rsidRPr="00B32009" w:rsidRDefault="00D6275A" w:rsidP="007D4024">
      <w:pPr>
        <w:jc w:val="both"/>
        <w:rPr>
          <w:rFonts w:ascii="Times New Roman" w:hAnsi="Times New Roman"/>
          <w:sz w:val="22"/>
          <w:szCs w:val="22"/>
        </w:rPr>
      </w:pPr>
      <w:bookmarkStart w:id="14" w:name="_Toc257834701"/>
      <w:r w:rsidRPr="00B32009">
        <w:rPr>
          <w:rFonts w:ascii="Times New Roman" w:hAnsi="Times New Roman"/>
          <w:sz w:val="22"/>
          <w:szCs w:val="22"/>
          <w:lang w:val="en-US"/>
        </w:rPr>
        <w:t xml:space="preserve">The Long-tailed Duck </w:t>
      </w:r>
      <w:r w:rsidRPr="00B32009">
        <w:rPr>
          <w:rFonts w:ascii="Times New Roman" w:hAnsi="Times New Roman"/>
          <w:sz w:val="22"/>
          <w:szCs w:val="22"/>
        </w:rPr>
        <w:t xml:space="preserve">is </w:t>
      </w:r>
      <w:r w:rsidR="00DD06D2">
        <w:rPr>
          <w:rFonts w:ascii="Times New Roman" w:hAnsi="Times New Roman"/>
          <w:sz w:val="22"/>
          <w:szCs w:val="22"/>
        </w:rPr>
        <w:t xml:space="preserve">thought to be </w:t>
      </w:r>
      <w:r w:rsidRPr="00B32009">
        <w:rPr>
          <w:rFonts w:ascii="Times New Roman" w:hAnsi="Times New Roman"/>
          <w:sz w:val="22"/>
          <w:szCs w:val="22"/>
        </w:rPr>
        <w:t xml:space="preserve">a relatively long-lived, </w:t>
      </w:r>
      <w:r w:rsidR="00AA6D72" w:rsidRPr="00AA6D72">
        <w:rPr>
          <w:rFonts w:ascii="Times New Roman" w:hAnsi="Times New Roman"/>
          <w:i/>
          <w:sz w:val="22"/>
          <w:szCs w:val="22"/>
        </w:rPr>
        <w:t>K</w:t>
      </w:r>
      <w:r w:rsidR="00AA6D72">
        <w:rPr>
          <w:rFonts w:ascii="Times New Roman" w:hAnsi="Times New Roman"/>
          <w:sz w:val="22"/>
          <w:szCs w:val="22"/>
        </w:rPr>
        <w:t>-selected</w:t>
      </w:r>
      <w:r w:rsidR="002C7DEA">
        <w:rPr>
          <w:rStyle w:val="FootnoteReference"/>
          <w:rFonts w:ascii="Times New Roman" w:hAnsi="Times New Roman"/>
          <w:sz w:val="22"/>
          <w:szCs w:val="22"/>
        </w:rPr>
        <w:footnoteReference w:id="8"/>
      </w:r>
      <w:r w:rsidR="00AA6D72">
        <w:rPr>
          <w:rFonts w:ascii="Times New Roman" w:hAnsi="Times New Roman"/>
          <w:sz w:val="22"/>
          <w:szCs w:val="22"/>
        </w:rPr>
        <w:t xml:space="preserve"> </w:t>
      </w:r>
      <w:r w:rsidRPr="00B32009">
        <w:rPr>
          <w:rFonts w:ascii="Times New Roman" w:hAnsi="Times New Roman"/>
          <w:sz w:val="22"/>
          <w:szCs w:val="22"/>
        </w:rPr>
        <w:t xml:space="preserve">species </w:t>
      </w:r>
      <w:r w:rsidR="00DD06D2">
        <w:rPr>
          <w:rFonts w:ascii="Times New Roman" w:hAnsi="Times New Roman"/>
          <w:sz w:val="22"/>
          <w:szCs w:val="22"/>
        </w:rPr>
        <w:t xml:space="preserve">that </w:t>
      </w:r>
      <w:r w:rsidRPr="00B32009">
        <w:rPr>
          <w:rFonts w:ascii="Times New Roman" w:hAnsi="Times New Roman"/>
          <w:sz w:val="22"/>
          <w:szCs w:val="22"/>
        </w:rPr>
        <w:t xml:space="preserve">can therefore, like many Arctic-breeding </w:t>
      </w:r>
      <w:proofErr w:type="spellStart"/>
      <w:r w:rsidRPr="00B32009">
        <w:rPr>
          <w:rFonts w:ascii="Times New Roman" w:hAnsi="Times New Roman"/>
          <w:sz w:val="22"/>
          <w:szCs w:val="22"/>
        </w:rPr>
        <w:t>waterbirds</w:t>
      </w:r>
      <w:proofErr w:type="spellEnd"/>
      <w:r w:rsidRPr="00B32009">
        <w:rPr>
          <w:rFonts w:ascii="Times New Roman" w:hAnsi="Times New Roman"/>
          <w:sz w:val="22"/>
          <w:szCs w:val="22"/>
        </w:rPr>
        <w:t xml:space="preserve">, withstand high variation in </w:t>
      </w:r>
      <w:r w:rsidR="00960127">
        <w:rPr>
          <w:rFonts w:ascii="Times New Roman" w:hAnsi="Times New Roman"/>
          <w:sz w:val="22"/>
          <w:szCs w:val="22"/>
        </w:rPr>
        <w:t xml:space="preserve">annual </w:t>
      </w:r>
      <w:r w:rsidRPr="00B32009">
        <w:rPr>
          <w:rFonts w:ascii="Times New Roman" w:hAnsi="Times New Roman"/>
          <w:sz w:val="22"/>
          <w:szCs w:val="22"/>
        </w:rPr>
        <w:t>breeding success.</w:t>
      </w:r>
      <w:r w:rsidR="00D263C2">
        <w:rPr>
          <w:rFonts w:ascii="Times New Roman" w:hAnsi="Times New Roman"/>
          <w:sz w:val="22"/>
          <w:szCs w:val="22"/>
        </w:rPr>
        <w:t xml:space="preserve"> </w:t>
      </w:r>
      <w:r w:rsidR="009F4FE5">
        <w:rPr>
          <w:rFonts w:ascii="Times New Roman" w:hAnsi="Times New Roman"/>
          <w:sz w:val="22"/>
          <w:szCs w:val="22"/>
        </w:rPr>
        <w:t>In such species, p</w:t>
      </w:r>
      <w:r w:rsidRPr="00B32009">
        <w:rPr>
          <w:rFonts w:ascii="Times New Roman" w:hAnsi="Times New Roman"/>
          <w:sz w:val="22"/>
          <w:szCs w:val="22"/>
        </w:rPr>
        <w:t xml:space="preserve">opulation growth rate is much more sensitive to variations in adult survival than to variation in fecundity or survival of immature birds. </w:t>
      </w:r>
      <w:r w:rsidR="00D263C2">
        <w:rPr>
          <w:rFonts w:ascii="Times New Roman" w:hAnsi="Times New Roman"/>
          <w:sz w:val="22"/>
          <w:szCs w:val="22"/>
        </w:rPr>
        <w:t>F</w:t>
      </w:r>
      <w:r w:rsidRPr="00B32009">
        <w:rPr>
          <w:rFonts w:ascii="Times New Roman" w:hAnsi="Times New Roman"/>
          <w:sz w:val="22"/>
          <w:szCs w:val="22"/>
        </w:rPr>
        <w:t xml:space="preserve">or populations to remain stable, long-term breeding success needs to exceed a certain level to ensure sufficient debut breeders </w:t>
      </w:r>
      <w:r w:rsidR="00FC742D">
        <w:rPr>
          <w:rFonts w:ascii="Times New Roman" w:hAnsi="Times New Roman"/>
          <w:sz w:val="22"/>
          <w:szCs w:val="22"/>
        </w:rPr>
        <w:t>ente</w:t>
      </w:r>
      <w:r w:rsidR="008609CF">
        <w:rPr>
          <w:rFonts w:ascii="Times New Roman" w:hAnsi="Times New Roman"/>
          <w:sz w:val="22"/>
          <w:szCs w:val="22"/>
        </w:rPr>
        <w:t>r</w:t>
      </w:r>
      <w:r w:rsidRPr="00B32009">
        <w:rPr>
          <w:rFonts w:ascii="Times New Roman" w:hAnsi="Times New Roman"/>
          <w:sz w:val="22"/>
          <w:szCs w:val="22"/>
        </w:rPr>
        <w:t xml:space="preserve"> the breeding stock to compensate for adult mortality.</w:t>
      </w:r>
      <w:r w:rsidR="00D263C2">
        <w:rPr>
          <w:rFonts w:ascii="Times New Roman" w:hAnsi="Times New Roman"/>
          <w:sz w:val="22"/>
          <w:szCs w:val="22"/>
        </w:rPr>
        <w:t xml:space="preserve"> Data on demographic rates for Long-tailed Ducks are, however, severely lacking.</w:t>
      </w:r>
    </w:p>
    <w:p w14:paraId="0DCBCC39" w14:textId="77777777" w:rsidR="00D6275A" w:rsidRPr="00B32009" w:rsidRDefault="00D6275A" w:rsidP="007D4024">
      <w:pPr>
        <w:jc w:val="both"/>
        <w:rPr>
          <w:rFonts w:ascii="Times New Roman" w:hAnsi="Times New Roman"/>
          <w:sz w:val="22"/>
          <w:szCs w:val="22"/>
        </w:rPr>
      </w:pPr>
    </w:p>
    <w:p w14:paraId="5E666A5E" w14:textId="77777777" w:rsidR="00D6275A" w:rsidRPr="00B32009" w:rsidRDefault="00D6275A" w:rsidP="007D4024">
      <w:pPr>
        <w:jc w:val="both"/>
        <w:rPr>
          <w:rFonts w:ascii="Times New Roman" w:hAnsi="Times New Roman"/>
          <w:sz w:val="22"/>
          <w:szCs w:val="22"/>
        </w:rPr>
      </w:pPr>
      <w:r w:rsidRPr="00B32009">
        <w:rPr>
          <w:rFonts w:ascii="Times New Roman" w:hAnsi="Times New Roman"/>
          <w:sz w:val="22"/>
          <w:szCs w:val="22"/>
        </w:rPr>
        <w:t>The observed decline in productivity of Long-tailed Ducks suggest</w:t>
      </w:r>
      <w:r w:rsidR="00851CAD">
        <w:rPr>
          <w:rFonts w:ascii="Times New Roman" w:hAnsi="Times New Roman"/>
          <w:sz w:val="22"/>
          <w:szCs w:val="22"/>
        </w:rPr>
        <w:t>s</w:t>
      </w:r>
      <w:r w:rsidRPr="00B32009">
        <w:rPr>
          <w:rFonts w:ascii="Times New Roman" w:hAnsi="Times New Roman"/>
          <w:sz w:val="22"/>
          <w:szCs w:val="22"/>
        </w:rPr>
        <w:t xml:space="preserve"> that low recruitment </w:t>
      </w:r>
      <w:r w:rsidR="00DC4BEB">
        <w:rPr>
          <w:rFonts w:ascii="Times New Roman" w:hAnsi="Times New Roman"/>
          <w:sz w:val="22"/>
          <w:szCs w:val="22"/>
        </w:rPr>
        <w:t xml:space="preserve">is an important </w:t>
      </w:r>
      <w:r w:rsidR="00851CAD">
        <w:rPr>
          <w:rFonts w:ascii="Times New Roman" w:hAnsi="Times New Roman"/>
          <w:sz w:val="22"/>
          <w:szCs w:val="22"/>
        </w:rPr>
        <w:t xml:space="preserve">demographic </w:t>
      </w:r>
      <w:r w:rsidR="00DC4BEB">
        <w:rPr>
          <w:rFonts w:ascii="Times New Roman" w:hAnsi="Times New Roman"/>
          <w:sz w:val="22"/>
          <w:szCs w:val="22"/>
        </w:rPr>
        <w:t xml:space="preserve">factor in </w:t>
      </w:r>
      <w:r w:rsidRPr="00B32009">
        <w:rPr>
          <w:rFonts w:ascii="Times New Roman" w:hAnsi="Times New Roman"/>
          <w:sz w:val="22"/>
          <w:szCs w:val="22"/>
        </w:rPr>
        <w:t xml:space="preserve">the </w:t>
      </w:r>
      <w:r w:rsidR="00851CAD">
        <w:rPr>
          <w:rFonts w:ascii="Times New Roman" w:hAnsi="Times New Roman"/>
          <w:sz w:val="22"/>
          <w:szCs w:val="22"/>
        </w:rPr>
        <w:t xml:space="preserve">observed </w:t>
      </w:r>
      <w:r w:rsidRPr="00B32009">
        <w:rPr>
          <w:rFonts w:ascii="Times New Roman" w:hAnsi="Times New Roman"/>
          <w:sz w:val="22"/>
          <w:szCs w:val="22"/>
        </w:rPr>
        <w:t>population decline (</w:t>
      </w:r>
      <w:proofErr w:type="spellStart"/>
      <w:r w:rsidRPr="00B32009">
        <w:rPr>
          <w:rFonts w:ascii="Times New Roman" w:hAnsi="Times New Roman"/>
          <w:sz w:val="22"/>
          <w:szCs w:val="22"/>
        </w:rPr>
        <w:t>Hario</w:t>
      </w:r>
      <w:proofErr w:type="spellEnd"/>
      <w:r w:rsidRPr="00B32009">
        <w:rPr>
          <w:rFonts w:ascii="Times New Roman" w:hAnsi="Times New Roman"/>
          <w:sz w:val="22"/>
          <w:szCs w:val="22"/>
        </w:rPr>
        <w:t xml:space="preserve"> </w:t>
      </w:r>
      <w:r w:rsidRPr="003E7D1C">
        <w:rPr>
          <w:rFonts w:ascii="Times New Roman" w:hAnsi="Times New Roman"/>
          <w:i/>
          <w:sz w:val="22"/>
          <w:szCs w:val="22"/>
        </w:rPr>
        <w:t>et al</w:t>
      </w:r>
      <w:r w:rsidRPr="00B32009">
        <w:rPr>
          <w:rFonts w:ascii="Times New Roman" w:hAnsi="Times New Roman"/>
          <w:sz w:val="22"/>
          <w:szCs w:val="22"/>
        </w:rPr>
        <w:t>. 2009). A number of factors may be contributing to low</w:t>
      </w:r>
      <w:r w:rsidR="00851CAD">
        <w:rPr>
          <w:rFonts w:ascii="Times New Roman" w:hAnsi="Times New Roman"/>
          <w:sz w:val="22"/>
          <w:szCs w:val="22"/>
        </w:rPr>
        <w:t xml:space="preserve"> productivity</w:t>
      </w:r>
      <w:r w:rsidRPr="00B32009">
        <w:rPr>
          <w:rFonts w:ascii="Times New Roman" w:hAnsi="Times New Roman"/>
          <w:sz w:val="22"/>
          <w:szCs w:val="22"/>
        </w:rPr>
        <w:t>, including changing ecological conditions and increased predation on the breeding grounds, due to clim</w:t>
      </w:r>
      <w:r w:rsidR="00D263C2">
        <w:rPr>
          <w:rFonts w:ascii="Times New Roman" w:hAnsi="Times New Roman"/>
          <w:sz w:val="22"/>
          <w:szCs w:val="22"/>
        </w:rPr>
        <w:t>ate change, and potential carry-</w:t>
      </w:r>
      <w:r w:rsidRPr="00B32009">
        <w:rPr>
          <w:rFonts w:ascii="Times New Roman" w:hAnsi="Times New Roman"/>
          <w:sz w:val="22"/>
          <w:szCs w:val="22"/>
        </w:rPr>
        <w:t xml:space="preserve">over effects from threats in non-breeding areas. It is unclear whether failed breeding or </w:t>
      </w:r>
      <w:r w:rsidR="0062132A">
        <w:rPr>
          <w:rFonts w:ascii="Times New Roman" w:hAnsi="Times New Roman"/>
          <w:sz w:val="22"/>
          <w:szCs w:val="22"/>
        </w:rPr>
        <w:t>fewer breeding attempts</w:t>
      </w:r>
      <w:r w:rsidR="00851CAD">
        <w:rPr>
          <w:rFonts w:ascii="Times New Roman" w:hAnsi="Times New Roman"/>
          <w:sz w:val="22"/>
          <w:szCs w:val="22"/>
        </w:rPr>
        <w:t xml:space="preserve"> </w:t>
      </w:r>
      <w:r w:rsidR="00D263C2">
        <w:rPr>
          <w:rFonts w:ascii="Times New Roman" w:hAnsi="Times New Roman"/>
          <w:sz w:val="22"/>
          <w:szCs w:val="22"/>
        </w:rPr>
        <w:t xml:space="preserve">is </w:t>
      </w:r>
      <w:r w:rsidRPr="00B32009">
        <w:rPr>
          <w:rFonts w:ascii="Times New Roman" w:hAnsi="Times New Roman"/>
          <w:sz w:val="22"/>
          <w:szCs w:val="22"/>
        </w:rPr>
        <w:t xml:space="preserve">driving low </w:t>
      </w:r>
      <w:r w:rsidR="00851CAD">
        <w:rPr>
          <w:rFonts w:ascii="Times New Roman" w:hAnsi="Times New Roman"/>
          <w:sz w:val="22"/>
          <w:szCs w:val="22"/>
        </w:rPr>
        <w:t>productivity</w:t>
      </w:r>
      <w:r w:rsidRPr="00B32009">
        <w:rPr>
          <w:rFonts w:ascii="Times New Roman" w:hAnsi="Times New Roman"/>
          <w:sz w:val="22"/>
          <w:szCs w:val="22"/>
        </w:rPr>
        <w:t xml:space="preserve">, or whether a combination of drivers </w:t>
      </w:r>
      <w:r w:rsidR="00FC742D">
        <w:rPr>
          <w:rFonts w:ascii="Times New Roman" w:hAnsi="Times New Roman"/>
          <w:sz w:val="22"/>
          <w:szCs w:val="22"/>
        </w:rPr>
        <w:t>exists.</w:t>
      </w:r>
    </w:p>
    <w:p w14:paraId="1A0B72D0" w14:textId="77777777" w:rsidR="00D6275A" w:rsidRPr="00B32009" w:rsidRDefault="00D6275A" w:rsidP="007D4024">
      <w:pPr>
        <w:jc w:val="both"/>
        <w:rPr>
          <w:rFonts w:ascii="Times New Roman" w:hAnsi="Times New Roman"/>
          <w:sz w:val="22"/>
          <w:szCs w:val="22"/>
        </w:rPr>
      </w:pPr>
    </w:p>
    <w:p w14:paraId="44406729" w14:textId="77777777" w:rsidR="00D6275A" w:rsidRPr="007C0789" w:rsidRDefault="00D6275A" w:rsidP="007D4024">
      <w:pPr>
        <w:jc w:val="both"/>
        <w:rPr>
          <w:rFonts w:ascii="Times New Roman" w:hAnsi="Times New Roman"/>
          <w:sz w:val="22"/>
          <w:szCs w:val="22"/>
        </w:rPr>
      </w:pPr>
      <w:r w:rsidRPr="00B32009">
        <w:rPr>
          <w:rFonts w:ascii="Times New Roman" w:hAnsi="Times New Roman"/>
          <w:sz w:val="22"/>
          <w:szCs w:val="22"/>
        </w:rPr>
        <w:t xml:space="preserve">A number of factors </w:t>
      </w:r>
      <w:r w:rsidR="00D15FC5" w:rsidRPr="00B32009">
        <w:rPr>
          <w:rFonts w:ascii="Times New Roman" w:hAnsi="Times New Roman"/>
          <w:sz w:val="22"/>
          <w:szCs w:val="22"/>
        </w:rPr>
        <w:t xml:space="preserve">in the non-breeding areas </w:t>
      </w:r>
      <w:r w:rsidRPr="00B32009">
        <w:rPr>
          <w:rFonts w:ascii="Times New Roman" w:hAnsi="Times New Roman"/>
          <w:sz w:val="22"/>
          <w:szCs w:val="22"/>
        </w:rPr>
        <w:t xml:space="preserve">have been identified as potentially </w:t>
      </w:r>
      <w:r w:rsidR="009F4FE5">
        <w:rPr>
          <w:rFonts w:ascii="Times New Roman" w:hAnsi="Times New Roman"/>
          <w:sz w:val="22"/>
          <w:szCs w:val="22"/>
        </w:rPr>
        <w:t xml:space="preserve">reducing </w:t>
      </w:r>
      <w:r w:rsidRPr="00B32009">
        <w:rPr>
          <w:rFonts w:ascii="Times New Roman" w:hAnsi="Times New Roman"/>
          <w:sz w:val="22"/>
          <w:szCs w:val="22"/>
        </w:rPr>
        <w:t xml:space="preserve">survival, and it is suggested </w:t>
      </w:r>
      <w:r w:rsidRPr="007C0789">
        <w:rPr>
          <w:rFonts w:ascii="Times New Roman" w:hAnsi="Times New Roman"/>
          <w:sz w:val="22"/>
          <w:szCs w:val="22"/>
        </w:rPr>
        <w:t xml:space="preserve">that low </w:t>
      </w:r>
      <w:r w:rsidR="00D15FC5" w:rsidRPr="007C0789">
        <w:rPr>
          <w:rFonts w:ascii="Times New Roman" w:hAnsi="Times New Roman"/>
          <w:sz w:val="22"/>
          <w:szCs w:val="22"/>
        </w:rPr>
        <w:t xml:space="preserve">productivity </w:t>
      </w:r>
      <w:r w:rsidR="00851CAD" w:rsidRPr="007C0789">
        <w:rPr>
          <w:rFonts w:ascii="Times New Roman" w:hAnsi="Times New Roman"/>
          <w:sz w:val="22"/>
          <w:szCs w:val="22"/>
        </w:rPr>
        <w:t xml:space="preserve">may have </w:t>
      </w:r>
      <w:r w:rsidR="009F4FE5">
        <w:rPr>
          <w:rFonts w:ascii="Times New Roman" w:hAnsi="Times New Roman"/>
          <w:sz w:val="22"/>
          <w:szCs w:val="22"/>
        </w:rPr>
        <w:t xml:space="preserve">exacerbated this through </w:t>
      </w:r>
      <w:r w:rsidR="000B6D26">
        <w:rPr>
          <w:rFonts w:ascii="Times New Roman" w:hAnsi="Times New Roman"/>
          <w:sz w:val="22"/>
          <w:szCs w:val="22"/>
        </w:rPr>
        <w:t>an increase in</w:t>
      </w:r>
      <w:r w:rsidR="00F11428" w:rsidRPr="007C0789">
        <w:rPr>
          <w:rFonts w:ascii="Times New Roman" w:hAnsi="Times New Roman"/>
          <w:sz w:val="22"/>
          <w:szCs w:val="22"/>
        </w:rPr>
        <w:t xml:space="preserve"> </w:t>
      </w:r>
      <w:r w:rsidRPr="007C0789">
        <w:rPr>
          <w:rFonts w:ascii="Times New Roman" w:hAnsi="Times New Roman"/>
          <w:sz w:val="22"/>
          <w:szCs w:val="22"/>
        </w:rPr>
        <w:t>adult</w:t>
      </w:r>
      <w:r w:rsidR="00F11428" w:rsidRPr="007C0789">
        <w:rPr>
          <w:rFonts w:ascii="Times New Roman" w:hAnsi="Times New Roman"/>
          <w:sz w:val="22"/>
          <w:szCs w:val="22"/>
        </w:rPr>
        <w:t xml:space="preserve"> mortality</w:t>
      </w:r>
      <w:r w:rsidR="00FC742D" w:rsidRPr="007C0789">
        <w:rPr>
          <w:rFonts w:ascii="Times New Roman" w:hAnsi="Times New Roman"/>
          <w:sz w:val="22"/>
          <w:szCs w:val="22"/>
        </w:rPr>
        <w:t xml:space="preserve"> (</w:t>
      </w:r>
      <w:proofErr w:type="spellStart"/>
      <w:r w:rsidR="00FC742D" w:rsidRPr="007C0789">
        <w:rPr>
          <w:rFonts w:ascii="Times New Roman" w:hAnsi="Times New Roman"/>
          <w:sz w:val="22"/>
          <w:szCs w:val="22"/>
        </w:rPr>
        <w:t>Hario</w:t>
      </w:r>
      <w:proofErr w:type="spellEnd"/>
      <w:r w:rsidR="00FC742D" w:rsidRPr="007C0789">
        <w:rPr>
          <w:rFonts w:ascii="Times New Roman" w:hAnsi="Times New Roman"/>
          <w:sz w:val="22"/>
          <w:szCs w:val="22"/>
        </w:rPr>
        <w:t xml:space="preserve"> </w:t>
      </w:r>
      <w:r w:rsidR="00FC742D" w:rsidRPr="007C0789">
        <w:rPr>
          <w:rFonts w:ascii="Times New Roman" w:hAnsi="Times New Roman"/>
          <w:i/>
          <w:sz w:val="22"/>
          <w:szCs w:val="22"/>
        </w:rPr>
        <w:t>et al</w:t>
      </w:r>
      <w:r w:rsidR="00FC742D" w:rsidRPr="007C0789">
        <w:rPr>
          <w:rFonts w:ascii="Times New Roman" w:hAnsi="Times New Roman"/>
          <w:sz w:val="22"/>
          <w:szCs w:val="22"/>
        </w:rPr>
        <w:t>. 2009)</w:t>
      </w:r>
      <w:r w:rsidR="00D15FC5" w:rsidRPr="007C0789">
        <w:rPr>
          <w:rFonts w:ascii="Times New Roman" w:hAnsi="Times New Roman"/>
          <w:sz w:val="22"/>
          <w:szCs w:val="22"/>
        </w:rPr>
        <w:t>.</w:t>
      </w:r>
      <w:r w:rsidRPr="007C0789">
        <w:rPr>
          <w:rFonts w:ascii="Times New Roman" w:hAnsi="Times New Roman"/>
          <w:sz w:val="22"/>
          <w:szCs w:val="22"/>
        </w:rPr>
        <w:t xml:space="preserve"> </w:t>
      </w:r>
      <w:r w:rsidR="009F4FE5">
        <w:rPr>
          <w:rFonts w:ascii="Times New Roman" w:hAnsi="Times New Roman"/>
          <w:sz w:val="22"/>
          <w:szCs w:val="22"/>
        </w:rPr>
        <w:t xml:space="preserve">Three anthropogenic factors are the main causes of direct mortality in the non-breeding areas: </w:t>
      </w:r>
      <w:r w:rsidR="00041B33">
        <w:rPr>
          <w:rFonts w:ascii="Times New Roman" w:hAnsi="Times New Roman"/>
          <w:sz w:val="22"/>
          <w:szCs w:val="22"/>
        </w:rPr>
        <w:t>(</w:t>
      </w:r>
      <w:proofErr w:type="spellStart"/>
      <w:r w:rsidR="009F4FE5">
        <w:rPr>
          <w:rFonts w:ascii="Times New Roman" w:hAnsi="Times New Roman"/>
          <w:sz w:val="22"/>
          <w:szCs w:val="22"/>
        </w:rPr>
        <w:t>i</w:t>
      </w:r>
      <w:proofErr w:type="spellEnd"/>
      <w:r w:rsidR="009F4FE5">
        <w:rPr>
          <w:rFonts w:ascii="Times New Roman" w:hAnsi="Times New Roman"/>
          <w:sz w:val="22"/>
          <w:szCs w:val="22"/>
        </w:rPr>
        <w:t xml:space="preserve">) </w:t>
      </w:r>
      <w:r w:rsidR="00AA6D72">
        <w:rPr>
          <w:rFonts w:ascii="Times New Roman" w:hAnsi="Times New Roman"/>
          <w:sz w:val="22"/>
          <w:szCs w:val="22"/>
        </w:rPr>
        <w:t xml:space="preserve">recurrent operational </w:t>
      </w:r>
      <w:r w:rsidR="00041B33">
        <w:rPr>
          <w:rFonts w:ascii="Times New Roman" w:hAnsi="Times New Roman"/>
          <w:sz w:val="22"/>
          <w:szCs w:val="22"/>
        </w:rPr>
        <w:t>oil discharges;</w:t>
      </w:r>
      <w:r w:rsidR="009F4FE5">
        <w:rPr>
          <w:rFonts w:ascii="Times New Roman" w:hAnsi="Times New Roman"/>
          <w:sz w:val="22"/>
          <w:szCs w:val="22"/>
        </w:rPr>
        <w:t xml:space="preserve"> </w:t>
      </w:r>
      <w:r w:rsidR="00041B33">
        <w:rPr>
          <w:rFonts w:ascii="Times New Roman" w:hAnsi="Times New Roman"/>
          <w:sz w:val="22"/>
          <w:szCs w:val="22"/>
        </w:rPr>
        <w:t>(</w:t>
      </w:r>
      <w:r w:rsidR="009F4FE5">
        <w:rPr>
          <w:rFonts w:ascii="Times New Roman" w:hAnsi="Times New Roman"/>
          <w:sz w:val="22"/>
          <w:szCs w:val="22"/>
        </w:rPr>
        <w:t>ii) fishing bycatch</w:t>
      </w:r>
      <w:r w:rsidR="00041B33">
        <w:rPr>
          <w:rFonts w:ascii="Times New Roman" w:hAnsi="Times New Roman"/>
          <w:sz w:val="22"/>
          <w:szCs w:val="22"/>
        </w:rPr>
        <w:t>;</w:t>
      </w:r>
      <w:r w:rsidR="009F4FE5">
        <w:rPr>
          <w:rFonts w:ascii="Times New Roman" w:hAnsi="Times New Roman"/>
          <w:sz w:val="22"/>
          <w:szCs w:val="22"/>
        </w:rPr>
        <w:t xml:space="preserve"> </w:t>
      </w:r>
      <w:r w:rsidR="00F6608E">
        <w:rPr>
          <w:rFonts w:ascii="Times New Roman" w:hAnsi="Times New Roman"/>
          <w:sz w:val="22"/>
          <w:szCs w:val="22"/>
        </w:rPr>
        <w:t xml:space="preserve">and </w:t>
      </w:r>
      <w:r w:rsidR="00041B33">
        <w:rPr>
          <w:rFonts w:ascii="Times New Roman" w:hAnsi="Times New Roman"/>
          <w:sz w:val="22"/>
          <w:szCs w:val="22"/>
        </w:rPr>
        <w:t>(</w:t>
      </w:r>
      <w:r w:rsidR="009F4FE5">
        <w:rPr>
          <w:rFonts w:ascii="Times New Roman" w:hAnsi="Times New Roman"/>
          <w:sz w:val="22"/>
          <w:szCs w:val="22"/>
        </w:rPr>
        <w:t xml:space="preserve">iii) hunting. </w:t>
      </w:r>
      <w:r w:rsidRPr="007C0789">
        <w:rPr>
          <w:rFonts w:ascii="Times New Roman" w:hAnsi="Times New Roman"/>
          <w:sz w:val="22"/>
          <w:szCs w:val="22"/>
        </w:rPr>
        <w:t xml:space="preserve">Mortality from </w:t>
      </w:r>
      <w:r w:rsidR="00F6608E">
        <w:rPr>
          <w:rFonts w:ascii="Times New Roman" w:hAnsi="Times New Roman"/>
          <w:sz w:val="22"/>
          <w:szCs w:val="22"/>
        </w:rPr>
        <w:t xml:space="preserve">hunting is fairly well known as good bag monitoring systems exist in the key countries, but the other </w:t>
      </w:r>
      <w:r w:rsidR="00D15FC5" w:rsidRPr="007C0789">
        <w:rPr>
          <w:rFonts w:ascii="Times New Roman" w:hAnsi="Times New Roman"/>
          <w:sz w:val="22"/>
          <w:szCs w:val="22"/>
        </w:rPr>
        <w:t xml:space="preserve">factors </w:t>
      </w:r>
      <w:r w:rsidR="00F6608E">
        <w:rPr>
          <w:rFonts w:ascii="Times New Roman" w:hAnsi="Times New Roman"/>
          <w:sz w:val="22"/>
          <w:szCs w:val="22"/>
        </w:rPr>
        <w:t xml:space="preserve">are very difficult to quantify as few data exist. However, it would seem from existing data that </w:t>
      </w:r>
      <w:r w:rsidR="00084AB6">
        <w:rPr>
          <w:rFonts w:ascii="Times New Roman" w:hAnsi="Times New Roman"/>
          <w:sz w:val="22"/>
          <w:szCs w:val="22"/>
        </w:rPr>
        <w:t xml:space="preserve">since the 1990s </w:t>
      </w:r>
      <w:r w:rsidR="00F6608E">
        <w:rPr>
          <w:rFonts w:ascii="Times New Roman" w:hAnsi="Times New Roman"/>
          <w:sz w:val="22"/>
          <w:szCs w:val="22"/>
        </w:rPr>
        <w:t xml:space="preserve">these three factors </w:t>
      </w:r>
      <w:r w:rsidR="00084AB6">
        <w:rPr>
          <w:rFonts w:ascii="Times New Roman" w:hAnsi="Times New Roman"/>
          <w:sz w:val="22"/>
          <w:szCs w:val="22"/>
        </w:rPr>
        <w:t xml:space="preserve">have </w:t>
      </w:r>
      <w:r w:rsidR="00F6608E">
        <w:rPr>
          <w:rFonts w:ascii="Times New Roman" w:hAnsi="Times New Roman"/>
          <w:sz w:val="22"/>
          <w:szCs w:val="22"/>
        </w:rPr>
        <w:t>account</w:t>
      </w:r>
      <w:r w:rsidR="00084AB6">
        <w:rPr>
          <w:rFonts w:ascii="Times New Roman" w:hAnsi="Times New Roman"/>
          <w:sz w:val="22"/>
          <w:szCs w:val="22"/>
        </w:rPr>
        <w:t>ed</w:t>
      </w:r>
      <w:r w:rsidR="00F6608E">
        <w:rPr>
          <w:rFonts w:ascii="Times New Roman" w:hAnsi="Times New Roman"/>
          <w:sz w:val="22"/>
          <w:szCs w:val="22"/>
        </w:rPr>
        <w:t xml:space="preserve"> for </w:t>
      </w:r>
      <w:r w:rsidR="00084AB6">
        <w:rPr>
          <w:rFonts w:ascii="Times New Roman" w:hAnsi="Times New Roman"/>
          <w:sz w:val="22"/>
          <w:szCs w:val="22"/>
        </w:rPr>
        <w:t xml:space="preserve">mortality of </w:t>
      </w:r>
      <w:r w:rsidR="00F6608E">
        <w:rPr>
          <w:rFonts w:ascii="Times New Roman" w:hAnsi="Times New Roman"/>
          <w:sz w:val="22"/>
          <w:szCs w:val="22"/>
        </w:rPr>
        <w:t xml:space="preserve">approximately </w:t>
      </w:r>
      <w:r w:rsidR="00D25428">
        <w:rPr>
          <w:rFonts w:ascii="Times New Roman" w:hAnsi="Times New Roman"/>
          <w:sz w:val="22"/>
          <w:szCs w:val="22"/>
        </w:rPr>
        <w:t>2</w:t>
      </w:r>
      <w:r w:rsidR="00F6608E">
        <w:rPr>
          <w:rFonts w:ascii="Times New Roman" w:hAnsi="Times New Roman"/>
          <w:sz w:val="22"/>
          <w:szCs w:val="22"/>
        </w:rPr>
        <w:t xml:space="preserve">-5% of the population each year and that this has remained roughly similar as the population size has decreased. </w:t>
      </w:r>
    </w:p>
    <w:p w14:paraId="75C26250" w14:textId="77777777" w:rsidR="0035046D" w:rsidRDefault="0035046D" w:rsidP="007D4024">
      <w:pPr>
        <w:jc w:val="both"/>
        <w:rPr>
          <w:rFonts w:ascii="Times New Roman" w:hAnsi="Times New Roman"/>
          <w:sz w:val="22"/>
          <w:szCs w:val="22"/>
        </w:rPr>
      </w:pPr>
    </w:p>
    <w:p w14:paraId="3D428FC6" w14:textId="77777777" w:rsidR="00DC4BEB" w:rsidRDefault="00DC4BEB" w:rsidP="007D4024">
      <w:pPr>
        <w:jc w:val="both"/>
        <w:rPr>
          <w:rFonts w:ascii="Times New Roman" w:hAnsi="Times New Roman"/>
          <w:sz w:val="22"/>
          <w:szCs w:val="22"/>
        </w:rPr>
      </w:pPr>
      <w:r>
        <w:rPr>
          <w:rFonts w:ascii="Times New Roman" w:hAnsi="Times New Roman"/>
          <w:sz w:val="22"/>
          <w:szCs w:val="22"/>
        </w:rPr>
        <w:t xml:space="preserve">Thus, the </w:t>
      </w:r>
      <w:r w:rsidR="00D1431A" w:rsidRPr="00DC4BEB">
        <w:rPr>
          <w:rFonts w:ascii="Times New Roman" w:hAnsi="Times New Roman"/>
          <w:sz w:val="22"/>
          <w:szCs w:val="22"/>
        </w:rPr>
        <w:t xml:space="preserve">most likely </w:t>
      </w:r>
      <w:r>
        <w:rPr>
          <w:rFonts w:ascii="Times New Roman" w:hAnsi="Times New Roman"/>
          <w:sz w:val="22"/>
          <w:szCs w:val="22"/>
        </w:rPr>
        <w:t>demographic explanation of the</w:t>
      </w:r>
      <w:r w:rsidR="00D1431A">
        <w:rPr>
          <w:rFonts w:ascii="Times New Roman" w:hAnsi="Times New Roman"/>
          <w:sz w:val="22"/>
          <w:szCs w:val="22"/>
        </w:rPr>
        <w:t xml:space="preserve"> </w:t>
      </w:r>
      <w:r>
        <w:rPr>
          <w:rFonts w:ascii="Times New Roman" w:hAnsi="Times New Roman"/>
          <w:sz w:val="22"/>
          <w:szCs w:val="22"/>
        </w:rPr>
        <w:t xml:space="preserve">observed population trend is likely to be </w:t>
      </w:r>
      <w:r w:rsidRPr="00DC4BEB">
        <w:rPr>
          <w:rFonts w:ascii="Times New Roman" w:hAnsi="Times New Roman"/>
          <w:sz w:val="22"/>
          <w:szCs w:val="22"/>
        </w:rPr>
        <w:t xml:space="preserve">low productivity in combination with the </w:t>
      </w:r>
      <w:r>
        <w:rPr>
          <w:rFonts w:ascii="Times New Roman" w:hAnsi="Times New Roman"/>
          <w:sz w:val="22"/>
          <w:szCs w:val="22"/>
        </w:rPr>
        <w:t xml:space="preserve">additional </w:t>
      </w:r>
      <w:r w:rsidRPr="00DC4BEB">
        <w:rPr>
          <w:rFonts w:ascii="Times New Roman" w:hAnsi="Times New Roman"/>
          <w:sz w:val="22"/>
          <w:szCs w:val="22"/>
        </w:rPr>
        <w:t xml:space="preserve">mortality </w:t>
      </w:r>
      <w:r>
        <w:rPr>
          <w:rFonts w:ascii="Times New Roman" w:hAnsi="Times New Roman"/>
          <w:sz w:val="22"/>
          <w:szCs w:val="22"/>
        </w:rPr>
        <w:t>from anthropogenic causes</w:t>
      </w:r>
      <w:r w:rsidRPr="00DC4BEB">
        <w:rPr>
          <w:rFonts w:ascii="Times New Roman" w:hAnsi="Times New Roman"/>
          <w:sz w:val="22"/>
          <w:szCs w:val="22"/>
        </w:rPr>
        <w:t>.</w:t>
      </w:r>
    </w:p>
    <w:p w14:paraId="3D926A62" w14:textId="77777777" w:rsidR="00D1431A" w:rsidRPr="007C0789" w:rsidRDefault="00D1431A" w:rsidP="007D4024">
      <w:pPr>
        <w:jc w:val="both"/>
        <w:rPr>
          <w:rFonts w:ascii="Times New Roman" w:hAnsi="Times New Roman"/>
          <w:sz w:val="22"/>
          <w:szCs w:val="22"/>
        </w:rPr>
      </w:pPr>
    </w:p>
    <w:p w14:paraId="35080812" w14:textId="77777777" w:rsidR="00571023" w:rsidRDefault="00D6275A" w:rsidP="007D4024">
      <w:pPr>
        <w:jc w:val="both"/>
        <w:rPr>
          <w:rFonts w:ascii="Times New Roman" w:hAnsi="Times New Roman"/>
          <w:sz w:val="22"/>
          <w:szCs w:val="22"/>
        </w:rPr>
      </w:pPr>
      <w:r w:rsidRPr="007C0789">
        <w:rPr>
          <w:rFonts w:ascii="Times New Roman" w:hAnsi="Times New Roman"/>
          <w:sz w:val="22"/>
          <w:szCs w:val="22"/>
        </w:rPr>
        <w:t xml:space="preserve">Due to their high dependence on filter-feeding bivalves in the wintering areas, factors influencing the availability and accessibility of optimal prey resources are of considerable concern for Long-tailed Ducks. In particular, energy gain per foraging dive is affected by the soft body tissue content of </w:t>
      </w:r>
      <w:r w:rsidR="00022B55">
        <w:rPr>
          <w:rFonts w:ascii="Times New Roman" w:hAnsi="Times New Roman"/>
          <w:sz w:val="22"/>
          <w:szCs w:val="22"/>
        </w:rPr>
        <w:t>bivalves</w:t>
      </w:r>
      <w:r w:rsidRPr="007C0789">
        <w:rPr>
          <w:rFonts w:ascii="Times New Roman" w:hAnsi="Times New Roman"/>
          <w:sz w:val="22"/>
          <w:szCs w:val="22"/>
        </w:rPr>
        <w:t>, which comprise the bulk of the diet in winter and spring.</w:t>
      </w:r>
      <w:r w:rsidR="00851CAD" w:rsidRPr="007C0789">
        <w:rPr>
          <w:rFonts w:ascii="Times New Roman" w:hAnsi="Times New Roman"/>
          <w:sz w:val="22"/>
          <w:szCs w:val="22"/>
        </w:rPr>
        <w:t xml:space="preserve"> </w:t>
      </w:r>
      <w:r w:rsidRPr="007C0789">
        <w:rPr>
          <w:rFonts w:ascii="Times New Roman" w:hAnsi="Times New Roman"/>
          <w:sz w:val="22"/>
          <w:szCs w:val="22"/>
        </w:rPr>
        <w:t xml:space="preserve">A number of factors </w:t>
      </w:r>
      <w:r w:rsidR="00F8616D" w:rsidRPr="007C0789">
        <w:rPr>
          <w:rFonts w:ascii="Times New Roman" w:hAnsi="Times New Roman"/>
          <w:sz w:val="22"/>
          <w:szCs w:val="22"/>
        </w:rPr>
        <w:t xml:space="preserve">may be </w:t>
      </w:r>
      <w:r w:rsidR="00EB34EB" w:rsidRPr="007C0789">
        <w:rPr>
          <w:rFonts w:ascii="Times New Roman" w:hAnsi="Times New Roman"/>
          <w:sz w:val="22"/>
          <w:szCs w:val="22"/>
        </w:rPr>
        <w:t xml:space="preserve">negatively affecting </w:t>
      </w:r>
      <w:r w:rsidR="00F8616D" w:rsidRPr="007C0789">
        <w:rPr>
          <w:rFonts w:ascii="Times New Roman" w:hAnsi="Times New Roman"/>
          <w:sz w:val="22"/>
          <w:szCs w:val="22"/>
        </w:rPr>
        <w:t xml:space="preserve">the </w:t>
      </w:r>
      <w:r w:rsidR="00022B55">
        <w:rPr>
          <w:rFonts w:ascii="Times New Roman" w:hAnsi="Times New Roman"/>
          <w:sz w:val="22"/>
          <w:szCs w:val="22"/>
        </w:rPr>
        <w:t xml:space="preserve">food </w:t>
      </w:r>
      <w:r w:rsidRPr="007C0789">
        <w:rPr>
          <w:rFonts w:ascii="Times New Roman" w:hAnsi="Times New Roman"/>
          <w:sz w:val="22"/>
          <w:szCs w:val="22"/>
        </w:rPr>
        <w:t>resource</w:t>
      </w:r>
      <w:r w:rsidR="00022B55">
        <w:rPr>
          <w:rFonts w:ascii="Times New Roman" w:hAnsi="Times New Roman"/>
          <w:sz w:val="22"/>
          <w:szCs w:val="22"/>
        </w:rPr>
        <w:t>s</w:t>
      </w:r>
      <w:r w:rsidRPr="007C0789">
        <w:rPr>
          <w:rFonts w:ascii="Times New Roman" w:hAnsi="Times New Roman"/>
          <w:sz w:val="22"/>
          <w:szCs w:val="22"/>
        </w:rPr>
        <w:t xml:space="preserve"> </w:t>
      </w:r>
      <w:r w:rsidR="00F8616D" w:rsidRPr="007C0789">
        <w:rPr>
          <w:rFonts w:ascii="Times New Roman" w:hAnsi="Times New Roman"/>
          <w:sz w:val="22"/>
          <w:szCs w:val="22"/>
        </w:rPr>
        <w:t xml:space="preserve">in Long-tailed Duck wintering and staging areas </w:t>
      </w:r>
      <w:r w:rsidR="00EB34EB" w:rsidRPr="007C0789">
        <w:rPr>
          <w:rFonts w:ascii="Times New Roman" w:hAnsi="Times New Roman"/>
          <w:sz w:val="22"/>
          <w:szCs w:val="22"/>
        </w:rPr>
        <w:t xml:space="preserve">in the Baltic Sea </w:t>
      </w:r>
      <w:r w:rsidRPr="007C0789">
        <w:rPr>
          <w:rFonts w:ascii="Times New Roman" w:hAnsi="Times New Roman"/>
          <w:sz w:val="22"/>
          <w:szCs w:val="22"/>
        </w:rPr>
        <w:t>(</w:t>
      </w:r>
      <w:r w:rsidRPr="007C0789">
        <w:rPr>
          <w:rFonts w:ascii="Times New Roman" w:hAnsi="Times New Roman"/>
          <w:i/>
          <w:sz w:val="22"/>
          <w:szCs w:val="22"/>
        </w:rPr>
        <w:t>e.g.</w:t>
      </w:r>
      <w:r w:rsidRPr="007C0789">
        <w:rPr>
          <w:rFonts w:ascii="Times New Roman" w:hAnsi="Times New Roman"/>
          <w:sz w:val="22"/>
          <w:szCs w:val="22"/>
        </w:rPr>
        <w:t xml:space="preserve"> </w:t>
      </w:r>
      <w:r w:rsidR="00EB34EB" w:rsidRPr="007C0789">
        <w:rPr>
          <w:rFonts w:ascii="Times New Roman" w:hAnsi="Times New Roman"/>
          <w:sz w:val="22"/>
          <w:szCs w:val="22"/>
        </w:rPr>
        <w:t xml:space="preserve">increased water temperature, </w:t>
      </w:r>
      <w:r w:rsidR="00851CAD" w:rsidRPr="007C0789">
        <w:rPr>
          <w:rFonts w:ascii="Times New Roman" w:hAnsi="Times New Roman"/>
          <w:sz w:val="22"/>
          <w:szCs w:val="22"/>
        </w:rPr>
        <w:t xml:space="preserve">reduced </w:t>
      </w:r>
      <w:r w:rsidR="00F8616D" w:rsidRPr="007C0789">
        <w:rPr>
          <w:rFonts w:ascii="Times New Roman" w:hAnsi="Times New Roman"/>
          <w:sz w:val="22"/>
          <w:szCs w:val="22"/>
        </w:rPr>
        <w:t xml:space="preserve">nutrient loads or </w:t>
      </w:r>
      <w:r w:rsidRPr="007C0789">
        <w:rPr>
          <w:rFonts w:ascii="Times New Roman" w:hAnsi="Times New Roman"/>
          <w:sz w:val="22"/>
          <w:szCs w:val="22"/>
        </w:rPr>
        <w:t>predation by the non-native Round Goby</w:t>
      </w:r>
      <w:r w:rsidR="00851CAD" w:rsidRPr="007C0789">
        <w:rPr>
          <w:rFonts w:ascii="Times New Roman" w:hAnsi="Times New Roman"/>
          <w:sz w:val="22"/>
          <w:szCs w:val="22"/>
        </w:rPr>
        <w:t xml:space="preserve"> </w:t>
      </w:r>
      <w:proofErr w:type="spellStart"/>
      <w:r w:rsidR="00EB34EB" w:rsidRPr="007C0789">
        <w:rPr>
          <w:rFonts w:ascii="Times New Roman" w:hAnsi="Times New Roman"/>
          <w:i/>
          <w:sz w:val="22"/>
          <w:szCs w:val="22"/>
        </w:rPr>
        <w:t>Neogobius</w:t>
      </w:r>
      <w:proofErr w:type="spellEnd"/>
      <w:r w:rsidR="00EB34EB" w:rsidRPr="007C0789">
        <w:rPr>
          <w:rFonts w:ascii="Times New Roman" w:hAnsi="Times New Roman"/>
          <w:i/>
          <w:sz w:val="22"/>
          <w:szCs w:val="22"/>
        </w:rPr>
        <w:t xml:space="preserve"> </w:t>
      </w:r>
      <w:proofErr w:type="spellStart"/>
      <w:r w:rsidR="00EB34EB" w:rsidRPr="007C0789">
        <w:rPr>
          <w:rFonts w:ascii="Times New Roman" w:hAnsi="Times New Roman"/>
          <w:i/>
          <w:sz w:val="22"/>
          <w:szCs w:val="22"/>
        </w:rPr>
        <w:t>melanostomus</w:t>
      </w:r>
      <w:proofErr w:type="spellEnd"/>
      <w:r w:rsidRPr="007C0789">
        <w:rPr>
          <w:rFonts w:ascii="Times New Roman" w:hAnsi="Times New Roman"/>
          <w:sz w:val="22"/>
          <w:szCs w:val="22"/>
        </w:rPr>
        <w:t>), or causing effective loss of feeding habitat (</w:t>
      </w:r>
      <w:r w:rsidRPr="007C0789">
        <w:rPr>
          <w:rFonts w:ascii="Times New Roman" w:hAnsi="Times New Roman"/>
          <w:i/>
          <w:sz w:val="22"/>
          <w:szCs w:val="22"/>
        </w:rPr>
        <w:t>e.g.</w:t>
      </w:r>
      <w:r w:rsidRPr="007C0789">
        <w:rPr>
          <w:rFonts w:ascii="Times New Roman" w:hAnsi="Times New Roman"/>
          <w:sz w:val="22"/>
          <w:szCs w:val="22"/>
        </w:rPr>
        <w:t xml:space="preserve"> disturbance from shipping activities). </w:t>
      </w:r>
      <w:r w:rsidR="00F8616D" w:rsidRPr="007C0789">
        <w:rPr>
          <w:rFonts w:ascii="Times New Roman" w:hAnsi="Times New Roman"/>
          <w:sz w:val="22"/>
          <w:szCs w:val="22"/>
        </w:rPr>
        <w:t>Subsequent</w:t>
      </w:r>
      <w:r w:rsidRPr="007C0789">
        <w:rPr>
          <w:rFonts w:ascii="Times New Roman" w:hAnsi="Times New Roman"/>
          <w:sz w:val="22"/>
          <w:szCs w:val="22"/>
        </w:rPr>
        <w:t xml:space="preserve"> reduction</w:t>
      </w:r>
      <w:r w:rsidR="00EB34EB" w:rsidRPr="007C0789">
        <w:rPr>
          <w:rFonts w:ascii="Times New Roman" w:hAnsi="Times New Roman"/>
          <w:sz w:val="22"/>
          <w:szCs w:val="22"/>
        </w:rPr>
        <w:t>s</w:t>
      </w:r>
      <w:r w:rsidRPr="007C0789">
        <w:rPr>
          <w:rFonts w:ascii="Times New Roman" w:hAnsi="Times New Roman"/>
          <w:sz w:val="22"/>
          <w:szCs w:val="22"/>
        </w:rPr>
        <w:t xml:space="preserve"> in energy intake </w:t>
      </w:r>
      <w:r w:rsidR="00EB34EB" w:rsidRPr="007C0789">
        <w:rPr>
          <w:rFonts w:ascii="Times New Roman" w:hAnsi="Times New Roman"/>
          <w:sz w:val="22"/>
          <w:szCs w:val="22"/>
        </w:rPr>
        <w:t xml:space="preserve">may </w:t>
      </w:r>
      <w:r w:rsidR="00F8616D" w:rsidRPr="007C0789">
        <w:rPr>
          <w:rFonts w:ascii="Times New Roman" w:hAnsi="Times New Roman"/>
          <w:sz w:val="22"/>
          <w:szCs w:val="22"/>
        </w:rPr>
        <w:t xml:space="preserve">impact </w:t>
      </w:r>
      <w:r w:rsidRPr="007C0789">
        <w:rPr>
          <w:rFonts w:ascii="Times New Roman" w:hAnsi="Times New Roman"/>
          <w:sz w:val="22"/>
          <w:szCs w:val="22"/>
        </w:rPr>
        <w:t xml:space="preserve">winter survival </w:t>
      </w:r>
      <w:r w:rsidR="00EB34EB" w:rsidRPr="007C0789">
        <w:rPr>
          <w:rFonts w:ascii="Times New Roman" w:hAnsi="Times New Roman"/>
          <w:sz w:val="22"/>
          <w:szCs w:val="22"/>
        </w:rPr>
        <w:t xml:space="preserve">and/or body condition </w:t>
      </w:r>
      <w:r w:rsidRPr="007C0789">
        <w:rPr>
          <w:rFonts w:ascii="Times New Roman" w:hAnsi="Times New Roman"/>
          <w:sz w:val="22"/>
          <w:szCs w:val="22"/>
        </w:rPr>
        <w:t xml:space="preserve">and </w:t>
      </w:r>
      <w:r w:rsidR="00EB34EB" w:rsidRPr="007C0789">
        <w:rPr>
          <w:rFonts w:ascii="Times New Roman" w:hAnsi="Times New Roman"/>
          <w:sz w:val="22"/>
          <w:szCs w:val="22"/>
        </w:rPr>
        <w:t xml:space="preserve">thus </w:t>
      </w:r>
      <w:r w:rsidRPr="007C0789">
        <w:rPr>
          <w:rFonts w:ascii="Times New Roman" w:hAnsi="Times New Roman"/>
          <w:sz w:val="22"/>
          <w:szCs w:val="22"/>
        </w:rPr>
        <w:t xml:space="preserve">potentially have consequences </w:t>
      </w:r>
      <w:r w:rsidR="00EB34EB" w:rsidRPr="007C0789">
        <w:rPr>
          <w:rFonts w:ascii="Times New Roman" w:hAnsi="Times New Roman"/>
          <w:sz w:val="22"/>
          <w:szCs w:val="22"/>
        </w:rPr>
        <w:t xml:space="preserve">for </w:t>
      </w:r>
      <w:r w:rsidRPr="007C0789">
        <w:rPr>
          <w:rFonts w:ascii="Times New Roman" w:hAnsi="Times New Roman"/>
          <w:sz w:val="22"/>
          <w:szCs w:val="22"/>
        </w:rPr>
        <w:t>breeding propensity and</w:t>
      </w:r>
      <w:r w:rsidR="00EB34EB" w:rsidRPr="007C0789">
        <w:rPr>
          <w:rFonts w:ascii="Times New Roman" w:hAnsi="Times New Roman"/>
          <w:sz w:val="22"/>
          <w:szCs w:val="22"/>
        </w:rPr>
        <w:t>/or</w:t>
      </w:r>
      <w:r w:rsidRPr="007C0789">
        <w:rPr>
          <w:rFonts w:ascii="Times New Roman" w:hAnsi="Times New Roman"/>
          <w:sz w:val="22"/>
          <w:szCs w:val="22"/>
        </w:rPr>
        <w:t xml:space="preserve"> productivity if females fail to </w:t>
      </w:r>
      <w:r w:rsidR="00EB34EB" w:rsidRPr="007C0789">
        <w:rPr>
          <w:rFonts w:ascii="Times New Roman" w:hAnsi="Times New Roman"/>
          <w:sz w:val="22"/>
          <w:szCs w:val="22"/>
        </w:rPr>
        <w:t xml:space="preserve">survive or </w:t>
      </w:r>
      <w:r w:rsidRPr="007C0789">
        <w:rPr>
          <w:rFonts w:ascii="Times New Roman" w:hAnsi="Times New Roman"/>
          <w:sz w:val="22"/>
          <w:szCs w:val="22"/>
        </w:rPr>
        <w:t xml:space="preserve">accumulate sufficient reserves during spring. </w:t>
      </w:r>
    </w:p>
    <w:p w14:paraId="102A658C" w14:textId="77777777" w:rsidR="00571023" w:rsidRDefault="00571023" w:rsidP="007D4024">
      <w:pPr>
        <w:jc w:val="both"/>
        <w:rPr>
          <w:rFonts w:ascii="Times New Roman" w:hAnsi="Times New Roman"/>
          <w:sz w:val="22"/>
          <w:szCs w:val="22"/>
        </w:rPr>
      </w:pPr>
    </w:p>
    <w:p w14:paraId="45865884" w14:textId="77777777" w:rsidR="00D6275A" w:rsidRPr="007C0789" w:rsidRDefault="00D6275A" w:rsidP="007D4024">
      <w:pPr>
        <w:jc w:val="both"/>
        <w:rPr>
          <w:rFonts w:ascii="Times New Roman" w:hAnsi="Times New Roman"/>
          <w:sz w:val="22"/>
          <w:szCs w:val="22"/>
        </w:rPr>
      </w:pPr>
      <w:r w:rsidRPr="007C0789">
        <w:rPr>
          <w:rFonts w:ascii="Times New Roman" w:hAnsi="Times New Roman"/>
          <w:sz w:val="22"/>
          <w:szCs w:val="22"/>
        </w:rPr>
        <w:t xml:space="preserve">The cumulative impacts of </w:t>
      </w:r>
      <w:r w:rsidR="00E34384" w:rsidRPr="007C0789">
        <w:rPr>
          <w:rFonts w:ascii="Times New Roman" w:hAnsi="Times New Roman"/>
          <w:sz w:val="22"/>
          <w:szCs w:val="22"/>
        </w:rPr>
        <w:t xml:space="preserve">multiple factors </w:t>
      </w:r>
      <w:r w:rsidRPr="007C0789">
        <w:rPr>
          <w:rFonts w:ascii="Times New Roman" w:hAnsi="Times New Roman"/>
          <w:sz w:val="22"/>
          <w:szCs w:val="22"/>
        </w:rPr>
        <w:t xml:space="preserve">on the bivalve resource may therefore be significant, and of increasing concern given anticipated increases in </w:t>
      </w:r>
      <w:r w:rsidR="00EB34EB" w:rsidRPr="007C0789">
        <w:rPr>
          <w:rFonts w:ascii="Times New Roman" w:hAnsi="Times New Roman"/>
          <w:sz w:val="22"/>
          <w:szCs w:val="22"/>
        </w:rPr>
        <w:t xml:space="preserve">other activities that restrict the distribution of Long-tailed Ducks, such as </w:t>
      </w:r>
      <w:r w:rsidRPr="007C0789">
        <w:rPr>
          <w:rFonts w:ascii="Times New Roman" w:hAnsi="Times New Roman"/>
          <w:sz w:val="22"/>
          <w:szCs w:val="22"/>
        </w:rPr>
        <w:t>shipping, oil extraction and renewable infrastructure development.</w:t>
      </w:r>
    </w:p>
    <w:p w14:paraId="4DFEA3AF" w14:textId="77777777" w:rsidR="0035046D" w:rsidRPr="007C0789" w:rsidRDefault="0035046D" w:rsidP="007D4024">
      <w:pPr>
        <w:jc w:val="both"/>
        <w:rPr>
          <w:rFonts w:ascii="Times New Roman" w:hAnsi="Times New Roman"/>
          <w:sz w:val="22"/>
          <w:szCs w:val="22"/>
        </w:rPr>
      </w:pPr>
    </w:p>
    <w:p w14:paraId="3CDA4159" w14:textId="77777777" w:rsidR="00D6275A" w:rsidRDefault="00D6275A" w:rsidP="007D4024">
      <w:pPr>
        <w:jc w:val="both"/>
        <w:rPr>
          <w:rFonts w:ascii="Times New Roman" w:hAnsi="Times New Roman"/>
          <w:sz w:val="22"/>
          <w:szCs w:val="22"/>
        </w:rPr>
      </w:pPr>
      <w:r w:rsidRPr="007C0789">
        <w:rPr>
          <w:rFonts w:ascii="Times New Roman" w:hAnsi="Times New Roman"/>
          <w:sz w:val="22"/>
          <w:szCs w:val="22"/>
        </w:rPr>
        <w:t xml:space="preserve">Few of the identified threats have been studied for Long-tailed Duck specifically. While many data exist for processes and threats in the wintering grounds, direct links with </w:t>
      </w:r>
      <w:r w:rsidR="006F5591" w:rsidRPr="007C0789">
        <w:rPr>
          <w:rFonts w:ascii="Times New Roman" w:hAnsi="Times New Roman"/>
          <w:sz w:val="22"/>
          <w:szCs w:val="22"/>
        </w:rPr>
        <w:t>d</w:t>
      </w:r>
      <w:r w:rsidRPr="007C0789">
        <w:rPr>
          <w:rFonts w:ascii="Times New Roman" w:hAnsi="Times New Roman"/>
          <w:sz w:val="22"/>
          <w:szCs w:val="22"/>
        </w:rPr>
        <w:t xml:space="preserve">emographic parameters and responses are lacking. However, it is likely that the cumulative effects of </w:t>
      </w:r>
      <w:r w:rsidR="00EB34EB" w:rsidRPr="007C0789">
        <w:rPr>
          <w:rFonts w:ascii="Times New Roman" w:hAnsi="Times New Roman"/>
          <w:sz w:val="22"/>
          <w:szCs w:val="22"/>
        </w:rPr>
        <w:t>reduced productivity and increased</w:t>
      </w:r>
      <w:r w:rsidR="007F73E8">
        <w:rPr>
          <w:rFonts w:ascii="Times New Roman" w:hAnsi="Times New Roman"/>
          <w:sz w:val="22"/>
          <w:szCs w:val="22"/>
        </w:rPr>
        <w:t>, presumably</w:t>
      </w:r>
      <w:r w:rsidR="00EB34EB" w:rsidRPr="007C0789">
        <w:rPr>
          <w:rFonts w:ascii="Times New Roman" w:hAnsi="Times New Roman"/>
          <w:sz w:val="22"/>
          <w:szCs w:val="22"/>
        </w:rPr>
        <w:t xml:space="preserve"> additive</w:t>
      </w:r>
      <w:r w:rsidR="007F73E8">
        <w:rPr>
          <w:rFonts w:ascii="Times New Roman" w:hAnsi="Times New Roman"/>
          <w:sz w:val="22"/>
          <w:szCs w:val="22"/>
        </w:rPr>
        <w:t>,</w:t>
      </w:r>
      <w:r w:rsidR="00EB34EB" w:rsidRPr="007C0789">
        <w:rPr>
          <w:rFonts w:ascii="Times New Roman" w:hAnsi="Times New Roman"/>
          <w:sz w:val="22"/>
          <w:szCs w:val="22"/>
        </w:rPr>
        <w:t xml:space="preserve"> mortality</w:t>
      </w:r>
      <w:r w:rsidRPr="007C0789">
        <w:rPr>
          <w:rFonts w:ascii="Times New Roman" w:hAnsi="Times New Roman"/>
          <w:sz w:val="22"/>
          <w:szCs w:val="22"/>
        </w:rPr>
        <w:t xml:space="preserve"> ha</w:t>
      </w:r>
      <w:r w:rsidR="00556680" w:rsidRPr="007C0789">
        <w:rPr>
          <w:rFonts w:ascii="Times New Roman" w:hAnsi="Times New Roman"/>
          <w:sz w:val="22"/>
          <w:szCs w:val="22"/>
        </w:rPr>
        <w:t>ve driven the observed decline</w:t>
      </w:r>
      <w:r w:rsidR="004451B4" w:rsidRPr="007C0789">
        <w:rPr>
          <w:rFonts w:ascii="Times New Roman" w:hAnsi="Times New Roman"/>
          <w:sz w:val="22"/>
          <w:szCs w:val="22"/>
        </w:rPr>
        <w:t>.</w:t>
      </w:r>
    </w:p>
    <w:p w14:paraId="3DF72F55" w14:textId="77777777" w:rsidR="004E63FB" w:rsidRDefault="004E63FB" w:rsidP="007D4024">
      <w:pPr>
        <w:jc w:val="both"/>
        <w:rPr>
          <w:rFonts w:ascii="Times New Roman" w:hAnsi="Times New Roman"/>
          <w:sz w:val="22"/>
          <w:szCs w:val="22"/>
        </w:rPr>
      </w:pPr>
      <w:r>
        <w:rPr>
          <w:rFonts w:ascii="Times New Roman" w:hAnsi="Times New Roman"/>
          <w:sz w:val="22"/>
          <w:szCs w:val="22"/>
        </w:rPr>
        <w:lastRenderedPageBreak/>
        <w:t xml:space="preserve">Threats are ranked according to </w:t>
      </w:r>
      <w:r w:rsidR="0084328E">
        <w:rPr>
          <w:rFonts w:ascii="Times New Roman" w:hAnsi="Times New Roman"/>
          <w:sz w:val="22"/>
          <w:szCs w:val="22"/>
        </w:rPr>
        <w:t>the following relative scale</w:t>
      </w:r>
      <w:r>
        <w:rPr>
          <w:rFonts w:ascii="Times New Roman" w:hAnsi="Times New Roman"/>
          <w:sz w:val="22"/>
          <w:szCs w:val="22"/>
        </w:rPr>
        <w:t>:</w:t>
      </w:r>
    </w:p>
    <w:p w14:paraId="4EDF9723" w14:textId="77777777" w:rsidR="004E63FB" w:rsidRPr="004E63FB" w:rsidRDefault="004E63FB" w:rsidP="007D4024">
      <w:pPr>
        <w:numPr>
          <w:ilvl w:val="0"/>
          <w:numId w:val="35"/>
        </w:numPr>
        <w:jc w:val="both"/>
        <w:rPr>
          <w:rFonts w:ascii="Times New Roman" w:hAnsi="Times New Roman"/>
          <w:sz w:val="22"/>
          <w:szCs w:val="22"/>
        </w:rPr>
      </w:pPr>
      <w:r w:rsidRPr="004E63FB">
        <w:rPr>
          <w:rFonts w:ascii="Times New Roman" w:hAnsi="Times New Roman"/>
          <w:b/>
          <w:sz w:val="22"/>
          <w:szCs w:val="22"/>
        </w:rPr>
        <w:t>Critical</w:t>
      </w:r>
      <w:r w:rsidRPr="004E63FB">
        <w:rPr>
          <w:rFonts w:ascii="Times New Roman" w:hAnsi="Times New Roman"/>
          <w:sz w:val="22"/>
          <w:szCs w:val="22"/>
        </w:rPr>
        <w:t>: a factor causing or likely to cause very rapid declines and/or extinction;</w:t>
      </w:r>
    </w:p>
    <w:p w14:paraId="72B5E996" w14:textId="77777777" w:rsidR="004E63FB" w:rsidRPr="004E63FB" w:rsidRDefault="004E63FB" w:rsidP="007D4024">
      <w:pPr>
        <w:numPr>
          <w:ilvl w:val="0"/>
          <w:numId w:val="35"/>
        </w:numPr>
        <w:jc w:val="both"/>
        <w:rPr>
          <w:rFonts w:ascii="Times New Roman" w:hAnsi="Times New Roman"/>
          <w:sz w:val="22"/>
          <w:szCs w:val="22"/>
        </w:rPr>
      </w:pPr>
      <w:r w:rsidRPr="004E63FB">
        <w:rPr>
          <w:rFonts w:ascii="Times New Roman" w:hAnsi="Times New Roman"/>
          <w:b/>
          <w:sz w:val="22"/>
          <w:szCs w:val="22"/>
        </w:rPr>
        <w:t>High</w:t>
      </w:r>
      <w:r w:rsidRPr="004E63FB">
        <w:rPr>
          <w:rFonts w:ascii="Times New Roman" w:hAnsi="Times New Roman"/>
          <w:sz w:val="22"/>
          <w:szCs w:val="22"/>
        </w:rPr>
        <w:t>: a factor causing or likely to cause rapid decline leading to depletion;</w:t>
      </w:r>
    </w:p>
    <w:p w14:paraId="47CF1175" w14:textId="77777777" w:rsidR="004E63FB" w:rsidRPr="004E63FB" w:rsidRDefault="004E63FB" w:rsidP="007D4024">
      <w:pPr>
        <w:numPr>
          <w:ilvl w:val="0"/>
          <w:numId w:val="35"/>
        </w:numPr>
        <w:jc w:val="both"/>
        <w:rPr>
          <w:rFonts w:ascii="Times New Roman" w:hAnsi="Times New Roman"/>
          <w:sz w:val="22"/>
          <w:szCs w:val="22"/>
        </w:rPr>
      </w:pPr>
      <w:r w:rsidRPr="004E63FB">
        <w:rPr>
          <w:rFonts w:ascii="Times New Roman" w:hAnsi="Times New Roman"/>
          <w:b/>
          <w:sz w:val="22"/>
          <w:szCs w:val="22"/>
        </w:rPr>
        <w:t>Medium</w:t>
      </w:r>
      <w:r w:rsidRPr="004E63FB">
        <w:rPr>
          <w:rFonts w:ascii="Times New Roman" w:hAnsi="Times New Roman"/>
          <w:sz w:val="22"/>
          <w:szCs w:val="22"/>
        </w:rPr>
        <w:t>: a factor causing or likely to cause relatively slow, but significant, declines;</w:t>
      </w:r>
    </w:p>
    <w:p w14:paraId="6DDD99FB" w14:textId="77777777" w:rsidR="004E63FB" w:rsidRPr="004E63FB" w:rsidRDefault="004E63FB" w:rsidP="007D4024">
      <w:pPr>
        <w:numPr>
          <w:ilvl w:val="0"/>
          <w:numId w:val="35"/>
        </w:numPr>
        <w:jc w:val="both"/>
        <w:rPr>
          <w:rFonts w:ascii="Times New Roman" w:hAnsi="Times New Roman"/>
          <w:sz w:val="22"/>
          <w:szCs w:val="22"/>
        </w:rPr>
      </w:pPr>
      <w:r w:rsidRPr="004E63FB">
        <w:rPr>
          <w:rFonts w:ascii="Times New Roman" w:hAnsi="Times New Roman"/>
          <w:b/>
          <w:sz w:val="22"/>
          <w:szCs w:val="22"/>
        </w:rPr>
        <w:t>Low</w:t>
      </w:r>
      <w:r w:rsidRPr="004E63FB">
        <w:rPr>
          <w:rFonts w:ascii="Times New Roman" w:hAnsi="Times New Roman"/>
          <w:sz w:val="22"/>
          <w:szCs w:val="22"/>
        </w:rPr>
        <w:t>: a factor causing or likely to cause fluctuations;</w:t>
      </w:r>
    </w:p>
    <w:p w14:paraId="69692246" w14:textId="77777777" w:rsidR="004E63FB" w:rsidRPr="004E63FB" w:rsidRDefault="004E63FB" w:rsidP="007D4024">
      <w:pPr>
        <w:numPr>
          <w:ilvl w:val="0"/>
          <w:numId w:val="35"/>
        </w:numPr>
        <w:jc w:val="both"/>
        <w:rPr>
          <w:rFonts w:ascii="Times New Roman" w:hAnsi="Times New Roman"/>
          <w:sz w:val="22"/>
          <w:szCs w:val="22"/>
        </w:rPr>
      </w:pPr>
      <w:r w:rsidRPr="004E63FB">
        <w:rPr>
          <w:rFonts w:ascii="Times New Roman" w:hAnsi="Times New Roman"/>
          <w:b/>
          <w:sz w:val="22"/>
          <w:szCs w:val="22"/>
        </w:rPr>
        <w:t>Local</w:t>
      </w:r>
      <w:r w:rsidRPr="004E63FB">
        <w:rPr>
          <w:rFonts w:ascii="Times New Roman" w:hAnsi="Times New Roman"/>
          <w:sz w:val="22"/>
          <w:szCs w:val="22"/>
        </w:rPr>
        <w:t>: a factor causing or likely to cause negligible declines in small parts of the population;</w:t>
      </w:r>
    </w:p>
    <w:p w14:paraId="0154CD72" w14:textId="77777777" w:rsidR="004E63FB" w:rsidRPr="00B32009" w:rsidRDefault="004E63FB" w:rsidP="007D4024">
      <w:pPr>
        <w:numPr>
          <w:ilvl w:val="0"/>
          <w:numId w:val="35"/>
        </w:numPr>
        <w:jc w:val="both"/>
        <w:rPr>
          <w:rFonts w:ascii="Times New Roman" w:hAnsi="Times New Roman"/>
          <w:sz w:val="22"/>
          <w:szCs w:val="22"/>
        </w:rPr>
      </w:pPr>
      <w:r w:rsidRPr="004E63FB">
        <w:rPr>
          <w:rFonts w:ascii="Times New Roman" w:hAnsi="Times New Roman"/>
          <w:b/>
          <w:sz w:val="22"/>
          <w:szCs w:val="22"/>
        </w:rPr>
        <w:t>Unknown</w:t>
      </w:r>
      <w:r w:rsidRPr="004E63FB">
        <w:rPr>
          <w:rFonts w:ascii="Times New Roman" w:hAnsi="Times New Roman"/>
          <w:sz w:val="22"/>
          <w:szCs w:val="22"/>
        </w:rPr>
        <w:t>: a factor that is likely to affect the species bu</w:t>
      </w:r>
      <w:r w:rsidR="00616241">
        <w:rPr>
          <w:rFonts w:ascii="Times New Roman" w:hAnsi="Times New Roman"/>
          <w:sz w:val="22"/>
          <w:szCs w:val="22"/>
        </w:rPr>
        <w:t>t it is unknown to what extent.</w:t>
      </w:r>
    </w:p>
    <w:p w14:paraId="2D5A451D" w14:textId="77777777" w:rsidR="004A14EE" w:rsidRDefault="004A14EE" w:rsidP="007D4024">
      <w:pPr>
        <w:jc w:val="both"/>
        <w:rPr>
          <w:rFonts w:ascii="Times New Roman" w:hAnsi="Times New Roman"/>
          <w:sz w:val="22"/>
          <w:szCs w:val="22"/>
        </w:rPr>
      </w:pPr>
    </w:p>
    <w:p w14:paraId="7B1A33F0" w14:textId="77777777" w:rsidR="00F45C4D" w:rsidRPr="00B32009" w:rsidRDefault="00F45C4D" w:rsidP="007D4024">
      <w:pPr>
        <w:jc w:val="both"/>
        <w:rPr>
          <w:rFonts w:ascii="Times New Roman" w:hAnsi="Times New Roman"/>
          <w:sz w:val="22"/>
          <w:szCs w:val="22"/>
        </w:rPr>
      </w:pPr>
      <w:r w:rsidRPr="00F45C4D">
        <w:rPr>
          <w:rFonts w:ascii="Times New Roman" w:hAnsi="Times New Roman"/>
          <w:sz w:val="22"/>
          <w:szCs w:val="22"/>
        </w:rPr>
        <w:t>Assigning a particular rank to threats using the above definitions can sometimes be difficult, especially when the impacts have not been fully quantified. The most important aspect in this assessment is, therefore, the relative ranking of each threat, as this provides prioritisation for subsequent action.</w:t>
      </w:r>
    </w:p>
    <w:p w14:paraId="374771B1" w14:textId="77777777" w:rsidR="008B582F" w:rsidRPr="00571023" w:rsidRDefault="00F73176" w:rsidP="007D4024">
      <w:pPr>
        <w:pStyle w:val="Heading3"/>
        <w:jc w:val="both"/>
        <w:rPr>
          <w:rFonts w:cs="Times New Roman"/>
          <w:lang w:val="en-US"/>
        </w:rPr>
      </w:pPr>
      <w:bookmarkStart w:id="15" w:name="_Toc427314720"/>
      <w:r w:rsidRPr="00571023">
        <w:rPr>
          <w:rFonts w:cs="Times New Roman"/>
          <w:lang w:val="en-US"/>
        </w:rPr>
        <w:t>3</w:t>
      </w:r>
      <w:r w:rsidR="008B582F" w:rsidRPr="00571023">
        <w:rPr>
          <w:rFonts w:cs="Times New Roman"/>
          <w:lang w:val="en-US"/>
        </w:rPr>
        <w:t xml:space="preserve">.2 </w:t>
      </w:r>
      <w:bookmarkStart w:id="16" w:name="TOC194830878"/>
      <w:bookmarkStart w:id="17" w:name="_Toc257809888"/>
      <w:r w:rsidR="002C4785" w:rsidRPr="00571023">
        <w:rPr>
          <w:rFonts w:cs="Times New Roman"/>
          <w:lang w:val="en-US"/>
        </w:rPr>
        <w:t xml:space="preserve">Priority </w:t>
      </w:r>
      <w:r w:rsidR="008B582F" w:rsidRPr="00571023">
        <w:rPr>
          <w:rFonts w:cs="Times New Roman"/>
          <w:lang w:val="en-US"/>
        </w:rPr>
        <w:t>threats</w:t>
      </w:r>
      <w:bookmarkEnd w:id="16"/>
      <w:bookmarkEnd w:id="17"/>
      <w:bookmarkEnd w:id="15"/>
      <w:r w:rsidR="008B582F" w:rsidRPr="00571023">
        <w:rPr>
          <w:rFonts w:cs="Times New Roman"/>
          <w:lang w:val="en-US"/>
        </w:rPr>
        <w:t xml:space="preserve"> </w:t>
      </w:r>
    </w:p>
    <w:bookmarkEnd w:id="14"/>
    <w:p w14:paraId="4AE159F5" w14:textId="77777777" w:rsidR="00B4634A" w:rsidRPr="00B4634A" w:rsidRDefault="00B4634A" w:rsidP="007D4024">
      <w:pPr>
        <w:jc w:val="both"/>
      </w:pPr>
    </w:p>
    <w:p w14:paraId="4244F0DC" w14:textId="77777777" w:rsidR="001F1411" w:rsidRDefault="001F1411" w:rsidP="007D4024">
      <w:pPr>
        <w:jc w:val="both"/>
        <w:rPr>
          <w:rFonts w:ascii="Times New Roman" w:hAnsi="Times New Roman"/>
          <w:i/>
          <w:sz w:val="22"/>
          <w:szCs w:val="22"/>
          <w:lang w:val="en-US"/>
        </w:rPr>
      </w:pPr>
      <w:r>
        <w:rPr>
          <w:rFonts w:ascii="Times New Roman" w:hAnsi="Times New Roman"/>
          <w:i/>
          <w:sz w:val="22"/>
          <w:szCs w:val="22"/>
          <w:lang w:val="en-US"/>
        </w:rPr>
        <w:t>S</w:t>
      </w:r>
      <w:r w:rsidRPr="00B32009">
        <w:rPr>
          <w:rFonts w:ascii="Times New Roman" w:hAnsi="Times New Roman"/>
          <w:i/>
          <w:sz w:val="22"/>
          <w:szCs w:val="22"/>
          <w:lang w:val="en-US"/>
        </w:rPr>
        <w:t xml:space="preserve">mall scale oil </w:t>
      </w:r>
      <w:r>
        <w:rPr>
          <w:rFonts w:ascii="Times New Roman" w:hAnsi="Times New Roman"/>
          <w:i/>
          <w:sz w:val="22"/>
          <w:szCs w:val="22"/>
          <w:lang w:val="en-US"/>
        </w:rPr>
        <w:t>discharge</w:t>
      </w:r>
      <w:r w:rsidR="00643A75">
        <w:rPr>
          <w:rFonts w:ascii="Times New Roman" w:hAnsi="Times New Roman"/>
          <w:i/>
          <w:sz w:val="22"/>
          <w:szCs w:val="22"/>
          <w:lang w:val="en-US"/>
        </w:rPr>
        <w:t>s</w:t>
      </w:r>
      <w:r w:rsidRPr="00B32009">
        <w:rPr>
          <w:rFonts w:ascii="Times New Roman" w:hAnsi="Times New Roman"/>
          <w:i/>
          <w:sz w:val="22"/>
          <w:szCs w:val="22"/>
          <w:lang w:val="en-US"/>
        </w:rPr>
        <w:t xml:space="preserve"> in non-breeding areas</w:t>
      </w:r>
      <w:r>
        <w:rPr>
          <w:rFonts w:ascii="Times New Roman" w:hAnsi="Times New Roman"/>
          <w:i/>
          <w:sz w:val="22"/>
          <w:szCs w:val="22"/>
          <w:lang w:val="en-US"/>
        </w:rPr>
        <w:t xml:space="preserve"> (</w:t>
      </w:r>
      <w:r w:rsidRPr="00B32009">
        <w:rPr>
          <w:rFonts w:ascii="Times New Roman" w:hAnsi="Times New Roman"/>
          <w:i/>
          <w:sz w:val="22"/>
          <w:szCs w:val="22"/>
        </w:rPr>
        <w:t>Importance: High</w:t>
      </w:r>
      <w:r>
        <w:rPr>
          <w:rFonts w:ascii="Times New Roman" w:hAnsi="Times New Roman"/>
          <w:i/>
          <w:sz w:val="22"/>
          <w:szCs w:val="22"/>
        </w:rPr>
        <w:t>)</w:t>
      </w:r>
    </w:p>
    <w:p w14:paraId="69D8EE21" w14:textId="77777777" w:rsidR="00B4634A" w:rsidRDefault="00B4634A" w:rsidP="007D4024">
      <w:pPr>
        <w:jc w:val="both"/>
        <w:rPr>
          <w:rFonts w:ascii="Times New Roman" w:hAnsi="Times New Roman"/>
          <w:sz w:val="22"/>
          <w:szCs w:val="22"/>
          <w:lang w:val="en-US"/>
        </w:rPr>
      </w:pPr>
    </w:p>
    <w:p w14:paraId="42344965" w14:textId="18D40679" w:rsidR="001F1411" w:rsidRDefault="001F1411" w:rsidP="007D4024">
      <w:pPr>
        <w:jc w:val="both"/>
        <w:rPr>
          <w:rFonts w:ascii="Times New Roman" w:hAnsi="Times New Roman"/>
          <w:sz w:val="22"/>
          <w:szCs w:val="22"/>
          <w:lang w:val="en-US"/>
        </w:rPr>
      </w:pPr>
      <w:r>
        <w:rPr>
          <w:rFonts w:ascii="Times New Roman" w:hAnsi="Times New Roman"/>
          <w:sz w:val="22"/>
          <w:szCs w:val="22"/>
          <w:lang w:val="en-US"/>
        </w:rPr>
        <w:t xml:space="preserve">At </w:t>
      </w:r>
      <w:proofErr w:type="spellStart"/>
      <w:r>
        <w:rPr>
          <w:rFonts w:ascii="Times New Roman" w:hAnsi="Times New Roman"/>
          <w:sz w:val="22"/>
          <w:szCs w:val="22"/>
          <w:lang w:val="en-US"/>
        </w:rPr>
        <w:t>favoured</w:t>
      </w:r>
      <w:proofErr w:type="spellEnd"/>
      <w:r>
        <w:rPr>
          <w:rFonts w:ascii="Times New Roman" w:hAnsi="Times New Roman"/>
          <w:sz w:val="22"/>
          <w:szCs w:val="22"/>
          <w:lang w:val="en-US"/>
        </w:rPr>
        <w:t xml:space="preserve"> </w:t>
      </w:r>
      <w:r w:rsidR="00041B33">
        <w:rPr>
          <w:rFonts w:ascii="Times New Roman" w:hAnsi="Times New Roman"/>
          <w:sz w:val="22"/>
          <w:szCs w:val="22"/>
          <w:lang w:val="en-US"/>
        </w:rPr>
        <w:t xml:space="preserve">non-breeding </w:t>
      </w:r>
      <w:r>
        <w:rPr>
          <w:rFonts w:ascii="Times New Roman" w:hAnsi="Times New Roman"/>
          <w:sz w:val="22"/>
          <w:szCs w:val="22"/>
          <w:lang w:val="en-US"/>
        </w:rPr>
        <w:t>sites</w:t>
      </w:r>
      <w:r w:rsidRPr="00B32009">
        <w:rPr>
          <w:rFonts w:ascii="Times New Roman" w:hAnsi="Times New Roman"/>
          <w:sz w:val="22"/>
          <w:szCs w:val="22"/>
          <w:lang w:val="en-US"/>
        </w:rPr>
        <w:t>, Long-tailed Ducks form aggregated flocks, concentrating in specific areas of the sea where bivalves are abundant and accessible.</w:t>
      </w:r>
      <w:r>
        <w:rPr>
          <w:rFonts w:ascii="Times New Roman" w:hAnsi="Times New Roman"/>
          <w:sz w:val="22"/>
          <w:szCs w:val="22"/>
          <w:lang w:val="en-US"/>
        </w:rPr>
        <w:t xml:space="preserve"> </w:t>
      </w:r>
      <w:r w:rsidRPr="00B32009">
        <w:rPr>
          <w:rFonts w:ascii="Times New Roman" w:hAnsi="Times New Roman"/>
          <w:sz w:val="22"/>
          <w:szCs w:val="22"/>
          <w:lang w:val="en-US"/>
        </w:rPr>
        <w:t>Many of the most important wintering</w:t>
      </w:r>
      <w:r>
        <w:rPr>
          <w:rFonts w:ascii="Times New Roman" w:hAnsi="Times New Roman"/>
          <w:sz w:val="22"/>
          <w:szCs w:val="22"/>
          <w:lang w:val="en-US"/>
        </w:rPr>
        <w:t xml:space="preserve"> and </w:t>
      </w:r>
      <w:r w:rsidRPr="00B32009">
        <w:rPr>
          <w:rFonts w:ascii="Times New Roman" w:hAnsi="Times New Roman"/>
          <w:sz w:val="22"/>
          <w:szCs w:val="22"/>
          <w:lang w:val="en-US"/>
        </w:rPr>
        <w:t xml:space="preserve">staging sites for </w:t>
      </w:r>
      <w:r>
        <w:rPr>
          <w:rFonts w:ascii="Times New Roman" w:hAnsi="Times New Roman"/>
          <w:sz w:val="22"/>
          <w:szCs w:val="22"/>
          <w:lang w:val="en-US"/>
        </w:rPr>
        <w:t>the species</w:t>
      </w:r>
      <w:r w:rsidRPr="00B32009">
        <w:rPr>
          <w:rFonts w:ascii="Times New Roman" w:hAnsi="Times New Roman"/>
          <w:sz w:val="22"/>
          <w:szCs w:val="22"/>
          <w:lang w:val="en-US"/>
        </w:rPr>
        <w:t xml:space="preserve"> overlap with</w:t>
      </w:r>
      <w:r>
        <w:rPr>
          <w:rFonts w:ascii="Times New Roman" w:hAnsi="Times New Roman"/>
          <w:sz w:val="22"/>
          <w:szCs w:val="22"/>
          <w:lang w:val="en-US"/>
        </w:rPr>
        <w:t xml:space="preserve"> or </w:t>
      </w:r>
      <w:r w:rsidR="00032DA1">
        <w:rPr>
          <w:rFonts w:ascii="Times New Roman" w:hAnsi="Times New Roman"/>
          <w:sz w:val="22"/>
          <w:szCs w:val="22"/>
          <w:lang w:val="en-US"/>
        </w:rPr>
        <w:t xml:space="preserve">lie </w:t>
      </w:r>
      <w:r>
        <w:rPr>
          <w:rFonts w:ascii="Times New Roman" w:hAnsi="Times New Roman"/>
          <w:sz w:val="22"/>
          <w:szCs w:val="22"/>
          <w:lang w:val="en-US"/>
        </w:rPr>
        <w:t>adjacent to</w:t>
      </w:r>
      <w:r w:rsidRPr="00B32009">
        <w:rPr>
          <w:rFonts w:ascii="Times New Roman" w:hAnsi="Times New Roman"/>
          <w:sz w:val="22"/>
          <w:szCs w:val="22"/>
          <w:lang w:val="en-US"/>
        </w:rPr>
        <w:t xml:space="preserve"> major shipping and oil transportation routes, such as </w:t>
      </w:r>
      <w:proofErr w:type="spellStart"/>
      <w:r w:rsidRPr="00B32009">
        <w:rPr>
          <w:rFonts w:ascii="Times New Roman" w:hAnsi="Times New Roman"/>
          <w:sz w:val="22"/>
          <w:szCs w:val="22"/>
          <w:lang w:val="en-US"/>
        </w:rPr>
        <w:t>Hoburg</w:t>
      </w:r>
      <w:r>
        <w:rPr>
          <w:rFonts w:ascii="Times New Roman" w:hAnsi="Times New Roman"/>
          <w:sz w:val="22"/>
          <w:szCs w:val="22"/>
          <w:lang w:val="en-US"/>
        </w:rPr>
        <w:t>s</w:t>
      </w:r>
      <w:proofErr w:type="spellEnd"/>
      <w:r>
        <w:rPr>
          <w:rFonts w:ascii="Times New Roman" w:hAnsi="Times New Roman"/>
          <w:sz w:val="22"/>
          <w:szCs w:val="22"/>
          <w:lang w:val="en-US"/>
        </w:rPr>
        <w:t xml:space="preserve"> Bank and Northern </w:t>
      </w:r>
      <w:proofErr w:type="spellStart"/>
      <w:r>
        <w:rPr>
          <w:rFonts w:ascii="Times New Roman" w:hAnsi="Times New Roman"/>
          <w:sz w:val="22"/>
          <w:szCs w:val="22"/>
          <w:lang w:val="en-US"/>
        </w:rPr>
        <w:t>Midsjö</w:t>
      </w:r>
      <w:proofErr w:type="spellEnd"/>
      <w:r>
        <w:rPr>
          <w:rFonts w:ascii="Times New Roman" w:hAnsi="Times New Roman"/>
          <w:sz w:val="22"/>
          <w:szCs w:val="22"/>
          <w:lang w:val="en-US"/>
        </w:rPr>
        <w:t xml:space="preserve"> Bank</w:t>
      </w:r>
      <w:r w:rsidRPr="00B32009">
        <w:rPr>
          <w:rFonts w:ascii="Times New Roman" w:hAnsi="Times New Roman"/>
          <w:sz w:val="22"/>
          <w:szCs w:val="22"/>
          <w:lang w:val="en-US"/>
        </w:rPr>
        <w:t xml:space="preserve"> in Swedish waters of the Baltic Sea (</w:t>
      </w:r>
      <w:r w:rsidRPr="001D6D88">
        <w:rPr>
          <w:rFonts w:ascii="Times New Roman" w:hAnsi="Times New Roman"/>
          <w:i/>
          <w:sz w:val="22"/>
          <w:szCs w:val="22"/>
          <w:lang w:val="en-US"/>
        </w:rPr>
        <w:t>e.g.</w:t>
      </w:r>
      <w:r w:rsidRPr="00B32009">
        <w:rPr>
          <w:rFonts w:ascii="Times New Roman" w:hAnsi="Times New Roman"/>
          <w:sz w:val="22"/>
          <w:szCs w:val="22"/>
          <w:lang w:val="en-US"/>
        </w:rPr>
        <w:t xml:space="preserve"> Larsson &amp; </w:t>
      </w:r>
      <w:proofErr w:type="spellStart"/>
      <w:r w:rsidRPr="00B32009">
        <w:rPr>
          <w:rFonts w:ascii="Times New Roman" w:hAnsi="Times New Roman"/>
          <w:sz w:val="22"/>
          <w:szCs w:val="22"/>
          <w:lang w:val="en-US"/>
        </w:rPr>
        <w:t>Tydén</w:t>
      </w:r>
      <w:proofErr w:type="spellEnd"/>
      <w:r w:rsidRPr="00B32009">
        <w:rPr>
          <w:rFonts w:ascii="Times New Roman" w:hAnsi="Times New Roman"/>
          <w:sz w:val="22"/>
          <w:szCs w:val="22"/>
          <w:lang w:val="en-US"/>
        </w:rPr>
        <w:t xml:space="preserve"> 2005</w:t>
      </w:r>
      <w:r>
        <w:rPr>
          <w:rFonts w:ascii="Times New Roman" w:hAnsi="Times New Roman"/>
          <w:sz w:val="22"/>
          <w:szCs w:val="22"/>
          <w:lang w:val="en-US"/>
        </w:rPr>
        <w:t xml:space="preserve">; Figures </w:t>
      </w:r>
      <w:r w:rsidR="001D666E">
        <w:rPr>
          <w:rFonts w:ascii="Times New Roman" w:hAnsi="Times New Roman"/>
          <w:sz w:val="22"/>
          <w:szCs w:val="22"/>
          <w:lang w:val="en-US"/>
        </w:rPr>
        <w:t>4</w:t>
      </w:r>
      <w:r>
        <w:rPr>
          <w:rFonts w:ascii="Times New Roman" w:hAnsi="Times New Roman"/>
          <w:sz w:val="22"/>
          <w:szCs w:val="22"/>
          <w:lang w:val="en-US"/>
        </w:rPr>
        <w:t xml:space="preserve"> and </w:t>
      </w:r>
      <w:r w:rsidR="001D666E">
        <w:rPr>
          <w:rFonts w:ascii="Times New Roman" w:hAnsi="Times New Roman"/>
          <w:sz w:val="22"/>
          <w:szCs w:val="22"/>
          <w:lang w:val="en-US"/>
        </w:rPr>
        <w:t>5</w:t>
      </w:r>
      <w:r w:rsidRPr="00B32009">
        <w:rPr>
          <w:rFonts w:ascii="Times New Roman" w:hAnsi="Times New Roman"/>
          <w:sz w:val="22"/>
          <w:szCs w:val="22"/>
          <w:lang w:val="en-US"/>
        </w:rPr>
        <w:t>). The species is</w:t>
      </w:r>
      <w:r>
        <w:rPr>
          <w:rFonts w:ascii="Times New Roman" w:hAnsi="Times New Roman"/>
          <w:sz w:val="22"/>
          <w:szCs w:val="22"/>
          <w:lang w:val="en-US"/>
        </w:rPr>
        <w:t>,</w:t>
      </w:r>
      <w:r w:rsidRPr="00B32009">
        <w:rPr>
          <w:rFonts w:ascii="Times New Roman" w:hAnsi="Times New Roman"/>
          <w:sz w:val="22"/>
          <w:szCs w:val="22"/>
          <w:lang w:val="en-US"/>
        </w:rPr>
        <w:t xml:space="preserve"> therefore</w:t>
      </w:r>
      <w:r>
        <w:rPr>
          <w:rFonts w:ascii="Times New Roman" w:hAnsi="Times New Roman"/>
          <w:sz w:val="22"/>
          <w:szCs w:val="22"/>
          <w:lang w:val="en-US"/>
        </w:rPr>
        <w:t xml:space="preserve">, </w:t>
      </w:r>
      <w:r w:rsidRPr="00B32009">
        <w:rPr>
          <w:rFonts w:ascii="Times New Roman" w:hAnsi="Times New Roman"/>
          <w:sz w:val="22"/>
          <w:szCs w:val="22"/>
          <w:lang w:val="en-US"/>
        </w:rPr>
        <w:t>high</w:t>
      </w:r>
      <w:r>
        <w:rPr>
          <w:rFonts w:ascii="Times New Roman" w:hAnsi="Times New Roman"/>
          <w:sz w:val="22"/>
          <w:szCs w:val="22"/>
          <w:lang w:val="en-US"/>
        </w:rPr>
        <w:t>l</w:t>
      </w:r>
      <w:r w:rsidRPr="00B32009">
        <w:rPr>
          <w:rFonts w:ascii="Times New Roman" w:hAnsi="Times New Roman"/>
          <w:sz w:val="22"/>
          <w:szCs w:val="22"/>
          <w:lang w:val="en-US"/>
        </w:rPr>
        <w:t>y vulnerable to oil pollution</w:t>
      </w:r>
      <w:r>
        <w:rPr>
          <w:rFonts w:ascii="Times New Roman" w:hAnsi="Times New Roman"/>
          <w:sz w:val="22"/>
          <w:szCs w:val="22"/>
          <w:lang w:val="en-US"/>
        </w:rPr>
        <w:t xml:space="preserve"> </w:t>
      </w:r>
      <w:r w:rsidR="00041B33">
        <w:rPr>
          <w:rFonts w:ascii="Times New Roman" w:hAnsi="Times New Roman"/>
          <w:sz w:val="22"/>
          <w:szCs w:val="22"/>
          <w:lang w:val="en-US"/>
        </w:rPr>
        <w:t xml:space="preserve">from shipping </w:t>
      </w:r>
      <w:r>
        <w:rPr>
          <w:rFonts w:ascii="Times New Roman" w:hAnsi="Times New Roman"/>
          <w:sz w:val="22"/>
          <w:szCs w:val="22"/>
          <w:lang w:val="en-US"/>
        </w:rPr>
        <w:t xml:space="preserve">in such areas. </w:t>
      </w:r>
    </w:p>
    <w:p w14:paraId="249B5416" w14:textId="1909047C" w:rsidR="00E1092C" w:rsidRDefault="00E1092C" w:rsidP="007D4024">
      <w:pPr>
        <w:jc w:val="both"/>
        <w:rPr>
          <w:rFonts w:ascii="Times New Roman" w:hAnsi="Times New Roman"/>
          <w:sz w:val="22"/>
          <w:szCs w:val="22"/>
          <w:lang w:val="en-US"/>
        </w:rPr>
      </w:pPr>
      <w:r>
        <w:rPr>
          <w:noProof/>
          <w:lang w:eastAsia="en-GB"/>
        </w:rPr>
        <w:drawing>
          <wp:anchor distT="0" distB="0" distL="114300" distR="114300" simplePos="0" relativeHeight="251661312" behindDoc="1" locked="0" layoutInCell="1" allowOverlap="1" wp14:anchorId="11D5F68D" wp14:editId="4F833F01">
            <wp:simplePos x="0" y="0"/>
            <wp:positionH relativeFrom="column">
              <wp:posOffset>2934335</wp:posOffset>
            </wp:positionH>
            <wp:positionV relativeFrom="paragraph">
              <wp:posOffset>350520</wp:posOffset>
            </wp:positionV>
            <wp:extent cx="2833200" cy="2300400"/>
            <wp:effectExtent l="19050" t="19050" r="24765" b="24130"/>
            <wp:wrapTight wrapText="bothSides">
              <wp:wrapPolygon edited="0">
                <wp:start x="-145" y="-179"/>
                <wp:lineTo x="-145" y="21648"/>
                <wp:lineTo x="21644" y="21648"/>
                <wp:lineTo x="21644" y="-179"/>
                <wp:lineTo x="-145" y="-179"/>
              </wp:wrapPolygon>
            </wp:wrapTight>
            <wp:docPr id="5" name="Picture 7" descr="C:\data\Projects\SOWBAS\Report\Maps\RevisedMay2011\clangula_hyem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ata\Projects\SOWBAS\Report\Maps\RevisedMay2011\clangula_hyemalis.jpg"/>
                    <pic:cNvPicPr>
                      <a:picLocks noChangeAspect="1" noChangeArrowheads="1"/>
                    </pic:cNvPicPr>
                  </pic:nvPicPr>
                  <pic:blipFill>
                    <a:blip r:embed="rId13">
                      <a:extLst>
                        <a:ext uri="{28A0092B-C50C-407E-A947-70E740481C1C}">
                          <a14:useLocalDpi xmlns:a14="http://schemas.microsoft.com/office/drawing/2010/main" val="0"/>
                        </a:ext>
                      </a:extLst>
                    </a:blip>
                    <a:srcRect l="2557" t="3342" r="2451" b="3598"/>
                    <a:stretch>
                      <a:fillRect/>
                    </a:stretch>
                  </pic:blipFill>
                  <pic:spPr bwMode="auto">
                    <a:xfrm>
                      <a:off x="0" y="0"/>
                      <a:ext cx="2833200" cy="2300400"/>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tbl>
      <w:tblPr>
        <w:tblW w:w="0" w:type="auto"/>
        <w:tblBorders>
          <w:insideH w:val="single" w:sz="4" w:space="0" w:color="auto"/>
        </w:tblBorders>
        <w:tblLook w:val="04A0" w:firstRow="1" w:lastRow="0" w:firstColumn="1" w:lastColumn="0" w:noHBand="0" w:noVBand="1"/>
      </w:tblPr>
      <w:tblGrid>
        <w:gridCol w:w="3982"/>
        <w:gridCol w:w="4948"/>
      </w:tblGrid>
      <w:tr w:rsidR="00ED335A" w:rsidRPr="00236D9C" w14:paraId="557510C9" w14:textId="77777777" w:rsidTr="00E1092C">
        <w:tc>
          <w:tcPr>
            <w:tcW w:w="3982" w:type="dxa"/>
          </w:tcPr>
          <w:p w14:paraId="28698749" w14:textId="77777777" w:rsidR="00236D9C" w:rsidRPr="00236D9C" w:rsidRDefault="00ED335A" w:rsidP="001F1411">
            <w:pPr>
              <w:rPr>
                <w:rFonts w:ascii="Times New Roman" w:hAnsi="Times New Roman"/>
                <w:sz w:val="22"/>
                <w:szCs w:val="22"/>
                <w:lang w:val="en-US"/>
              </w:rPr>
            </w:pPr>
            <w:r>
              <w:rPr>
                <w:rFonts w:ascii="Times New Roman" w:hAnsi="Times New Roman"/>
                <w:sz w:val="22"/>
                <w:szCs w:val="22"/>
                <w:lang w:val="en-US"/>
              </w:rPr>
              <w:t>(</w:t>
            </w:r>
            <w:r w:rsidR="00236D9C" w:rsidRPr="00236D9C">
              <w:rPr>
                <w:rFonts w:ascii="Times New Roman" w:hAnsi="Times New Roman"/>
                <w:sz w:val="22"/>
                <w:szCs w:val="22"/>
                <w:lang w:val="en-US"/>
              </w:rPr>
              <w:t>a)</w:t>
            </w:r>
          </w:p>
        </w:tc>
        <w:tc>
          <w:tcPr>
            <w:tcW w:w="4948" w:type="dxa"/>
          </w:tcPr>
          <w:p w14:paraId="7377C95E" w14:textId="77777777" w:rsidR="00236D9C" w:rsidRPr="00236D9C" w:rsidRDefault="00ED335A" w:rsidP="001F1411">
            <w:pPr>
              <w:rPr>
                <w:rFonts w:ascii="Times New Roman" w:hAnsi="Times New Roman"/>
                <w:sz w:val="22"/>
                <w:szCs w:val="22"/>
                <w:lang w:val="en-US"/>
              </w:rPr>
            </w:pPr>
            <w:r>
              <w:rPr>
                <w:rFonts w:ascii="Times New Roman" w:hAnsi="Times New Roman"/>
                <w:sz w:val="22"/>
                <w:szCs w:val="22"/>
                <w:lang w:val="en-US"/>
              </w:rPr>
              <w:t>(</w:t>
            </w:r>
            <w:r w:rsidR="00236D9C" w:rsidRPr="00236D9C">
              <w:rPr>
                <w:rFonts w:ascii="Times New Roman" w:hAnsi="Times New Roman"/>
                <w:sz w:val="22"/>
                <w:szCs w:val="22"/>
                <w:lang w:val="en-US"/>
              </w:rPr>
              <w:t>b)</w:t>
            </w:r>
          </w:p>
        </w:tc>
      </w:tr>
    </w:tbl>
    <w:p w14:paraId="0711CFC1" w14:textId="273D62C5" w:rsidR="001F1411" w:rsidRDefault="005F6236" w:rsidP="001F1411">
      <w:pPr>
        <w:rPr>
          <w:rFonts w:ascii="Times New Roman" w:hAnsi="Times New Roman"/>
          <w:sz w:val="22"/>
          <w:szCs w:val="22"/>
          <w:lang w:val="en-US"/>
        </w:rPr>
      </w:pPr>
      <w:r>
        <w:rPr>
          <w:noProof/>
          <w:lang w:eastAsia="en-GB"/>
        </w:rPr>
        <w:drawing>
          <wp:anchor distT="0" distB="0" distL="114300" distR="114300" simplePos="0" relativeHeight="251659264" behindDoc="0" locked="0" layoutInCell="1" allowOverlap="1" wp14:anchorId="550DEE40" wp14:editId="1279DF13">
            <wp:simplePos x="0" y="0"/>
            <wp:positionH relativeFrom="column">
              <wp:align>left</wp:align>
            </wp:positionH>
            <wp:positionV relativeFrom="paragraph">
              <wp:posOffset>3810</wp:posOffset>
            </wp:positionV>
            <wp:extent cx="2419350" cy="2371725"/>
            <wp:effectExtent l="19050" t="19050" r="19050" b="28575"/>
            <wp:wrapSquare wrapText="bothSides"/>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9350" cy="237172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1F1411">
        <w:t xml:space="preserve"> </w:t>
      </w:r>
    </w:p>
    <w:p w14:paraId="515BE5B2" w14:textId="77777777" w:rsidR="001F1411" w:rsidRPr="009D4BAF" w:rsidRDefault="001F1411" w:rsidP="001F1411">
      <w:pPr>
        <w:rPr>
          <w:rFonts w:ascii="Times New Roman" w:hAnsi="Times New Roman"/>
          <w:b/>
          <w:sz w:val="22"/>
          <w:szCs w:val="22"/>
        </w:rPr>
      </w:pPr>
      <w:r w:rsidRPr="009D4BAF">
        <w:rPr>
          <w:rFonts w:ascii="Times New Roman" w:hAnsi="Times New Roman"/>
          <w:b/>
          <w:sz w:val="22"/>
          <w:szCs w:val="22"/>
        </w:rPr>
        <w:t xml:space="preserve">Figure </w:t>
      </w:r>
      <w:r w:rsidR="001D666E">
        <w:rPr>
          <w:rFonts w:ascii="Times New Roman" w:hAnsi="Times New Roman"/>
          <w:b/>
          <w:sz w:val="22"/>
          <w:szCs w:val="22"/>
        </w:rPr>
        <w:t>4</w:t>
      </w:r>
      <w:r w:rsidRPr="009D4BAF">
        <w:rPr>
          <w:rFonts w:ascii="Times New Roman" w:hAnsi="Times New Roman"/>
          <w:b/>
          <w:sz w:val="22"/>
          <w:szCs w:val="22"/>
        </w:rPr>
        <w:t>. (</w:t>
      </w:r>
      <w:proofErr w:type="gramStart"/>
      <w:r w:rsidRPr="009D4BAF">
        <w:rPr>
          <w:rFonts w:ascii="Times New Roman" w:hAnsi="Times New Roman"/>
          <w:b/>
          <w:sz w:val="22"/>
          <w:szCs w:val="22"/>
        </w:rPr>
        <w:t>a</w:t>
      </w:r>
      <w:proofErr w:type="gramEnd"/>
      <w:r w:rsidRPr="009D4BAF">
        <w:rPr>
          <w:rFonts w:ascii="Times New Roman" w:hAnsi="Times New Roman"/>
          <w:b/>
          <w:sz w:val="22"/>
          <w:szCs w:val="22"/>
        </w:rPr>
        <w:t xml:space="preserve">) </w:t>
      </w:r>
      <w:r w:rsidR="000B6D26">
        <w:rPr>
          <w:rFonts w:ascii="Times New Roman" w:hAnsi="Times New Roman"/>
          <w:b/>
          <w:sz w:val="22"/>
          <w:szCs w:val="22"/>
        </w:rPr>
        <w:t xml:space="preserve">Locations </w:t>
      </w:r>
      <w:r w:rsidRPr="009D4BAF">
        <w:rPr>
          <w:rFonts w:ascii="Times New Roman" w:hAnsi="Times New Roman"/>
          <w:b/>
          <w:sz w:val="22"/>
          <w:szCs w:val="22"/>
        </w:rPr>
        <w:t xml:space="preserve">of </w:t>
      </w:r>
      <w:r w:rsidRPr="000B6D26">
        <w:rPr>
          <w:rFonts w:ascii="Times New Roman" w:hAnsi="Times New Roman"/>
          <w:b/>
          <w:sz w:val="22"/>
          <w:szCs w:val="22"/>
        </w:rPr>
        <w:t>confirmed</w:t>
      </w:r>
      <w:r w:rsidRPr="009D4BAF">
        <w:rPr>
          <w:rFonts w:ascii="Times New Roman" w:hAnsi="Times New Roman"/>
          <w:b/>
          <w:sz w:val="22"/>
          <w:szCs w:val="22"/>
        </w:rPr>
        <w:t xml:space="preserve"> oil spills in the Baltic Sea between 1998 and 2012 (HELCOM)</w:t>
      </w:r>
      <w:r w:rsidR="00236D9C">
        <w:rPr>
          <w:rFonts w:ascii="Times New Roman" w:hAnsi="Times New Roman"/>
          <w:b/>
          <w:sz w:val="22"/>
          <w:szCs w:val="22"/>
        </w:rPr>
        <w:t>;</w:t>
      </w:r>
      <w:r w:rsidRPr="009D4BAF">
        <w:rPr>
          <w:rFonts w:ascii="Times New Roman" w:hAnsi="Times New Roman"/>
          <w:b/>
          <w:sz w:val="22"/>
          <w:szCs w:val="22"/>
        </w:rPr>
        <w:t xml:space="preserve"> (b) </w:t>
      </w:r>
      <w:r w:rsidR="000B6D26">
        <w:rPr>
          <w:rFonts w:ascii="Times New Roman" w:hAnsi="Times New Roman"/>
          <w:b/>
          <w:sz w:val="22"/>
          <w:szCs w:val="22"/>
        </w:rPr>
        <w:t xml:space="preserve">Distribution </w:t>
      </w:r>
      <w:r w:rsidRPr="009D4BAF">
        <w:rPr>
          <w:rFonts w:ascii="Times New Roman" w:hAnsi="Times New Roman"/>
          <w:b/>
          <w:sz w:val="22"/>
          <w:szCs w:val="22"/>
        </w:rPr>
        <w:t xml:space="preserve">of wintering </w:t>
      </w:r>
      <w:r>
        <w:rPr>
          <w:rFonts w:ascii="Times New Roman" w:hAnsi="Times New Roman"/>
          <w:b/>
          <w:sz w:val="22"/>
          <w:szCs w:val="22"/>
        </w:rPr>
        <w:t>L</w:t>
      </w:r>
      <w:r w:rsidRPr="009D4BAF">
        <w:rPr>
          <w:rFonts w:ascii="Times New Roman" w:hAnsi="Times New Roman"/>
          <w:b/>
          <w:sz w:val="22"/>
          <w:szCs w:val="22"/>
        </w:rPr>
        <w:t xml:space="preserve">ong-tailed </w:t>
      </w:r>
      <w:r>
        <w:rPr>
          <w:rFonts w:ascii="Times New Roman" w:hAnsi="Times New Roman"/>
          <w:b/>
          <w:sz w:val="22"/>
          <w:szCs w:val="22"/>
        </w:rPr>
        <w:t>D</w:t>
      </w:r>
      <w:r w:rsidRPr="009D4BAF">
        <w:rPr>
          <w:rFonts w:ascii="Times New Roman" w:hAnsi="Times New Roman"/>
          <w:b/>
          <w:sz w:val="22"/>
          <w:szCs w:val="22"/>
        </w:rPr>
        <w:t xml:space="preserve">ucks in </w:t>
      </w:r>
      <w:r>
        <w:rPr>
          <w:rFonts w:ascii="Times New Roman" w:hAnsi="Times New Roman"/>
          <w:b/>
          <w:sz w:val="22"/>
          <w:szCs w:val="22"/>
        </w:rPr>
        <w:t xml:space="preserve">the Baltic Sea, </w:t>
      </w:r>
      <w:r w:rsidRPr="009D4BAF">
        <w:rPr>
          <w:rFonts w:ascii="Times New Roman" w:hAnsi="Times New Roman"/>
          <w:b/>
          <w:sz w:val="22"/>
          <w:szCs w:val="22"/>
        </w:rPr>
        <w:t xml:space="preserve">2007-09 (from </w:t>
      </w:r>
      <w:proofErr w:type="spellStart"/>
      <w:r w:rsidRPr="009D4BAF">
        <w:rPr>
          <w:rFonts w:ascii="Times New Roman" w:hAnsi="Times New Roman"/>
          <w:b/>
          <w:sz w:val="22"/>
          <w:szCs w:val="22"/>
        </w:rPr>
        <w:t>Skov</w:t>
      </w:r>
      <w:proofErr w:type="spellEnd"/>
      <w:r w:rsidRPr="009D4BAF">
        <w:rPr>
          <w:rFonts w:ascii="Times New Roman" w:hAnsi="Times New Roman"/>
          <w:b/>
          <w:sz w:val="22"/>
          <w:szCs w:val="22"/>
        </w:rPr>
        <w:t xml:space="preserve"> </w:t>
      </w:r>
      <w:r w:rsidRPr="001F1411">
        <w:rPr>
          <w:rFonts w:ascii="Times New Roman" w:hAnsi="Times New Roman"/>
          <w:b/>
          <w:i/>
          <w:sz w:val="22"/>
          <w:szCs w:val="22"/>
        </w:rPr>
        <w:t>et al</w:t>
      </w:r>
      <w:r>
        <w:rPr>
          <w:rFonts w:ascii="Times New Roman" w:hAnsi="Times New Roman"/>
          <w:b/>
          <w:sz w:val="22"/>
          <w:szCs w:val="22"/>
        </w:rPr>
        <w:t>.</w:t>
      </w:r>
      <w:r w:rsidRPr="009D4BAF">
        <w:rPr>
          <w:rFonts w:ascii="Times New Roman" w:hAnsi="Times New Roman"/>
          <w:b/>
          <w:sz w:val="22"/>
          <w:szCs w:val="22"/>
        </w:rPr>
        <w:t xml:space="preserve"> 2011). </w:t>
      </w:r>
    </w:p>
    <w:p w14:paraId="4D87BB8C" w14:textId="77777777" w:rsidR="001F1411" w:rsidRDefault="001F1411" w:rsidP="001F1411">
      <w:pPr>
        <w:rPr>
          <w:rFonts w:ascii="Times New Roman" w:hAnsi="Times New Roman"/>
          <w:sz w:val="22"/>
          <w:szCs w:val="22"/>
          <w:lang w:val="en-US"/>
        </w:rPr>
      </w:pPr>
    </w:p>
    <w:p w14:paraId="6B32DA8D" w14:textId="77777777" w:rsidR="00041B33" w:rsidRDefault="00041B33" w:rsidP="007D4024">
      <w:pPr>
        <w:jc w:val="both"/>
        <w:rPr>
          <w:rFonts w:ascii="Times New Roman" w:hAnsi="Times New Roman"/>
          <w:sz w:val="22"/>
          <w:szCs w:val="22"/>
          <w:lang w:val="en-US"/>
        </w:rPr>
      </w:pPr>
      <w:r>
        <w:rPr>
          <w:rFonts w:ascii="Times New Roman" w:hAnsi="Times New Roman"/>
          <w:sz w:val="22"/>
          <w:szCs w:val="22"/>
          <w:lang w:val="en-US"/>
        </w:rPr>
        <w:t xml:space="preserve">Oiling </w:t>
      </w:r>
      <w:r w:rsidRPr="00B32009">
        <w:rPr>
          <w:rFonts w:ascii="Times New Roman" w:hAnsi="Times New Roman"/>
          <w:sz w:val="22"/>
          <w:szCs w:val="22"/>
          <w:lang w:val="en-US"/>
        </w:rPr>
        <w:t>causes hypothermia and drowning of birds, restricts diving and flying movement and may reduce immune system efficiency directly or through ingestion of toxins accumulated in their prey.</w:t>
      </w:r>
    </w:p>
    <w:p w14:paraId="18F73442" w14:textId="77777777" w:rsidR="00041B33" w:rsidRDefault="00041B33" w:rsidP="007D4024">
      <w:pPr>
        <w:jc w:val="both"/>
        <w:rPr>
          <w:rFonts w:ascii="Times New Roman" w:hAnsi="Times New Roman"/>
          <w:sz w:val="22"/>
          <w:szCs w:val="22"/>
          <w:lang w:val="en-US"/>
        </w:rPr>
      </w:pPr>
    </w:p>
    <w:p w14:paraId="5E9C8424" w14:textId="77777777" w:rsidR="001F1411" w:rsidRDefault="001F1411" w:rsidP="007D4024">
      <w:pPr>
        <w:jc w:val="both"/>
        <w:rPr>
          <w:rFonts w:ascii="Times New Roman" w:hAnsi="Times New Roman"/>
          <w:sz w:val="22"/>
          <w:szCs w:val="22"/>
          <w:lang w:val="en-US"/>
        </w:rPr>
      </w:pPr>
      <w:r w:rsidRPr="00B32009">
        <w:rPr>
          <w:rFonts w:ascii="Times New Roman" w:hAnsi="Times New Roman"/>
          <w:sz w:val="22"/>
          <w:szCs w:val="22"/>
          <w:lang w:val="en-US"/>
        </w:rPr>
        <w:t>Oil polluti</w:t>
      </w:r>
      <w:r>
        <w:rPr>
          <w:rFonts w:ascii="Times New Roman" w:hAnsi="Times New Roman"/>
          <w:sz w:val="22"/>
          <w:szCs w:val="22"/>
          <w:lang w:val="en-US"/>
        </w:rPr>
        <w:t>on occurs by a number of means:</w:t>
      </w:r>
      <w:r w:rsidRPr="00B32009">
        <w:rPr>
          <w:rFonts w:ascii="Times New Roman" w:hAnsi="Times New Roman"/>
          <w:sz w:val="22"/>
          <w:szCs w:val="22"/>
          <w:lang w:val="en-US"/>
        </w:rPr>
        <w:t xml:space="preserve"> </w:t>
      </w:r>
      <w:r>
        <w:rPr>
          <w:rFonts w:ascii="Times New Roman" w:hAnsi="Times New Roman"/>
          <w:sz w:val="22"/>
          <w:szCs w:val="22"/>
          <w:lang w:val="en-US"/>
        </w:rPr>
        <w:t>(</w:t>
      </w:r>
      <w:proofErr w:type="spellStart"/>
      <w:r>
        <w:rPr>
          <w:rFonts w:ascii="Times New Roman" w:hAnsi="Times New Roman"/>
          <w:sz w:val="22"/>
          <w:szCs w:val="22"/>
          <w:lang w:val="en-US"/>
        </w:rPr>
        <w:t>i</w:t>
      </w:r>
      <w:proofErr w:type="spellEnd"/>
      <w:r>
        <w:rPr>
          <w:rFonts w:ascii="Times New Roman" w:hAnsi="Times New Roman"/>
          <w:sz w:val="22"/>
          <w:szCs w:val="22"/>
          <w:lang w:val="en-US"/>
        </w:rPr>
        <w:t xml:space="preserve">) </w:t>
      </w:r>
      <w:r w:rsidRPr="00B32009">
        <w:rPr>
          <w:rFonts w:ascii="Times New Roman" w:hAnsi="Times New Roman"/>
          <w:sz w:val="22"/>
          <w:szCs w:val="22"/>
          <w:lang w:val="en-US"/>
        </w:rPr>
        <w:t xml:space="preserve">large-scale </w:t>
      </w:r>
      <w:r>
        <w:rPr>
          <w:rFonts w:ascii="Times New Roman" w:hAnsi="Times New Roman"/>
          <w:sz w:val="22"/>
          <w:szCs w:val="22"/>
          <w:lang w:val="en-US"/>
        </w:rPr>
        <w:t xml:space="preserve">or catastrophic </w:t>
      </w:r>
      <w:r w:rsidRPr="00B32009">
        <w:rPr>
          <w:rFonts w:ascii="Times New Roman" w:hAnsi="Times New Roman"/>
          <w:sz w:val="22"/>
          <w:szCs w:val="22"/>
          <w:lang w:val="en-US"/>
        </w:rPr>
        <w:t xml:space="preserve">oil spills </w:t>
      </w:r>
      <w:r>
        <w:rPr>
          <w:rFonts w:ascii="Times New Roman" w:hAnsi="Times New Roman"/>
          <w:sz w:val="22"/>
          <w:szCs w:val="22"/>
          <w:lang w:val="en-US"/>
        </w:rPr>
        <w:t xml:space="preserve">(from about ten to several thousand tons of oil) </w:t>
      </w:r>
      <w:r w:rsidRPr="00B32009">
        <w:rPr>
          <w:rFonts w:ascii="Times New Roman" w:hAnsi="Times New Roman"/>
          <w:sz w:val="22"/>
          <w:szCs w:val="22"/>
          <w:lang w:val="en-US"/>
        </w:rPr>
        <w:t>caused b</w:t>
      </w:r>
      <w:r>
        <w:rPr>
          <w:rFonts w:ascii="Times New Roman" w:hAnsi="Times New Roman"/>
          <w:sz w:val="22"/>
          <w:szCs w:val="22"/>
          <w:lang w:val="en-US"/>
        </w:rPr>
        <w:t xml:space="preserve">y ship grounding </w:t>
      </w:r>
      <w:r w:rsidR="00041B33">
        <w:rPr>
          <w:rFonts w:ascii="Times New Roman" w:hAnsi="Times New Roman"/>
          <w:sz w:val="22"/>
          <w:szCs w:val="22"/>
          <w:lang w:val="en-US"/>
        </w:rPr>
        <w:t>or</w:t>
      </w:r>
      <w:r w:rsidR="000B6D26">
        <w:rPr>
          <w:rFonts w:ascii="Times New Roman" w:hAnsi="Times New Roman"/>
          <w:sz w:val="22"/>
          <w:szCs w:val="22"/>
          <w:lang w:val="en-US"/>
        </w:rPr>
        <w:t xml:space="preserve"> collisions</w:t>
      </w:r>
      <w:r>
        <w:rPr>
          <w:rFonts w:ascii="Times New Roman" w:hAnsi="Times New Roman"/>
          <w:sz w:val="22"/>
          <w:szCs w:val="22"/>
          <w:lang w:val="en-US"/>
        </w:rPr>
        <w:t>;</w:t>
      </w:r>
      <w:r w:rsidRPr="00B32009">
        <w:rPr>
          <w:rFonts w:ascii="Times New Roman" w:hAnsi="Times New Roman"/>
          <w:sz w:val="22"/>
          <w:szCs w:val="22"/>
          <w:lang w:val="en-US"/>
        </w:rPr>
        <w:t xml:space="preserve"> </w:t>
      </w:r>
      <w:r>
        <w:rPr>
          <w:rFonts w:ascii="Times New Roman" w:hAnsi="Times New Roman"/>
          <w:sz w:val="22"/>
          <w:szCs w:val="22"/>
          <w:lang w:val="en-US"/>
        </w:rPr>
        <w:t xml:space="preserve">(ii) </w:t>
      </w:r>
      <w:r w:rsidRPr="00B32009">
        <w:rPr>
          <w:rFonts w:ascii="Times New Roman" w:hAnsi="Times New Roman"/>
          <w:sz w:val="22"/>
          <w:szCs w:val="22"/>
          <w:lang w:val="en-US"/>
        </w:rPr>
        <w:t>small</w:t>
      </w:r>
      <w:r>
        <w:rPr>
          <w:rFonts w:ascii="Times New Roman" w:hAnsi="Times New Roman"/>
          <w:sz w:val="22"/>
          <w:szCs w:val="22"/>
          <w:lang w:val="en-US"/>
        </w:rPr>
        <w:t xml:space="preserve">er </w:t>
      </w:r>
      <w:r w:rsidRPr="00B32009">
        <w:rPr>
          <w:rFonts w:ascii="Times New Roman" w:hAnsi="Times New Roman"/>
          <w:sz w:val="22"/>
          <w:szCs w:val="22"/>
          <w:lang w:val="en-US"/>
        </w:rPr>
        <w:t>discharge</w:t>
      </w:r>
      <w:r>
        <w:rPr>
          <w:rFonts w:ascii="Times New Roman" w:hAnsi="Times New Roman"/>
          <w:sz w:val="22"/>
          <w:szCs w:val="22"/>
          <w:lang w:val="en-US"/>
        </w:rPr>
        <w:t xml:space="preserve">s (usually between one and ten tons of oil) due to accidents when bunkering oil or other </w:t>
      </w:r>
      <w:r w:rsidR="00041B33">
        <w:rPr>
          <w:rFonts w:ascii="Times New Roman" w:hAnsi="Times New Roman"/>
          <w:sz w:val="22"/>
          <w:szCs w:val="22"/>
          <w:lang w:val="en-US"/>
        </w:rPr>
        <w:t xml:space="preserve">onboard </w:t>
      </w:r>
      <w:r>
        <w:rPr>
          <w:rFonts w:ascii="Times New Roman" w:hAnsi="Times New Roman"/>
          <w:sz w:val="22"/>
          <w:szCs w:val="22"/>
          <w:lang w:val="en-US"/>
        </w:rPr>
        <w:t>accidents;</w:t>
      </w:r>
      <w:r w:rsidRPr="00B32009">
        <w:rPr>
          <w:rFonts w:ascii="Times New Roman" w:hAnsi="Times New Roman"/>
          <w:sz w:val="22"/>
          <w:szCs w:val="22"/>
          <w:lang w:val="en-US"/>
        </w:rPr>
        <w:t xml:space="preserve"> </w:t>
      </w:r>
      <w:r>
        <w:rPr>
          <w:rFonts w:ascii="Times New Roman" w:hAnsi="Times New Roman"/>
          <w:sz w:val="22"/>
          <w:szCs w:val="22"/>
          <w:lang w:val="en-US"/>
        </w:rPr>
        <w:t xml:space="preserve">and (iii) </w:t>
      </w:r>
      <w:r w:rsidR="00041B33">
        <w:rPr>
          <w:rFonts w:ascii="Times New Roman" w:hAnsi="Times New Roman"/>
          <w:sz w:val="22"/>
          <w:szCs w:val="22"/>
          <w:lang w:val="en-US"/>
        </w:rPr>
        <w:t xml:space="preserve">intentional illegal </w:t>
      </w:r>
      <w:r>
        <w:rPr>
          <w:rFonts w:ascii="Times New Roman" w:hAnsi="Times New Roman"/>
          <w:sz w:val="22"/>
          <w:szCs w:val="22"/>
          <w:lang w:val="en-US"/>
        </w:rPr>
        <w:t>discharges of oil or oily water (usually less than one ton of oil) from</w:t>
      </w:r>
      <w:r w:rsidRPr="00B32009">
        <w:rPr>
          <w:rFonts w:ascii="Times New Roman" w:hAnsi="Times New Roman"/>
          <w:sz w:val="22"/>
          <w:szCs w:val="22"/>
          <w:lang w:val="en-US"/>
        </w:rPr>
        <w:t xml:space="preserve"> machinery </w:t>
      </w:r>
      <w:r>
        <w:rPr>
          <w:rFonts w:ascii="Times New Roman" w:hAnsi="Times New Roman"/>
          <w:sz w:val="22"/>
          <w:szCs w:val="22"/>
          <w:lang w:val="en-US"/>
        </w:rPr>
        <w:t xml:space="preserve">or cargo </w:t>
      </w:r>
      <w:r w:rsidRPr="00B32009">
        <w:rPr>
          <w:rFonts w:ascii="Times New Roman" w:hAnsi="Times New Roman"/>
          <w:sz w:val="22"/>
          <w:szCs w:val="22"/>
          <w:lang w:val="en-US"/>
        </w:rPr>
        <w:t>spaces</w:t>
      </w:r>
      <w:r>
        <w:rPr>
          <w:rFonts w:ascii="Times New Roman" w:hAnsi="Times New Roman"/>
          <w:sz w:val="22"/>
          <w:szCs w:val="22"/>
          <w:lang w:val="en-US"/>
        </w:rPr>
        <w:t>. The last category is the most common</w:t>
      </w:r>
      <w:r w:rsidR="00041B33">
        <w:rPr>
          <w:rFonts w:ascii="Times New Roman" w:hAnsi="Times New Roman"/>
          <w:sz w:val="22"/>
          <w:szCs w:val="22"/>
          <w:lang w:val="en-US"/>
        </w:rPr>
        <w:t xml:space="preserve"> and poses the greatest threat to Long-tailed Ducks</w:t>
      </w:r>
      <w:r w:rsidR="00451137">
        <w:rPr>
          <w:rFonts w:ascii="Times New Roman" w:hAnsi="Times New Roman"/>
          <w:sz w:val="22"/>
          <w:szCs w:val="22"/>
          <w:lang w:val="en-US"/>
        </w:rPr>
        <w:t xml:space="preserve"> </w:t>
      </w:r>
      <w:r w:rsidR="00451137" w:rsidRPr="00451137">
        <w:rPr>
          <w:rFonts w:ascii="Times New Roman" w:hAnsi="Times New Roman"/>
          <w:sz w:val="22"/>
          <w:szCs w:val="22"/>
          <w:lang w:val="en-US"/>
        </w:rPr>
        <w:t>because these discharges regularly occur offshore within or close to the main wintering sites</w:t>
      </w:r>
      <w:r>
        <w:rPr>
          <w:rFonts w:ascii="Times New Roman" w:hAnsi="Times New Roman"/>
          <w:sz w:val="22"/>
          <w:szCs w:val="22"/>
          <w:lang w:val="en-US"/>
        </w:rPr>
        <w:t xml:space="preserve">. </w:t>
      </w:r>
    </w:p>
    <w:p w14:paraId="358653D0" w14:textId="77777777" w:rsidR="001F1411" w:rsidRDefault="001F1411" w:rsidP="007D4024">
      <w:pPr>
        <w:jc w:val="both"/>
        <w:rPr>
          <w:rFonts w:ascii="Times New Roman" w:hAnsi="Times New Roman"/>
          <w:sz w:val="22"/>
          <w:szCs w:val="22"/>
          <w:lang w:val="en-US"/>
        </w:rPr>
      </w:pPr>
    </w:p>
    <w:p w14:paraId="7D4A1A44" w14:textId="4DD6C0BF" w:rsidR="004E4D41" w:rsidRDefault="004E4D41" w:rsidP="007D4024">
      <w:pPr>
        <w:jc w:val="both"/>
        <w:rPr>
          <w:rFonts w:ascii="Times New Roman" w:hAnsi="Times New Roman"/>
          <w:sz w:val="22"/>
          <w:szCs w:val="22"/>
          <w:lang w:val="en-US"/>
        </w:rPr>
      </w:pPr>
      <w:r w:rsidRPr="004E4D41">
        <w:rPr>
          <w:rFonts w:ascii="Times New Roman" w:hAnsi="Times New Roman"/>
          <w:sz w:val="22"/>
          <w:szCs w:val="22"/>
          <w:lang w:val="en-US"/>
        </w:rPr>
        <w:lastRenderedPageBreak/>
        <w:t xml:space="preserve">Standardized weekly monitoring of oiled Long-tailed Ducks has been performed </w:t>
      </w:r>
      <w:r>
        <w:rPr>
          <w:rFonts w:ascii="Times New Roman" w:hAnsi="Times New Roman"/>
          <w:sz w:val="22"/>
          <w:szCs w:val="22"/>
          <w:lang w:val="en-US"/>
        </w:rPr>
        <w:t>in</w:t>
      </w:r>
      <w:r w:rsidRPr="004E4D41">
        <w:rPr>
          <w:rFonts w:ascii="Times New Roman" w:hAnsi="Times New Roman"/>
          <w:sz w:val="22"/>
          <w:szCs w:val="22"/>
          <w:lang w:val="en-US"/>
        </w:rPr>
        <w:t xml:space="preserve"> southern Gotland, close to </w:t>
      </w:r>
      <w:proofErr w:type="spellStart"/>
      <w:r w:rsidRPr="004E4D41">
        <w:rPr>
          <w:rFonts w:ascii="Times New Roman" w:hAnsi="Times New Roman"/>
          <w:sz w:val="22"/>
          <w:szCs w:val="22"/>
          <w:lang w:val="en-US"/>
        </w:rPr>
        <w:t>Hoburgs</w:t>
      </w:r>
      <w:proofErr w:type="spellEnd"/>
      <w:r w:rsidRPr="004E4D41">
        <w:rPr>
          <w:rFonts w:ascii="Times New Roman" w:hAnsi="Times New Roman"/>
          <w:sz w:val="22"/>
          <w:szCs w:val="22"/>
          <w:lang w:val="en-US"/>
        </w:rPr>
        <w:t xml:space="preserve"> </w:t>
      </w:r>
      <w:r>
        <w:rPr>
          <w:rFonts w:ascii="Times New Roman" w:hAnsi="Times New Roman"/>
          <w:sz w:val="22"/>
          <w:szCs w:val="22"/>
          <w:lang w:val="en-US"/>
        </w:rPr>
        <w:t>B</w:t>
      </w:r>
      <w:r w:rsidRPr="004E4D41">
        <w:rPr>
          <w:rFonts w:ascii="Times New Roman" w:hAnsi="Times New Roman"/>
          <w:sz w:val="22"/>
          <w:szCs w:val="22"/>
          <w:lang w:val="en-US"/>
        </w:rPr>
        <w:t>ank</w:t>
      </w:r>
      <w:r>
        <w:rPr>
          <w:rFonts w:ascii="Times New Roman" w:hAnsi="Times New Roman"/>
          <w:sz w:val="22"/>
          <w:szCs w:val="22"/>
          <w:lang w:val="en-US"/>
        </w:rPr>
        <w:t>,</w:t>
      </w:r>
      <w:r w:rsidRPr="004E4D41">
        <w:rPr>
          <w:rFonts w:ascii="Times New Roman" w:hAnsi="Times New Roman"/>
          <w:sz w:val="22"/>
          <w:szCs w:val="22"/>
          <w:lang w:val="en-US"/>
        </w:rPr>
        <w:t xml:space="preserve"> Sweden, from mid</w:t>
      </w:r>
      <w:r w:rsidR="00E1092C">
        <w:rPr>
          <w:rFonts w:ascii="Times New Roman" w:hAnsi="Times New Roman"/>
          <w:sz w:val="22"/>
          <w:szCs w:val="22"/>
          <w:lang w:val="en-US"/>
        </w:rPr>
        <w:t>-</w:t>
      </w:r>
      <w:r w:rsidRPr="004E4D41">
        <w:rPr>
          <w:rFonts w:ascii="Times New Roman" w:hAnsi="Times New Roman"/>
          <w:sz w:val="22"/>
          <w:szCs w:val="22"/>
          <w:lang w:val="en-US"/>
        </w:rPr>
        <w:t>October to mid</w:t>
      </w:r>
      <w:r w:rsidR="00E1092C">
        <w:rPr>
          <w:rFonts w:ascii="Times New Roman" w:hAnsi="Times New Roman"/>
          <w:sz w:val="22"/>
          <w:szCs w:val="22"/>
          <w:lang w:val="en-US"/>
        </w:rPr>
        <w:t>-</w:t>
      </w:r>
      <w:r w:rsidRPr="004E4D41">
        <w:rPr>
          <w:rFonts w:ascii="Times New Roman" w:hAnsi="Times New Roman"/>
          <w:sz w:val="22"/>
          <w:szCs w:val="22"/>
          <w:lang w:val="en-US"/>
        </w:rPr>
        <w:t xml:space="preserve">April each winter from 1996/97 to 2014/15 (Larsson &amp; </w:t>
      </w:r>
      <w:proofErr w:type="spellStart"/>
      <w:r w:rsidRPr="004E4D41">
        <w:rPr>
          <w:rFonts w:ascii="Times New Roman" w:hAnsi="Times New Roman"/>
          <w:sz w:val="22"/>
          <w:szCs w:val="22"/>
          <w:lang w:val="en-US"/>
        </w:rPr>
        <w:t>Tydén</w:t>
      </w:r>
      <w:proofErr w:type="spellEnd"/>
      <w:r w:rsidRPr="004E4D41">
        <w:rPr>
          <w:rFonts w:ascii="Times New Roman" w:hAnsi="Times New Roman"/>
          <w:sz w:val="22"/>
          <w:szCs w:val="22"/>
          <w:lang w:val="en-US"/>
        </w:rPr>
        <w:t xml:space="preserve"> 2005, 2011, </w:t>
      </w:r>
      <w:r>
        <w:rPr>
          <w:rFonts w:ascii="Times New Roman" w:hAnsi="Times New Roman"/>
          <w:sz w:val="22"/>
          <w:szCs w:val="22"/>
          <w:lang w:val="en-US"/>
        </w:rPr>
        <w:t xml:space="preserve">K. Larsson </w:t>
      </w:r>
      <w:r w:rsidRPr="004E4D41">
        <w:rPr>
          <w:rFonts w:ascii="Times New Roman" w:hAnsi="Times New Roman"/>
          <w:sz w:val="22"/>
          <w:szCs w:val="22"/>
          <w:lang w:val="en-US"/>
        </w:rPr>
        <w:t>pers</w:t>
      </w:r>
      <w:r>
        <w:rPr>
          <w:rFonts w:ascii="Times New Roman" w:hAnsi="Times New Roman"/>
          <w:sz w:val="22"/>
          <w:szCs w:val="22"/>
          <w:lang w:val="en-US"/>
        </w:rPr>
        <w:t>.</w:t>
      </w:r>
      <w:r w:rsidRPr="004E4D41">
        <w:rPr>
          <w:rFonts w:ascii="Times New Roman" w:hAnsi="Times New Roman"/>
          <w:sz w:val="22"/>
          <w:szCs w:val="22"/>
          <w:lang w:val="en-US"/>
        </w:rPr>
        <w:t xml:space="preserve"> </w:t>
      </w:r>
      <w:r>
        <w:rPr>
          <w:rFonts w:ascii="Times New Roman" w:hAnsi="Times New Roman"/>
          <w:sz w:val="22"/>
          <w:szCs w:val="22"/>
          <w:lang w:val="en-US"/>
        </w:rPr>
        <w:t>comm.</w:t>
      </w:r>
      <w:r w:rsidRPr="004E4D41">
        <w:rPr>
          <w:rFonts w:ascii="Times New Roman" w:hAnsi="Times New Roman"/>
          <w:sz w:val="22"/>
          <w:szCs w:val="22"/>
          <w:lang w:val="en-US"/>
        </w:rPr>
        <w:t>).</w:t>
      </w:r>
      <w:r>
        <w:rPr>
          <w:rFonts w:ascii="Times New Roman" w:hAnsi="Times New Roman"/>
          <w:sz w:val="22"/>
          <w:szCs w:val="22"/>
          <w:lang w:val="en-US"/>
        </w:rPr>
        <w:t xml:space="preserve"> </w:t>
      </w:r>
      <w:r w:rsidR="000B6D26">
        <w:rPr>
          <w:rFonts w:ascii="Times New Roman" w:hAnsi="Times New Roman"/>
          <w:sz w:val="22"/>
          <w:szCs w:val="22"/>
          <w:lang w:val="en-US"/>
        </w:rPr>
        <w:t>F</w:t>
      </w:r>
      <w:r w:rsidR="001F1411">
        <w:rPr>
          <w:rFonts w:ascii="Times New Roman" w:hAnsi="Times New Roman"/>
          <w:sz w:val="22"/>
          <w:szCs w:val="22"/>
          <w:lang w:val="en-US"/>
        </w:rPr>
        <w:t xml:space="preserve">rom </w:t>
      </w:r>
      <w:r w:rsidR="00041B33">
        <w:rPr>
          <w:rFonts w:ascii="Times New Roman" w:hAnsi="Times New Roman"/>
          <w:sz w:val="22"/>
          <w:szCs w:val="22"/>
          <w:lang w:val="en-US"/>
        </w:rPr>
        <w:t>199</w:t>
      </w:r>
      <w:r>
        <w:rPr>
          <w:rFonts w:ascii="Times New Roman" w:hAnsi="Times New Roman"/>
          <w:sz w:val="22"/>
          <w:szCs w:val="22"/>
          <w:lang w:val="en-US"/>
        </w:rPr>
        <w:t>6/97 to 2006/07</w:t>
      </w:r>
      <w:r w:rsidR="000B6D26">
        <w:rPr>
          <w:rFonts w:ascii="Times New Roman" w:hAnsi="Times New Roman"/>
          <w:sz w:val="22"/>
          <w:szCs w:val="22"/>
          <w:lang w:val="en-US"/>
        </w:rPr>
        <w:t>,</w:t>
      </w:r>
      <w:r w:rsidR="00041B33">
        <w:rPr>
          <w:rFonts w:ascii="Times New Roman" w:hAnsi="Times New Roman"/>
          <w:sz w:val="22"/>
          <w:szCs w:val="22"/>
          <w:lang w:val="en-US"/>
        </w:rPr>
        <w:t xml:space="preserve"> a minimum of 20,000 </w:t>
      </w:r>
      <w:r w:rsidR="00451137">
        <w:rPr>
          <w:rFonts w:ascii="Times New Roman" w:hAnsi="Times New Roman"/>
          <w:sz w:val="22"/>
          <w:szCs w:val="22"/>
          <w:lang w:val="en-US"/>
        </w:rPr>
        <w:t xml:space="preserve">oiled </w:t>
      </w:r>
      <w:r w:rsidR="00041B33">
        <w:rPr>
          <w:rFonts w:ascii="Times New Roman" w:hAnsi="Times New Roman"/>
          <w:sz w:val="22"/>
          <w:szCs w:val="22"/>
          <w:lang w:val="en-US"/>
        </w:rPr>
        <w:t xml:space="preserve">birds (occasionally as many as 35,000 birds) were </w:t>
      </w:r>
      <w:r w:rsidR="00451137">
        <w:rPr>
          <w:rFonts w:ascii="Times New Roman" w:hAnsi="Times New Roman"/>
          <w:sz w:val="22"/>
          <w:szCs w:val="22"/>
          <w:lang w:val="en-US"/>
        </w:rPr>
        <w:t xml:space="preserve">observed </w:t>
      </w:r>
      <w:r w:rsidR="00041B33">
        <w:rPr>
          <w:rFonts w:ascii="Times New Roman" w:hAnsi="Times New Roman"/>
          <w:sz w:val="22"/>
          <w:szCs w:val="22"/>
          <w:lang w:val="en-US"/>
        </w:rPr>
        <w:t>annually</w:t>
      </w:r>
      <w:r w:rsidR="003C484C">
        <w:rPr>
          <w:rFonts w:ascii="Times New Roman" w:hAnsi="Times New Roman"/>
          <w:sz w:val="22"/>
          <w:szCs w:val="22"/>
          <w:lang w:val="en-US"/>
        </w:rPr>
        <w:t xml:space="preserve">. </w:t>
      </w:r>
      <w:r w:rsidR="000B6D26">
        <w:rPr>
          <w:rFonts w:ascii="Times New Roman" w:hAnsi="Times New Roman"/>
          <w:sz w:val="22"/>
          <w:szCs w:val="22"/>
          <w:lang w:val="en-US"/>
        </w:rPr>
        <w:t>T</w:t>
      </w:r>
      <w:r w:rsidR="003C484C">
        <w:rPr>
          <w:rFonts w:ascii="Times New Roman" w:hAnsi="Times New Roman"/>
          <w:sz w:val="22"/>
          <w:szCs w:val="22"/>
          <w:lang w:val="en-US"/>
        </w:rPr>
        <w:t xml:space="preserve">he </w:t>
      </w:r>
      <w:r w:rsidR="00041B33">
        <w:rPr>
          <w:rFonts w:ascii="Times New Roman" w:hAnsi="Times New Roman"/>
          <w:sz w:val="22"/>
          <w:szCs w:val="22"/>
          <w:lang w:val="en-US"/>
        </w:rPr>
        <w:t xml:space="preserve">number </w:t>
      </w:r>
      <w:r w:rsidR="003C484C">
        <w:rPr>
          <w:rFonts w:ascii="Times New Roman" w:hAnsi="Times New Roman"/>
          <w:sz w:val="22"/>
          <w:szCs w:val="22"/>
          <w:lang w:val="en-US"/>
        </w:rPr>
        <w:t xml:space="preserve">of </w:t>
      </w:r>
      <w:r w:rsidR="00451137">
        <w:rPr>
          <w:rFonts w:ascii="Times New Roman" w:hAnsi="Times New Roman"/>
          <w:sz w:val="22"/>
          <w:szCs w:val="22"/>
          <w:lang w:val="en-US"/>
        </w:rPr>
        <w:t xml:space="preserve">observed </w:t>
      </w:r>
      <w:r w:rsidR="003C484C">
        <w:rPr>
          <w:rFonts w:ascii="Times New Roman" w:hAnsi="Times New Roman"/>
          <w:sz w:val="22"/>
          <w:szCs w:val="22"/>
          <w:lang w:val="en-US"/>
        </w:rPr>
        <w:t xml:space="preserve">oiled birds </w:t>
      </w:r>
      <w:r w:rsidR="00041B33">
        <w:rPr>
          <w:rFonts w:ascii="Times New Roman" w:hAnsi="Times New Roman"/>
          <w:sz w:val="22"/>
          <w:szCs w:val="22"/>
          <w:lang w:val="en-US"/>
        </w:rPr>
        <w:t>has decreased considerably since</w:t>
      </w:r>
      <w:r w:rsidR="003C484C">
        <w:rPr>
          <w:rFonts w:ascii="Times New Roman" w:hAnsi="Times New Roman"/>
          <w:sz w:val="22"/>
          <w:szCs w:val="22"/>
          <w:lang w:val="en-US"/>
        </w:rPr>
        <w:t xml:space="preserve">, but this threat </w:t>
      </w:r>
      <w:r w:rsidR="005B50D5">
        <w:rPr>
          <w:rFonts w:ascii="Times New Roman" w:hAnsi="Times New Roman"/>
          <w:sz w:val="22"/>
          <w:szCs w:val="22"/>
          <w:lang w:val="en-US"/>
        </w:rPr>
        <w:t xml:space="preserve">remains and </w:t>
      </w:r>
      <w:r w:rsidR="003C484C">
        <w:rPr>
          <w:rFonts w:ascii="Times New Roman" w:hAnsi="Times New Roman"/>
          <w:sz w:val="22"/>
          <w:szCs w:val="22"/>
          <w:lang w:val="en-US"/>
        </w:rPr>
        <w:t xml:space="preserve">birds are </w:t>
      </w:r>
      <w:r w:rsidR="005B50D5">
        <w:rPr>
          <w:rFonts w:ascii="Times New Roman" w:hAnsi="Times New Roman"/>
          <w:sz w:val="22"/>
          <w:szCs w:val="22"/>
          <w:lang w:val="en-US"/>
        </w:rPr>
        <w:t xml:space="preserve">still </w:t>
      </w:r>
      <w:r w:rsidR="003C484C">
        <w:rPr>
          <w:rFonts w:ascii="Times New Roman" w:hAnsi="Times New Roman"/>
          <w:sz w:val="22"/>
          <w:szCs w:val="22"/>
          <w:lang w:val="en-US"/>
        </w:rPr>
        <w:t>affected annually</w:t>
      </w:r>
      <w:r w:rsidR="00041B33">
        <w:rPr>
          <w:rFonts w:ascii="Times New Roman" w:hAnsi="Times New Roman"/>
          <w:sz w:val="22"/>
          <w:szCs w:val="22"/>
          <w:lang w:val="en-US"/>
        </w:rPr>
        <w:t xml:space="preserve">. </w:t>
      </w:r>
      <w:r w:rsidRPr="004E4D41">
        <w:rPr>
          <w:rFonts w:ascii="Times New Roman" w:hAnsi="Times New Roman"/>
          <w:sz w:val="22"/>
          <w:szCs w:val="22"/>
          <w:lang w:val="en-US"/>
        </w:rPr>
        <w:t xml:space="preserve">The observed decrease of oiled birds in recent years is most likely due both to fewer oil spills close to </w:t>
      </w:r>
      <w:proofErr w:type="spellStart"/>
      <w:r w:rsidRPr="004E4D41">
        <w:rPr>
          <w:rFonts w:ascii="Times New Roman" w:hAnsi="Times New Roman"/>
          <w:sz w:val="22"/>
          <w:szCs w:val="22"/>
          <w:lang w:val="en-US"/>
        </w:rPr>
        <w:t>Hoburgs</w:t>
      </w:r>
      <w:proofErr w:type="spellEnd"/>
      <w:r w:rsidRPr="004E4D41">
        <w:rPr>
          <w:rFonts w:ascii="Times New Roman" w:hAnsi="Times New Roman"/>
          <w:sz w:val="22"/>
          <w:szCs w:val="22"/>
          <w:lang w:val="en-US"/>
        </w:rPr>
        <w:t xml:space="preserve"> </w:t>
      </w:r>
      <w:r>
        <w:rPr>
          <w:rFonts w:ascii="Times New Roman" w:hAnsi="Times New Roman"/>
          <w:sz w:val="22"/>
          <w:szCs w:val="22"/>
          <w:lang w:val="en-US"/>
        </w:rPr>
        <w:t>B</w:t>
      </w:r>
      <w:r w:rsidRPr="004E4D41">
        <w:rPr>
          <w:rFonts w:ascii="Times New Roman" w:hAnsi="Times New Roman"/>
          <w:sz w:val="22"/>
          <w:szCs w:val="22"/>
          <w:lang w:val="en-US"/>
        </w:rPr>
        <w:t xml:space="preserve">ank and to fewer wintering Long-tailed </w:t>
      </w:r>
      <w:r>
        <w:rPr>
          <w:rFonts w:ascii="Times New Roman" w:hAnsi="Times New Roman"/>
          <w:sz w:val="22"/>
          <w:szCs w:val="22"/>
          <w:lang w:val="en-US"/>
        </w:rPr>
        <w:t>D</w:t>
      </w:r>
      <w:r w:rsidRPr="004E4D41">
        <w:rPr>
          <w:rFonts w:ascii="Times New Roman" w:hAnsi="Times New Roman"/>
          <w:sz w:val="22"/>
          <w:szCs w:val="22"/>
          <w:lang w:val="en-US"/>
        </w:rPr>
        <w:t>ucks in the area.</w:t>
      </w:r>
      <w:r>
        <w:rPr>
          <w:rFonts w:ascii="Times New Roman" w:hAnsi="Times New Roman"/>
          <w:sz w:val="22"/>
          <w:szCs w:val="22"/>
          <w:lang w:val="en-US"/>
        </w:rPr>
        <w:t xml:space="preserve"> </w:t>
      </w:r>
      <w:r w:rsidR="00041B33">
        <w:rPr>
          <w:rFonts w:ascii="Times New Roman" w:hAnsi="Times New Roman"/>
          <w:sz w:val="22"/>
          <w:szCs w:val="22"/>
          <w:lang w:val="en-US"/>
        </w:rPr>
        <w:t>Th</w:t>
      </w:r>
      <w:r w:rsidR="003C484C">
        <w:rPr>
          <w:rFonts w:ascii="Times New Roman" w:hAnsi="Times New Roman"/>
          <w:sz w:val="22"/>
          <w:szCs w:val="22"/>
          <w:lang w:val="en-US"/>
        </w:rPr>
        <w:t>e</w:t>
      </w:r>
      <w:r>
        <w:rPr>
          <w:rFonts w:ascii="Times New Roman" w:hAnsi="Times New Roman"/>
          <w:sz w:val="22"/>
          <w:szCs w:val="22"/>
          <w:lang w:val="en-US"/>
        </w:rPr>
        <w:t xml:space="preserve"> </w:t>
      </w:r>
      <w:proofErr w:type="spellStart"/>
      <w:r>
        <w:rPr>
          <w:rFonts w:ascii="Times New Roman" w:hAnsi="Times New Roman"/>
          <w:sz w:val="22"/>
          <w:szCs w:val="22"/>
          <w:lang w:val="en-US"/>
        </w:rPr>
        <w:t>standardised</w:t>
      </w:r>
      <w:proofErr w:type="spellEnd"/>
      <w:r>
        <w:rPr>
          <w:rFonts w:ascii="Times New Roman" w:hAnsi="Times New Roman"/>
          <w:sz w:val="22"/>
          <w:szCs w:val="22"/>
          <w:lang w:val="en-US"/>
        </w:rPr>
        <w:t xml:space="preserve"> weekly </w:t>
      </w:r>
      <w:r w:rsidR="00041B33">
        <w:rPr>
          <w:rFonts w:ascii="Times New Roman" w:hAnsi="Times New Roman"/>
          <w:sz w:val="22"/>
          <w:szCs w:val="22"/>
          <w:lang w:val="en-US"/>
        </w:rPr>
        <w:t xml:space="preserve">observations of oiled birds </w:t>
      </w:r>
      <w:r>
        <w:rPr>
          <w:rFonts w:ascii="Times New Roman" w:hAnsi="Times New Roman"/>
          <w:sz w:val="22"/>
          <w:szCs w:val="22"/>
          <w:lang w:val="en-US"/>
        </w:rPr>
        <w:t>close to shore</w:t>
      </w:r>
      <w:r w:rsidR="00041B33">
        <w:rPr>
          <w:rFonts w:ascii="Times New Roman" w:hAnsi="Times New Roman"/>
          <w:sz w:val="22"/>
          <w:szCs w:val="22"/>
          <w:lang w:val="en-US"/>
        </w:rPr>
        <w:t xml:space="preserve"> probably significantly underestimate the total mortality.</w:t>
      </w:r>
      <w:r w:rsidR="008046A7">
        <w:rPr>
          <w:rFonts w:ascii="Times New Roman" w:hAnsi="Times New Roman"/>
          <w:sz w:val="22"/>
          <w:szCs w:val="22"/>
          <w:lang w:val="en-US"/>
        </w:rPr>
        <w:t xml:space="preserve"> </w:t>
      </w:r>
      <w:r w:rsidR="008046A7" w:rsidRPr="00B32009">
        <w:rPr>
          <w:rFonts w:ascii="Times New Roman" w:hAnsi="Times New Roman"/>
          <w:sz w:val="22"/>
          <w:szCs w:val="22"/>
          <w:lang w:val="en-US"/>
        </w:rPr>
        <w:t xml:space="preserve">Larsson &amp; </w:t>
      </w:r>
      <w:proofErr w:type="spellStart"/>
      <w:r w:rsidR="008046A7" w:rsidRPr="00B32009">
        <w:rPr>
          <w:rFonts w:ascii="Times New Roman" w:hAnsi="Times New Roman"/>
          <w:sz w:val="22"/>
          <w:szCs w:val="22"/>
          <w:lang w:val="en-US"/>
        </w:rPr>
        <w:t>Tydén</w:t>
      </w:r>
      <w:proofErr w:type="spellEnd"/>
      <w:r w:rsidR="008046A7" w:rsidRPr="00B32009">
        <w:rPr>
          <w:rFonts w:ascii="Times New Roman" w:hAnsi="Times New Roman"/>
          <w:sz w:val="22"/>
          <w:szCs w:val="22"/>
          <w:lang w:val="en-US"/>
        </w:rPr>
        <w:t xml:space="preserve"> </w:t>
      </w:r>
      <w:r w:rsidR="008046A7">
        <w:rPr>
          <w:rFonts w:ascii="Times New Roman" w:hAnsi="Times New Roman"/>
          <w:sz w:val="22"/>
          <w:szCs w:val="22"/>
          <w:lang w:val="en-US"/>
        </w:rPr>
        <w:t>(</w:t>
      </w:r>
      <w:r w:rsidR="008046A7" w:rsidRPr="00B32009">
        <w:rPr>
          <w:rFonts w:ascii="Times New Roman" w:hAnsi="Times New Roman"/>
          <w:sz w:val="22"/>
          <w:szCs w:val="22"/>
          <w:lang w:val="en-US"/>
        </w:rPr>
        <w:t>2005</w:t>
      </w:r>
      <w:r w:rsidR="008046A7">
        <w:rPr>
          <w:rFonts w:ascii="Times New Roman" w:hAnsi="Times New Roman"/>
          <w:sz w:val="22"/>
          <w:szCs w:val="22"/>
          <w:lang w:val="en-US"/>
        </w:rPr>
        <w:t>)</w:t>
      </w:r>
      <w:r w:rsidR="00041B33">
        <w:rPr>
          <w:rFonts w:ascii="Times New Roman" w:hAnsi="Times New Roman"/>
          <w:sz w:val="22"/>
          <w:szCs w:val="22"/>
          <w:lang w:val="en-US"/>
        </w:rPr>
        <w:t xml:space="preserve"> </w:t>
      </w:r>
      <w:r w:rsidR="008046A7">
        <w:rPr>
          <w:rFonts w:ascii="Times New Roman" w:hAnsi="Times New Roman"/>
          <w:sz w:val="22"/>
          <w:szCs w:val="22"/>
          <w:lang w:val="en-US"/>
        </w:rPr>
        <w:t xml:space="preserve">estimated that total mortality from oiling </w:t>
      </w:r>
      <w:r w:rsidR="00F83971">
        <w:rPr>
          <w:rFonts w:ascii="Times New Roman" w:hAnsi="Times New Roman"/>
          <w:sz w:val="22"/>
          <w:szCs w:val="22"/>
          <w:lang w:val="en-US"/>
        </w:rPr>
        <w:t xml:space="preserve">within the central Baltic Sea </w:t>
      </w:r>
      <w:r w:rsidR="008046A7">
        <w:rPr>
          <w:rFonts w:ascii="Times New Roman" w:hAnsi="Times New Roman"/>
          <w:sz w:val="22"/>
          <w:szCs w:val="22"/>
          <w:lang w:val="en-US"/>
        </w:rPr>
        <w:t xml:space="preserve">may </w:t>
      </w:r>
      <w:r w:rsidR="007736D3">
        <w:rPr>
          <w:rFonts w:ascii="Times New Roman" w:hAnsi="Times New Roman"/>
          <w:sz w:val="22"/>
          <w:szCs w:val="22"/>
          <w:lang w:val="en-US"/>
        </w:rPr>
        <w:t xml:space="preserve">have been </w:t>
      </w:r>
      <w:r w:rsidR="005B50D5">
        <w:rPr>
          <w:rFonts w:ascii="Times New Roman" w:hAnsi="Times New Roman"/>
          <w:sz w:val="22"/>
          <w:szCs w:val="22"/>
          <w:lang w:val="en-US"/>
        </w:rPr>
        <w:t xml:space="preserve">around 50,000 to </w:t>
      </w:r>
      <w:r w:rsidR="001F1411">
        <w:rPr>
          <w:rFonts w:ascii="Times New Roman" w:hAnsi="Times New Roman"/>
          <w:sz w:val="22"/>
          <w:szCs w:val="22"/>
          <w:lang w:val="en-US"/>
        </w:rPr>
        <w:t xml:space="preserve">100,000 </w:t>
      </w:r>
      <w:r w:rsidR="008046A7">
        <w:rPr>
          <w:rFonts w:ascii="Times New Roman" w:hAnsi="Times New Roman"/>
          <w:sz w:val="22"/>
          <w:szCs w:val="22"/>
          <w:lang w:val="en-US"/>
        </w:rPr>
        <w:t xml:space="preserve">birds </w:t>
      </w:r>
      <w:r w:rsidR="005B50D5">
        <w:rPr>
          <w:rFonts w:ascii="Times New Roman" w:hAnsi="Times New Roman"/>
          <w:sz w:val="22"/>
          <w:szCs w:val="22"/>
          <w:lang w:val="en-US"/>
        </w:rPr>
        <w:t xml:space="preserve">annually </w:t>
      </w:r>
      <w:r w:rsidR="007736D3">
        <w:rPr>
          <w:rFonts w:ascii="Times New Roman" w:hAnsi="Times New Roman"/>
          <w:sz w:val="22"/>
          <w:szCs w:val="22"/>
          <w:lang w:val="en-US"/>
        </w:rPr>
        <w:t>during the 1990s and early 2000s</w:t>
      </w:r>
      <w:r w:rsidR="001F1411" w:rsidRPr="00B32009">
        <w:rPr>
          <w:rFonts w:ascii="Times New Roman" w:hAnsi="Times New Roman"/>
          <w:sz w:val="22"/>
          <w:szCs w:val="22"/>
          <w:lang w:val="en-US"/>
        </w:rPr>
        <w:t xml:space="preserve">. </w:t>
      </w:r>
    </w:p>
    <w:p w14:paraId="1EDE9C64" w14:textId="77777777" w:rsidR="004E4D41" w:rsidRDefault="004E4D41" w:rsidP="007D4024">
      <w:pPr>
        <w:jc w:val="both"/>
        <w:rPr>
          <w:rFonts w:ascii="Times New Roman" w:hAnsi="Times New Roman"/>
          <w:sz w:val="22"/>
          <w:szCs w:val="22"/>
          <w:lang w:val="en-US"/>
        </w:rPr>
      </w:pPr>
    </w:p>
    <w:p w14:paraId="5D225B34" w14:textId="77777777" w:rsidR="001F1411" w:rsidRDefault="001F1411" w:rsidP="007D4024">
      <w:pPr>
        <w:jc w:val="both"/>
      </w:pPr>
      <w:r w:rsidRPr="00B32009">
        <w:rPr>
          <w:rFonts w:ascii="Times New Roman" w:hAnsi="Times New Roman"/>
          <w:sz w:val="22"/>
          <w:szCs w:val="22"/>
          <w:lang w:val="en-US"/>
        </w:rPr>
        <w:t>Despite an increase in shipping traffic in the Baltic Sea</w:t>
      </w:r>
      <w:r>
        <w:rPr>
          <w:rFonts w:ascii="Times New Roman" w:hAnsi="Times New Roman"/>
          <w:sz w:val="22"/>
          <w:szCs w:val="22"/>
          <w:lang w:val="en-US"/>
        </w:rPr>
        <w:t>,</w:t>
      </w:r>
      <w:r w:rsidRPr="00B32009">
        <w:rPr>
          <w:rFonts w:ascii="Times New Roman" w:hAnsi="Times New Roman"/>
          <w:sz w:val="22"/>
          <w:szCs w:val="22"/>
          <w:lang w:val="en-US"/>
        </w:rPr>
        <w:t xml:space="preserve"> </w:t>
      </w:r>
      <w:r>
        <w:rPr>
          <w:rFonts w:ascii="Times New Roman" w:hAnsi="Times New Roman"/>
          <w:sz w:val="22"/>
          <w:szCs w:val="22"/>
          <w:lang w:val="en-US"/>
        </w:rPr>
        <w:t xml:space="preserve">both the number of </w:t>
      </w:r>
      <w:r w:rsidR="004E4D41">
        <w:rPr>
          <w:rFonts w:ascii="Times New Roman" w:hAnsi="Times New Roman"/>
          <w:sz w:val="22"/>
          <w:szCs w:val="22"/>
          <w:lang w:val="en-US"/>
        </w:rPr>
        <w:t xml:space="preserve">spills </w:t>
      </w:r>
      <w:r w:rsidR="008046A7">
        <w:rPr>
          <w:rFonts w:ascii="Times New Roman" w:hAnsi="Times New Roman"/>
          <w:sz w:val="22"/>
          <w:szCs w:val="22"/>
          <w:lang w:val="en-US"/>
        </w:rPr>
        <w:t xml:space="preserve">recorded </w:t>
      </w:r>
      <w:r w:rsidR="004E4D41">
        <w:rPr>
          <w:rFonts w:ascii="Times New Roman" w:hAnsi="Times New Roman"/>
          <w:sz w:val="22"/>
          <w:szCs w:val="22"/>
          <w:lang w:val="en-US"/>
        </w:rPr>
        <w:t xml:space="preserve">by aerial surveillance </w:t>
      </w:r>
      <w:r>
        <w:rPr>
          <w:rFonts w:ascii="Times New Roman" w:hAnsi="Times New Roman"/>
          <w:sz w:val="22"/>
          <w:szCs w:val="22"/>
          <w:lang w:val="en-US"/>
        </w:rPr>
        <w:t xml:space="preserve">and the </w:t>
      </w:r>
      <w:r w:rsidR="004E4D41">
        <w:rPr>
          <w:rFonts w:ascii="Times New Roman" w:hAnsi="Times New Roman"/>
          <w:sz w:val="22"/>
          <w:szCs w:val="22"/>
          <w:lang w:val="en-US"/>
        </w:rPr>
        <w:t xml:space="preserve">estimated </w:t>
      </w:r>
      <w:r>
        <w:rPr>
          <w:rFonts w:ascii="Times New Roman" w:hAnsi="Times New Roman"/>
          <w:sz w:val="22"/>
          <w:szCs w:val="22"/>
          <w:lang w:val="en-US"/>
        </w:rPr>
        <w:t>volume of oil spilled has decreased since the 1990s (HELCOM 2013)</w:t>
      </w:r>
      <w:r w:rsidRPr="00B32009">
        <w:rPr>
          <w:rFonts w:ascii="Times New Roman" w:hAnsi="Times New Roman"/>
          <w:sz w:val="22"/>
          <w:szCs w:val="22"/>
          <w:lang w:val="en-US"/>
        </w:rPr>
        <w:t xml:space="preserve">. </w:t>
      </w:r>
      <w:r>
        <w:rPr>
          <w:rFonts w:ascii="Times New Roman" w:hAnsi="Times New Roman"/>
          <w:sz w:val="22"/>
          <w:szCs w:val="22"/>
          <w:lang w:val="en-US"/>
        </w:rPr>
        <w:t>However</w:t>
      </w:r>
      <w:r w:rsidRPr="00B32009">
        <w:rPr>
          <w:rFonts w:ascii="Times New Roman" w:hAnsi="Times New Roman"/>
          <w:sz w:val="22"/>
          <w:szCs w:val="22"/>
          <w:lang w:val="en-US"/>
        </w:rPr>
        <w:t xml:space="preserve">, the </w:t>
      </w:r>
      <w:r>
        <w:rPr>
          <w:rFonts w:ascii="Times New Roman" w:hAnsi="Times New Roman"/>
          <w:sz w:val="22"/>
          <w:szCs w:val="22"/>
          <w:lang w:val="en-US"/>
        </w:rPr>
        <w:t xml:space="preserve">number of </w:t>
      </w:r>
      <w:r w:rsidRPr="00B32009">
        <w:rPr>
          <w:rFonts w:ascii="Times New Roman" w:hAnsi="Times New Roman"/>
          <w:sz w:val="22"/>
          <w:szCs w:val="22"/>
          <w:lang w:val="en-US"/>
        </w:rPr>
        <w:t xml:space="preserve">illegal discharges </w:t>
      </w:r>
      <w:r>
        <w:rPr>
          <w:rFonts w:ascii="Times New Roman" w:hAnsi="Times New Roman"/>
          <w:sz w:val="22"/>
          <w:szCs w:val="22"/>
          <w:lang w:val="en-US"/>
        </w:rPr>
        <w:t xml:space="preserve">in the main shipping routes is still high </w:t>
      </w:r>
      <w:r w:rsidR="004E4D41">
        <w:rPr>
          <w:rFonts w:ascii="Times New Roman" w:hAnsi="Times New Roman"/>
          <w:sz w:val="22"/>
          <w:szCs w:val="22"/>
          <w:lang w:val="en-US"/>
        </w:rPr>
        <w:t>(Figures 4 &amp; 5)</w:t>
      </w:r>
      <w:r>
        <w:rPr>
          <w:rFonts w:ascii="Times New Roman" w:hAnsi="Times New Roman"/>
          <w:sz w:val="22"/>
          <w:szCs w:val="22"/>
          <w:lang w:val="en-US"/>
        </w:rPr>
        <w:t>. Oil discharges also occur within the major wintering sites located within Natura 2000 site boundaries.</w:t>
      </w:r>
    </w:p>
    <w:p w14:paraId="0A11C08C" w14:textId="490B740C" w:rsidR="00ED335A" w:rsidRDefault="00DC6986" w:rsidP="00ED335A">
      <w:pPr>
        <w:rPr>
          <w:rFonts w:ascii="Times New Roman" w:hAnsi="Times New Roman"/>
          <w:sz w:val="22"/>
          <w:szCs w:val="22"/>
          <w:lang w:val="en-US"/>
        </w:rPr>
      </w:pPr>
      <w:r>
        <w:rPr>
          <w:noProof/>
          <w:lang w:eastAsia="en-GB"/>
        </w:rPr>
        <w:drawing>
          <wp:anchor distT="0" distB="0" distL="114300" distR="114300" simplePos="0" relativeHeight="251662336" behindDoc="0" locked="0" layoutInCell="1" allowOverlap="1" wp14:anchorId="48095C6F" wp14:editId="5395FFC1">
            <wp:simplePos x="0" y="0"/>
            <wp:positionH relativeFrom="column">
              <wp:posOffset>3018155</wp:posOffset>
            </wp:positionH>
            <wp:positionV relativeFrom="paragraph">
              <wp:posOffset>340995</wp:posOffset>
            </wp:positionV>
            <wp:extent cx="2583180" cy="2446020"/>
            <wp:effectExtent l="19050" t="19050" r="26670" b="11430"/>
            <wp:wrapSquare wrapText="bothSides"/>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3180" cy="2446020"/>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tbl>
      <w:tblPr>
        <w:tblW w:w="0" w:type="auto"/>
        <w:tblBorders>
          <w:insideH w:val="single" w:sz="4" w:space="0" w:color="auto"/>
        </w:tblBorders>
        <w:tblLook w:val="04A0" w:firstRow="1" w:lastRow="0" w:firstColumn="1" w:lastColumn="0" w:noHBand="0" w:noVBand="1"/>
      </w:tblPr>
      <w:tblGrid>
        <w:gridCol w:w="3982"/>
        <w:gridCol w:w="4948"/>
      </w:tblGrid>
      <w:tr w:rsidR="00ED335A" w:rsidRPr="00236D9C" w14:paraId="780A68EC" w14:textId="77777777" w:rsidTr="005C7264">
        <w:tc>
          <w:tcPr>
            <w:tcW w:w="4077" w:type="dxa"/>
          </w:tcPr>
          <w:p w14:paraId="6614687D" w14:textId="77777777" w:rsidR="00ED335A" w:rsidRPr="00236D9C" w:rsidRDefault="00ED335A" w:rsidP="005C7264">
            <w:pPr>
              <w:rPr>
                <w:rFonts w:ascii="Times New Roman" w:hAnsi="Times New Roman"/>
                <w:sz w:val="22"/>
                <w:szCs w:val="22"/>
                <w:lang w:val="en-US"/>
              </w:rPr>
            </w:pPr>
            <w:r>
              <w:rPr>
                <w:rFonts w:ascii="Times New Roman" w:hAnsi="Times New Roman"/>
                <w:sz w:val="22"/>
                <w:szCs w:val="22"/>
                <w:lang w:val="en-US"/>
              </w:rPr>
              <w:t>(</w:t>
            </w:r>
            <w:r w:rsidRPr="00236D9C">
              <w:rPr>
                <w:rFonts w:ascii="Times New Roman" w:hAnsi="Times New Roman"/>
                <w:sz w:val="22"/>
                <w:szCs w:val="22"/>
                <w:lang w:val="en-US"/>
              </w:rPr>
              <w:t>a)</w:t>
            </w:r>
          </w:p>
        </w:tc>
        <w:tc>
          <w:tcPr>
            <w:tcW w:w="5069" w:type="dxa"/>
          </w:tcPr>
          <w:p w14:paraId="37F97501" w14:textId="4EF5DC26" w:rsidR="00ED335A" w:rsidRPr="00236D9C" w:rsidRDefault="00ED335A" w:rsidP="005C7264">
            <w:pPr>
              <w:rPr>
                <w:rFonts w:ascii="Times New Roman" w:hAnsi="Times New Roman"/>
                <w:sz w:val="22"/>
                <w:szCs w:val="22"/>
                <w:lang w:val="en-US"/>
              </w:rPr>
            </w:pPr>
            <w:r>
              <w:rPr>
                <w:rFonts w:ascii="Times New Roman" w:hAnsi="Times New Roman"/>
                <w:sz w:val="22"/>
                <w:szCs w:val="22"/>
                <w:lang w:val="en-US"/>
              </w:rPr>
              <w:t>(</w:t>
            </w:r>
            <w:r w:rsidRPr="00236D9C">
              <w:rPr>
                <w:rFonts w:ascii="Times New Roman" w:hAnsi="Times New Roman"/>
                <w:sz w:val="22"/>
                <w:szCs w:val="22"/>
                <w:lang w:val="en-US"/>
              </w:rPr>
              <w:t>b)</w:t>
            </w:r>
          </w:p>
        </w:tc>
      </w:tr>
    </w:tbl>
    <w:p w14:paraId="42682377" w14:textId="7989CEF1" w:rsidR="001D666E" w:rsidRDefault="005F6236" w:rsidP="00ED335A">
      <w:r>
        <w:rPr>
          <w:noProof/>
          <w:lang w:eastAsia="en-GB"/>
        </w:rPr>
        <w:drawing>
          <wp:anchor distT="0" distB="0" distL="114300" distR="114300" simplePos="0" relativeHeight="251658240" behindDoc="0" locked="0" layoutInCell="1" allowOverlap="1" wp14:anchorId="1A28315B" wp14:editId="49F99EA0">
            <wp:simplePos x="0" y="0"/>
            <wp:positionH relativeFrom="column">
              <wp:align>left</wp:align>
            </wp:positionH>
            <wp:positionV relativeFrom="paragraph">
              <wp:posOffset>0</wp:posOffset>
            </wp:positionV>
            <wp:extent cx="2447925" cy="2447925"/>
            <wp:effectExtent l="19050" t="19050" r="28575" b="28575"/>
            <wp:wrapSquare wrapText="bothSides"/>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r="1956"/>
                    <a:stretch>
                      <a:fillRect/>
                    </a:stretch>
                  </pic:blipFill>
                  <pic:spPr bwMode="auto">
                    <a:xfrm>
                      <a:off x="0" y="0"/>
                      <a:ext cx="2447925" cy="244792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236D9C">
        <w:t xml:space="preserve"> </w:t>
      </w:r>
    </w:p>
    <w:p w14:paraId="249E9FAA" w14:textId="77777777" w:rsidR="00ED335A" w:rsidRPr="001D666E" w:rsidRDefault="00ED335A" w:rsidP="00DC6986">
      <w:pPr>
        <w:jc w:val="both"/>
      </w:pPr>
      <w:r w:rsidRPr="009D4BAF">
        <w:rPr>
          <w:rFonts w:ascii="Times New Roman" w:hAnsi="Times New Roman"/>
          <w:b/>
          <w:sz w:val="22"/>
          <w:szCs w:val="22"/>
        </w:rPr>
        <w:t xml:space="preserve">Figure </w:t>
      </w:r>
      <w:r w:rsidR="001D666E">
        <w:rPr>
          <w:rFonts w:ascii="Times New Roman" w:hAnsi="Times New Roman"/>
          <w:b/>
          <w:sz w:val="22"/>
          <w:szCs w:val="22"/>
        </w:rPr>
        <w:t>5</w:t>
      </w:r>
      <w:r w:rsidRPr="009D4BAF">
        <w:rPr>
          <w:rFonts w:ascii="Times New Roman" w:hAnsi="Times New Roman"/>
          <w:b/>
          <w:sz w:val="22"/>
          <w:szCs w:val="22"/>
        </w:rPr>
        <w:t>. (</w:t>
      </w:r>
      <w:r>
        <w:rPr>
          <w:rFonts w:ascii="Times New Roman" w:hAnsi="Times New Roman"/>
          <w:b/>
          <w:sz w:val="22"/>
          <w:szCs w:val="22"/>
        </w:rPr>
        <w:t>a</w:t>
      </w:r>
      <w:r w:rsidRPr="009D4BAF">
        <w:rPr>
          <w:rFonts w:ascii="Times New Roman" w:hAnsi="Times New Roman"/>
          <w:b/>
          <w:sz w:val="22"/>
          <w:szCs w:val="22"/>
        </w:rPr>
        <w:t xml:space="preserve">) </w:t>
      </w:r>
      <w:r w:rsidR="000B6D26">
        <w:rPr>
          <w:rFonts w:ascii="Times New Roman" w:hAnsi="Times New Roman"/>
          <w:b/>
          <w:sz w:val="22"/>
          <w:szCs w:val="22"/>
        </w:rPr>
        <w:t xml:space="preserve">Locations </w:t>
      </w:r>
      <w:r w:rsidRPr="009D4BAF">
        <w:rPr>
          <w:rFonts w:ascii="Times New Roman" w:hAnsi="Times New Roman"/>
          <w:b/>
          <w:sz w:val="22"/>
          <w:szCs w:val="22"/>
        </w:rPr>
        <w:t>of confirmed oil spills between 1998 and 2012 in central Baltic Sea (HELCOM). W</w:t>
      </w:r>
      <w:r w:rsidR="000B6D26">
        <w:rPr>
          <w:rFonts w:ascii="Times New Roman" w:hAnsi="Times New Roman"/>
          <w:b/>
          <w:sz w:val="22"/>
          <w:szCs w:val="22"/>
        </w:rPr>
        <w:t xml:space="preserve">hite areas show the Natura 2000 </w:t>
      </w:r>
      <w:r w:rsidRPr="009D4BAF">
        <w:rPr>
          <w:rFonts w:ascii="Times New Roman" w:hAnsi="Times New Roman"/>
          <w:b/>
          <w:sz w:val="22"/>
          <w:szCs w:val="22"/>
        </w:rPr>
        <w:t xml:space="preserve">sites </w:t>
      </w:r>
      <w:proofErr w:type="spellStart"/>
      <w:r w:rsidRPr="009D4BAF">
        <w:rPr>
          <w:rFonts w:ascii="Times New Roman" w:hAnsi="Times New Roman"/>
          <w:b/>
          <w:sz w:val="22"/>
          <w:szCs w:val="22"/>
        </w:rPr>
        <w:t>Hoburgs</w:t>
      </w:r>
      <w:proofErr w:type="spellEnd"/>
      <w:r w:rsidRPr="009D4BAF">
        <w:rPr>
          <w:rFonts w:ascii="Times New Roman" w:hAnsi="Times New Roman"/>
          <w:b/>
          <w:sz w:val="22"/>
          <w:szCs w:val="22"/>
        </w:rPr>
        <w:t xml:space="preserve"> Bank and Northern </w:t>
      </w:r>
      <w:proofErr w:type="spellStart"/>
      <w:r w:rsidRPr="009D4BAF">
        <w:rPr>
          <w:rFonts w:ascii="Times New Roman" w:hAnsi="Times New Roman"/>
          <w:b/>
          <w:sz w:val="22"/>
          <w:szCs w:val="22"/>
        </w:rPr>
        <w:t>Midsjö</w:t>
      </w:r>
      <w:proofErr w:type="spellEnd"/>
      <w:r w:rsidRPr="009D4BAF">
        <w:rPr>
          <w:rFonts w:ascii="Times New Roman" w:hAnsi="Times New Roman"/>
          <w:b/>
          <w:sz w:val="22"/>
          <w:szCs w:val="22"/>
        </w:rPr>
        <w:t xml:space="preserve"> Bank where a large part of the WS/NE </w:t>
      </w:r>
      <w:r>
        <w:rPr>
          <w:rFonts w:ascii="Times New Roman" w:hAnsi="Times New Roman"/>
          <w:b/>
          <w:sz w:val="22"/>
          <w:szCs w:val="22"/>
        </w:rPr>
        <w:t>L</w:t>
      </w:r>
      <w:r w:rsidRPr="009D4BAF">
        <w:rPr>
          <w:rFonts w:ascii="Times New Roman" w:hAnsi="Times New Roman"/>
          <w:b/>
          <w:sz w:val="22"/>
          <w:szCs w:val="22"/>
        </w:rPr>
        <w:t xml:space="preserve">ong-tailed </w:t>
      </w:r>
      <w:r>
        <w:rPr>
          <w:rFonts w:ascii="Times New Roman" w:hAnsi="Times New Roman"/>
          <w:b/>
          <w:sz w:val="22"/>
          <w:szCs w:val="22"/>
        </w:rPr>
        <w:t>D</w:t>
      </w:r>
      <w:r w:rsidRPr="009D4BAF">
        <w:rPr>
          <w:rFonts w:ascii="Times New Roman" w:hAnsi="Times New Roman"/>
          <w:b/>
          <w:sz w:val="22"/>
          <w:szCs w:val="22"/>
        </w:rPr>
        <w:t>uck populatio</w:t>
      </w:r>
      <w:bookmarkStart w:id="18" w:name="_GoBack"/>
      <w:bookmarkEnd w:id="18"/>
      <w:r w:rsidRPr="009D4BAF">
        <w:rPr>
          <w:rFonts w:ascii="Times New Roman" w:hAnsi="Times New Roman"/>
          <w:b/>
          <w:sz w:val="22"/>
          <w:szCs w:val="22"/>
        </w:rPr>
        <w:t xml:space="preserve">n </w:t>
      </w:r>
      <w:r w:rsidR="000B6D26">
        <w:rPr>
          <w:rFonts w:ascii="Times New Roman" w:hAnsi="Times New Roman"/>
          <w:b/>
          <w:sz w:val="22"/>
          <w:szCs w:val="22"/>
        </w:rPr>
        <w:t>over</w:t>
      </w:r>
      <w:r w:rsidRPr="009D4BAF">
        <w:rPr>
          <w:rFonts w:ascii="Times New Roman" w:hAnsi="Times New Roman"/>
          <w:b/>
          <w:sz w:val="22"/>
          <w:szCs w:val="22"/>
        </w:rPr>
        <w:t>winter</w:t>
      </w:r>
      <w:r w:rsidR="000B6D26">
        <w:rPr>
          <w:rFonts w:ascii="Times New Roman" w:hAnsi="Times New Roman"/>
          <w:b/>
          <w:sz w:val="22"/>
          <w:szCs w:val="22"/>
        </w:rPr>
        <w:t>s</w:t>
      </w:r>
      <w:r>
        <w:rPr>
          <w:rFonts w:ascii="Times New Roman" w:hAnsi="Times New Roman"/>
          <w:b/>
          <w:sz w:val="22"/>
          <w:szCs w:val="22"/>
        </w:rPr>
        <w:t xml:space="preserve">; </w:t>
      </w:r>
      <w:r w:rsidRPr="009D4BAF">
        <w:rPr>
          <w:rFonts w:ascii="Times New Roman" w:hAnsi="Times New Roman"/>
          <w:b/>
          <w:sz w:val="22"/>
          <w:szCs w:val="22"/>
        </w:rPr>
        <w:t>(</w:t>
      </w:r>
      <w:r>
        <w:rPr>
          <w:rFonts w:ascii="Times New Roman" w:hAnsi="Times New Roman"/>
          <w:b/>
          <w:sz w:val="22"/>
          <w:szCs w:val="22"/>
        </w:rPr>
        <w:t>b</w:t>
      </w:r>
      <w:r w:rsidRPr="009D4BAF">
        <w:rPr>
          <w:rFonts w:ascii="Times New Roman" w:hAnsi="Times New Roman"/>
          <w:b/>
          <w:sz w:val="22"/>
          <w:szCs w:val="22"/>
        </w:rPr>
        <w:t xml:space="preserve">) </w:t>
      </w:r>
      <w:r w:rsidR="000B6D26">
        <w:rPr>
          <w:rFonts w:ascii="Times New Roman" w:hAnsi="Times New Roman"/>
          <w:b/>
          <w:sz w:val="22"/>
          <w:szCs w:val="22"/>
        </w:rPr>
        <w:t>D</w:t>
      </w:r>
      <w:r w:rsidRPr="009D4BAF">
        <w:rPr>
          <w:rFonts w:ascii="Times New Roman" w:hAnsi="Times New Roman"/>
          <w:b/>
          <w:sz w:val="22"/>
          <w:szCs w:val="22"/>
        </w:rPr>
        <w:t xml:space="preserve">istribution of wintering </w:t>
      </w:r>
      <w:r w:rsidR="000B6D26">
        <w:rPr>
          <w:rFonts w:ascii="Times New Roman" w:hAnsi="Times New Roman"/>
          <w:b/>
          <w:sz w:val="22"/>
          <w:szCs w:val="22"/>
        </w:rPr>
        <w:t>L</w:t>
      </w:r>
      <w:r w:rsidRPr="009D4BAF">
        <w:rPr>
          <w:rFonts w:ascii="Times New Roman" w:hAnsi="Times New Roman"/>
          <w:b/>
          <w:sz w:val="22"/>
          <w:szCs w:val="22"/>
        </w:rPr>
        <w:t xml:space="preserve">ong-tailed </w:t>
      </w:r>
      <w:r w:rsidR="000B6D26">
        <w:rPr>
          <w:rFonts w:ascii="Times New Roman" w:hAnsi="Times New Roman"/>
          <w:b/>
          <w:sz w:val="22"/>
          <w:szCs w:val="22"/>
        </w:rPr>
        <w:t>D</w:t>
      </w:r>
      <w:r w:rsidRPr="009D4BAF">
        <w:rPr>
          <w:rFonts w:ascii="Times New Roman" w:hAnsi="Times New Roman"/>
          <w:b/>
          <w:sz w:val="22"/>
          <w:szCs w:val="22"/>
        </w:rPr>
        <w:t>ucks in central Baltic Sea (red=highest densities) (</w:t>
      </w:r>
      <w:proofErr w:type="spellStart"/>
      <w:r w:rsidRPr="009D4BAF">
        <w:rPr>
          <w:rFonts w:ascii="Times New Roman" w:hAnsi="Times New Roman"/>
          <w:b/>
          <w:sz w:val="22"/>
          <w:szCs w:val="22"/>
        </w:rPr>
        <w:t>Skov</w:t>
      </w:r>
      <w:proofErr w:type="spellEnd"/>
      <w:r w:rsidRPr="009D4BAF">
        <w:rPr>
          <w:rFonts w:ascii="Times New Roman" w:hAnsi="Times New Roman"/>
          <w:b/>
          <w:sz w:val="22"/>
          <w:szCs w:val="22"/>
        </w:rPr>
        <w:t xml:space="preserve"> </w:t>
      </w:r>
      <w:r w:rsidRPr="00ED335A">
        <w:rPr>
          <w:rFonts w:ascii="Times New Roman" w:hAnsi="Times New Roman"/>
          <w:b/>
          <w:i/>
          <w:sz w:val="22"/>
          <w:szCs w:val="22"/>
        </w:rPr>
        <w:t>et al</w:t>
      </w:r>
      <w:r>
        <w:rPr>
          <w:rFonts w:ascii="Times New Roman" w:hAnsi="Times New Roman"/>
          <w:b/>
          <w:sz w:val="22"/>
          <w:szCs w:val="22"/>
        </w:rPr>
        <w:t>.</w:t>
      </w:r>
      <w:r w:rsidRPr="009D4BAF">
        <w:rPr>
          <w:rFonts w:ascii="Times New Roman" w:hAnsi="Times New Roman"/>
          <w:b/>
          <w:sz w:val="22"/>
          <w:szCs w:val="22"/>
        </w:rPr>
        <w:t xml:space="preserve"> 2011) </w:t>
      </w:r>
    </w:p>
    <w:p w14:paraId="745FF660" w14:textId="77777777" w:rsidR="00ED335A" w:rsidRPr="00955A66" w:rsidRDefault="00ED335A" w:rsidP="00ED335A">
      <w:pPr>
        <w:rPr>
          <w:rFonts w:ascii="Times New Roman" w:hAnsi="Times New Roman"/>
        </w:rPr>
      </w:pPr>
    </w:p>
    <w:p w14:paraId="207BB4DE" w14:textId="77777777" w:rsidR="00ED335A" w:rsidRDefault="00ED335A" w:rsidP="007D4024">
      <w:pPr>
        <w:jc w:val="both"/>
      </w:pPr>
      <w:r>
        <w:rPr>
          <w:rFonts w:ascii="Times New Roman" w:hAnsi="Times New Roman"/>
          <w:sz w:val="22"/>
          <w:szCs w:val="22"/>
          <w:lang w:val="en-US"/>
        </w:rPr>
        <w:t xml:space="preserve">The expected development of shipping activities and oil operations in the northern seas, </w:t>
      </w:r>
      <w:r w:rsidRPr="007C0789">
        <w:rPr>
          <w:rFonts w:ascii="Times New Roman" w:hAnsi="Times New Roman"/>
          <w:i/>
          <w:sz w:val="22"/>
          <w:szCs w:val="22"/>
          <w:lang w:val="en-US"/>
        </w:rPr>
        <w:t>e.g.</w:t>
      </w:r>
      <w:r>
        <w:rPr>
          <w:rFonts w:ascii="Times New Roman" w:hAnsi="Times New Roman"/>
          <w:sz w:val="22"/>
          <w:szCs w:val="22"/>
          <w:lang w:val="en-US"/>
        </w:rPr>
        <w:t xml:space="preserve"> the Barents Sea and Kara Sea, is likely to increase the prevalence of oil spills in key </w:t>
      </w:r>
      <w:proofErr w:type="spellStart"/>
      <w:r w:rsidRPr="00B32009">
        <w:rPr>
          <w:rFonts w:ascii="Times New Roman" w:hAnsi="Times New Roman"/>
          <w:sz w:val="22"/>
          <w:szCs w:val="22"/>
          <w:lang w:val="en-US"/>
        </w:rPr>
        <w:t>moulting</w:t>
      </w:r>
      <w:proofErr w:type="spellEnd"/>
      <w:r w:rsidRPr="00B32009">
        <w:rPr>
          <w:rFonts w:ascii="Times New Roman" w:hAnsi="Times New Roman"/>
          <w:sz w:val="22"/>
          <w:szCs w:val="22"/>
          <w:lang w:val="en-US"/>
        </w:rPr>
        <w:t xml:space="preserve"> </w:t>
      </w:r>
      <w:r>
        <w:rPr>
          <w:rFonts w:ascii="Times New Roman" w:hAnsi="Times New Roman"/>
          <w:sz w:val="22"/>
          <w:szCs w:val="22"/>
          <w:lang w:val="en-US"/>
        </w:rPr>
        <w:t>areas of Long-tailed Ducks.</w:t>
      </w:r>
      <w:r w:rsidRPr="009D4BAF">
        <w:rPr>
          <w:rFonts w:ascii="Times New Roman" w:hAnsi="Times New Roman"/>
          <w:sz w:val="22"/>
          <w:szCs w:val="22"/>
          <w:lang w:val="en-US"/>
        </w:rPr>
        <w:t xml:space="preserve"> </w:t>
      </w:r>
      <w:r>
        <w:rPr>
          <w:rFonts w:ascii="Times New Roman" w:hAnsi="Times New Roman"/>
          <w:sz w:val="22"/>
          <w:szCs w:val="22"/>
          <w:lang w:val="en-US"/>
        </w:rPr>
        <w:t>Similarly, s</w:t>
      </w:r>
      <w:r w:rsidRPr="00B32009">
        <w:rPr>
          <w:rFonts w:ascii="Times New Roman" w:hAnsi="Times New Roman"/>
          <w:sz w:val="22"/>
          <w:szCs w:val="22"/>
          <w:lang w:val="en-US"/>
        </w:rPr>
        <w:t>mall oil discharges are increasingly evident in non-breeding areas around Greenland and northern Iceland, due to increased shipping activity in th</w:t>
      </w:r>
      <w:r>
        <w:rPr>
          <w:rFonts w:ascii="Times New Roman" w:hAnsi="Times New Roman"/>
          <w:sz w:val="22"/>
          <w:szCs w:val="22"/>
          <w:lang w:val="en-US"/>
        </w:rPr>
        <w:t>o</w:t>
      </w:r>
      <w:r w:rsidRPr="00B32009">
        <w:rPr>
          <w:rFonts w:ascii="Times New Roman" w:hAnsi="Times New Roman"/>
          <w:sz w:val="22"/>
          <w:szCs w:val="22"/>
          <w:lang w:val="en-US"/>
        </w:rPr>
        <w:t>se waters. Future increases in general shipping activity are likely to further increase the threat if the challenges of monitoring and enforcement are not overcome.</w:t>
      </w:r>
    </w:p>
    <w:p w14:paraId="44D66305" w14:textId="77777777" w:rsidR="00ED335A" w:rsidRPr="001F1411" w:rsidRDefault="00ED335A" w:rsidP="007D4024">
      <w:pPr>
        <w:jc w:val="both"/>
      </w:pPr>
    </w:p>
    <w:p w14:paraId="6FA17D65" w14:textId="77777777" w:rsidR="00D557DD" w:rsidRDefault="00D557DD" w:rsidP="007D4024">
      <w:pPr>
        <w:jc w:val="both"/>
        <w:rPr>
          <w:rFonts w:ascii="Times New Roman" w:hAnsi="Times New Roman"/>
          <w:i/>
          <w:sz w:val="22"/>
          <w:szCs w:val="22"/>
          <w:lang w:val="en-US"/>
        </w:rPr>
      </w:pPr>
      <w:r w:rsidRPr="00B32009">
        <w:rPr>
          <w:rFonts w:ascii="Times New Roman" w:hAnsi="Times New Roman"/>
          <w:i/>
          <w:sz w:val="22"/>
          <w:szCs w:val="22"/>
          <w:lang w:val="en-US"/>
        </w:rPr>
        <w:t>Accidental bycatch in static fishing nets in wintering and staging areas</w:t>
      </w:r>
      <w:r w:rsidR="007C0789">
        <w:rPr>
          <w:rFonts w:ascii="Times New Roman" w:hAnsi="Times New Roman"/>
          <w:i/>
          <w:sz w:val="22"/>
          <w:szCs w:val="22"/>
          <w:lang w:val="en-US"/>
        </w:rPr>
        <w:t xml:space="preserve"> (</w:t>
      </w:r>
      <w:r w:rsidR="007C0789" w:rsidRPr="00B32009">
        <w:rPr>
          <w:rFonts w:ascii="Times New Roman" w:hAnsi="Times New Roman"/>
          <w:i/>
          <w:sz w:val="22"/>
          <w:szCs w:val="22"/>
        </w:rPr>
        <w:t>Importance: High</w:t>
      </w:r>
      <w:r w:rsidR="007C0789">
        <w:rPr>
          <w:rFonts w:ascii="Times New Roman" w:hAnsi="Times New Roman"/>
          <w:i/>
          <w:sz w:val="22"/>
          <w:szCs w:val="22"/>
          <w:lang w:val="en-US"/>
        </w:rPr>
        <w:t>)</w:t>
      </w:r>
    </w:p>
    <w:p w14:paraId="21548FF1" w14:textId="77777777" w:rsidR="002C4785" w:rsidRDefault="002C4785" w:rsidP="007D4024">
      <w:pPr>
        <w:jc w:val="both"/>
        <w:rPr>
          <w:rFonts w:ascii="Times New Roman" w:hAnsi="Times New Roman"/>
          <w:i/>
          <w:sz w:val="22"/>
          <w:szCs w:val="22"/>
          <w:lang w:val="en-US"/>
        </w:rPr>
      </w:pPr>
    </w:p>
    <w:p w14:paraId="4422DAF4" w14:textId="77777777" w:rsidR="00556680" w:rsidRPr="00556680" w:rsidRDefault="000B6D26" w:rsidP="007D4024">
      <w:pPr>
        <w:jc w:val="both"/>
        <w:rPr>
          <w:rFonts w:ascii="Times New Roman" w:hAnsi="Times New Roman"/>
          <w:sz w:val="22"/>
          <w:szCs w:val="22"/>
        </w:rPr>
      </w:pPr>
      <w:proofErr w:type="spellStart"/>
      <w:r w:rsidRPr="00556680">
        <w:rPr>
          <w:rFonts w:ascii="Times New Roman" w:hAnsi="Times New Roman"/>
          <w:sz w:val="22"/>
          <w:szCs w:val="22"/>
        </w:rPr>
        <w:t>Benthivorous</w:t>
      </w:r>
      <w:proofErr w:type="spellEnd"/>
      <w:r w:rsidRPr="00556680">
        <w:rPr>
          <w:rFonts w:ascii="Times New Roman" w:hAnsi="Times New Roman"/>
          <w:sz w:val="22"/>
          <w:szCs w:val="22"/>
        </w:rPr>
        <w:t xml:space="preserve">, diving and </w:t>
      </w:r>
      <w:proofErr w:type="spellStart"/>
      <w:r w:rsidRPr="00556680">
        <w:rPr>
          <w:rFonts w:ascii="Times New Roman" w:hAnsi="Times New Roman"/>
          <w:sz w:val="22"/>
          <w:szCs w:val="22"/>
        </w:rPr>
        <w:t>piscivorous</w:t>
      </w:r>
      <w:proofErr w:type="spellEnd"/>
      <w:r w:rsidRPr="00556680">
        <w:rPr>
          <w:rFonts w:ascii="Times New Roman" w:hAnsi="Times New Roman"/>
          <w:sz w:val="22"/>
          <w:szCs w:val="22"/>
        </w:rPr>
        <w:t xml:space="preserve"> bird species are highly susceptible to entanglement and subsequent drowning in static nets due to their diving habits. </w:t>
      </w:r>
      <w:r w:rsidR="00556680" w:rsidRPr="00556680">
        <w:rPr>
          <w:rFonts w:ascii="Times New Roman" w:hAnsi="Times New Roman"/>
          <w:sz w:val="22"/>
          <w:szCs w:val="22"/>
        </w:rPr>
        <w:t>Coastal gillnet, trammel net and entangling net fisheries are widespread in the Baltic and North Seas, where herring and cod are the key target species. Incidental bird mortality, or bycatch, in static fishing gear has been recorded in all countries around the Baltic Sea, as well as in other parts of the wint</w:t>
      </w:r>
      <w:r w:rsidR="00556680">
        <w:rPr>
          <w:rFonts w:ascii="Times New Roman" w:hAnsi="Times New Roman"/>
          <w:sz w:val="22"/>
          <w:szCs w:val="22"/>
        </w:rPr>
        <w:t>ering range of Long-tailed Duck</w:t>
      </w:r>
      <w:r w:rsidR="00556680" w:rsidRPr="00556680">
        <w:rPr>
          <w:rFonts w:ascii="Times New Roman" w:hAnsi="Times New Roman"/>
          <w:sz w:val="22"/>
          <w:szCs w:val="22"/>
        </w:rPr>
        <w:t xml:space="preserve">. </w:t>
      </w:r>
      <w:proofErr w:type="spellStart"/>
      <w:r w:rsidR="00556680" w:rsidRPr="00556680">
        <w:rPr>
          <w:rFonts w:ascii="Times New Roman" w:hAnsi="Times New Roman"/>
          <w:sz w:val="22"/>
          <w:szCs w:val="22"/>
        </w:rPr>
        <w:t>Žydelis</w:t>
      </w:r>
      <w:proofErr w:type="spellEnd"/>
      <w:r w:rsidR="00556680" w:rsidRPr="00556680">
        <w:rPr>
          <w:rFonts w:ascii="Times New Roman" w:hAnsi="Times New Roman"/>
          <w:sz w:val="22"/>
          <w:szCs w:val="22"/>
        </w:rPr>
        <w:t xml:space="preserve"> </w:t>
      </w:r>
      <w:r w:rsidR="00556680" w:rsidRPr="00556680">
        <w:rPr>
          <w:rFonts w:ascii="Times New Roman" w:hAnsi="Times New Roman"/>
          <w:i/>
          <w:sz w:val="22"/>
          <w:szCs w:val="22"/>
        </w:rPr>
        <w:t>et al</w:t>
      </w:r>
      <w:r w:rsidR="00556680" w:rsidRPr="00556680">
        <w:rPr>
          <w:rFonts w:ascii="Times New Roman" w:hAnsi="Times New Roman"/>
          <w:sz w:val="22"/>
          <w:szCs w:val="22"/>
        </w:rPr>
        <w:t xml:space="preserve">. (2009) estimated a cumulative bycatch of at least 90,000 seabirds annually in the Baltic and North Seas, but suggested the </w:t>
      </w:r>
      <w:r w:rsidR="00556680">
        <w:rPr>
          <w:rFonts w:ascii="Times New Roman" w:hAnsi="Times New Roman"/>
          <w:sz w:val="22"/>
          <w:szCs w:val="22"/>
        </w:rPr>
        <w:t xml:space="preserve">actual number </w:t>
      </w:r>
      <w:r w:rsidR="00556680" w:rsidRPr="00556680">
        <w:rPr>
          <w:rFonts w:ascii="Times New Roman" w:hAnsi="Times New Roman"/>
          <w:sz w:val="22"/>
          <w:szCs w:val="22"/>
        </w:rPr>
        <w:t>could be much higher</w:t>
      </w:r>
      <w:r w:rsidR="00871BCB">
        <w:rPr>
          <w:rFonts w:ascii="Times New Roman" w:hAnsi="Times New Roman"/>
          <w:sz w:val="22"/>
          <w:szCs w:val="22"/>
        </w:rPr>
        <w:t xml:space="preserve"> (100,000-200,000 birds)</w:t>
      </w:r>
      <w:r w:rsidR="00556680" w:rsidRPr="00556680">
        <w:rPr>
          <w:rFonts w:ascii="Times New Roman" w:hAnsi="Times New Roman"/>
          <w:sz w:val="22"/>
          <w:szCs w:val="22"/>
        </w:rPr>
        <w:t>.</w:t>
      </w:r>
      <w:r w:rsidR="008C126B">
        <w:rPr>
          <w:rFonts w:ascii="Times New Roman" w:hAnsi="Times New Roman"/>
          <w:sz w:val="22"/>
          <w:szCs w:val="22"/>
        </w:rPr>
        <w:t xml:space="preserve"> </w:t>
      </w:r>
      <w:r w:rsidR="00D25428">
        <w:rPr>
          <w:rFonts w:ascii="Times New Roman" w:hAnsi="Times New Roman"/>
          <w:sz w:val="22"/>
          <w:szCs w:val="22"/>
        </w:rPr>
        <w:t>Long-</w:t>
      </w:r>
      <w:r w:rsidR="00D25428">
        <w:rPr>
          <w:rFonts w:ascii="Times New Roman" w:hAnsi="Times New Roman"/>
          <w:sz w:val="22"/>
          <w:szCs w:val="22"/>
        </w:rPr>
        <w:lastRenderedPageBreak/>
        <w:t xml:space="preserve">tailed Ducks </w:t>
      </w:r>
      <w:r w:rsidR="00871BCB">
        <w:rPr>
          <w:rFonts w:ascii="Times New Roman" w:hAnsi="Times New Roman"/>
          <w:sz w:val="22"/>
          <w:szCs w:val="22"/>
        </w:rPr>
        <w:t xml:space="preserve">were numerically the most significantly affected species, with tens of thousands of individuals drowned each year. </w:t>
      </w:r>
      <w:r w:rsidR="008C126B" w:rsidRPr="008C126B">
        <w:rPr>
          <w:rFonts w:ascii="Times New Roman" w:hAnsi="Times New Roman"/>
          <w:sz w:val="22"/>
          <w:szCs w:val="22"/>
        </w:rPr>
        <w:t>L</w:t>
      </w:r>
      <w:r w:rsidR="008C126B">
        <w:rPr>
          <w:rFonts w:ascii="Times New Roman" w:hAnsi="Times New Roman"/>
          <w:sz w:val="22"/>
          <w:szCs w:val="22"/>
        </w:rPr>
        <w:t xml:space="preserve">ong-tailed </w:t>
      </w:r>
      <w:r w:rsidR="008C126B" w:rsidRPr="008C126B">
        <w:rPr>
          <w:rFonts w:ascii="Times New Roman" w:hAnsi="Times New Roman"/>
          <w:sz w:val="22"/>
          <w:szCs w:val="22"/>
        </w:rPr>
        <w:t>D</w:t>
      </w:r>
      <w:r w:rsidR="008C126B">
        <w:rPr>
          <w:rFonts w:ascii="Times New Roman" w:hAnsi="Times New Roman"/>
          <w:sz w:val="22"/>
          <w:szCs w:val="22"/>
        </w:rPr>
        <w:t>ucks</w:t>
      </w:r>
      <w:r w:rsidR="008C126B" w:rsidRPr="008C126B">
        <w:rPr>
          <w:rFonts w:ascii="Times New Roman" w:hAnsi="Times New Roman"/>
          <w:sz w:val="22"/>
          <w:szCs w:val="22"/>
        </w:rPr>
        <w:t xml:space="preserve"> (and other </w:t>
      </w:r>
      <w:proofErr w:type="spellStart"/>
      <w:r w:rsidR="008C126B" w:rsidRPr="008C126B">
        <w:rPr>
          <w:rFonts w:ascii="Times New Roman" w:hAnsi="Times New Roman"/>
          <w:sz w:val="22"/>
          <w:szCs w:val="22"/>
        </w:rPr>
        <w:t>seaducks</w:t>
      </w:r>
      <w:proofErr w:type="spellEnd"/>
      <w:r w:rsidR="008C126B" w:rsidRPr="008C126B">
        <w:rPr>
          <w:rFonts w:ascii="Times New Roman" w:hAnsi="Times New Roman"/>
          <w:sz w:val="22"/>
          <w:szCs w:val="22"/>
        </w:rPr>
        <w:t xml:space="preserve">) </w:t>
      </w:r>
      <w:r w:rsidR="008C126B">
        <w:rPr>
          <w:rFonts w:ascii="Times New Roman" w:hAnsi="Times New Roman"/>
          <w:sz w:val="22"/>
          <w:szCs w:val="22"/>
        </w:rPr>
        <w:t xml:space="preserve">also </w:t>
      </w:r>
      <w:r w:rsidR="008C126B" w:rsidRPr="008C126B">
        <w:rPr>
          <w:rFonts w:ascii="Times New Roman" w:hAnsi="Times New Roman"/>
          <w:sz w:val="22"/>
          <w:szCs w:val="22"/>
        </w:rPr>
        <w:t>frequently drown in gill nets in alpine lakes in Norway</w:t>
      </w:r>
      <w:r w:rsidR="008C126B">
        <w:rPr>
          <w:rFonts w:ascii="Times New Roman" w:hAnsi="Times New Roman"/>
          <w:sz w:val="22"/>
          <w:szCs w:val="22"/>
        </w:rPr>
        <w:t xml:space="preserve">, </w:t>
      </w:r>
      <w:r w:rsidR="00871BCB">
        <w:rPr>
          <w:rFonts w:ascii="Times New Roman" w:hAnsi="Times New Roman"/>
          <w:sz w:val="22"/>
          <w:szCs w:val="22"/>
        </w:rPr>
        <w:t xml:space="preserve">which may have </w:t>
      </w:r>
      <w:r w:rsidR="008C126B">
        <w:rPr>
          <w:rFonts w:ascii="Times New Roman" w:hAnsi="Times New Roman"/>
          <w:sz w:val="22"/>
          <w:szCs w:val="22"/>
        </w:rPr>
        <w:t>a l</w:t>
      </w:r>
      <w:r w:rsidR="008C126B" w:rsidRPr="008C126B">
        <w:rPr>
          <w:rFonts w:ascii="Times New Roman" w:hAnsi="Times New Roman"/>
          <w:sz w:val="22"/>
          <w:szCs w:val="22"/>
        </w:rPr>
        <w:t xml:space="preserve">ocally negative </w:t>
      </w:r>
      <w:r w:rsidR="008C126B">
        <w:rPr>
          <w:rFonts w:ascii="Times New Roman" w:hAnsi="Times New Roman"/>
          <w:sz w:val="22"/>
          <w:szCs w:val="22"/>
        </w:rPr>
        <w:t>impact (</w:t>
      </w:r>
      <w:proofErr w:type="spellStart"/>
      <w:r w:rsidR="008C126B">
        <w:rPr>
          <w:rFonts w:ascii="Times New Roman" w:hAnsi="Times New Roman"/>
          <w:sz w:val="22"/>
          <w:szCs w:val="22"/>
        </w:rPr>
        <w:t>Håland</w:t>
      </w:r>
      <w:proofErr w:type="spellEnd"/>
      <w:r w:rsidR="008C126B">
        <w:rPr>
          <w:rFonts w:ascii="Times New Roman" w:hAnsi="Times New Roman"/>
          <w:sz w:val="22"/>
          <w:szCs w:val="22"/>
        </w:rPr>
        <w:t xml:space="preserve"> 1983</w:t>
      </w:r>
      <w:r w:rsidR="008C126B" w:rsidRPr="008C126B">
        <w:rPr>
          <w:rFonts w:ascii="Times New Roman" w:hAnsi="Times New Roman"/>
          <w:sz w:val="22"/>
          <w:szCs w:val="22"/>
        </w:rPr>
        <w:t>).</w:t>
      </w:r>
    </w:p>
    <w:p w14:paraId="0836AAA5" w14:textId="77777777" w:rsidR="00556680" w:rsidRDefault="00556680" w:rsidP="007D4024">
      <w:pPr>
        <w:jc w:val="both"/>
        <w:rPr>
          <w:rFonts w:ascii="Times New Roman" w:hAnsi="Times New Roman"/>
          <w:sz w:val="22"/>
          <w:szCs w:val="22"/>
        </w:rPr>
      </w:pPr>
    </w:p>
    <w:p w14:paraId="343D33EA" w14:textId="77777777" w:rsidR="00556680" w:rsidRPr="00556680" w:rsidRDefault="00556680" w:rsidP="007D4024">
      <w:pPr>
        <w:jc w:val="both"/>
        <w:rPr>
          <w:rFonts w:ascii="Times New Roman" w:hAnsi="Times New Roman"/>
          <w:sz w:val="22"/>
          <w:szCs w:val="22"/>
        </w:rPr>
      </w:pPr>
      <w:r w:rsidRPr="00556680">
        <w:rPr>
          <w:rFonts w:ascii="Times New Roman" w:hAnsi="Times New Roman"/>
          <w:sz w:val="22"/>
          <w:szCs w:val="22"/>
        </w:rPr>
        <w:t xml:space="preserve">Long-tailed Ducks are particularly susceptible, occurring in high concentrations over shallow banks which overlap with an intensive coastal fishery comprised of small vessels using static nets (Pedersen </w:t>
      </w:r>
      <w:r w:rsidRPr="00556680">
        <w:rPr>
          <w:rFonts w:ascii="Times New Roman" w:hAnsi="Times New Roman"/>
          <w:i/>
          <w:sz w:val="22"/>
          <w:szCs w:val="22"/>
        </w:rPr>
        <w:t>et al</w:t>
      </w:r>
      <w:r w:rsidRPr="00556680">
        <w:rPr>
          <w:rFonts w:ascii="Times New Roman" w:hAnsi="Times New Roman"/>
          <w:sz w:val="22"/>
          <w:szCs w:val="22"/>
        </w:rPr>
        <w:t xml:space="preserve">. 2009; Sonntag </w:t>
      </w:r>
      <w:r w:rsidRPr="00556680">
        <w:rPr>
          <w:rFonts w:ascii="Times New Roman" w:hAnsi="Times New Roman"/>
          <w:i/>
          <w:sz w:val="22"/>
          <w:szCs w:val="22"/>
        </w:rPr>
        <w:t>et al</w:t>
      </w:r>
      <w:r w:rsidRPr="00556680">
        <w:rPr>
          <w:rFonts w:ascii="Times New Roman" w:hAnsi="Times New Roman"/>
          <w:sz w:val="22"/>
          <w:szCs w:val="22"/>
        </w:rPr>
        <w:t>. 2012). Long-tailed Duck has been identified as the most frequent victim in the eastern and south</w:t>
      </w:r>
      <w:r w:rsidR="00FD6B57">
        <w:rPr>
          <w:rFonts w:ascii="Times New Roman" w:hAnsi="Times New Roman"/>
          <w:sz w:val="22"/>
          <w:szCs w:val="22"/>
        </w:rPr>
        <w:t xml:space="preserve"> eastern</w:t>
      </w:r>
      <w:r w:rsidRPr="00556680">
        <w:rPr>
          <w:rFonts w:ascii="Times New Roman" w:hAnsi="Times New Roman"/>
          <w:sz w:val="22"/>
          <w:szCs w:val="22"/>
        </w:rPr>
        <w:t xml:space="preserve"> Baltic </w:t>
      </w:r>
      <w:r w:rsidR="00FD6B57">
        <w:rPr>
          <w:rFonts w:ascii="Times New Roman" w:hAnsi="Times New Roman"/>
          <w:sz w:val="22"/>
          <w:szCs w:val="22"/>
        </w:rPr>
        <w:t xml:space="preserve">Sea </w:t>
      </w:r>
      <w:r w:rsidRPr="00556680">
        <w:rPr>
          <w:rFonts w:ascii="Times New Roman" w:hAnsi="Times New Roman"/>
          <w:sz w:val="22"/>
          <w:szCs w:val="22"/>
        </w:rPr>
        <w:t>(</w:t>
      </w:r>
      <w:r w:rsidR="00FD6B57">
        <w:rPr>
          <w:rFonts w:ascii="Times New Roman" w:hAnsi="Times New Roman"/>
          <w:sz w:val="22"/>
          <w:szCs w:val="22"/>
        </w:rPr>
        <w:t xml:space="preserve">waters of Estonia, Latvia, Lithuania and Poland; </w:t>
      </w:r>
      <w:proofErr w:type="spellStart"/>
      <w:r w:rsidRPr="00556680">
        <w:rPr>
          <w:rFonts w:ascii="Times New Roman" w:hAnsi="Times New Roman"/>
          <w:sz w:val="22"/>
          <w:szCs w:val="22"/>
        </w:rPr>
        <w:t>Skov</w:t>
      </w:r>
      <w:proofErr w:type="spellEnd"/>
      <w:r w:rsidRPr="00556680">
        <w:rPr>
          <w:rFonts w:ascii="Times New Roman" w:hAnsi="Times New Roman"/>
          <w:sz w:val="22"/>
          <w:szCs w:val="22"/>
        </w:rPr>
        <w:t xml:space="preserve"> </w:t>
      </w:r>
      <w:r w:rsidRPr="00556680">
        <w:rPr>
          <w:rFonts w:ascii="Times New Roman" w:hAnsi="Times New Roman"/>
          <w:i/>
          <w:sz w:val="22"/>
          <w:szCs w:val="22"/>
        </w:rPr>
        <w:t>et al</w:t>
      </w:r>
      <w:r w:rsidRPr="00556680">
        <w:rPr>
          <w:rFonts w:ascii="Times New Roman" w:hAnsi="Times New Roman"/>
          <w:sz w:val="22"/>
          <w:szCs w:val="22"/>
        </w:rPr>
        <w:t xml:space="preserve">. 2011). Gillnets are the predominant type of net in which birds are killed, due to their widespread use in small-scale coastal fisheries. </w:t>
      </w:r>
    </w:p>
    <w:p w14:paraId="2AFD65C9" w14:textId="77777777" w:rsidR="00556680" w:rsidRDefault="00556680" w:rsidP="007D4024">
      <w:pPr>
        <w:jc w:val="both"/>
        <w:rPr>
          <w:rFonts w:ascii="Times New Roman" w:hAnsi="Times New Roman"/>
          <w:sz w:val="22"/>
          <w:szCs w:val="22"/>
        </w:rPr>
      </w:pPr>
    </w:p>
    <w:p w14:paraId="56369853" w14:textId="77777777" w:rsidR="00556680" w:rsidRPr="00556680" w:rsidRDefault="00556680" w:rsidP="007D4024">
      <w:pPr>
        <w:jc w:val="both"/>
        <w:rPr>
          <w:rFonts w:ascii="Times New Roman" w:hAnsi="Times New Roman"/>
          <w:sz w:val="22"/>
          <w:szCs w:val="22"/>
        </w:rPr>
      </w:pPr>
      <w:r w:rsidRPr="00556680">
        <w:rPr>
          <w:rFonts w:ascii="Times New Roman" w:hAnsi="Times New Roman"/>
          <w:sz w:val="22"/>
          <w:szCs w:val="22"/>
        </w:rPr>
        <w:t xml:space="preserve">Bycatch of Long-tailed Ducks is directly related to bird abundance. Hence, due to the severe population decline, bycatch in the Pomeranian Bay </w:t>
      </w:r>
      <w:r>
        <w:rPr>
          <w:rFonts w:ascii="Times New Roman" w:hAnsi="Times New Roman"/>
          <w:sz w:val="22"/>
          <w:szCs w:val="22"/>
        </w:rPr>
        <w:t>h</w:t>
      </w:r>
      <w:r w:rsidRPr="00556680">
        <w:rPr>
          <w:rFonts w:ascii="Times New Roman" w:hAnsi="Times New Roman"/>
          <w:sz w:val="22"/>
          <w:szCs w:val="22"/>
        </w:rPr>
        <w:t>as decreased over the last two decades (</w:t>
      </w:r>
      <w:proofErr w:type="spellStart"/>
      <w:r w:rsidRPr="00556680">
        <w:rPr>
          <w:rFonts w:ascii="Times New Roman" w:hAnsi="Times New Roman"/>
          <w:sz w:val="22"/>
          <w:szCs w:val="22"/>
        </w:rPr>
        <w:t>Bellebaum</w:t>
      </w:r>
      <w:proofErr w:type="spellEnd"/>
      <w:r w:rsidRPr="00556680">
        <w:rPr>
          <w:rFonts w:ascii="Times New Roman" w:hAnsi="Times New Roman"/>
          <w:sz w:val="22"/>
          <w:szCs w:val="22"/>
        </w:rPr>
        <w:t xml:space="preserve"> </w:t>
      </w:r>
      <w:r w:rsidRPr="00556680">
        <w:rPr>
          <w:rFonts w:ascii="Times New Roman" w:hAnsi="Times New Roman"/>
          <w:i/>
          <w:sz w:val="22"/>
          <w:szCs w:val="22"/>
        </w:rPr>
        <w:t>et al</w:t>
      </w:r>
      <w:r w:rsidRPr="00556680">
        <w:rPr>
          <w:rFonts w:ascii="Times New Roman" w:hAnsi="Times New Roman"/>
          <w:sz w:val="22"/>
          <w:szCs w:val="22"/>
        </w:rPr>
        <w:t>. 2013). Based on a study conducted in the German Baltic Sea, which estimated monthly losses of 0.81% of the populatio</w:t>
      </w:r>
      <w:r w:rsidR="000B6D26">
        <w:rPr>
          <w:rFonts w:ascii="Times New Roman" w:hAnsi="Times New Roman"/>
          <w:sz w:val="22"/>
          <w:szCs w:val="22"/>
        </w:rPr>
        <w:t>n, annual bycatch losses of 1-</w:t>
      </w:r>
      <w:r w:rsidRPr="00556680">
        <w:rPr>
          <w:rFonts w:ascii="Times New Roman" w:hAnsi="Times New Roman"/>
          <w:sz w:val="22"/>
          <w:szCs w:val="22"/>
        </w:rPr>
        <w:t xml:space="preserve">5% </w:t>
      </w:r>
      <w:r w:rsidR="00871BCB">
        <w:rPr>
          <w:rFonts w:ascii="Times New Roman" w:hAnsi="Times New Roman"/>
          <w:sz w:val="22"/>
          <w:szCs w:val="22"/>
        </w:rPr>
        <w:t xml:space="preserve">of the total population </w:t>
      </w:r>
      <w:r w:rsidRPr="00556680">
        <w:rPr>
          <w:rFonts w:ascii="Times New Roman" w:hAnsi="Times New Roman"/>
          <w:sz w:val="22"/>
          <w:szCs w:val="22"/>
        </w:rPr>
        <w:t>are estimated for the species (</w:t>
      </w:r>
      <w:proofErr w:type="spellStart"/>
      <w:r w:rsidRPr="00556680">
        <w:rPr>
          <w:rFonts w:ascii="Times New Roman" w:hAnsi="Times New Roman"/>
          <w:sz w:val="22"/>
          <w:szCs w:val="22"/>
        </w:rPr>
        <w:t>Bellebaum</w:t>
      </w:r>
      <w:proofErr w:type="spellEnd"/>
      <w:r w:rsidRPr="00556680">
        <w:rPr>
          <w:rFonts w:ascii="Times New Roman" w:hAnsi="Times New Roman"/>
          <w:sz w:val="22"/>
          <w:szCs w:val="22"/>
        </w:rPr>
        <w:t xml:space="preserve"> </w:t>
      </w:r>
      <w:r w:rsidRPr="00556680">
        <w:rPr>
          <w:rFonts w:ascii="Times New Roman" w:hAnsi="Times New Roman"/>
          <w:i/>
          <w:sz w:val="22"/>
          <w:szCs w:val="22"/>
        </w:rPr>
        <w:t>et al</w:t>
      </w:r>
      <w:r w:rsidRPr="00556680">
        <w:rPr>
          <w:rFonts w:ascii="Times New Roman" w:hAnsi="Times New Roman"/>
          <w:sz w:val="22"/>
          <w:szCs w:val="22"/>
        </w:rPr>
        <w:t>. 2013). Mortality from bycatch</w:t>
      </w:r>
      <w:r w:rsidR="00FD6B57">
        <w:rPr>
          <w:rFonts w:ascii="Times New Roman" w:hAnsi="Times New Roman"/>
          <w:sz w:val="22"/>
          <w:szCs w:val="22"/>
        </w:rPr>
        <w:t xml:space="preserve"> is</w:t>
      </w:r>
      <w:r w:rsidRPr="00556680">
        <w:rPr>
          <w:rFonts w:ascii="Times New Roman" w:hAnsi="Times New Roman"/>
          <w:sz w:val="22"/>
          <w:szCs w:val="22"/>
        </w:rPr>
        <w:t>, therefore</w:t>
      </w:r>
      <w:r w:rsidR="00FD6B57">
        <w:rPr>
          <w:rFonts w:ascii="Times New Roman" w:hAnsi="Times New Roman"/>
          <w:sz w:val="22"/>
          <w:szCs w:val="22"/>
        </w:rPr>
        <w:t>,</w:t>
      </w:r>
      <w:r w:rsidRPr="00556680">
        <w:rPr>
          <w:rFonts w:ascii="Times New Roman" w:hAnsi="Times New Roman"/>
          <w:sz w:val="22"/>
          <w:szCs w:val="22"/>
        </w:rPr>
        <w:t xml:space="preserve"> assumed to have contributed additively to the obser</w:t>
      </w:r>
      <w:r w:rsidR="00EC126A">
        <w:rPr>
          <w:rFonts w:ascii="Times New Roman" w:hAnsi="Times New Roman"/>
          <w:sz w:val="22"/>
          <w:szCs w:val="22"/>
        </w:rPr>
        <w:t>ved decline in the West Siberia/North Europe Long-tailed Duck population</w:t>
      </w:r>
      <w:r w:rsidRPr="00556680">
        <w:rPr>
          <w:rFonts w:ascii="Times New Roman" w:hAnsi="Times New Roman"/>
          <w:sz w:val="22"/>
          <w:szCs w:val="22"/>
        </w:rPr>
        <w:t>.</w:t>
      </w:r>
    </w:p>
    <w:p w14:paraId="077E8CDC" w14:textId="77777777" w:rsidR="00556680" w:rsidRDefault="00556680" w:rsidP="007D4024">
      <w:pPr>
        <w:jc w:val="both"/>
        <w:rPr>
          <w:rFonts w:ascii="Times New Roman" w:hAnsi="Times New Roman"/>
          <w:sz w:val="22"/>
          <w:szCs w:val="22"/>
        </w:rPr>
      </w:pPr>
    </w:p>
    <w:p w14:paraId="1CEE8C32" w14:textId="77777777" w:rsidR="00556680" w:rsidRPr="00556680" w:rsidRDefault="00556680" w:rsidP="007D4024">
      <w:pPr>
        <w:jc w:val="both"/>
        <w:rPr>
          <w:rFonts w:ascii="Times New Roman" w:hAnsi="Times New Roman"/>
          <w:sz w:val="22"/>
          <w:szCs w:val="22"/>
        </w:rPr>
      </w:pPr>
      <w:r w:rsidRPr="00556680">
        <w:rPr>
          <w:rFonts w:ascii="Times New Roman" w:hAnsi="Times New Roman"/>
          <w:sz w:val="22"/>
          <w:szCs w:val="22"/>
        </w:rPr>
        <w:t>Changes in fishing levels and recent regulations of cod fishing effort are suspected to have decreased bycatch risk for Long-tailed Duck</w:t>
      </w:r>
      <w:r w:rsidR="00FD6B57">
        <w:rPr>
          <w:rFonts w:ascii="Times New Roman" w:hAnsi="Times New Roman"/>
          <w:sz w:val="22"/>
          <w:szCs w:val="22"/>
        </w:rPr>
        <w:t>, though this situation could worsen again as cod stocks recover</w:t>
      </w:r>
      <w:r w:rsidRPr="00556680">
        <w:rPr>
          <w:rFonts w:ascii="Times New Roman" w:hAnsi="Times New Roman"/>
          <w:sz w:val="22"/>
          <w:szCs w:val="22"/>
        </w:rPr>
        <w:t>. The real scale of the problem is, however, difficult to assess and regulate, as current EU fishery statistics do not cover boats of less than 8 m length</w:t>
      </w:r>
      <w:r w:rsidR="00FD65E6">
        <w:rPr>
          <w:rFonts w:ascii="Times New Roman" w:hAnsi="Times New Roman"/>
          <w:sz w:val="22"/>
          <w:szCs w:val="22"/>
        </w:rPr>
        <w:t>,</w:t>
      </w:r>
      <w:r w:rsidRPr="00556680">
        <w:rPr>
          <w:rFonts w:ascii="Times New Roman" w:hAnsi="Times New Roman"/>
          <w:sz w:val="22"/>
          <w:szCs w:val="22"/>
        </w:rPr>
        <w:t xml:space="preserve"> which form </w:t>
      </w:r>
      <w:r w:rsidR="00101CB6">
        <w:rPr>
          <w:rFonts w:ascii="Times New Roman" w:hAnsi="Times New Roman"/>
          <w:sz w:val="22"/>
          <w:szCs w:val="22"/>
        </w:rPr>
        <w:t xml:space="preserve">a large part </w:t>
      </w:r>
      <w:r w:rsidR="00FD65E6">
        <w:rPr>
          <w:rFonts w:ascii="Times New Roman" w:hAnsi="Times New Roman"/>
          <w:sz w:val="22"/>
          <w:szCs w:val="22"/>
        </w:rPr>
        <w:t>of set-</w:t>
      </w:r>
      <w:r w:rsidRPr="00556680">
        <w:rPr>
          <w:rFonts w:ascii="Times New Roman" w:hAnsi="Times New Roman"/>
          <w:sz w:val="22"/>
          <w:szCs w:val="22"/>
        </w:rPr>
        <w:t xml:space="preserve">net fishing vessels (Sonntag </w:t>
      </w:r>
      <w:r w:rsidRPr="00EC126A">
        <w:rPr>
          <w:rFonts w:ascii="Times New Roman" w:hAnsi="Times New Roman"/>
          <w:i/>
          <w:sz w:val="22"/>
          <w:szCs w:val="22"/>
        </w:rPr>
        <w:t>et al</w:t>
      </w:r>
      <w:r w:rsidRPr="00556680">
        <w:rPr>
          <w:rFonts w:ascii="Times New Roman" w:hAnsi="Times New Roman"/>
          <w:sz w:val="22"/>
          <w:szCs w:val="22"/>
        </w:rPr>
        <w:t>. 2012), and also do not record net length (</w:t>
      </w:r>
      <w:proofErr w:type="spellStart"/>
      <w:r w:rsidRPr="00556680">
        <w:rPr>
          <w:rFonts w:ascii="Times New Roman" w:hAnsi="Times New Roman"/>
          <w:sz w:val="22"/>
          <w:szCs w:val="22"/>
        </w:rPr>
        <w:t>Bellebaum</w:t>
      </w:r>
      <w:proofErr w:type="spellEnd"/>
      <w:r w:rsidRPr="00556680">
        <w:rPr>
          <w:rFonts w:ascii="Times New Roman" w:hAnsi="Times New Roman"/>
          <w:sz w:val="22"/>
          <w:szCs w:val="22"/>
        </w:rPr>
        <w:t xml:space="preserve"> </w:t>
      </w:r>
      <w:r w:rsidRPr="00EC126A">
        <w:rPr>
          <w:rFonts w:ascii="Times New Roman" w:hAnsi="Times New Roman"/>
          <w:i/>
          <w:sz w:val="22"/>
          <w:szCs w:val="22"/>
        </w:rPr>
        <w:t>et al</w:t>
      </w:r>
      <w:r w:rsidRPr="00556680">
        <w:rPr>
          <w:rFonts w:ascii="Times New Roman" w:hAnsi="Times New Roman"/>
          <w:sz w:val="22"/>
          <w:szCs w:val="22"/>
        </w:rPr>
        <w:t>. 2013). Current estimates of fisheries-induced mortality in Long-tailed Duck are therefore likely to be significant underestimates.</w:t>
      </w:r>
    </w:p>
    <w:p w14:paraId="06851D74" w14:textId="77777777" w:rsidR="00556680" w:rsidRDefault="00556680" w:rsidP="007D4024">
      <w:pPr>
        <w:jc w:val="both"/>
        <w:rPr>
          <w:rFonts w:ascii="Times New Roman" w:hAnsi="Times New Roman"/>
          <w:sz w:val="22"/>
          <w:szCs w:val="22"/>
        </w:rPr>
      </w:pPr>
    </w:p>
    <w:p w14:paraId="3BC7A2F6" w14:textId="77777777" w:rsidR="00556680" w:rsidRPr="00B32009" w:rsidRDefault="003E7ED6" w:rsidP="007D4024">
      <w:pPr>
        <w:jc w:val="both"/>
        <w:rPr>
          <w:rFonts w:ascii="Times New Roman" w:hAnsi="Times New Roman"/>
          <w:sz w:val="22"/>
          <w:szCs w:val="22"/>
        </w:rPr>
      </w:pPr>
      <w:r>
        <w:rPr>
          <w:rFonts w:ascii="Times New Roman" w:hAnsi="Times New Roman"/>
          <w:sz w:val="22"/>
          <w:szCs w:val="22"/>
        </w:rPr>
        <w:t>To date, there has been little targeted effort to</w:t>
      </w:r>
      <w:r w:rsidR="003E3012">
        <w:rPr>
          <w:rFonts w:ascii="Times New Roman" w:hAnsi="Times New Roman"/>
          <w:sz w:val="22"/>
          <w:szCs w:val="22"/>
        </w:rPr>
        <w:t>ward</w:t>
      </w:r>
      <w:r>
        <w:rPr>
          <w:rFonts w:ascii="Times New Roman" w:hAnsi="Times New Roman"/>
          <w:sz w:val="22"/>
          <w:szCs w:val="22"/>
        </w:rPr>
        <w:t xml:space="preserve"> </w:t>
      </w:r>
      <w:r w:rsidR="003E3012">
        <w:rPr>
          <w:rFonts w:ascii="Times New Roman" w:hAnsi="Times New Roman"/>
          <w:sz w:val="22"/>
          <w:szCs w:val="22"/>
        </w:rPr>
        <w:t>reducing</w:t>
      </w:r>
      <w:r>
        <w:rPr>
          <w:rFonts w:ascii="Times New Roman" w:hAnsi="Times New Roman"/>
          <w:sz w:val="22"/>
          <w:szCs w:val="22"/>
        </w:rPr>
        <w:t xml:space="preserve"> bycatch of Long-tailed Ducks, </w:t>
      </w:r>
      <w:r w:rsidR="003E3012">
        <w:rPr>
          <w:rFonts w:ascii="Times New Roman" w:hAnsi="Times New Roman"/>
          <w:sz w:val="22"/>
          <w:szCs w:val="22"/>
        </w:rPr>
        <w:t xml:space="preserve">either </w:t>
      </w:r>
      <w:r>
        <w:rPr>
          <w:rFonts w:ascii="Times New Roman" w:hAnsi="Times New Roman"/>
          <w:sz w:val="22"/>
          <w:szCs w:val="22"/>
        </w:rPr>
        <w:t xml:space="preserve">through reduced fishing effort in sensitive areas </w:t>
      </w:r>
      <w:r w:rsidR="003E3012">
        <w:rPr>
          <w:rFonts w:ascii="Times New Roman" w:hAnsi="Times New Roman"/>
          <w:sz w:val="22"/>
          <w:szCs w:val="22"/>
        </w:rPr>
        <w:t>or</w:t>
      </w:r>
      <w:r>
        <w:rPr>
          <w:rFonts w:ascii="Times New Roman" w:hAnsi="Times New Roman"/>
          <w:sz w:val="22"/>
          <w:szCs w:val="22"/>
        </w:rPr>
        <w:t xml:space="preserve"> replacement of set nets with alternative, less harmful fishing gears (</w:t>
      </w:r>
      <w:r w:rsidRPr="003E7372">
        <w:rPr>
          <w:rFonts w:ascii="Times New Roman" w:hAnsi="Times New Roman"/>
          <w:i/>
          <w:sz w:val="22"/>
          <w:szCs w:val="22"/>
        </w:rPr>
        <w:t>e.g</w:t>
      </w:r>
      <w:r>
        <w:rPr>
          <w:rFonts w:ascii="Times New Roman" w:hAnsi="Times New Roman"/>
          <w:sz w:val="22"/>
          <w:szCs w:val="22"/>
        </w:rPr>
        <w:t>.</w:t>
      </w:r>
      <w:r w:rsidRPr="00556680">
        <w:rPr>
          <w:rFonts w:ascii="Times New Roman" w:hAnsi="Times New Roman"/>
          <w:sz w:val="22"/>
          <w:szCs w:val="22"/>
        </w:rPr>
        <w:t xml:space="preserve"> long-lines, herring traps, or baited pots for cod</w:t>
      </w:r>
      <w:r>
        <w:rPr>
          <w:rFonts w:ascii="Times New Roman" w:hAnsi="Times New Roman"/>
          <w:sz w:val="22"/>
          <w:szCs w:val="22"/>
        </w:rPr>
        <w:t xml:space="preserve">). </w:t>
      </w:r>
    </w:p>
    <w:p w14:paraId="74C39D91" w14:textId="77777777" w:rsidR="00D1267A" w:rsidRDefault="00D1267A" w:rsidP="007D4024">
      <w:pPr>
        <w:jc w:val="both"/>
        <w:rPr>
          <w:rFonts w:ascii="Times New Roman" w:hAnsi="Times New Roman"/>
          <w:sz w:val="22"/>
          <w:szCs w:val="22"/>
        </w:rPr>
      </w:pPr>
    </w:p>
    <w:p w14:paraId="0F80BA97" w14:textId="77777777" w:rsidR="00691446" w:rsidRDefault="00691446" w:rsidP="007D4024">
      <w:pPr>
        <w:jc w:val="both"/>
        <w:rPr>
          <w:rFonts w:ascii="Times New Roman" w:hAnsi="Times New Roman"/>
          <w:i/>
          <w:sz w:val="22"/>
          <w:szCs w:val="22"/>
        </w:rPr>
      </w:pPr>
      <w:r w:rsidRPr="00B32009">
        <w:rPr>
          <w:rFonts w:ascii="Times New Roman" w:hAnsi="Times New Roman"/>
          <w:i/>
          <w:sz w:val="22"/>
          <w:szCs w:val="22"/>
          <w:lang w:val="en-US"/>
        </w:rPr>
        <w:t>Hunting</w:t>
      </w:r>
      <w:r>
        <w:rPr>
          <w:rFonts w:ascii="Times New Roman" w:hAnsi="Times New Roman"/>
          <w:i/>
          <w:sz w:val="22"/>
          <w:szCs w:val="22"/>
          <w:lang w:val="en-US"/>
        </w:rPr>
        <w:t xml:space="preserve"> (</w:t>
      </w:r>
      <w:r w:rsidRPr="00B32009">
        <w:rPr>
          <w:rFonts w:ascii="Times New Roman" w:hAnsi="Times New Roman"/>
          <w:i/>
          <w:sz w:val="22"/>
          <w:szCs w:val="22"/>
        </w:rPr>
        <w:t xml:space="preserve">Importance: </w:t>
      </w:r>
      <w:r>
        <w:rPr>
          <w:rFonts w:ascii="Times New Roman" w:hAnsi="Times New Roman"/>
          <w:i/>
          <w:sz w:val="22"/>
          <w:szCs w:val="22"/>
        </w:rPr>
        <w:t>Medium)</w:t>
      </w:r>
    </w:p>
    <w:p w14:paraId="5882F085" w14:textId="77777777" w:rsidR="00691446" w:rsidRDefault="00691446" w:rsidP="007D4024">
      <w:pPr>
        <w:jc w:val="both"/>
        <w:rPr>
          <w:rFonts w:ascii="Times New Roman" w:hAnsi="Times New Roman"/>
          <w:sz w:val="22"/>
          <w:szCs w:val="22"/>
          <w:highlight w:val="green"/>
        </w:rPr>
      </w:pPr>
    </w:p>
    <w:p w14:paraId="32520AF7" w14:textId="77777777" w:rsidR="00691446" w:rsidRDefault="00691446" w:rsidP="007D4024">
      <w:pPr>
        <w:jc w:val="both"/>
        <w:rPr>
          <w:rFonts w:ascii="Times New Roman" w:hAnsi="Times New Roman"/>
          <w:sz w:val="22"/>
          <w:szCs w:val="22"/>
        </w:rPr>
      </w:pPr>
      <w:r w:rsidRPr="0062132A">
        <w:rPr>
          <w:rFonts w:ascii="Times New Roman" w:hAnsi="Times New Roman"/>
          <w:sz w:val="22"/>
          <w:szCs w:val="22"/>
        </w:rPr>
        <w:t xml:space="preserve">Hunting of Long-tailed Ducks occurs in the majority of Principal Range States, though the </w:t>
      </w:r>
      <w:r>
        <w:rPr>
          <w:rFonts w:ascii="Times New Roman" w:hAnsi="Times New Roman"/>
          <w:sz w:val="22"/>
          <w:szCs w:val="22"/>
        </w:rPr>
        <w:t xml:space="preserve">total </w:t>
      </w:r>
      <w:r w:rsidRPr="0062132A">
        <w:rPr>
          <w:rFonts w:ascii="Times New Roman" w:hAnsi="Times New Roman"/>
          <w:sz w:val="22"/>
          <w:szCs w:val="22"/>
        </w:rPr>
        <w:t xml:space="preserve">number harvested </w:t>
      </w:r>
      <w:r>
        <w:rPr>
          <w:rFonts w:ascii="Times New Roman" w:hAnsi="Times New Roman"/>
          <w:sz w:val="22"/>
          <w:szCs w:val="22"/>
        </w:rPr>
        <w:t xml:space="preserve">has </w:t>
      </w:r>
      <w:r w:rsidRPr="0062132A">
        <w:rPr>
          <w:rFonts w:ascii="Times New Roman" w:hAnsi="Times New Roman"/>
          <w:sz w:val="22"/>
          <w:szCs w:val="22"/>
        </w:rPr>
        <w:t>fallen significantly in recent decades</w:t>
      </w:r>
      <w:r>
        <w:rPr>
          <w:rFonts w:ascii="Times New Roman" w:hAnsi="Times New Roman"/>
          <w:sz w:val="22"/>
          <w:szCs w:val="22"/>
        </w:rPr>
        <w:t xml:space="preserve"> and in most countries is now negligible</w:t>
      </w:r>
      <w:r w:rsidRPr="0062132A">
        <w:rPr>
          <w:rFonts w:ascii="Times New Roman" w:hAnsi="Times New Roman"/>
          <w:sz w:val="22"/>
          <w:szCs w:val="22"/>
        </w:rPr>
        <w:t>.</w:t>
      </w:r>
      <w:r>
        <w:rPr>
          <w:rFonts w:ascii="Times New Roman" w:hAnsi="Times New Roman"/>
          <w:sz w:val="22"/>
          <w:szCs w:val="22"/>
        </w:rPr>
        <w:t xml:space="preserve"> </w:t>
      </w:r>
      <w:r w:rsidRPr="0062132A">
        <w:rPr>
          <w:rFonts w:ascii="Times New Roman" w:hAnsi="Times New Roman"/>
          <w:sz w:val="22"/>
          <w:szCs w:val="22"/>
        </w:rPr>
        <w:t xml:space="preserve">This fall in harvest is partly a result of the decrease in </w:t>
      </w:r>
      <w:r>
        <w:rPr>
          <w:rFonts w:ascii="Times New Roman" w:hAnsi="Times New Roman"/>
          <w:sz w:val="22"/>
          <w:szCs w:val="22"/>
        </w:rPr>
        <w:t xml:space="preserve">Long-tailed Duck </w:t>
      </w:r>
      <w:r w:rsidRPr="0062132A">
        <w:rPr>
          <w:rFonts w:ascii="Times New Roman" w:hAnsi="Times New Roman"/>
          <w:sz w:val="22"/>
          <w:szCs w:val="22"/>
        </w:rPr>
        <w:t xml:space="preserve">population size, </w:t>
      </w:r>
      <w:r w:rsidR="00972A5F">
        <w:rPr>
          <w:rFonts w:ascii="Times New Roman" w:hAnsi="Times New Roman"/>
          <w:sz w:val="22"/>
          <w:szCs w:val="22"/>
        </w:rPr>
        <w:t xml:space="preserve">which has reduced </w:t>
      </w:r>
      <w:r w:rsidRPr="0062132A">
        <w:rPr>
          <w:rFonts w:ascii="Times New Roman" w:hAnsi="Times New Roman"/>
          <w:sz w:val="22"/>
          <w:szCs w:val="22"/>
        </w:rPr>
        <w:t xml:space="preserve">hunting opportunities and </w:t>
      </w:r>
      <w:r w:rsidR="00972A5F">
        <w:rPr>
          <w:rFonts w:ascii="Times New Roman" w:hAnsi="Times New Roman"/>
          <w:sz w:val="22"/>
          <w:szCs w:val="22"/>
        </w:rPr>
        <w:t xml:space="preserve">led to the introduction of </w:t>
      </w:r>
      <w:r w:rsidRPr="0062132A">
        <w:rPr>
          <w:rFonts w:ascii="Times New Roman" w:hAnsi="Times New Roman"/>
          <w:sz w:val="22"/>
          <w:szCs w:val="22"/>
        </w:rPr>
        <w:t xml:space="preserve">greater regulation, and </w:t>
      </w:r>
      <w:r>
        <w:rPr>
          <w:rFonts w:ascii="Times New Roman" w:hAnsi="Times New Roman"/>
          <w:sz w:val="22"/>
          <w:szCs w:val="22"/>
        </w:rPr>
        <w:t xml:space="preserve">partly </w:t>
      </w:r>
      <w:r w:rsidRPr="0062132A">
        <w:rPr>
          <w:rFonts w:ascii="Times New Roman" w:hAnsi="Times New Roman"/>
          <w:sz w:val="22"/>
          <w:szCs w:val="22"/>
        </w:rPr>
        <w:t xml:space="preserve">a general decline in the number of hunters </w:t>
      </w:r>
      <w:r>
        <w:rPr>
          <w:rFonts w:ascii="Times New Roman" w:hAnsi="Times New Roman"/>
          <w:sz w:val="22"/>
          <w:szCs w:val="22"/>
        </w:rPr>
        <w:t xml:space="preserve">targeting </w:t>
      </w:r>
      <w:proofErr w:type="spellStart"/>
      <w:r>
        <w:rPr>
          <w:rFonts w:ascii="Times New Roman" w:hAnsi="Times New Roman"/>
          <w:sz w:val="22"/>
          <w:szCs w:val="22"/>
        </w:rPr>
        <w:t>seaducks</w:t>
      </w:r>
      <w:proofErr w:type="spellEnd"/>
      <w:r w:rsidRPr="0062132A">
        <w:rPr>
          <w:rFonts w:ascii="Times New Roman" w:hAnsi="Times New Roman"/>
          <w:sz w:val="22"/>
          <w:szCs w:val="22"/>
        </w:rPr>
        <w:t>.</w:t>
      </w:r>
      <w:r>
        <w:rPr>
          <w:rFonts w:ascii="Times New Roman" w:hAnsi="Times New Roman"/>
          <w:sz w:val="22"/>
          <w:szCs w:val="22"/>
        </w:rPr>
        <w:t xml:space="preserve"> </w:t>
      </w:r>
    </w:p>
    <w:p w14:paraId="107B67BF" w14:textId="77777777" w:rsidR="00691446" w:rsidRDefault="00691446" w:rsidP="007D4024">
      <w:pPr>
        <w:jc w:val="both"/>
        <w:rPr>
          <w:rFonts w:ascii="Times New Roman" w:hAnsi="Times New Roman"/>
          <w:sz w:val="22"/>
          <w:szCs w:val="22"/>
        </w:rPr>
      </w:pPr>
    </w:p>
    <w:p w14:paraId="6947BED6" w14:textId="0B5F2D66" w:rsidR="00691446" w:rsidRDefault="00691446" w:rsidP="007D4024">
      <w:pPr>
        <w:jc w:val="both"/>
        <w:rPr>
          <w:rFonts w:ascii="Times New Roman" w:hAnsi="Times New Roman"/>
          <w:sz w:val="22"/>
          <w:szCs w:val="22"/>
        </w:rPr>
      </w:pPr>
      <w:r>
        <w:rPr>
          <w:rFonts w:ascii="Times New Roman" w:hAnsi="Times New Roman"/>
          <w:sz w:val="22"/>
          <w:szCs w:val="22"/>
        </w:rPr>
        <w:t xml:space="preserve">At its peak in the </w:t>
      </w:r>
      <w:r w:rsidR="00C55B4A">
        <w:rPr>
          <w:rFonts w:ascii="Times New Roman" w:hAnsi="Times New Roman"/>
          <w:sz w:val="22"/>
          <w:szCs w:val="22"/>
        </w:rPr>
        <w:t xml:space="preserve">early </w:t>
      </w:r>
      <w:r>
        <w:rPr>
          <w:rFonts w:ascii="Times New Roman" w:hAnsi="Times New Roman"/>
          <w:sz w:val="22"/>
          <w:szCs w:val="22"/>
        </w:rPr>
        <w:t xml:space="preserve">1990s, the annual harvest of the West Siberia/North Europe population </w:t>
      </w:r>
      <w:r w:rsidR="00C55B4A">
        <w:rPr>
          <w:rFonts w:ascii="Times New Roman" w:hAnsi="Times New Roman"/>
          <w:sz w:val="22"/>
          <w:szCs w:val="22"/>
        </w:rPr>
        <w:t xml:space="preserve">was </w:t>
      </w:r>
      <w:r>
        <w:rPr>
          <w:rFonts w:ascii="Times New Roman" w:hAnsi="Times New Roman"/>
          <w:sz w:val="22"/>
          <w:szCs w:val="22"/>
        </w:rPr>
        <w:t xml:space="preserve">as high as </w:t>
      </w:r>
      <w:r w:rsidR="00C55B4A" w:rsidRPr="00C55B4A">
        <w:rPr>
          <w:rFonts w:ascii="Times New Roman" w:hAnsi="Times New Roman"/>
          <w:sz w:val="22"/>
          <w:szCs w:val="22"/>
        </w:rPr>
        <w:t>90,000</w:t>
      </w:r>
      <w:r w:rsidR="00FD65E6">
        <w:rPr>
          <w:rFonts w:ascii="Times New Roman" w:hAnsi="Times New Roman"/>
          <w:sz w:val="22"/>
          <w:szCs w:val="22"/>
        </w:rPr>
        <w:t>-</w:t>
      </w:r>
      <w:r>
        <w:rPr>
          <w:rFonts w:ascii="Times New Roman" w:hAnsi="Times New Roman"/>
          <w:sz w:val="22"/>
          <w:szCs w:val="22"/>
        </w:rPr>
        <w:t>120,000 birds</w:t>
      </w:r>
      <w:r w:rsidR="00C55B4A">
        <w:rPr>
          <w:rFonts w:ascii="Times New Roman" w:hAnsi="Times New Roman"/>
          <w:sz w:val="22"/>
          <w:szCs w:val="22"/>
        </w:rPr>
        <w:t xml:space="preserve"> in some years</w:t>
      </w:r>
      <w:r>
        <w:rPr>
          <w:rFonts w:ascii="Times New Roman" w:hAnsi="Times New Roman"/>
          <w:sz w:val="22"/>
          <w:szCs w:val="22"/>
        </w:rPr>
        <w:t xml:space="preserve">, but in most years </w:t>
      </w:r>
      <w:r w:rsidR="00C55B4A">
        <w:rPr>
          <w:rFonts w:ascii="Times New Roman" w:hAnsi="Times New Roman"/>
          <w:sz w:val="22"/>
          <w:szCs w:val="22"/>
        </w:rPr>
        <w:t>from the late 1980s to the mid</w:t>
      </w:r>
      <w:r w:rsidR="00E1092C">
        <w:rPr>
          <w:rFonts w:ascii="Times New Roman" w:hAnsi="Times New Roman"/>
          <w:sz w:val="22"/>
          <w:szCs w:val="22"/>
        </w:rPr>
        <w:t>-</w:t>
      </w:r>
      <w:r w:rsidR="00C55B4A">
        <w:rPr>
          <w:rFonts w:ascii="Times New Roman" w:hAnsi="Times New Roman"/>
          <w:sz w:val="22"/>
          <w:szCs w:val="22"/>
        </w:rPr>
        <w:t xml:space="preserve">1990s </w:t>
      </w:r>
      <w:r>
        <w:rPr>
          <w:rFonts w:ascii="Times New Roman" w:hAnsi="Times New Roman"/>
          <w:sz w:val="22"/>
          <w:szCs w:val="22"/>
        </w:rPr>
        <w:t xml:space="preserve">it </w:t>
      </w:r>
      <w:r w:rsidR="00C55B4A">
        <w:rPr>
          <w:rFonts w:ascii="Times New Roman" w:hAnsi="Times New Roman"/>
          <w:sz w:val="22"/>
          <w:szCs w:val="22"/>
        </w:rPr>
        <w:t>was</w:t>
      </w:r>
      <w:r>
        <w:rPr>
          <w:rFonts w:ascii="Times New Roman" w:hAnsi="Times New Roman"/>
          <w:sz w:val="22"/>
          <w:szCs w:val="22"/>
        </w:rPr>
        <w:t xml:space="preserve"> around </w:t>
      </w:r>
      <w:r w:rsidR="0074452A">
        <w:rPr>
          <w:rFonts w:ascii="Times New Roman" w:hAnsi="Times New Roman"/>
          <w:sz w:val="22"/>
          <w:szCs w:val="22"/>
        </w:rPr>
        <w:t>5</w:t>
      </w:r>
      <w:r>
        <w:rPr>
          <w:rFonts w:ascii="Times New Roman" w:hAnsi="Times New Roman"/>
          <w:sz w:val="22"/>
          <w:szCs w:val="22"/>
        </w:rPr>
        <w:t>0,000</w:t>
      </w:r>
      <w:r w:rsidR="00FD65E6">
        <w:rPr>
          <w:rFonts w:ascii="Times New Roman" w:hAnsi="Times New Roman"/>
          <w:sz w:val="22"/>
          <w:szCs w:val="22"/>
        </w:rPr>
        <w:t>-</w:t>
      </w:r>
      <w:r w:rsidR="0074452A">
        <w:rPr>
          <w:rFonts w:ascii="Times New Roman" w:hAnsi="Times New Roman"/>
          <w:sz w:val="22"/>
          <w:szCs w:val="22"/>
        </w:rPr>
        <w:t>7</w:t>
      </w:r>
      <w:r>
        <w:rPr>
          <w:rFonts w:ascii="Times New Roman" w:hAnsi="Times New Roman"/>
          <w:sz w:val="22"/>
          <w:szCs w:val="22"/>
        </w:rPr>
        <w:t xml:space="preserve">0,000 birds (1-2% of the total population). </w:t>
      </w:r>
      <w:r w:rsidRPr="0062132A">
        <w:rPr>
          <w:rFonts w:ascii="Times New Roman" w:hAnsi="Times New Roman"/>
          <w:sz w:val="22"/>
          <w:szCs w:val="22"/>
        </w:rPr>
        <w:t xml:space="preserve">The </w:t>
      </w:r>
      <w:r>
        <w:rPr>
          <w:rFonts w:ascii="Times New Roman" w:hAnsi="Times New Roman"/>
          <w:sz w:val="22"/>
          <w:szCs w:val="22"/>
        </w:rPr>
        <w:t xml:space="preserve">current </w:t>
      </w:r>
      <w:r w:rsidRPr="0062132A">
        <w:rPr>
          <w:rFonts w:ascii="Times New Roman" w:hAnsi="Times New Roman"/>
          <w:sz w:val="22"/>
          <w:szCs w:val="22"/>
        </w:rPr>
        <w:t>annual harvest by Range States is estimated at around 1</w:t>
      </w:r>
      <w:r>
        <w:rPr>
          <w:rFonts w:ascii="Times New Roman" w:hAnsi="Times New Roman"/>
          <w:sz w:val="22"/>
          <w:szCs w:val="22"/>
        </w:rPr>
        <w:t>5</w:t>
      </w:r>
      <w:r w:rsidRPr="0062132A">
        <w:rPr>
          <w:rFonts w:ascii="Times New Roman" w:hAnsi="Times New Roman"/>
          <w:sz w:val="22"/>
          <w:szCs w:val="22"/>
        </w:rPr>
        <w:t>,000 birds</w:t>
      </w:r>
      <w:r>
        <w:rPr>
          <w:rFonts w:ascii="Times New Roman" w:hAnsi="Times New Roman"/>
          <w:sz w:val="22"/>
          <w:szCs w:val="22"/>
        </w:rPr>
        <w:t xml:space="preserve"> in the West Siberia/North Europe population and 2,000 in the Iceland/Greenland population</w:t>
      </w:r>
      <w:r w:rsidRPr="0062132A">
        <w:rPr>
          <w:rFonts w:ascii="Times New Roman" w:hAnsi="Times New Roman"/>
          <w:sz w:val="22"/>
          <w:szCs w:val="22"/>
        </w:rPr>
        <w:t xml:space="preserve">. </w:t>
      </w:r>
      <w:r>
        <w:rPr>
          <w:rFonts w:ascii="Times New Roman" w:hAnsi="Times New Roman"/>
          <w:sz w:val="22"/>
          <w:szCs w:val="22"/>
        </w:rPr>
        <w:t xml:space="preserve">Most of the former are taken in Finland and most of the latter are taken in Iceland. Importantly though, bag estimates are not available for some countries, most notably Russia and Greenland, though bags in both of those countries are thought to be relatively small. </w:t>
      </w:r>
      <w:r w:rsidRPr="0062132A">
        <w:rPr>
          <w:rFonts w:ascii="Times New Roman" w:hAnsi="Times New Roman"/>
          <w:sz w:val="22"/>
          <w:szCs w:val="22"/>
        </w:rPr>
        <w:t xml:space="preserve">Key harvest statistics and further details for individual </w:t>
      </w:r>
      <w:r w:rsidR="00FD65E6">
        <w:rPr>
          <w:rFonts w:ascii="Times New Roman" w:hAnsi="Times New Roman"/>
          <w:sz w:val="22"/>
          <w:szCs w:val="22"/>
        </w:rPr>
        <w:t>R</w:t>
      </w:r>
      <w:r w:rsidRPr="0062132A">
        <w:rPr>
          <w:rFonts w:ascii="Times New Roman" w:hAnsi="Times New Roman"/>
          <w:sz w:val="22"/>
          <w:szCs w:val="22"/>
        </w:rPr>
        <w:t xml:space="preserve">ange </w:t>
      </w:r>
      <w:r w:rsidR="00FD65E6">
        <w:rPr>
          <w:rFonts w:ascii="Times New Roman" w:hAnsi="Times New Roman"/>
          <w:sz w:val="22"/>
          <w:szCs w:val="22"/>
        </w:rPr>
        <w:t>S</w:t>
      </w:r>
      <w:r w:rsidRPr="0062132A">
        <w:rPr>
          <w:rFonts w:ascii="Times New Roman" w:hAnsi="Times New Roman"/>
          <w:sz w:val="22"/>
          <w:szCs w:val="22"/>
        </w:rPr>
        <w:t>tates are shown in A</w:t>
      </w:r>
      <w:r>
        <w:rPr>
          <w:rFonts w:ascii="Times New Roman" w:hAnsi="Times New Roman"/>
          <w:sz w:val="22"/>
          <w:szCs w:val="22"/>
        </w:rPr>
        <w:t>nne</w:t>
      </w:r>
      <w:r w:rsidRPr="0062132A">
        <w:rPr>
          <w:rFonts w:ascii="Times New Roman" w:hAnsi="Times New Roman"/>
          <w:sz w:val="22"/>
          <w:szCs w:val="22"/>
        </w:rPr>
        <w:t xml:space="preserve">x </w:t>
      </w:r>
      <w:r>
        <w:rPr>
          <w:rFonts w:ascii="Times New Roman" w:hAnsi="Times New Roman"/>
          <w:sz w:val="22"/>
          <w:szCs w:val="22"/>
        </w:rPr>
        <w:t>5</w:t>
      </w:r>
      <w:r w:rsidRPr="0062132A">
        <w:rPr>
          <w:rFonts w:ascii="Times New Roman" w:hAnsi="Times New Roman"/>
          <w:sz w:val="22"/>
          <w:szCs w:val="22"/>
        </w:rPr>
        <w:t>.</w:t>
      </w:r>
    </w:p>
    <w:p w14:paraId="0070F748" w14:textId="77777777" w:rsidR="00691446" w:rsidRDefault="00691446" w:rsidP="007D4024">
      <w:pPr>
        <w:jc w:val="both"/>
        <w:rPr>
          <w:rFonts w:ascii="Times New Roman" w:hAnsi="Times New Roman"/>
          <w:sz w:val="22"/>
          <w:szCs w:val="22"/>
        </w:rPr>
      </w:pPr>
    </w:p>
    <w:p w14:paraId="08CB28FA" w14:textId="77777777" w:rsidR="00691446" w:rsidRPr="00B32009" w:rsidRDefault="00691446" w:rsidP="007D4024">
      <w:pPr>
        <w:jc w:val="both"/>
        <w:rPr>
          <w:rFonts w:ascii="Times New Roman" w:hAnsi="Times New Roman"/>
          <w:sz w:val="22"/>
          <w:szCs w:val="22"/>
        </w:rPr>
      </w:pPr>
      <w:r w:rsidRPr="00B32009">
        <w:rPr>
          <w:rFonts w:ascii="Times New Roman" w:hAnsi="Times New Roman"/>
          <w:sz w:val="22"/>
          <w:szCs w:val="22"/>
        </w:rPr>
        <w:t xml:space="preserve">Most hunting of Long-tailed Ducks takes place in autumn and early winter, and occasionally in spring. Spring hunting </w:t>
      </w:r>
      <w:r w:rsidR="006858E4">
        <w:rPr>
          <w:rFonts w:ascii="Times New Roman" w:hAnsi="Times New Roman"/>
          <w:sz w:val="22"/>
          <w:szCs w:val="22"/>
        </w:rPr>
        <w:t xml:space="preserve">of Long-tailed Ducks </w:t>
      </w:r>
      <w:r w:rsidRPr="00B32009">
        <w:rPr>
          <w:rFonts w:ascii="Times New Roman" w:hAnsi="Times New Roman"/>
          <w:sz w:val="22"/>
          <w:szCs w:val="22"/>
        </w:rPr>
        <w:t xml:space="preserve">in Norway </w:t>
      </w:r>
      <w:r>
        <w:rPr>
          <w:rFonts w:ascii="Times New Roman" w:hAnsi="Times New Roman"/>
          <w:sz w:val="22"/>
          <w:szCs w:val="22"/>
        </w:rPr>
        <w:t xml:space="preserve">officially ended </w:t>
      </w:r>
      <w:r w:rsidRPr="007C0789">
        <w:rPr>
          <w:rFonts w:ascii="Times New Roman" w:hAnsi="Times New Roman"/>
          <w:sz w:val="22"/>
          <w:szCs w:val="22"/>
        </w:rPr>
        <w:t>in 2012,</w:t>
      </w:r>
      <w:r w:rsidRPr="00B32009">
        <w:rPr>
          <w:rFonts w:ascii="Times New Roman" w:hAnsi="Times New Roman"/>
          <w:sz w:val="22"/>
          <w:szCs w:val="22"/>
        </w:rPr>
        <w:t xml:space="preserve"> </w:t>
      </w:r>
      <w:r>
        <w:rPr>
          <w:rFonts w:ascii="Times New Roman" w:hAnsi="Times New Roman"/>
          <w:sz w:val="22"/>
          <w:szCs w:val="22"/>
        </w:rPr>
        <w:t xml:space="preserve">though </w:t>
      </w:r>
      <w:r w:rsidR="00FD65E6">
        <w:rPr>
          <w:rFonts w:ascii="Times New Roman" w:hAnsi="Times New Roman"/>
          <w:sz w:val="22"/>
          <w:szCs w:val="22"/>
        </w:rPr>
        <w:t>small-</w:t>
      </w:r>
      <w:r w:rsidRPr="008C126B">
        <w:rPr>
          <w:rFonts w:ascii="Times New Roman" w:hAnsi="Times New Roman"/>
          <w:sz w:val="22"/>
          <w:szCs w:val="22"/>
        </w:rPr>
        <w:t>scale spring hunting (</w:t>
      </w:r>
      <w:r>
        <w:rPr>
          <w:rFonts w:ascii="Times New Roman" w:hAnsi="Times New Roman"/>
          <w:sz w:val="22"/>
          <w:szCs w:val="22"/>
        </w:rPr>
        <w:t xml:space="preserve">with </w:t>
      </w:r>
      <w:r w:rsidRPr="008C126B">
        <w:rPr>
          <w:rFonts w:ascii="Times New Roman" w:hAnsi="Times New Roman"/>
          <w:sz w:val="22"/>
          <w:szCs w:val="22"/>
        </w:rPr>
        <w:t>bag limit</w:t>
      </w:r>
      <w:r>
        <w:rPr>
          <w:rFonts w:ascii="Times New Roman" w:hAnsi="Times New Roman"/>
          <w:sz w:val="22"/>
          <w:szCs w:val="22"/>
        </w:rPr>
        <w:t>s</w:t>
      </w:r>
      <w:r w:rsidRPr="008C126B">
        <w:rPr>
          <w:rFonts w:ascii="Times New Roman" w:hAnsi="Times New Roman"/>
          <w:sz w:val="22"/>
          <w:szCs w:val="22"/>
        </w:rPr>
        <w:t xml:space="preserve">) </w:t>
      </w:r>
      <w:r>
        <w:rPr>
          <w:rFonts w:ascii="Times New Roman" w:hAnsi="Times New Roman"/>
          <w:sz w:val="22"/>
          <w:szCs w:val="22"/>
        </w:rPr>
        <w:t xml:space="preserve">continues </w:t>
      </w:r>
      <w:r w:rsidRPr="008C126B">
        <w:rPr>
          <w:rFonts w:ascii="Times New Roman" w:hAnsi="Times New Roman"/>
          <w:sz w:val="22"/>
          <w:szCs w:val="22"/>
        </w:rPr>
        <w:t xml:space="preserve">in some Sami areas </w:t>
      </w:r>
      <w:r>
        <w:rPr>
          <w:rFonts w:ascii="Times New Roman" w:hAnsi="Times New Roman"/>
          <w:sz w:val="22"/>
          <w:szCs w:val="22"/>
        </w:rPr>
        <w:t xml:space="preserve">of </w:t>
      </w:r>
      <w:proofErr w:type="spellStart"/>
      <w:r w:rsidRPr="008C126B">
        <w:rPr>
          <w:rFonts w:ascii="Times New Roman" w:hAnsi="Times New Roman"/>
          <w:sz w:val="22"/>
          <w:szCs w:val="22"/>
        </w:rPr>
        <w:t>Finnmark</w:t>
      </w:r>
      <w:proofErr w:type="spellEnd"/>
      <w:r>
        <w:rPr>
          <w:rFonts w:ascii="Times New Roman" w:hAnsi="Times New Roman"/>
          <w:sz w:val="22"/>
          <w:szCs w:val="22"/>
        </w:rPr>
        <w:t xml:space="preserve"> (the </w:t>
      </w:r>
      <w:r w:rsidRPr="008C126B">
        <w:rPr>
          <w:rFonts w:ascii="Times New Roman" w:hAnsi="Times New Roman"/>
          <w:sz w:val="22"/>
          <w:szCs w:val="22"/>
        </w:rPr>
        <w:t>hunting period is 10 Sept</w:t>
      </w:r>
      <w:r>
        <w:rPr>
          <w:rFonts w:ascii="Times New Roman" w:hAnsi="Times New Roman"/>
          <w:sz w:val="22"/>
          <w:szCs w:val="22"/>
        </w:rPr>
        <w:t>ember</w:t>
      </w:r>
      <w:r w:rsidRPr="008C126B">
        <w:rPr>
          <w:rFonts w:ascii="Times New Roman" w:hAnsi="Times New Roman"/>
          <w:sz w:val="22"/>
          <w:szCs w:val="22"/>
        </w:rPr>
        <w:t xml:space="preserve"> to 23 Dec</w:t>
      </w:r>
      <w:r>
        <w:rPr>
          <w:rFonts w:ascii="Times New Roman" w:hAnsi="Times New Roman"/>
          <w:sz w:val="22"/>
          <w:szCs w:val="22"/>
        </w:rPr>
        <w:t>ember</w:t>
      </w:r>
      <w:r w:rsidRPr="008C126B">
        <w:rPr>
          <w:rFonts w:ascii="Times New Roman" w:hAnsi="Times New Roman"/>
          <w:sz w:val="22"/>
          <w:szCs w:val="22"/>
        </w:rPr>
        <w:t>).</w:t>
      </w:r>
      <w:r>
        <w:rPr>
          <w:rFonts w:ascii="Times New Roman" w:hAnsi="Times New Roman"/>
          <w:sz w:val="22"/>
          <w:szCs w:val="22"/>
        </w:rPr>
        <w:t xml:space="preserve"> T</w:t>
      </w:r>
      <w:r w:rsidRPr="00B32009">
        <w:rPr>
          <w:rFonts w:ascii="Times New Roman" w:hAnsi="Times New Roman"/>
          <w:sz w:val="22"/>
          <w:szCs w:val="22"/>
        </w:rPr>
        <w:t>he species is expected to be removed from the Norwegian list of game species</w:t>
      </w:r>
      <w:r>
        <w:rPr>
          <w:rFonts w:ascii="Times New Roman" w:hAnsi="Times New Roman"/>
          <w:sz w:val="22"/>
          <w:szCs w:val="22"/>
        </w:rPr>
        <w:t xml:space="preserve"> altogether in 2017 if the population decline continues</w:t>
      </w:r>
      <w:r w:rsidRPr="00B32009">
        <w:rPr>
          <w:rFonts w:ascii="Times New Roman" w:hAnsi="Times New Roman"/>
          <w:sz w:val="22"/>
          <w:szCs w:val="22"/>
        </w:rPr>
        <w:t xml:space="preserve">. </w:t>
      </w:r>
      <w:r w:rsidR="008A3865">
        <w:rPr>
          <w:rFonts w:ascii="Times New Roman" w:hAnsi="Times New Roman"/>
          <w:sz w:val="22"/>
          <w:szCs w:val="22"/>
        </w:rPr>
        <w:t>Spring hunting in Finland</w:t>
      </w:r>
      <w:r w:rsidR="00457CA1">
        <w:rPr>
          <w:rFonts w:ascii="Times New Roman" w:hAnsi="Times New Roman"/>
          <w:sz w:val="22"/>
          <w:szCs w:val="22"/>
        </w:rPr>
        <w:t xml:space="preserve"> (mainly in the </w:t>
      </w:r>
      <w:proofErr w:type="spellStart"/>
      <w:r w:rsidR="00457CA1">
        <w:rPr>
          <w:rFonts w:ascii="Times New Roman" w:hAnsi="Times New Roman"/>
          <w:sz w:val="22"/>
          <w:szCs w:val="22"/>
        </w:rPr>
        <w:t>Åland</w:t>
      </w:r>
      <w:proofErr w:type="spellEnd"/>
      <w:r w:rsidR="00457CA1">
        <w:rPr>
          <w:rFonts w:ascii="Times New Roman" w:hAnsi="Times New Roman"/>
          <w:sz w:val="22"/>
          <w:szCs w:val="22"/>
        </w:rPr>
        <w:t xml:space="preserve"> archipelago)</w:t>
      </w:r>
      <w:r w:rsidR="008A3865">
        <w:rPr>
          <w:rFonts w:ascii="Times New Roman" w:hAnsi="Times New Roman"/>
          <w:sz w:val="22"/>
          <w:szCs w:val="22"/>
        </w:rPr>
        <w:t xml:space="preserve"> </w:t>
      </w:r>
      <w:r w:rsidR="00457CA1">
        <w:rPr>
          <w:rFonts w:ascii="Times New Roman" w:hAnsi="Times New Roman"/>
          <w:sz w:val="22"/>
          <w:szCs w:val="22"/>
        </w:rPr>
        <w:t xml:space="preserve">was prevalent but </w:t>
      </w:r>
      <w:r w:rsidR="008A3865">
        <w:rPr>
          <w:rFonts w:ascii="Times New Roman" w:hAnsi="Times New Roman"/>
          <w:sz w:val="22"/>
          <w:szCs w:val="22"/>
        </w:rPr>
        <w:t xml:space="preserve">ended in 2013. </w:t>
      </w:r>
      <w:r w:rsidRPr="00B32009">
        <w:rPr>
          <w:rFonts w:ascii="Times New Roman" w:hAnsi="Times New Roman"/>
          <w:sz w:val="22"/>
          <w:szCs w:val="22"/>
        </w:rPr>
        <w:t>In addition, low levels of subsistence hunting occur</w:t>
      </w:r>
      <w:r w:rsidR="00E4324F">
        <w:rPr>
          <w:rFonts w:ascii="Times New Roman" w:hAnsi="Times New Roman"/>
          <w:sz w:val="22"/>
          <w:szCs w:val="22"/>
        </w:rPr>
        <w:t>s</w:t>
      </w:r>
      <w:r w:rsidRPr="00B32009">
        <w:rPr>
          <w:rFonts w:ascii="Times New Roman" w:hAnsi="Times New Roman"/>
          <w:sz w:val="22"/>
          <w:szCs w:val="22"/>
        </w:rPr>
        <w:t xml:space="preserve"> in Russia, primarily in the moulting season, though the numbers of birds </w:t>
      </w:r>
      <w:r>
        <w:rPr>
          <w:rFonts w:ascii="Times New Roman" w:hAnsi="Times New Roman"/>
          <w:sz w:val="22"/>
          <w:szCs w:val="22"/>
        </w:rPr>
        <w:t xml:space="preserve">taken is </w:t>
      </w:r>
      <w:r w:rsidRPr="00B32009">
        <w:rPr>
          <w:rFonts w:ascii="Times New Roman" w:hAnsi="Times New Roman"/>
          <w:sz w:val="22"/>
          <w:szCs w:val="22"/>
        </w:rPr>
        <w:t>unknown</w:t>
      </w:r>
      <w:r w:rsidR="008A3865">
        <w:rPr>
          <w:rFonts w:ascii="Times New Roman" w:hAnsi="Times New Roman"/>
          <w:sz w:val="22"/>
          <w:szCs w:val="22"/>
        </w:rPr>
        <w:t xml:space="preserve"> (A. </w:t>
      </w:r>
      <w:proofErr w:type="spellStart"/>
      <w:r w:rsidR="008A3865">
        <w:rPr>
          <w:rFonts w:ascii="Times New Roman" w:hAnsi="Times New Roman"/>
          <w:sz w:val="22"/>
          <w:szCs w:val="22"/>
        </w:rPr>
        <w:t>Kondratyev</w:t>
      </w:r>
      <w:proofErr w:type="spellEnd"/>
      <w:r w:rsidR="008A3865">
        <w:rPr>
          <w:rFonts w:ascii="Times New Roman" w:hAnsi="Times New Roman"/>
          <w:sz w:val="22"/>
          <w:szCs w:val="22"/>
        </w:rPr>
        <w:t xml:space="preserve"> pers. comm.)</w:t>
      </w:r>
      <w:r w:rsidRPr="00B32009">
        <w:rPr>
          <w:rFonts w:ascii="Times New Roman" w:hAnsi="Times New Roman"/>
          <w:sz w:val="22"/>
          <w:szCs w:val="22"/>
        </w:rPr>
        <w:t>.</w:t>
      </w:r>
    </w:p>
    <w:p w14:paraId="74EFAB8D" w14:textId="77777777" w:rsidR="00691446" w:rsidRDefault="00691446" w:rsidP="007D4024">
      <w:pPr>
        <w:jc w:val="both"/>
        <w:rPr>
          <w:rFonts w:ascii="Times New Roman" w:hAnsi="Times New Roman"/>
          <w:sz w:val="22"/>
          <w:szCs w:val="22"/>
        </w:rPr>
      </w:pPr>
    </w:p>
    <w:p w14:paraId="2995366C" w14:textId="77777777" w:rsidR="008D525A" w:rsidRDefault="00691446" w:rsidP="007D4024">
      <w:pPr>
        <w:jc w:val="both"/>
        <w:rPr>
          <w:rFonts w:ascii="Times New Roman" w:hAnsi="Times New Roman"/>
          <w:sz w:val="22"/>
          <w:szCs w:val="22"/>
        </w:rPr>
      </w:pPr>
      <w:r>
        <w:rPr>
          <w:rFonts w:ascii="Times New Roman" w:hAnsi="Times New Roman"/>
          <w:sz w:val="22"/>
          <w:szCs w:val="22"/>
        </w:rPr>
        <w:lastRenderedPageBreak/>
        <w:t xml:space="preserve">Consequently, it is thought that hunting mortality </w:t>
      </w:r>
      <w:r w:rsidR="005A5ED4">
        <w:rPr>
          <w:rFonts w:ascii="Times New Roman" w:hAnsi="Times New Roman"/>
          <w:sz w:val="22"/>
          <w:szCs w:val="22"/>
        </w:rPr>
        <w:t xml:space="preserve">in isolation </w:t>
      </w:r>
      <w:r>
        <w:rPr>
          <w:rFonts w:ascii="Times New Roman" w:hAnsi="Times New Roman"/>
          <w:sz w:val="22"/>
          <w:szCs w:val="22"/>
        </w:rPr>
        <w:t xml:space="preserve">has not been sufficient to have driven the observed population </w:t>
      </w:r>
      <w:r w:rsidR="005A5ED4">
        <w:rPr>
          <w:rFonts w:ascii="Times New Roman" w:hAnsi="Times New Roman"/>
          <w:sz w:val="22"/>
          <w:szCs w:val="22"/>
        </w:rPr>
        <w:t xml:space="preserve">decline </w:t>
      </w:r>
      <w:r>
        <w:rPr>
          <w:rFonts w:ascii="Times New Roman" w:hAnsi="Times New Roman"/>
          <w:sz w:val="22"/>
          <w:szCs w:val="22"/>
        </w:rPr>
        <w:t xml:space="preserve">of Long-tailed Duck. However, the </w:t>
      </w:r>
      <w:r w:rsidR="00807725">
        <w:rPr>
          <w:rFonts w:ascii="Times New Roman" w:hAnsi="Times New Roman"/>
          <w:sz w:val="22"/>
          <w:szCs w:val="22"/>
        </w:rPr>
        <w:t xml:space="preserve">approximate </w:t>
      </w:r>
      <w:r>
        <w:rPr>
          <w:rFonts w:ascii="Times New Roman" w:hAnsi="Times New Roman"/>
          <w:sz w:val="22"/>
          <w:szCs w:val="22"/>
        </w:rPr>
        <w:t xml:space="preserve">scale of </w:t>
      </w:r>
      <w:r w:rsidR="005A5ED4">
        <w:rPr>
          <w:rFonts w:ascii="Times New Roman" w:hAnsi="Times New Roman"/>
          <w:sz w:val="22"/>
          <w:szCs w:val="22"/>
        </w:rPr>
        <w:t xml:space="preserve">known </w:t>
      </w:r>
      <w:r>
        <w:rPr>
          <w:rFonts w:ascii="Times New Roman" w:hAnsi="Times New Roman"/>
          <w:sz w:val="22"/>
          <w:szCs w:val="22"/>
        </w:rPr>
        <w:t xml:space="preserve">hunting mortality appears to be </w:t>
      </w:r>
      <w:r w:rsidR="00807725">
        <w:rPr>
          <w:rFonts w:ascii="Times New Roman" w:hAnsi="Times New Roman"/>
          <w:sz w:val="22"/>
          <w:szCs w:val="22"/>
        </w:rPr>
        <w:t xml:space="preserve">of the same order of magnitude </w:t>
      </w:r>
      <w:r>
        <w:rPr>
          <w:rFonts w:ascii="Times New Roman" w:hAnsi="Times New Roman"/>
          <w:sz w:val="22"/>
          <w:szCs w:val="22"/>
        </w:rPr>
        <w:t>to</w:t>
      </w:r>
      <w:r w:rsidR="00856E2C">
        <w:rPr>
          <w:rFonts w:ascii="Times New Roman" w:hAnsi="Times New Roman"/>
          <w:sz w:val="22"/>
          <w:szCs w:val="22"/>
        </w:rPr>
        <w:t xml:space="preserve"> each of</w:t>
      </w:r>
      <w:r>
        <w:rPr>
          <w:rFonts w:ascii="Times New Roman" w:hAnsi="Times New Roman"/>
          <w:sz w:val="22"/>
          <w:szCs w:val="22"/>
        </w:rPr>
        <w:t xml:space="preserve"> the other main causes of</w:t>
      </w:r>
      <w:r w:rsidR="00A26815">
        <w:rPr>
          <w:rFonts w:ascii="Times New Roman" w:hAnsi="Times New Roman"/>
          <w:sz w:val="22"/>
          <w:szCs w:val="22"/>
        </w:rPr>
        <w:t xml:space="preserve"> mortality (oiling and bycatch). </w:t>
      </w:r>
      <w:r w:rsidR="00A25D80">
        <w:rPr>
          <w:rFonts w:ascii="Times New Roman" w:hAnsi="Times New Roman"/>
          <w:sz w:val="22"/>
          <w:szCs w:val="22"/>
        </w:rPr>
        <w:t xml:space="preserve">Furthermore, </w:t>
      </w:r>
      <w:r>
        <w:rPr>
          <w:rFonts w:ascii="Times New Roman" w:hAnsi="Times New Roman"/>
          <w:sz w:val="22"/>
          <w:szCs w:val="22"/>
        </w:rPr>
        <w:t>despite the long-term decrease in total bag size of the West Siberia/North Europe population, there has been a short-term increase in Finland; during 2010-13 the number hunted increased from 8,000 to 19,400 birds. This may be a response to increased opportunity for hunters, due to an increase in the number of Long-tailed Ducks wintering in Finnish waters.</w:t>
      </w:r>
      <w:r w:rsidRPr="001957A8">
        <w:rPr>
          <w:rFonts w:ascii="Times New Roman" w:hAnsi="Times New Roman"/>
          <w:sz w:val="22"/>
          <w:szCs w:val="22"/>
        </w:rPr>
        <w:t xml:space="preserve"> If warmer </w:t>
      </w:r>
      <w:r>
        <w:rPr>
          <w:rFonts w:ascii="Times New Roman" w:hAnsi="Times New Roman"/>
          <w:sz w:val="22"/>
          <w:szCs w:val="22"/>
        </w:rPr>
        <w:t xml:space="preserve">and more ice-free </w:t>
      </w:r>
      <w:r w:rsidRPr="001957A8">
        <w:rPr>
          <w:rFonts w:ascii="Times New Roman" w:hAnsi="Times New Roman"/>
          <w:sz w:val="22"/>
          <w:szCs w:val="22"/>
        </w:rPr>
        <w:t xml:space="preserve">winters </w:t>
      </w:r>
      <w:r>
        <w:rPr>
          <w:rFonts w:ascii="Times New Roman" w:hAnsi="Times New Roman"/>
          <w:sz w:val="22"/>
          <w:szCs w:val="22"/>
        </w:rPr>
        <w:t>continue to become more frequent, this trend may continue.</w:t>
      </w:r>
      <w:r w:rsidR="005A5ED4">
        <w:rPr>
          <w:rFonts w:ascii="Times New Roman" w:hAnsi="Times New Roman"/>
          <w:sz w:val="22"/>
          <w:szCs w:val="22"/>
        </w:rPr>
        <w:t xml:space="preserve"> Hunting is also a more density-</w:t>
      </w:r>
      <w:r w:rsidR="00051DB1">
        <w:rPr>
          <w:rFonts w:ascii="Times New Roman" w:hAnsi="Times New Roman"/>
          <w:sz w:val="22"/>
          <w:szCs w:val="22"/>
        </w:rPr>
        <w:t xml:space="preserve">independent </w:t>
      </w:r>
      <w:r w:rsidR="005A5ED4">
        <w:rPr>
          <w:rFonts w:ascii="Times New Roman" w:hAnsi="Times New Roman"/>
          <w:sz w:val="22"/>
          <w:szCs w:val="22"/>
        </w:rPr>
        <w:t xml:space="preserve">factor than other causes of mortality, and so with </w:t>
      </w:r>
      <w:r w:rsidR="00051DB1">
        <w:rPr>
          <w:rFonts w:ascii="Times New Roman" w:hAnsi="Times New Roman"/>
          <w:sz w:val="22"/>
          <w:szCs w:val="22"/>
        </w:rPr>
        <w:t>fewer juv</w:t>
      </w:r>
      <w:r w:rsidR="005A5ED4">
        <w:rPr>
          <w:rFonts w:ascii="Times New Roman" w:hAnsi="Times New Roman"/>
          <w:sz w:val="22"/>
          <w:szCs w:val="22"/>
        </w:rPr>
        <w:t xml:space="preserve">eniles on average in winter populations, the effect of hunting mortality may now be affecting a greater proportion of adult birds. </w:t>
      </w:r>
    </w:p>
    <w:p w14:paraId="5C55A892" w14:textId="77777777" w:rsidR="008D525A" w:rsidRDefault="008D525A" w:rsidP="007D4024">
      <w:pPr>
        <w:jc w:val="both"/>
        <w:rPr>
          <w:rFonts w:ascii="Times New Roman" w:hAnsi="Times New Roman"/>
          <w:sz w:val="22"/>
          <w:szCs w:val="22"/>
        </w:rPr>
      </w:pPr>
    </w:p>
    <w:p w14:paraId="5D30D2FC" w14:textId="77777777" w:rsidR="00051DB1" w:rsidRPr="0062132A" w:rsidRDefault="005A5ED4" w:rsidP="007D4024">
      <w:pPr>
        <w:jc w:val="both"/>
        <w:rPr>
          <w:rFonts w:ascii="Times New Roman" w:hAnsi="Times New Roman"/>
          <w:sz w:val="22"/>
          <w:szCs w:val="22"/>
        </w:rPr>
      </w:pPr>
      <w:r>
        <w:rPr>
          <w:rFonts w:ascii="Times New Roman" w:hAnsi="Times New Roman"/>
          <w:sz w:val="22"/>
          <w:szCs w:val="22"/>
        </w:rPr>
        <w:t>The effect of hunting d</w:t>
      </w:r>
      <w:r w:rsidR="00051DB1">
        <w:rPr>
          <w:rFonts w:ascii="Times New Roman" w:hAnsi="Times New Roman"/>
          <w:sz w:val="22"/>
          <w:szCs w:val="22"/>
        </w:rPr>
        <w:t>isturbance</w:t>
      </w:r>
      <w:r>
        <w:rPr>
          <w:rFonts w:ascii="Times New Roman" w:hAnsi="Times New Roman"/>
          <w:sz w:val="22"/>
          <w:szCs w:val="22"/>
        </w:rPr>
        <w:t xml:space="preserve"> </w:t>
      </w:r>
      <w:r w:rsidR="008840FF">
        <w:rPr>
          <w:rFonts w:ascii="Times New Roman" w:hAnsi="Times New Roman"/>
          <w:sz w:val="22"/>
          <w:szCs w:val="22"/>
        </w:rPr>
        <w:t>ha</w:t>
      </w:r>
      <w:r>
        <w:rPr>
          <w:rFonts w:ascii="Times New Roman" w:hAnsi="Times New Roman"/>
          <w:sz w:val="22"/>
          <w:szCs w:val="22"/>
        </w:rPr>
        <w:t xml:space="preserve">s </w:t>
      </w:r>
      <w:r w:rsidR="008840FF">
        <w:rPr>
          <w:rFonts w:ascii="Times New Roman" w:hAnsi="Times New Roman"/>
          <w:sz w:val="22"/>
          <w:szCs w:val="22"/>
        </w:rPr>
        <w:t xml:space="preserve">the potential to be </w:t>
      </w:r>
      <w:r w:rsidR="002644DA">
        <w:rPr>
          <w:rFonts w:ascii="Times New Roman" w:hAnsi="Times New Roman"/>
          <w:sz w:val="22"/>
          <w:szCs w:val="22"/>
        </w:rPr>
        <w:t xml:space="preserve">locally </w:t>
      </w:r>
      <w:r w:rsidR="008840FF">
        <w:rPr>
          <w:rFonts w:ascii="Times New Roman" w:hAnsi="Times New Roman"/>
          <w:sz w:val="22"/>
          <w:szCs w:val="22"/>
        </w:rPr>
        <w:t xml:space="preserve">significant, particularly during periods of colder than average weather when ducks are under greater pressure to meet their daily energetic needs, but nothing is known about its effect on </w:t>
      </w:r>
      <w:r>
        <w:rPr>
          <w:rFonts w:ascii="Times New Roman" w:hAnsi="Times New Roman"/>
          <w:sz w:val="22"/>
          <w:szCs w:val="22"/>
        </w:rPr>
        <w:t>Long-tailed Ducks</w:t>
      </w:r>
      <w:r w:rsidR="008840FF">
        <w:rPr>
          <w:rFonts w:ascii="Times New Roman" w:hAnsi="Times New Roman"/>
          <w:sz w:val="22"/>
          <w:szCs w:val="22"/>
        </w:rPr>
        <w:t>. However, as they</w:t>
      </w:r>
      <w:r>
        <w:rPr>
          <w:rFonts w:ascii="Times New Roman" w:hAnsi="Times New Roman"/>
          <w:sz w:val="22"/>
          <w:szCs w:val="22"/>
        </w:rPr>
        <w:t xml:space="preserve"> are highly clumped during</w:t>
      </w:r>
      <w:r w:rsidR="00766764">
        <w:rPr>
          <w:rFonts w:ascii="Times New Roman" w:hAnsi="Times New Roman"/>
          <w:sz w:val="22"/>
          <w:szCs w:val="22"/>
        </w:rPr>
        <w:t xml:space="preserve"> the non-breeding season</w:t>
      </w:r>
      <w:r w:rsidR="008840FF">
        <w:rPr>
          <w:rFonts w:ascii="Times New Roman" w:hAnsi="Times New Roman"/>
          <w:sz w:val="22"/>
          <w:szCs w:val="22"/>
        </w:rPr>
        <w:t>,</w:t>
      </w:r>
      <w:r>
        <w:rPr>
          <w:rFonts w:ascii="Times New Roman" w:hAnsi="Times New Roman"/>
          <w:sz w:val="22"/>
          <w:szCs w:val="22"/>
        </w:rPr>
        <w:t xml:space="preserve"> disturbance from hunting</w:t>
      </w:r>
      <w:r w:rsidR="002644DA">
        <w:rPr>
          <w:rFonts w:ascii="Times New Roman" w:hAnsi="Times New Roman"/>
          <w:sz w:val="22"/>
          <w:szCs w:val="22"/>
        </w:rPr>
        <w:t>, where it occurs,</w:t>
      </w:r>
      <w:r>
        <w:rPr>
          <w:rFonts w:ascii="Times New Roman" w:hAnsi="Times New Roman"/>
          <w:sz w:val="22"/>
          <w:szCs w:val="22"/>
        </w:rPr>
        <w:t xml:space="preserve"> </w:t>
      </w:r>
      <w:r w:rsidR="00766764">
        <w:rPr>
          <w:rFonts w:ascii="Times New Roman" w:hAnsi="Times New Roman"/>
          <w:sz w:val="22"/>
          <w:szCs w:val="22"/>
        </w:rPr>
        <w:t xml:space="preserve">has the potential </w:t>
      </w:r>
      <w:r>
        <w:rPr>
          <w:rFonts w:ascii="Times New Roman" w:hAnsi="Times New Roman"/>
          <w:sz w:val="22"/>
          <w:szCs w:val="22"/>
        </w:rPr>
        <w:t xml:space="preserve">to </w:t>
      </w:r>
      <w:r w:rsidR="008840FF">
        <w:rPr>
          <w:rFonts w:ascii="Times New Roman" w:hAnsi="Times New Roman"/>
          <w:sz w:val="22"/>
          <w:szCs w:val="22"/>
        </w:rPr>
        <w:t xml:space="preserve">impact </w:t>
      </w:r>
      <w:r>
        <w:rPr>
          <w:rFonts w:ascii="Times New Roman" w:hAnsi="Times New Roman"/>
          <w:sz w:val="22"/>
          <w:szCs w:val="22"/>
        </w:rPr>
        <w:t>a large</w:t>
      </w:r>
      <w:r w:rsidR="008840FF">
        <w:rPr>
          <w:rFonts w:ascii="Times New Roman" w:hAnsi="Times New Roman"/>
          <w:sz w:val="22"/>
          <w:szCs w:val="22"/>
        </w:rPr>
        <w:t xml:space="preserve"> proportion of the </w:t>
      </w:r>
      <w:r w:rsidR="002644DA">
        <w:rPr>
          <w:rFonts w:ascii="Times New Roman" w:hAnsi="Times New Roman"/>
          <w:sz w:val="22"/>
          <w:szCs w:val="22"/>
        </w:rPr>
        <w:t xml:space="preserve">local </w:t>
      </w:r>
      <w:r w:rsidR="008840FF">
        <w:rPr>
          <w:rFonts w:ascii="Times New Roman" w:hAnsi="Times New Roman"/>
          <w:sz w:val="22"/>
          <w:szCs w:val="22"/>
        </w:rPr>
        <w:t>population and should be taken into account in harvest management plans</w:t>
      </w:r>
      <w:r>
        <w:rPr>
          <w:rFonts w:ascii="Times New Roman" w:hAnsi="Times New Roman"/>
          <w:sz w:val="22"/>
          <w:szCs w:val="22"/>
        </w:rPr>
        <w:t xml:space="preserve">. </w:t>
      </w:r>
      <w:r w:rsidR="008D525A" w:rsidRPr="00DC6F96">
        <w:rPr>
          <w:rFonts w:ascii="Times New Roman" w:hAnsi="Times New Roman"/>
          <w:sz w:val="22"/>
          <w:szCs w:val="22"/>
        </w:rPr>
        <w:t xml:space="preserve">In </w:t>
      </w:r>
      <w:r w:rsidR="008D525A">
        <w:rPr>
          <w:rFonts w:ascii="Times New Roman" w:hAnsi="Times New Roman"/>
          <w:sz w:val="22"/>
          <w:szCs w:val="22"/>
        </w:rPr>
        <w:t xml:space="preserve">Finland, </w:t>
      </w:r>
      <w:r w:rsidR="008D525A" w:rsidRPr="00DC6F96">
        <w:rPr>
          <w:rFonts w:ascii="Times New Roman" w:hAnsi="Times New Roman"/>
          <w:sz w:val="22"/>
          <w:szCs w:val="22"/>
        </w:rPr>
        <w:t xml:space="preserve">all </w:t>
      </w:r>
      <w:r w:rsidR="008D525A">
        <w:rPr>
          <w:rFonts w:ascii="Times New Roman" w:hAnsi="Times New Roman"/>
          <w:sz w:val="22"/>
          <w:szCs w:val="22"/>
        </w:rPr>
        <w:t xml:space="preserve">of </w:t>
      </w:r>
      <w:r w:rsidR="008D525A" w:rsidRPr="00DC6F96">
        <w:rPr>
          <w:rFonts w:ascii="Times New Roman" w:hAnsi="Times New Roman"/>
          <w:sz w:val="22"/>
          <w:szCs w:val="22"/>
        </w:rPr>
        <w:t>the known important</w:t>
      </w:r>
      <w:r w:rsidR="008D525A">
        <w:rPr>
          <w:rFonts w:ascii="Times New Roman" w:hAnsi="Times New Roman"/>
          <w:sz w:val="22"/>
          <w:szCs w:val="22"/>
        </w:rPr>
        <w:t xml:space="preserve"> </w:t>
      </w:r>
      <w:r w:rsidR="008D525A" w:rsidRPr="00DC6F96">
        <w:rPr>
          <w:rFonts w:ascii="Times New Roman" w:hAnsi="Times New Roman"/>
          <w:sz w:val="22"/>
          <w:szCs w:val="22"/>
        </w:rPr>
        <w:t>concentration</w:t>
      </w:r>
      <w:r w:rsidR="008D525A">
        <w:rPr>
          <w:rFonts w:ascii="Times New Roman" w:hAnsi="Times New Roman"/>
          <w:sz w:val="22"/>
          <w:szCs w:val="22"/>
        </w:rPr>
        <w:t>s of Long-tailed Duck</w:t>
      </w:r>
      <w:r w:rsidR="008D525A" w:rsidRPr="00DC6F96">
        <w:rPr>
          <w:rFonts w:ascii="Times New Roman" w:hAnsi="Times New Roman"/>
          <w:sz w:val="22"/>
          <w:szCs w:val="22"/>
        </w:rPr>
        <w:t xml:space="preserve"> are </w:t>
      </w:r>
      <w:r w:rsidR="008D525A">
        <w:rPr>
          <w:rFonts w:ascii="Times New Roman" w:hAnsi="Times New Roman"/>
          <w:sz w:val="22"/>
          <w:szCs w:val="22"/>
        </w:rPr>
        <w:t xml:space="preserve">in </w:t>
      </w:r>
      <w:r w:rsidR="008D525A" w:rsidRPr="00DC6F96">
        <w:rPr>
          <w:rFonts w:ascii="Times New Roman" w:hAnsi="Times New Roman"/>
          <w:sz w:val="22"/>
          <w:szCs w:val="22"/>
        </w:rPr>
        <w:t xml:space="preserve">the outer archipelago areas which are government </w:t>
      </w:r>
      <w:r w:rsidR="008D525A">
        <w:rPr>
          <w:rFonts w:ascii="Times New Roman" w:hAnsi="Times New Roman"/>
          <w:sz w:val="22"/>
          <w:szCs w:val="22"/>
        </w:rPr>
        <w:t xml:space="preserve">owned </w:t>
      </w:r>
      <w:r w:rsidR="008D525A" w:rsidRPr="00DC6F96">
        <w:rPr>
          <w:rFonts w:ascii="Times New Roman" w:hAnsi="Times New Roman"/>
          <w:sz w:val="22"/>
          <w:szCs w:val="22"/>
        </w:rPr>
        <w:t xml:space="preserve">and open for hunting. </w:t>
      </w:r>
      <w:r w:rsidR="00C7369E">
        <w:rPr>
          <w:rFonts w:ascii="Times New Roman" w:hAnsi="Times New Roman"/>
          <w:sz w:val="22"/>
          <w:szCs w:val="22"/>
        </w:rPr>
        <w:t xml:space="preserve">These </w:t>
      </w:r>
      <w:r w:rsidR="008D525A" w:rsidRPr="00DC6F96">
        <w:rPr>
          <w:rFonts w:ascii="Times New Roman" w:hAnsi="Times New Roman"/>
          <w:sz w:val="22"/>
          <w:szCs w:val="22"/>
        </w:rPr>
        <w:t xml:space="preserve">sites are </w:t>
      </w:r>
      <w:r w:rsidR="00C7369E">
        <w:rPr>
          <w:rFonts w:ascii="Times New Roman" w:hAnsi="Times New Roman"/>
          <w:sz w:val="22"/>
          <w:szCs w:val="22"/>
        </w:rPr>
        <w:t xml:space="preserve">only partly </w:t>
      </w:r>
      <w:r w:rsidR="008D525A" w:rsidRPr="00DC6F96">
        <w:rPr>
          <w:rFonts w:ascii="Times New Roman" w:hAnsi="Times New Roman"/>
          <w:sz w:val="22"/>
          <w:szCs w:val="22"/>
        </w:rPr>
        <w:t>protected and</w:t>
      </w:r>
      <w:r w:rsidR="00C7369E">
        <w:rPr>
          <w:rFonts w:ascii="Times New Roman" w:hAnsi="Times New Roman"/>
          <w:sz w:val="22"/>
          <w:szCs w:val="22"/>
        </w:rPr>
        <w:t>,</w:t>
      </w:r>
      <w:r w:rsidR="008D525A" w:rsidRPr="00DC6F96">
        <w:rPr>
          <w:rFonts w:ascii="Times New Roman" w:hAnsi="Times New Roman"/>
          <w:sz w:val="22"/>
          <w:szCs w:val="22"/>
        </w:rPr>
        <w:t xml:space="preserve"> </w:t>
      </w:r>
      <w:r w:rsidR="008D525A">
        <w:rPr>
          <w:rFonts w:ascii="Times New Roman" w:hAnsi="Times New Roman"/>
          <w:sz w:val="22"/>
          <w:szCs w:val="22"/>
        </w:rPr>
        <w:t>although hunting mortality is low</w:t>
      </w:r>
      <w:r w:rsidR="00C7369E">
        <w:rPr>
          <w:rFonts w:ascii="Times New Roman" w:hAnsi="Times New Roman"/>
          <w:sz w:val="22"/>
          <w:szCs w:val="22"/>
        </w:rPr>
        <w:t xml:space="preserve">, some (occasionally </w:t>
      </w:r>
      <w:r w:rsidR="008D525A">
        <w:rPr>
          <w:rFonts w:ascii="Times New Roman" w:hAnsi="Times New Roman"/>
          <w:sz w:val="22"/>
          <w:szCs w:val="22"/>
        </w:rPr>
        <w:t xml:space="preserve">intentional) disturbance of large flocks </w:t>
      </w:r>
      <w:r w:rsidR="00C7369E">
        <w:rPr>
          <w:rFonts w:ascii="Times New Roman" w:hAnsi="Times New Roman"/>
          <w:sz w:val="22"/>
          <w:szCs w:val="22"/>
        </w:rPr>
        <w:t>does occur as hunters move by boat between hunting areas</w:t>
      </w:r>
      <w:r w:rsidR="008D525A">
        <w:rPr>
          <w:rFonts w:ascii="Times New Roman" w:hAnsi="Times New Roman"/>
          <w:sz w:val="22"/>
          <w:szCs w:val="22"/>
        </w:rPr>
        <w:t xml:space="preserve">. </w:t>
      </w:r>
    </w:p>
    <w:p w14:paraId="351B079B" w14:textId="77777777" w:rsidR="00691446" w:rsidRPr="00B32009" w:rsidRDefault="00691446" w:rsidP="007D4024">
      <w:pPr>
        <w:jc w:val="both"/>
        <w:rPr>
          <w:rFonts w:ascii="Times New Roman" w:hAnsi="Times New Roman"/>
          <w:sz w:val="22"/>
          <w:szCs w:val="22"/>
        </w:rPr>
      </w:pPr>
    </w:p>
    <w:p w14:paraId="68FF9B06" w14:textId="77777777" w:rsidR="00691446" w:rsidRPr="00063B73" w:rsidRDefault="00562DD6" w:rsidP="007D4024">
      <w:pPr>
        <w:jc w:val="both"/>
        <w:rPr>
          <w:rFonts w:ascii="Times New Roman" w:hAnsi="Times New Roman"/>
          <w:sz w:val="22"/>
          <w:szCs w:val="22"/>
        </w:rPr>
      </w:pPr>
      <w:r>
        <w:rPr>
          <w:rFonts w:ascii="Times New Roman" w:hAnsi="Times New Roman"/>
          <w:sz w:val="22"/>
          <w:szCs w:val="22"/>
        </w:rPr>
        <w:t>Given this</w:t>
      </w:r>
      <w:r w:rsidR="00691446">
        <w:rPr>
          <w:rFonts w:ascii="Times New Roman" w:hAnsi="Times New Roman"/>
          <w:sz w:val="22"/>
          <w:szCs w:val="22"/>
        </w:rPr>
        <w:t>, whilst</w:t>
      </w:r>
      <w:r w:rsidR="00691446" w:rsidRPr="000810AF">
        <w:rPr>
          <w:rFonts w:ascii="Times New Roman" w:hAnsi="Times New Roman"/>
          <w:sz w:val="22"/>
          <w:szCs w:val="22"/>
        </w:rPr>
        <w:t xml:space="preserve"> current </w:t>
      </w:r>
      <w:r w:rsidR="00691446">
        <w:rPr>
          <w:rFonts w:ascii="Times New Roman" w:hAnsi="Times New Roman"/>
          <w:sz w:val="22"/>
          <w:szCs w:val="22"/>
        </w:rPr>
        <w:t xml:space="preserve">and previous </w:t>
      </w:r>
      <w:r w:rsidR="00A26815">
        <w:rPr>
          <w:rFonts w:ascii="Times New Roman" w:hAnsi="Times New Roman"/>
          <w:sz w:val="22"/>
          <w:szCs w:val="22"/>
        </w:rPr>
        <w:t xml:space="preserve">harvest </w:t>
      </w:r>
      <w:r w:rsidR="00691446" w:rsidRPr="000810AF">
        <w:rPr>
          <w:rFonts w:ascii="Times New Roman" w:hAnsi="Times New Roman"/>
          <w:sz w:val="22"/>
          <w:szCs w:val="22"/>
        </w:rPr>
        <w:t xml:space="preserve">levels are considered to be of little population-level concern, </w:t>
      </w:r>
      <w:r w:rsidR="00691446">
        <w:rPr>
          <w:rFonts w:ascii="Times New Roman" w:hAnsi="Times New Roman"/>
          <w:sz w:val="22"/>
          <w:szCs w:val="22"/>
        </w:rPr>
        <w:t>there is a strong need for appropriate management practices to be developed and implemented</w:t>
      </w:r>
      <w:r w:rsidR="00A26815">
        <w:rPr>
          <w:rFonts w:ascii="Times New Roman" w:hAnsi="Times New Roman"/>
          <w:sz w:val="22"/>
          <w:szCs w:val="22"/>
        </w:rPr>
        <w:t xml:space="preserve"> in order that the harvest </w:t>
      </w:r>
      <w:r w:rsidR="00FD65E6">
        <w:rPr>
          <w:rFonts w:ascii="Times New Roman" w:hAnsi="Times New Roman"/>
          <w:sz w:val="22"/>
          <w:szCs w:val="22"/>
        </w:rPr>
        <w:t xml:space="preserve">is </w:t>
      </w:r>
      <w:r w:rsidR="00A26815">
        <w:rPr>
          <w:rFonts w:ascii="Times New Roman" w:hAnsi="Times New Roman"/>
          <w:sz w:val="22"/>
          <w:szCs w:val="22"/>
        </w:rPr>
        <w:t>sustainable</w:t>
      </w:r>
      <w:r w:rsidR="00691446" w:rsidRPr="001957A8">
        <w:rPr>
          <w:rFonts w:ascii="Times New Roman" w:hAnsi="Times New Roman"/>
          <w:sz w:val="22"/>
          <w:szCs w:val="22"/>
        </w:rPr>
        <w:t>.</w:t>
      </w:r>
      <w:r w:rsidR="00691446">
        <w:rPr>
          <w:rFonts w:ascii="Times New Roman" w:hAnsi="Times New Roman"/>
          <w:sz w:val="22"/>
          <w:szCs w:val="22"/>
        </w:rPr>
        <w:t xml:space="preserve"> </w:t>
      </w:r>
      <w:r w:rsidR="00A26815">
        <w:rPr>
          <w:rFonts w:ascii="Times New Roman" w:hAnsi="Times New Roman"/>
          <w:sz w:val="22"/>
          <w:szCs w:val="22"/>
        </w:rPr>
        <w:t xml:space="preserve">Assessing this in the absence of good estimates of other causes of mortality will be difficult and therefore a precautionary approach is encouraged until the harvestable surplus can be more accurately estimated. This </w:t>
      </w:r>
      <w:r w:rsidR="00691446" w:rsidRPr="000810AF">
        <w:rPr>
          <w:rFonts w:ascii="Times New Roman" w:hAnsi="Times New Roman"/>
          <w:sz w:val="22"/>
          <w:szCs w:val="22"/>
        </w:rPr>
        <w:t>emphasise</w:t>
      </w:r>
      <w:r w:rsidR="00A26815">
        <w:rPr>
          <w:rFonts w:ascii="Times New Roman" w:hAnsi="Times New Roman"/>
          <w:sz w:val="22"/>
          <w:szCs w:val="22"/>
        </w:rPr>
        <w:t>s</w:t>
      </w:r>
      <w:r w:rsidR="00691446" w:rsidRPr="000810AF">
        <w:rPr>
          <w:rFonts w:ascii="Times New Roman" w:hAnsi="Times New Roman"/>
          <w:sz w:val="22"/>
          <w:szCs w:val="22"/>
        </w:rPr>
        <w:t xml:space="preserve"> the importance of maintaining and enforcing strong hunting restrictions</w:t>
      </w:r>
      <w:r w:rsidR="00A26815">
        <w:rPr>
          <w:rFonts w:ascii="Times New Roman" w:hAnsi="Times New Roman"/>
          <w:sz w:val="22"/>
          <w:szCs w:val="22"/>
        </w:rPr>
        <w:t xml:space="preserve"> and management practices</w:t>
      </w:r>
      <w:r w:rsidR="00691446" w:rsidRPr="000810AF">
        <w:rPr>
          <w:rFonts w:ascii="Times New Roman" w:hAnsi="Times New Roman"/>
          <w:sz w:val="22"/>
          <w:szCs w:val="22"/>
        </w:rPr>
        <w:t>.</w:t>
      </w:r>
    </w:p>
    <w:p w14:paraId="30EB2D97" w14:textId="77777777" w:rsidR="00691446" w:rsidRPr="007C0789" w:rsidRDefault="00691446" w:rsidP="007D4024">
      <w:pPr>
        <w:jc w:val="both"/>
        <w:rPr>
          <w:rFonts w:ascii="Times New Roman" w:hAnsi="Times New Roman"/>
          <w:sz w:val="22"/>
          <w:szCs w:val="22"/>
        </w:rPr>
      </w:pPr>
    </w:p>
    <w:p w14:paraId="4940CFB9" w14:textId="77777777" w:rsidR="00D557DD" w:rsidRDefault="00D557DD" w:rsidP="007D4024">
      <w:pPr>
        <w:jc w:val="both"/>
        <w:rPr>
          <w:rFonts w:ascii="Times New Roman" w:hAnsi="Times New Roman"/>
          <w:i/>
          <w:sz w:val="22"/>
          <w:szCs w:val="22"/>
          <w:lang w:val="en-US"/>
        </w:rPr>
      </w:pPr>
      <w:r w:rsidRPr="00B32009">
        <w:rPr>
          <w:rFonts w:ascii="Times New Roman" w:hAnsi="Times New Roman"/>
          <w:i/>
          <w:sz w:val="22"/>
          <w:szCs w:val="22"/>
          <w:lang w:val="en-US"/>
        </w:rPr>
        <w:t>Development of offshore infrastructure in wintering and staging areas</w:t>
      </w:r>
      <w:r w:rsidR="007C0789">
        <w:rPr>
          <w:rFonts w:ascii="Times New Roman" w:hAnsi="Times New Roman"/>
          <w:i/>
          <w:sz w:val="22"/>
          <w:szCs w:val="22"/>
          <w:lang w:val="en-US"/>
        </w:rPr>
        <w:t xml:space="preserve"> (</w:t>
      </w:r>
      <w:r w:rsidR="007C0789" w:rsidRPr="00B32009">
        <w:rPr>
          <w:rFonts w:ascii="Times New Roman" w:hAnsi="Times New Roman"/>
          <w:i/>
          <w:sz w:val="22"/>
          <w:szCs w:val="22"/>
        </w:rPr>
        <w:t>Importance: Medium</w:t>
      </w:r>
      <w:r w:rsidR="007C0789">
        <w:rPr>
          <w:rFonts w:ascii="Times New Roman" w:hAnsi="Times New Roman"/>
          <w:i/>
          <w:sz w:val="22"/>
          <w:szCs w:val="22"/>
          <w:lang w:val="en-US"/>
        </w:rPr>
        <w:t>)</w:t>
      </w:r>
    </w:p>
    <w:p w14:paraId="566DCC30" w14:textId="77777777" w:rsidR="002C4785" w:rsidRPr="007C0789" w:rsidRDefault="002C4785" w:rsidP="007D4024">
      <w:pPr>
        <w:jc w:val="both"/>
        <w:rPr>
          <w:rFonts w:ascii="Times New Roman" w:hAnsi="Times New Roman"/>
          <w:i/>
          <w:sz w:val="22"/>
          <w:szCs w:val="22"/>
        </w:rPr>
      </w:pPr>
    </w:p>
    <w:p w14:paraId="4D3F416D" w14:textId="77777777" w:rsidR="00B4634A" w:rsidRDefault="00540266" w:rsidP="007D4024">
      <w:pPr>
        <w:jc w:val="both"/>
        <w:rPr>
          <w:rFonts w:ascii="Times New Roman" w:hAnsi="Times New Roman"/>
          <w:sz w:val="22"/>
          <w:szCs w:val="22"/>
        </w:rPr>
      </w:pPr>
      <w:r>
        <w:rPr>
          <w:rFonts w:ascii="Times New Roman" w:hAnsi="Times New Roman"/>
          <w:sz w:val="22"/>
          <w:szCs w:val="22"/>
        </w:rPr>
        <w:t xml:space="preserve">Small numbers of offshore wind farms are currently operational in the Baltic Sea, mostly in Danish and Swedish waters, </w:t>
      </w:r>
      <w:r w:rsidR="00B4634A">
        <w:rPr>
          <w:rFonts w:ascii="Times New Roman" w:hAnsi="Times New Roman"/>
          <w:sz w:val="22"/>
          <w:szCs w:val="22"/>
        </w:rPr>
        <w:t xml:space="preserve">whilst </w:t>
      </w:r>
      <w:r>
        <w:rPr>
          <w:rFonts w:ascii="Times New Roman" w:hAnsi="Times New Roman"/>
          <w:sz w:val="22"/>
          <w:szCs w:val="22"/>
        </w:rPr>
        <w:t>extensive p</w:t>
      </w:r>
      <w:r w:rsidR="00D557DD" w:rsidRPr="00B32009">
        <w:rPr>
          <w:rFonts w:ascii="Times New Roman" w:hAnsi="Times New Roman"/>
          <w:sz w:val="22"/>
          <w:szCs w:val="22"/>
        </w:rPr>
        <w:t xml:space="preserve">lans for development now exist in all </w:t>
      </w:r>
      <w:r>
        <w:rPr>
          <w:rFonts w:ascii="Times New Roman" w:hAnsi="Times New Roman"/>
          <w:sz w:val="22"/>
          <w:szCs w:val="22"/>
        </w:rPr>
        <w:t xml:space="preserve">of the Baltic </w:t>
      </w:r>
      <w:r w:rsidR="00B4634A">
        <w:rPr>
          <w:rFonts w:ascii="Times New Roman" w:hAnsi="Times New Roman"/>
          <w:sz w:val="22"/>
          <w:szCs w:val="22"/>
        </w:rPr>
        <w:t>S</w:t>
      </w:r>
      <w:r>
        <w:rPr>
          <w:rFonts w:ascii="Times New Roman" w:hAnsi="Times New Roman"/>
          <w:sz w:val="22"/>
          <w:szCs w:val="22"/>
        </w:rPr>
        <w:t>tates</w:t>
      </w:r>
      <w:r w:rsidR="0065153D">
        <w:rPr>
          <w:rFonts w:ascii="Times New Roman" w:hAnsi="Times New Roman"/>
          <w:sz w:val="22"/>
          <w:szCs w:val="22"/>
        </w:rPr>
        <w:t xml:space="preserve"> and Poland</w:t>
      </w:r>
      <w:r w:rsidR="00AC71EE">
        <w:rPr>
          <w:rFonts w:ascii="Times New Roman" w:hAnsi="Times New Roman"/>
          <w:sz w:val="22"/>
          <w:szCs w:val="22"/>
        </w:rPr>
        <w:t xml:space="preserve">, including at the Southern </w:t>
      </w:r>
      <w:proofErr w:type="spellStart"/>
      <w:r w:rsidR="00AC71EE" w:rsidRPr="002974D0">
        <w:rPr>
          <w:rFonts w:ascii="Times New Roman" w:hAnsi="Times New Roman"/>
          <w:sz w:val="22"/>
          <w:szCs w:val="22"/>
        </w:rPr>
        <w:t>Midsjö</w:t>
      </w:r>
      <w:proofErr w:type="spellEnd"/>
      <w:r w:rsidR="00AC71EE" w:rsidRPr="002974D0">
        <w:rPr>
          <w:rFonts w:ascii="Times New Roman" w:hAnsi="Times New Roman"/>
          <w:sz w:val="22"/>
          <w:szCs w:val="22"/>
        </w:rPr>
        <w:t xml:space="preserve"> Bank</w:t>
      </w:r>
      <w:r w:rsidR="00AC71EE">
        <w:rPr>
          <w:rFonts w:ascii="Times New Roman" w:hAnsi="Times New Roman"/>
          <w:sz w:val="22"/>
          <w:szCs w:val="22"/>
        </w:rPr>
        <w:t xml:space="preserve"> in Sweden, one of the most important wintering areas for Long-tailed Ducks</w:t>
      </w:r>
      <w:r w:rsidR="00B4634A">
        <w:rPr>
          <w:rFonts w:ascii="Times New Roman" w:hAnsi="Times New Roman"/>
          <w:sz w:val="22"/>
          <w:szCs w:val="22"/>
        </w:rPr>
        <w:t>. This has largely been</w:t>
      </w:r>
      <w:r w:rsidR="00D557DD" w:rsidRPr="00B32009">
        <w:rPr>
          <w:rFonts w:ascii="Times New Roman" w:hAnsi="Times New Roman"/>
          <w:sz w:val="22"/>
          <w:szCs w:val="22"/>
        </w:rPr>
        <w:t xml:space="preserve"> </w:t>
      </w:r>
      <w:r>
        <w:rPr>
          <w:rFonts w:ascii="Times New Roman" w:hAnsi="Times New Roman"/>
          <w:sz w:val="22"/>
          <w:szCs w:val="22"/>
        </w:rPr>
        <w:t>driven by</w:t>
      </w:r>
      <w:r w:rsidR="00D557DD" w:rsidRPr="00B32009">
        <w:rPr>
          <w:rFonts w:ascii="Times New Roman" w:hAnsi="Times New Roman"/>
          <w:sz w:val="22"/>
          <w:szCs w:val="22"/>
        </w:rPr>
        <w:t xml:space="preserve"> EC and government requirements to meet renewable energy targets. </w:t>
      </w:r>
    </w:p>
    <w:p w14:paraId="0EBDD355" w14:textId="77777777" w:rsidR="00B4634A" w:rsidRDefault="00B4634A" w:rsidP="007D4024">
      <w:pPr>
        <w:jc w:val="both"/>
        <w:rPr>
          <w:rFonts w:ascii="Times New Roman" w:hAnsi="Times New Roman"/>
          <w:sz w:val="22"/>
          <w:szCs w:val="22"/>
        </w:rPr>
      </w:pPr>
    </w:p>
    <w:p w14:paraId="23612A77" w14:textId="77777777" w:rsidR="00B4634A" w:rsidRDefault="00D557DD" w:rsidP="007D4024">
      <w:pPr>
        <w:jc w:val="both"/>
        <w:rPr>
          <w:rFonts w:ascii="Times New Roman" w:hAnsi="Times New Roman"/>
          <w:sz w:val="22"/>
          <w:szCs w:val="22"/>
        </w:rPr>
      </w:pPr>
      <w:r w:rsidRPr="00B32009">
        <w:rPr>
          <w:rFonts w:ascii="Times New Roman" w:hAnsi="Times New Roman"/>
          <w:sz w:val="22"/>
          <w:szCs w:val="22"/>
        </w:rPr>
        <w:t>Many favoured areas for development</w:t>
      </w:r>
      <w:r w:rsidR="00540266">
        <w:rPr>
          <w:rFonts w:ascii="Times New Roman" w:hAnsi="Times New Roman"/>
          <w:sz w:val="22"/>
          <w:szCs w:val="22"/>
        </w:rPr>
        <w:t xml:space="preserve">, </w:t>
      </w:r>
      <w:r w:rsidR="00540266" w:rsidRPr="003E7372">
        <w:rPr>
          <w:rFonts w:ascii="Times New Roman" w:hAnsi="Times New Roman"/>
          <w:i/>
          <w:sz w:val="22"/>
          <w:szCs w:val="22"/>
        </w:rPr>
        <w:t>i.e.</w:t>
      </w:r>
      <w:r w:rsidR="003E7372">
        <w:rPr>
          <w:rFonts w:ascii="Times New Roman" w:hAnsi="Times New Roman"/>
          <w:sz w:val="22"/>
          <w:szCs w:val="22"/>
        </w:rPr>
        <w:t xml:space="preserve"> </w:t>
      </w:r>
      <w:r w:rsidR="00540266">
        <w:rPr>
          <w:rFonts w:ascii="Times New Roman" w:hAnsi="Times New Roman"/>
          <w:sz w:val="22"/>
          <w:szCs w:val="22"/>
        </w:rPr>
        <w:t xml:space="preserve">shallow, hard-bottomed offshore banks, </w:t>
      </w:r>
      <w:r w:rsidRPr="00B32009">
        <w:rPr>
          <w:rFonts w:ascii="Times New Roman" w:hAnsi="Times New Roman"/>
          <w:sz w:val="22"/>
          <w:szCs w:val="22"/>
        </w:rPr>
        <w:t xml:space="preserve">overlap with </w:t>
      </w:r>
      <w:r w:rsidR="003E7372">
        <w:rPr>
          <w:rFonts w:ascii="Times New Roman" w:hAnsi="Times New Roman"/>
          <w:sz w:val="22"/>
          <w:szCs w:val="22"/>
        </w:rPr>
        <w:t xml:space="preserve">important </w:t>
      </w:r>
      <w:r w:rsidR="00540266">
        <w:rPr>
          <w:rFonts w:ascii="Times New Roman" w:hAnsi="Times New Roman"/>
          <w:sz w:val="22"/>
          <w:szCs w:val="22"/>
        </w:rPr>
        <w:t>L</w:t>
      </w:r>
      <w:r w:rsidRPr="00B32009">
        <w:rPr>
          <w:rFonts w:ascii="Times New Roman" w:hAnsi="Times New Roman"/>
          <w:sz w:val="22"/>
          <w:szCs w:val="22"/>
        </w:rPr>
        <w:t xml:space="preserve">ong-tailed Duck </w:t>
      </w:r>
      <w:r w:rsidR="00540266">
        <w:rPr>
          <w:rFonts w:ascii="Times New Roman" w:hAnsi="Times New Roman"/>
          <w:sz w:val="22"/>
          <w:szCs w:val="22"/>
        </w:rPr>
        <w:t>feeding areas</w:t>
      </w:r>
      <w:r w:rsidR="00540266" w:rsidRPr="00B32009">
        <w:rPr>
          <w:rFonts w:ascii="Times New Roman" w:hAnsi="Times New Roman"/>
          <w:sz w:val="22"/>
          <w:szCs w:val="22"/>
        </w:rPr>
        <w:t xml:space="preserve"> </w:t>
      </w:r>
      <w:r w:rsidRPr="00B32009">
        <w:rPr>
          <w:rFonts w:ascii="Times New Roman" w:hAnsi="Times New Roman"/>
          <w:sz w:val="22"/>
          <w:szCs w:val="22"/>
        </w:rPr>
        <w:t>and existing Important Bird Areas (IBAs)</w:t>
      </w:r>
      <w:r w:rsidR="00B4634A">
        <w:rPr>
          <w:rFonts w:ascii="Times New Roman" w:hAnsi="Times New Roman"/>
          <w:sz w:val="22"/>
          <w:szCs w:val="22"/>
        </w:rPr>
        <w:t xml:space="preserve"> and </w:t>
      </w:r>
      <w:r w:rsidR="0040000D">
        <w:rPr>
          <w:rFonts w:ascii="Times New Roman" w:hAnsi="Times New Roman"/>
          <w:sz w:val="22"/>
          <w:szCs w:val="22"/>
        </w:rPr>
        <w:t>Special Protection Area (</w:t>
      </w:r>
      <w:r w:rsidR="00B4634A">
        <w:rPr>
          <w:rFonts w:ascii="Times New Roman" w:hAnsi="Times New Roman"/>
          <w:sz w:val="22"/>
          <w:szCs w:val="22"/>
        </w:rPr>
        <w:t>SPAs</w:t>
      </w:r>
      <w:r w:rsidR="0040000D">
        <w:rPr>
          <w:rFonts w:ascii="Times New Roman" w:hAnsi="Times New Roman"/>
          <w:sz w:val="22"/>
          <w:szCs w:val="22"/>
        </w:rPr>
        <w:t>)</w:t>
      </w:r>
      <w:r w:rsidR="00540266">
        <w:rPr>
          <w:rFonts w:ascii="Times New Roman" w:hAnsi="Times New Roman"/>
          <w:sz w:val="22"/>
          <w:szCs w:val="22"/>
        </w:rPr>
        <w:t>.</w:t>
      </w:r>
      <w:r w:rsidR="00B4634A">
        <w:rPr>
          <w:rFonts w:ascii="Times New Roman" w:hAnsi="Times New Roman"/>
          <w:sz w:val="22"/>
          <w:szCs w:val="22"/>
        </w:rPr>
        <w:t xml:space="preserve"> Hence, the most significant impact of such extensive development is likely to be displacement from favoured feeding areas,</w:t>
      </w:r>
      <w:r w:rsidR="00B4634A" w:rsidRPr="001647EE">
        <w:rPr>
          <w:rFonts w:ascii="Times New Roman" w:hAnsi="Times New Roman"/>
          <w:sz w:val="22"/>
          <w:szCs w:val="22"/>
        </w:rPr>
        <w:t xml:space="preserve"> </w:t>
      </w:r>
      <w:r w:rsidR="00B4634A">
        <w:rPr>
          <w:rFonts w:ascii="Times New Roman" w:hAnsi="Times New Roman"/>
          <w:sz w:val="22"/>
          <w:szCs w:val="22"/>
        </w:rPr>
        <w:t>potential</w:t>
      </w:r>
      <w:r w:rsidR="009731B5">
        <w:rPr>
          <w:rFonts w:ascii="Times New Roman" w:hAnsi="Times New Roman"/>
          <w:sz w:val="22"/>
          <w:szCs w:val="22"/>
        </w:rPr>
        <w:t>ly</w:t>
      </w:r>
      <w:r w:rsidR="00B4634A">
        <w:rPr>
          <w:rFonts w:ascii="Times New Roman" w:hAnsi="Times New Roman"/>
          <w:sz w:val="22"/>
          <w:szCs w:val="22"/>
        </w:rPr>
        <w:t xml:space="preserve"> forcing birds into sub-optimal sites. High disturbance levels associated with construction activities may on their own influence distribution over large areas, while general avoidance of turbines may occur post-construction. In a study undertaken at </w:t>
      </w:r>
      <w:proofErr w:type="spellStart"/>
      <w:r w:rsidR="00B4634A">
        <w:rPr>
          <w:rFonts w:ascii="Times New Roman" w:hAnsi="Times New Roman"/>
          <w:sz w:val="22"/>
          <w:szCs w:val="22"/>
        </w:rPr>
        <w:t>Nysted</w:t>
      </w:r>
      <w:proofErr w:type="spellEnd"/>
      <w:r w:rsidR="00B4634A">
        <w:rPr>
          <w:rFonts w:ascii="Times New Roman" w:hAnsi="Times New Roman"/>
          <w:sz w:val="22"/>
          <w:szCs w:val="22"/>
        </w:rPr>
        <w:t xml:space="preserve"> wind farm, Denmark, r</w:t>
      </w:r>
      <w:r w:rsidR="00B4634A" w:rsidRPr="00B32009">
        <w:rPr>
          <w:rFonts w:ascii="Times New Roman" w:hAnsi="Times New Roman"/>
          <w:sz w:val="22"/>
          <w:szCs w:val="22"/>
        </w:rPr>
        <w:t xml:space="preserve">educed habitat use and displacement distances of up to 2 km from the wind farm footprint </w:t>
      </w:r>
      <w:r w:rsidR="00B4634A">
        <w:rPr>
          <w:rFonts w:ascii="Times New Roman" w:hAnsi="Times New Roman"/>
          <w:sz w:val="22"/>
          <w:szCs w:val="22"/>
        </w:rPr>
        <w:t>occurred</w:t>
      </w:r>
      <w:r w:rsidR="00B4634A" w:rsidRPr="00B32009">
        <w:rPr>
          <w:rFonts w:ascii="Times New Roman" w:hAnsi="Times New Roman"/>
          <w:sz w:val="22"/>
          <w:szCs w:val="22"/>
        </w:rPr>
        <w:t xml:space="preserve"> for 5-6 years after turbine construction (Petersen </w:t>
      </w:r>
      <w:r w:rsidR="00B4634A" w:rsidRPr="00AA2F64">
        <w:rPr>
          <w:rFonts w:ascii="Times New Roman" w:hAnsi="Times New Roman"/>
          <w:i/>
          <w:sz w:val="22"/>
          <w:szCs w:val="22"/>
        </w:rPr>
        <w:t>et al</w:t>
      </w:r>
      <w:r w:rsidR="00B4634A" w:rsidRPr="00B32009">
        <w:rPr>
          <w:rFonts w:ascii="Times New Roman" w:hAnsi="Times New Roman"/>
          <w:sz w:val="22"/>
          <w:szCs w:val="22"/>
        </w:rPr>
        <w:t xml:space="preserve">. 2006). </w:t>
      </w:r>
      <w:r w:rsidR="00995DAC">
        <w:rPr>
          <w:rFonts w:ascii="Times New Roman" w:hAnsi="Times New Roman"/>
          <w:sz w:val="22"/>
          <w:szCs w:val="22"/>
        </w:rPr>
        <w:t xml:space="preserve">Similar effects were also found at </w:t>
      </w:r>
      <w:proofErr w:type="spellStart"/>
      <w:r w:rsidR="00995DAC" w:rsidRPr="00995DAC">
        <w:rPr>
          <w:rFonts w:ascii="Times New Roman" w:hAnsi="Times New Roman"/>
          <w:sz w:val="22"/>
          <w:szCs w:val="22"/>
        </w:rPr>
        <w:t>Lillgrund</w:t>
      </w:r>
      <w:proofErr w:type="spellEnd"/>
      <w:r w:rsidR="00995DAC" w:rsidRPr="00995DAC">
        <w:rPr>
          <w:rFonts w:ascii="Times New Roman" w:hAnsi="Times New Roman"/>
          <w:sz w:val="22"/>
          <w:szCs w:val="22"/>
        </w:rPr>
        <w:t xml:space="preserve"> in the </w:t>
      </w:r>
      <w:proofErr w:type="spellStart"/>
      <w:r w:rsidR="00995DAC" w:rsidRPr="00995DAC">
        <w:rPr>
          <w:rFonts w:ascii="Times New Roman" w:hAnsi="Times New Roman"/>
          <w:sz w:val="22"/>
          <w:szCs w:val="22"/>
        </w:rPr>
        <w:t>Öresund</w:t>
      </w:r>
      <w:proofErr w:type="spellEnd"/>
      <w:r w:rsidR="00995DAC">
        <w:rPr>
          <w:rFonts w:ascii="Times New Roman" w:hAnsi="Times New Roman"/>
          <w:sz w:val="22"/>
          <w:szCs w:val="22"/>
        </w:rPr>
        <w:t>,</w:t>
      </w:r>
      <w:r w:rsidR="00995DAC" w:rsidRPr="00995DAC">
        <w:rPr>
          <w:rFonts w:ascii="Times New Roman" w:hAnsi="Times New Roman"/>
          <w:sz w:val="22"/>
          <w:szCs w:val="22"/>
        </w:rPr>
        <w:t xml:space="preserve"> between Sweden and Denmark (Nilsson &amp; Green 2011)</w:t>
      </w:r>
      <w:r w:rsidR="00995DAC">
        <w:rPr>
          <w:rFonts w:ascii="Times New Roman" w:hAnsi="Times New Roman"/>
          <w:sz w:val="22"/>
          <w:szCs w:val="22"/>
        </w:rPr>
        <w:t xml:space="preserve">. </w:t>
      </w:r>
      <w:r w:rsidR="00B4634A" w:rsidRPr="00B32009">
        <w:rPr>
          <w:rFonts w:ascii="Times New Roman" w:hAnsi="Times New Roman"/>
          <w:sz w:val="22"/>
          <w:szCs w:val="22"/>
        </w:rPr>
        <w:t>Whilst some species habituate to turbines, and may even feed among them</w:t>
      </w:r>
      <w:r w:rsidR="00B4634A">
        <w:rPr>
          <w:rFonts w:ascii="Times New Roman" w:hAnsi="Times New Roman"/>
          <w:sz w:val="22"/>
          <w:szCs w:val="22"/>
        </w:rPr>
        <w:t>, there is no evidence for this in Long-tailed Ducks.</w:t>
      </w:r>
    </w:p>
    <w:p w14:paraId="61A6CEC0" w14:textId="77777777" w:rsidR="00B4634A" w:rsidRDefault="00B4634A" w:rsidP="007D4024">
      <w:pPr>
        <w:jc w:val="both"/>
        <w:rPr>
          <w:rFonts w:ascii="Times New Roman" w:hAnsi="Times New Roman"/>
          <w:sz w:val="22"/>
          <w:szCs w:val="22"/>
        </w:rPr>
      </w:pPr>
    </w:p>
    <w:p w14:paraId="57568C71" w14:textId="77777777" w:rsidR="00B4634A" w:rsidRDefault="00B4634A" w:rsidP="007D4024">
      <w:pPr>
        <w:jc w:val="both"/>
        <w:rPr>
          <w:rFonts w:ascii="Times New Roman" w:hAnsi="Times New Roman"/>
          <w:sz w:val="22"/>
          <w:szCs w:val="22"/>
        </w:rPr>
      </w:pPr>
      <w:r>
        <w:rPr>
          <w:rFonts w:ascii="Times New Roman" w:hAnsi="Times New Roman"/>
          <w:sz w:val="22"/>
          <w:szCs w:val="22"/>
        </w:rPr>
        <w:t>Wind farm construction also physically alters the benthic community</w:t>
      </w:r>
      <w:r w:rsidRPr="00684952">
        <w:rPr>
          <w:rFonts w:ascii="Times New Roman" w:hAnsi="Times New Roman"/>
          <w:sz w:val="22"/>
          <w:szCs w:val="22"/>
        </w:rPr>
        <w:t xml:space="preserve"> </w:t>
      </w:r>
      <w:r w:rsidRPr="00B4634A">
        <w:rPr>
          <w:rFonts w:ascii="Times New Roman" w:hAnsi="Times New Roman"/>
          <w:i/>
          <w:sz w:val="22"/>
          <w:szCs w:val="22"/>
        </w:rPr>
        <w:t>e.g.</w:t>
      </w:r>
      <w:r>
        <w:rPr>
          <w:rFonts w:ascii="Times New Roman" w:hAnsi="Times New Roman"/>
          <w:sz w:val="22"/>
          <w:szCs w:val="22"/>
        </w:rPr>
        <w:t xml:space="preserve"> mussel beds, particularly where cables and turbine foundations are established. Recovery, however, is relatively </w:t>
      </w:r>
      <w:r w:rsidR="002644DA">
        <w:rPr>
          <w:rFonts w:ascii="Times New Roman" w:hAnsi="Times New Roman"/>
          <w:sz w:val="22"/>
          <w:szCs w:val="22"/>
        </w:rPr>
        <w:t xml:space="preserve">fast. </w:t>
      </w:r>
      <w:r>
        <w:rPr>
          <w:rFonts w:ascii="Times New Roman" w:hAnsi="Times New Roman"/>
          <w:sz w:val="22"/>
          <w:szCs w:val="22"/>
        </w:rPr>
        <w:t>While the net amount of available food may therefore not alter significantly, these resources may remain inaccessible to Long-tailed Ducks due to the disturbance effect from the presence of the turbines.</w:t>
      </w:r>
      <w:r w:rsidRPr="00B829F1">
        <w:t xml:space="preserve"> </w:t>
      </w:r>
      <w:r w:rsidRPr="00B829F1">
        <w:rPr>
          <w:rFonts w:ascii="Times New Roman" w:hAnsi="Times New Roman"/>
          <w:sz w:val="22"/>
          <w:szCs w:val="22"/>
        </w:rPr>
        <w:t>The cumulative loss of or damage to sensitive habitats</w:t>
      </w:r>
      <w:r w:rsidR="009731B5">
        <w:rPr>
          <w:rFonts w:ascii="Times New Roman" w:hAnsi="Times New Roman"/>
          <w:sz w:val="22"/>
          <w:szCs w:val="22"/>
        </w:rPr>
        <w:t>,</w:t>
      </w:r>
      <w:r w:rsidRPr="00B829F1">
        <w:rPr>
          <w:rFonts w:ascii="Times New Roman" w:hAnsi="Times New Roman"/>
          <w:sz w:val="22"/>
          <w:szCs w:val="22"/>
        </w:rPr>
        <w:t xml:space="preserve"> </w:t>
      </w:r>
      <w:r w:rsidRPr="00B4634A">
        <w:rPr>
          <w:rFonts w:ascii="Times New Roman" w:hAnsi="Times New Roman"/>
          <w:i/>
          <w:sz w:val="22"/>
          <w:szCs w:val="22"/>
        </w:rPr>
        <w:t>e.g.</w:t>
      </w:r>
      <w:r w:rsidRPr="00B829F1">
        <w:rPr>
          <w:rFonts w:ascii="Times New Roman" w:hAnsi="Times New Roman"/>
          <w:sz w:val="22"/>
          <w:szCs w:val="22"/>
        </w:rPr>
        <w:t xml:space="preserve"> on sandbanks</w:t>
      </w:r>
      <w:r w:rsidR="002644DA">
        <w:rPr>
          <w:rFonts w:ascii="Times New Roman" w:hAnsi="Times New Roman"/>
          <w:sz w:val="22"/>
          <w:szCs w:val="22"/>
        </w:rPr>
        <w:t xml:space="preserve"> or reefs</w:t>
      </w:r>
      <w:r w:rsidRPr="00B829F1">
        <w:rPr>
          <w:rFonts w:ascii="Times New Roman" w:hAnsi="Times New Roman"/>
          <w:sz w:val="22"/>
          <w:szCs w:val="22"/>
        </w:rPr>
        <w:t xml:space="preserve"> in shallow waters</w:t>
      </w:r>
      <w:r>
        <w:rPr>
          <w:rFonts w:ascii="Times New Roman" w:hAnsi="Times New Roman"/>
          <w:sz w:val="22"/>
          <w:szCs w:val="22"/>
        </w:rPr>
        <w:t>,</w:t>
      </w:r>
      <w:r w:rsidRPr="00B829F1">
        <w:rPr>
          <w:rFonts w:ascii="Times New Roman" w:hAnsi="Times New Roman"/>
          <w:sz w:val="22"/>
          <w:szCs w:val="22"/>
        </w:rPr>
        <w:t xml:space="preserve"> may </w:t>
      </w:r>
      <w:r w:rsidRPr="00B829F1">
        <w:rPr>
          <w:rFonts w:ascii="Times New Roman" w:hAnsi="Times New Roman"/>
          <w:sz w:val="22"/>
          <w:szCs w:val="22"/>
        </w:rPr>
        <w:lastRenderedPageBreak/>
        <w:t>be significant, especially if multiple, large developments are sited in such locations</w:t>
      </w:r>
      <w:r>
        <w:rPr>
          <w:rFonts w:ascii="Times New Roman" w:hAnsi="Times New Roman"/>
          <w:sz w:val="22"/>
          <w:szCs w:val="22"/>
        </w:rPr>
        <w:t xml:space="preserve"> (Langston &amp; </w:t>
      </w:r>
      <w:proofErr w:type="spellStart"/>
      <w:r>
        <w:rPr>
          <w:rFonts w:ascii="Times New Roman" w:hAnsi="Times New Roman"/>
          <w:sz w:val="22"/>
          <w:szCs w:val="22"/>
        </w:rPr>
        <w:t>Pullan</w:t>
      </w:r>
      <w:proofErr w:type="spellEnd"/>
      <w:r>
        <w:rPr>
          <w:rFonts w:ascii="Times New Roman" w:hAnsi="Times New Roman"/>
          <w:sz w:val="22"/>
          <w:szCs w:val="22"/>
        </w:rPr>
        <w:t xml:space="preserve"> 2003)</w:t>
      </w:r>
      <w:r w:rsidRPr="00B829F1">
        <w:rPr>
          <w:rFonts w:ascii="Times New Roman" w:hAnsi="Times New Roman"/>
          <w:sz w:val="22"/>
          <w:szCs w:val="22"/>
        </w:rPr>
        <w:t>.</w:t>
      </w:r>
    </w:p>
    <w:p w14:paraId="2E56AC16" w14:textId="77777777" w:rsidR="00B4634A" w:rsidRDefault="00B4634A" w:rsidP="007D4024">
      <w:pPr>
        <w:jc w:val="both"/>
        <w:rPr>
          <w:rFonts w:ascii="Times New Roman" w:hAnsi="Times New Roman"/>
          <w:sz w:val="22"/>
          <w:szCs w:val="22"/>
        </w:rPr>
      </w:pPr>
    </w:p>
    <w:p w14:paraId="4E148416" w14:textId="77777777" w:rsidR="00B4634A" w:rsidRPr="002B4894" w:rsidRDefault="00B4634A" w:rsidP="007D4024">
      <w:pPr>
        <w:jc w:val="both"/>
        <w:rPr>
          <w:rFonts w:ascii="Times New Roman" w:hAnsi="Times New Roman"/>
          <w:sz w:val="22"/>
          <w:szCs w:val="22"/>
        </w:rPr>
      </w:pPr>
      <w:r w:rsidRPr="002B4894">
        <w:rPr>
          <w:rFonts w:ascii="Times New Roman" w:hAnsi="Times New Roman"/>
          <w:sz w:val="22"/>
          <w:szCs w:val="22"/>
        </w:rPr>
        <w:t>If sited inappropriately, wind farms may cause barriers to movement of Long-tailed Ducks, particularly if sited along migration bottleneck sites or</w:t>
      </w:r>
      <w:r>
        <w:rPr>
          <w:rFonts w:ascii="Times New Roman" w:hAnsi="Times New Roman"/>
          <w:sz w:val="22"/>
          <w:szCs w:val="22"/>
        </w:rPr>
        <w:t xml:space="preserve"> other key movement corridors</w:t>
      </w:r>
      <w:r w:rsidRPr="002B4894">
        <w:rPr>
          <w:rFonts w:ascii="Times New Roman" w:hAnsi="Times New Roman"/>
          <w:sz w:val="22"/>
          <w:szCs w:val="22"/>
        </w:rPr>
        <w:t xml:space="preserve">. A potential impact of such barrier effects is increased energy expenditure due to additional flight distances required to avoid turbines, leading to indirect mortality and/or reduced productivity due to poor body condition. Potential bottlenecks used by large numbers of passage Long-tailed Ducks have been identified in Estonia: in the </w:t>
      </w:r>
      <w:proofErr w:type="spellStart"/>
      <w:r w:rsidRPr="008A3865">
        <w:rPr>
          <w:rFonts w:ascii="Times New Roman" w:hAnsi="Times New Roman"/>
          <w:sz w:val="22"/>
          <w:lang w:val="en-US"/>
        </w:rPr>
        <w:t>Irbe</w:t>
      </w:r>
      <w:proofErr w:type="spellEnd"/>
      <w:r w:rsidRPr="008A3865">
        <w:rPr>
          <w:rFonts w:ascii="Times New Roman" w:hAnsi="Times New Roman"/>
          <w:sz w:val="22"/>
          <w:lang w:val="en-US"/>
        </w:rPr>
        <w:t xml:space="preserve"> Strait, </w:t>
      </w:r>
      <w:proofErr w:type="spellStart"/>
      <w:r w:rsidRPr="008A3865">
        <w:rPr>
          <w:rFonts w:ascii="Times New Roman" w:hAnsi="Times New Roman"/>
          <w:sz w:val="22"/>
          <w:lang w:val="en-US"/>
        </w:rPr>
        <w:t>Suur</w:t>
      </w:r>
      <w:proofErr w:type="spellEnd"/>
      <w:r w:rsidRPr="008A3865">
        <w:rPr>
          <w:rFonts w:ascii="Times New Roman" w:hAnsi="Times New Roman"/>
          <w:sz w:val="22"/>
          <w:lang w:val="en-US"/>
        </w:rPr>
        <w:t xml:space="preserve"> </w:t>
      </w:r>
      <w:proofErr w:type="spellStart"/>
      <w:r w:rsidRPr="008A3865">
        <w:rPr>
          <w:rFonts w:ascii="Times New Roman" w:hAnsi="Times New Roman"/>
          <w:sz w:val="22"/>
          <w:lang w:val="en-US"/>
        </w:rPr>
        <w:t>Väin</w:t>
      </w:r>
      <w:proofErr w:type="spellEnd"/>
      <w:r w:rsidRPr="008A3865">
        <w:rPr>
          <w:rFonts w:ascii="Times New Roman" w:hAnsi="Times New Roman"/>
          <w:sz w:val="22"/>
          <w:lang w:val="en-US"/>
        </w:rPr>
        <w:t xml:space="preserve">, the straits between the mainland and </w:t>
      </w:r>
      <w:proofErr w:type="spellStart"/>
      <w:r w:rsidRPr="008A3865">
        <w:rPr>
          <w:rFonts w:ascii="Times New Roman" w:hAnsi="Times New Roman"/>
          <w:sz w:val="22"/>
          <w:lang w:val="en-US"/>
        </w:rPr>
        <w:t>Osmussaar</w:t>
      </w:r>
      <w:proofErr w:type="spellEnd"/>
      <w:r w:rsidRPr="008A3865">
        <w:rPr>
          <w:rFonts w:ascii="Times New Roman" w:hAnsi="Times New Roman"/>
          <w:sz w:val="22"/>
          <w:lang w:val="en-US"/>
        </w:rPr>
        <w:t xml:space="preserve"> and </w:t>
      </w:r>
      <w:proofErr w:type="spellStart"/>
      <w:r w:rsidRPr="008A3865">
        <w:rPr>
          <w:rFonts w:ascii="Times New Roman" w:hAnsi="Times New Roman"/>
          <w:sz w:val="22"/>
          <w:lang w:val="en-US"/>
        </w:rPr>
        <w:t>Naissaar</w:t>
      </w:r>
      <w:proofErr w:type="spellEnd"/>
      <w:r w:rsidRPr="008A3865">
        <w:rPr>
          <w:rFonts w:ascii="Times New Roman" w:hAnsi="Times New Roman"/>
          <w:sz w:val="22"/>
          <w:lang w:val="en-US"/>
        </w:rPr>
        <w:t xml:space="preserve"> islands, and around a number of prominent peninsulas (</w:t>
      </w:r>
      <w:proofErr w:type="spellStart"/>
      <w:r w:rsidRPr="008A3865">
        <w:rPr>
          <w:rFonts w:ascii="Times New Roman" w:hAnsi="Times New Roman"/>
          <w:sz w:val="22"/>
          <w:lang w:val="en-US"/>
        </w:rPr>
        <w:t>Tahkuna</w:t>
      </w:r>
      <w:proofErr w:type="spellEnd"/>
      <w:r w:rsidRPr="008A3865">
        <w:rPr>
          <w:rFonts w:ascii="Times New Roman" w:hAnsi="Times New Roman"/>
          <w:sz w:val="22"/>
          <w:lang w:val="en-US"/>
        </w:rPr>
        <w:t xml:space="preserve">, </w:t>
      </w:r>
      <w:proofErr w:type="spellStart"/>
      <w:r w:rsidRPr="008A3865">
        <w:rPr>
          <w:rFonts w:ascii="Times New Roman" w:hAnsi="Times New Roman"/>
          <w:sz w:val="22"/>
          <w:lang w:val="en-US"/>
        </w:rPr>
        <w:t>Ristna</w:t>
      </w:r>
      <w:proofErr w:type="spellEnd"/>
      <w:r w:rsidRPr="008A3865">
        <w:rPr>
          <w:rFonts w:ascii="Times New Roman" w:hAnsi="Times New Roman"/>
          <w:sz w:val="22"/>
          <w:lang w:val="en-US"/>
        </w:rPr>
        <w:t xml:space="preserve">, </w:t>
      </w:r>
      <w:proofErr w:type="spellStart"/>
      <w:r w:rsidRPr="008A3865">
        <w:rPr>
          <w:rFonts w:ascii="Times New Roman" w:hAnsi="Times New Roman"/>
          <w:sz w:val="22"/>
          <w:lang w:val="en-US"/>
        </w:rPr>
        <w:t>Pakri</w:t>
      </w:r>
      <w:proofErr w:type="spellEnd"/>
      <w:r w:rsidRPr="008A3865">
        <w:rPr>
          <w:rFonts w:ascii="Times New Roman" w:hAnsi="Times New Roman"/>
          <w:sz w:val="22"/>
          <w:lang w:val="en-US"/>
        </w:rPr>
        <w:t xml:space="preserve">, </w:t>
      </w:r>
      <w:proofErr w:type="spellStart"/>
      <w:r w:rsidRPr="008A3865">
        <w:rPr>
          <w:rFonts w:ascii="Times New Roman" w:hAnsi="Times New Roman"/>
          <w:sz w:val="22"/>
          <w:lang w:val="en-US"/>
        </w:rPr>
        <w:t>Undva</w:t>
      </w:r>
      <w:proofErr w:type="spellEnd"/>
      <w:r w:rsidRPr="008A3865">
        <w:rPr>
          <w:rFonts w:ascii="Times New Roman" w:hAnsi="Times New Roman"/>
          <w:sz w:val="22"/>
          <w:lang w:val="en-US"/>
        </w:rPr>
        <w:t xml:space="preserve">, </w:t>
      </w:r>
      <w:proofErr w:type="spellStart"/>
      <w:r w:rsidRPr="008A3865">
        <w:rPr>
          <w:rFonts w:ascii="Times New Roman" w:hAnsi="Times New Roman"/>
          <w:sz w:val="22"/>
          <w:lang w:val="en-US"/>
        </w:rPr>
        <w:t>Pärispea</w:t>
      </w:r>
      <w:proofErr w:type="spellEnd"/>
      <w:r w:rsidRPr="008A3865">
        <w:rPr>
          <w:rFonts w:ascii="Times New Roman" w:hAnsi="Times New Roman"/>
          <w:sz w:val="22"/>
          <w:lang w:val="en-US"/>
        </w:rPr>
        <w:t>). Other</w:t>
      </w:r>
      <w:r w:rsidRPr="008A3865">
        <w:rPr>
          <w:rFonts w:ascii="Times New Roman" w:hAnsi="Times New Roman"/>
          <w:sz w:val="22"/>
          <w:szCs w:val="22"/>
        </w:rPr>
        <w:t xml:space="preserve"> </w:t>
      </w:r>
      <w:r w:rsidRPr="002B4894">
        <w:rPr>
          <w:rFonts w:ascii="Times New Roman" w:hAnsi="Times New Roman"/>
          <w:sz w:val="22"/>
          <w:szCs w:val="22"/>
        </w:rPr>
        <w:t>important sites may yet need to be identified.</w:t>
      </w:r>
    </w:p>
    <w:p w14:paraId="041C0D66" w14:textId="77777777" w:rsidR="00B4634A" w:rsidRDefault="00B4634A" w:rsidP="007D4024">
      <w:pPr>
        <w:jc w:val="both"/>
        <w:rPr>
          <w:rFonts w:ascii="Times New Roman" w:hAnsi="Times New Roman"/>
          <w:sz w:val="22"/>
          <w:szCs w:val="22"/>
        </w:rPr>
      </w:pPr>
    </w:p>
    <w:p w14:paraId="433AA785" w14:textId="77777777" w:rsidR="00B4634A" w:rsidRDefault="00B4634A" w:rsidP="007D4024">
      <w:pPr>
        <w:jc w:val="both"/>
        <w:rPr>
          <w:rFonts w:ascii="Times New Roman" w:hAnsi="Times New Roman"/>
          <w:sz w:val="22"/>
          <w:szCs w:val="22"/>
        </w:rPr>
      </w:pPr>
      <w:r>
        <w:rPr>
          <w:rFonts w:ascii="Times New Roman" w:hAnsi="Times New Roman"/>
          <w:sz w:val="22"/>
          <w:szCs w:val="22"/>
        </w:rPr>
        <w:t>Direct mortality from collision with wind turbines is also of concern, though collision risk in</w:t>
      </w:r>
      <w:r w:rsidRPr="00B32009">
        <w:rPr>
          <w:rFonts w:ascii="Times New Roman" w:hAnsi="Times New Roman"/>
          <w:sz w:val="22"/>
          <w:szCs w:val="22"/>
        </w:rPr>
        <w:t xml:space="preserve"> Long-tailed Ducks is </w:t>
      </w:r>
      <w:r>
        <w:rPr>
          <w:rFonts w:ascii="Times New Roman" w:hAnsi="Times New Roman"/>
          <w:sz w:val="22"/>
          <w:szCs w:val="22"/>
        </w:rPr>
        <w:t>deemed</w:t>
      </w:r>
      <w:r w:rsidRPr="00B32009">
        <w:rPr>
          <w:rFonts w:ascii="Times New Roman" w:hAnsi="Times New Roman"/>
          <w:sz w:val="22"/>
          <w:szCs w:val="22"/>
        </w:rPr>
        <w:t xml:space="preserve"> negligible due to the </w:t>
      </w:r>
      <w:r>
        <w:rPr>
          <w:rFonts w:ascii="Times New Roman" w:hAnsi="Times New Roman"/>
          <w:sz w:val="22"/>
          <w:szCs w:val="22"/>
        </w:rPr>
        <w:t xml:space="preserve">predominantly diurnal and </w:t>
      </w:r>
      <w:r w:rsidRPr="00B32009">
        <w:rPr>
          <w:rFonts w:ascii="Times New Roman" w:hAnsi="Times New Roman"/>
          <w:sz w:val="22"/>
          <w:szCs w:val="22"/>
        </w:rPr>
        <w:t>low-level flights they exhibit</w:t>
      </w:r>
      <w:r>
        <w:rPr>
          <w:rFonts w:ascii="Times New Roman" w:hAnsi="Times New Roman"/>
          <w:sz w:val="22"/>
          <w:szCs w:val="22"/>
        </w:rPr>
        <w:t xml:space="preserve"> and their apparent avoidance of wind farm footprints.</w:t>
      </w:r>
    </w:p>
    <w:p w14:paraId="3C396C43" w14:textId="77777777" w:rsidR="00B4634A" w:rsidRPr="00B32009" w:rsidRDefault="00B4634A" w:rsidP="007D4024">
      <w:pPr>
        <w:jc w:val="both"/>
        <w:rPr>
          <w:rFonts w:ascii="Times New Roman" w:hAnsi="Times New Roman"/>
          <w:sz w:val="22"/>
          <w:szCs w:val="22"/>
        </w:rPr>
      </w:pPr>
    </w:p>
    <w:p w14:paraId="01FB231B" w14:textId="77777777" w:rsidR="00B4634A" w:rsidRDefault="002644DA" w:rsidP="007D4024">
      <w:pPr>
        <w:jc w:val="both"/>
        <w:rPr>
          <w:rFonts w:ascii="Times New Roman" w:hAnsi="Times New Roman"/>
          <w:sz w:val="22"/>
          <w:szCs w:val="22"/>
        </w:rPr>
      </w:pPr>
      <w:r>
        <w:rPr>
          <w:rFonts w:ascii="Times New Roman" w:hAnsi="Times New Roman"/>
          <w:sz w:val="22"/>
          <w:szCs w:val="22"/>
        </w:rPr>
        <w:t>Indirect m</w:t>
      </w:r>
      <w:r w:rsidR="00B4634A" w:rsidRPr="00B32009">
        <w:rPr>
          <w:rFonts w:ascii="Times New Roman" w:hAnsi="Times New Roman"/>
          <w:sz w:val="22"/>
          <w:szCs w:val="22"/>
        </w:rPr>
        <w:t xml:space="preserve">ortality </w:t>
      </w:r>
      <w:r>
        <w:rPr>
          <w:rFonts w:ascii="Times New Roman" w:hAnsi="Times New Roman"/>
          <w:sz w:val="22"/>
          <w:szCs w:val="22"/>
        </w:rPr>
        <w:t xml:space="preserve">from avoidance of </w:t>
      </w:r>
      <w:r w:rsidR="00B4634A" w:rsidRPr="00B32009">
        <w:rPr>
          <w:rFonts w:ascii="Times New Roman" w:hAnsi="Times New Roman"/>
          <w:sz w:val="22"/>
          <w:szCs w:val="22"/>
        </w:rPr>
        <w:t>wind farms is considered to be additive</w:t>
      </w:r>
      <w:r w:rsidR="00B4634A">
        <w:rPr>
          <w:rFonts w:ascii="Times New Roman" w:hAnsi="Times New Roman"/>
          <w:sz w:val="22"/>
          <w:szCs w:val="22"/>
        </w:rPr>
        <w:t xml:space="preserve"> in Long-tailed Ducks,</w:t>
      </w:r>
      <w:r w:rsidR="00B4634A" w:rsidRPr="00B32009">
        <w:rPr>
          <w:rFonts w:ascii="Times New Roman" w:hAnsi="Times New Roman"/>
          <w:sz w:val="22"/>
          <w:szCs w:val="22"/>
        </w:rPr>
        <w:t xml:space="preserve"> such that even at low level it may contribute to population decline.</w:t>
      </w:r>
      <w:r w:rsidR="00B4634A">
        <w:rPr>
          <w:rFonts w:ascii="Times New Roman" w:hAnsi="Times New Roman"/>
          <w:sz w:val="22"/>
          <w:szCs w:val="22"/>
        </w:rPr>
        <w:t xml:space="preserve"> Up to now, the effects of turbines on Long-tailed Ducks are probably of minor significance. Future impacts</w:t>
      </w:r>
      <w:r w:rsidR="00E77D31" w:rsidRPr="00E77D31">
        <w:rPr>
          <w:rFonts w:ascii="Times New Roman" w:hAnsi="Times New Roman"/>
          <w:sz w:val="22"/>
          <w:szCs w:val="22"/>
        </w:rPr>
        <w:t xml:space="preserve"> </w:t>
      </w:r>
      <w:r w:rsidR="00E77D31">
        <w:rPr>
          <w:rFonts w:ascii="Times New Roman" w:hAnsi="Times New Roman"/>
          <w:sz w:val="22"/>
          <w:szCs w:val="22"/>
        </w:rPr>
        <w:t>are</w:t>
      </w:r>
      <w:r w:rsidR="00B4634A">
        <w:rPr>
          <w:rFonts w:ascii="Times New Roman" w:hAnsi="Times New Roman"/>
          <w:sz w:val="22"/>
          <w:szCs w:val="22"/>
        </w:rPr>
        <w:t xml:space="preserve">, however, potentially much larger if extensive areas of key wintering sites are exploited. National and </w:t>
      </w:r>
      <w:r w:rsidR="00E77D31">
        <w:rPr>
          <w:rFonts w:ascii="Times New Roman" w:hAnsi="Times New Roman"/>
          <w:sz w:val="22"/>
          <w:szCs w:val="22"/>
        </w:rPr>
        <w:t>i</w:t>
      </w:r>
      <w:r w:rsidR="00B4634A">
        <w:rPr>
          <w:rFonts w:ascii="Times New Roman" w:hAnsi="Times New Roman"/>
          <w:sz w:val="22"/>
          <w:szCs w:val="22"/>
        </w:rPr>
        <w:t xml:space="preserve">nternational Government-led programmes must be in place to deliver Strategic Environmental Assessment (SEA) of the cumulative effects from multiple wind farm proposals. Assessment of cumulative impacts are often inadequately considered in Environmental Impact Assessments (Langston &amp; </w:t>
      </w:r>
      <w:proofErr w:type="spellStart"/>
      <w:r w:rsidR="00B4634A">
        <w:rPr>
          <w:rFonts w:ascii="Times New Roman" w:hAnsi="Times New Roman"/>
          <w:sz w:val="22"/>
          <w:szCs w:val="22"/>
        </w:rPr>
        <w:t>Pullan</w:t>
      </w:r>
      <w:proofErr w:type="spellEnd"/>
      <w:r w:rsidR="00B4634A">
        <w:rPr>
          <w:rFonts w:ascii="Times New Roman" w:hAnsi="Times New Roman"/>
          <w:sz w:val="22"/>
          <w:szCs w:val="22"/>
        </w:rPr>
        <w:t xml:space="preserve"> 2003), despite the obligation of</w:t>
      </w:r>
      <w:r w:rsidR="008A3865">
        <w:rPr>
          <w:rFonts w:ascii="Times New Roman" w:hAnsi="Times New Roman"/>
          <w:sz w:val="22"/>
          <w:szCs w:val="22"/>
        </w:rPr>
        <w:t xml:space="preserve"> States, under the Espoo (EIA) C</w:t>
      </w:r>
      <w:r w:rsidR="00B4634A">
        <w:rPr>
          <w:rFonts w:ascii="Times New Roman" w:hAnsi="Times New Roman"/>
          <w:sz w:val="22"/>
          <w:szCs w:val="22"/>
        </w:rPr>
        <w:t xml:space="preserve">onvention, to communicate and </w:t>
      </w:r>
      <w:r w:rsidR="00B4634A" w:rsidRPr="003A660F">
        <w:rPr>
          <w:rFonts w:ascii="Times New Roman" w:hAnsi="Times New Roman"/>
          <w:sz w:val="22"/>
          <w:szCs w:val="22"/>
        </w:rPr>
        <w:t xml:space="preserve">provide relevant information to potentially affected </w:t>
      </w:r>
      <w:r w:rsidR="00B4634A">
        <w:rPr>
          <w:rFonts w:ascii="Times New Roman" w:hAnsi="Times New Roman"/>
          <w:sz w:val="22"/>
          <w:szCs w:val="22"/>
        </w:rPr>
        <w:t>S</w:t>
      </w:r>
      <w:r w:rsidR="00B4634A" w:rsidRPr="003A660F">
        <w:rPr>
          <w:rFonts w:ascii="Times New Roman" w:hAnsi="Times New Roman"/>
          <w:sz w:val="22"/>
          <w:szCs w:val="22"/>
        </w:rPr>
        <w:t>tat</w:t>
      </w:r>
      <w:r w:rsidR="00B4634A">
        <w:rPr>
          <w:rFonts w:ascii="Times New Roman" w:hAnsi="Times New Roman"/>
          <w:sz w:val="22"/>
          <w:szCs w:val="22"/>
        </w:rPr>
        <w:t xml:space="preserve">es on activities that may have </w:t>
      </w:r>
      <w:r w:rsidR="00B4634A" w:rsidRPr="003A660F">
        <w:rPr>
          <w:rFonts w:ascii="Times New Roman" w:hAnsi="Times New Roman"/>
          <w:sz w:val="22"/>
          <w:szCs w:val="22"/>
        </w:rPr>
        <w:t xml:space="preserve">significant adverse transboundary environmental </w:t>
      </w:r>
      <w:r w:rsidR="00B4634A">
        <w:rPr>
          <w:rFonts w:ascii="Times New Roman" w:hAnsi="Times New Roman"/>
          <w:sz w:val="22"/>
          <w:szCs w:val="22"/>
        </w:rPr>
        <w:t xml:space="preserve">impacts. </w:t>
      </w:r>
    </w:p>
    <w:p w14:paraId="1A7E7157" w14:textId="77777777" w:rsidR="00D557DD" w:rsidRPr="00B32009" w:rsidRDefault="00D557DD" w:rsidP="007D4024">
      <w:pPr>
        <w:jc w:val="both"/>
        <w:rPr>
          <w:rFonts w:ascii="Times New Roman" w:hAnsi="Times New Roman"/>
          <w:sz w:val="22"/>
          <w:szCs w:val="22"/>
        </w:rPr>
      </w:pPr>
    </w:p>
    <w:p w14:paraId="7FCEE8BA" w14:textId="77777777" w:rsidR="00D557DD" w:rsidRPr="00B32009" w:rsidRDefault="00D557DD" w:rsidP="007D4024">
      <w:pPr>
        <w:jc w:val="both"/>
        <w:rPr>
          <w:rFonts w:ascii="Times New Roman" w:hAnsi="Times New Roman"/>
          <w:sz w:val="22"/>
          <w:szCs w:val="22"/>
        </w:rPr>
      </w:pPr>
      <w:r w:rsidRPr="00B32009">
        <w:rPr>
          <w:rFonts w:ascii="Times New Roman" w:hAnsi="Times New Roman"/>
          <w:sz w:val="22"/>
          <w:szCs w:val="22"/>
        </w:rPr>
        <w:t>Other marine renewable infrastructure</w:t>
      </w:r>
      <w:r w:rsidR="00AA2F64">
        <w:rPr>
          <w:rFonts w:ascii="Times New Roman" w:hAnsi="Times New Roman"/>
          <w:sz w:val="22"/>
          <w:szCs w:val="22"/>
        </w:rPr>
        <w:t>,</w:t>
      </w:r>
      <w:r w:rsidRPr="00B32009">
        <w:rPr>
          <w:rFonts w:ascii="Times New Roman" w:hAnsi="Times New Roman"/>
          <w:sz w:val="22"/>
          <w:szCs w:val="22"/>
        </w:rPr>
        <w:t xml:space="preserve"> such as wave and tidal power</w:t>
      </w:r>
      <w:r w:rsidR="00AA2F64">
        <w:rPr>
          <w:rFonts w:ascii="Times New Roman" w:hAnsi="Times New Roman"/>
          <w:sz w:val="22"/>
          <w:szCs w:val="22"/>
        </w:rPr>
        <w:t>,</w:t>
      </w:r>
      <w:r w:rsidRPr="00B32009">
        <w:rPr>
          <w:rFonts w:ascii="Times New Roman" w:hAnsi="Times New Roman"/>
          <w:sz w:val="22"/>
          <w:szCs w:val="22"/>
        </w:rPr>
        <w:t xml:space="preserve"> may </w:t>
      </w:r>
      <w:r w:rsidR="006D79A7">
        <w:rPr>
          <w:rFonts w:ascii="Times New Roman" w:hAnsi="Times New Roman"/>
          <w:sz w:val="22"/>
          <w:szCs w:val="22"/>
        </w:rPr>
        <w:t xml:space="preserve">also </w:t>
      </w:r>
      <w:r w:rsidRPr="00B32009">
        <w:rPr>
          <w:rFonts w:ascii="Times New Roman" w:hAnsi="Times New Roman"/>
          <w:sz w:val="22"/>
          <w:szCs w:val="22"/>
        </w:rPr>
        <w:t xml:space="preserve">become a </w:t>
      </w:r>
      <w:r w:rsidR="00AA2F64">
        <w:rPr>
          <w:rFonts w:ascii="Times New Roman" w:hAnsi="Times New Roman"/>
          <w:sz w:val="22"/>
          <w:szCs w:val="22"/>
        </w:rPr>
        <w:t xml:space="preserve">more </w:t>
      </w:r>
      <w:r w:rsidRPr="00B32009">
        <w:rPr>
          <w:rFonts w:ascii="Times New Roman" w:hAnsi="Times New Roman"/>
          <w:sz w:val="22"/>
          <w:szCs w:val="22"/>
        </w:rPr>
        <w:t>significant threat to Long-tailed Duck in the future</w:t>
      </w:r>
      <w:r w:rsidR="00AA2F64">
        <w:rPr>
          <w:rFonts w:ascii="Times New Roman" w:hAnsi="Times New Roman"/>
          <w:sz w:val="22"/>
          <w:szCs w:val="22"/>
        </w:rPr>
        <w:t xml:space="preserve"> </w:t>
      </w:r>
      <w:r w:rsidRPr="00B32009">
        <w:rPr>
          <w:rFonts w:ascii="Times New Roman" w:hAnsi="Times New Roman"/>
          <w:sz w:val="22"/>
          <w:szCs w:val="22"/>
        </w:rPr>
        <w:t xml:space="preserve">unless the impacts are carefully considered </w:t>
      </w:r>
      <w:r>
        <w:rPr>
          <w:rFonts w:ascii="Times New Roman" w:hAnsi="Times New Roman"/>
          <w:sz w:val="22"/>
          <w:szCs w:val="22"/>
        </w:rPr>
        <w:t xml:space="preserve">and </w:t>
      </w:r>
      <w:r w:rsidR="00EA713C">
        <w:rPr>
          <w:rFonts w:ascii="Times New Roman" w:hAnsi="Times New Roman"/>
          <w:sz w:val="22"/>
          <w:szCs w:val="22"/>
        </w:rPr>
        <w:t xml:space="preserve">the </w:t>
      </w:r>
      <w:r w:rsidRPr="00B32009">
        <w:rPr>
          <w:rFonts w:ascii="Times New Roman" w:hAnsi="Times New Roman"/>
          <w:sz w:val="22"/>
          <w:szCs w:val="22"/>
        </w:rPr>
        <w:t>sites carefully selected. Proposals for schemes in northeast Scotland are currently under consideration and could be expanded to other sites where suitable conditions permit.</w:t>
      </w:r>
    </w:p>
    <w:p w14:paraId="3FC31B69" w14:textId="77777777" w:rsidR="00D557DD" w:rsidRPr="00B32009" w:rsidRDefault="00D557DD" w:rsidP="007D4024">
      <w:pPr>
        <w:jc w:val="both"/>
        <w:rPr>
          <w:rFonts w:ascii="Times New Roman" w:hAnsi="Times New Roman"/>
          <w:sz w:val="22"/>
          <w:szCs w:val="22"/>
        </w:rPr>
      </w:pPr>
    </w:p>
    <w:p w14:paraId="3AFF5E17" w14:textId="77777777" w:rsidR="00D557DD" w:rsidRPr="00571023" w:rsidRDefault="00D557DD" w:rsidP="007D4024">
      <w:pPr>
        <w:jc w:val="both"/>
        <w:rPr>
          <w:rFonts w:ascii="Times New Roman" w:hAnsi="Times New Roman"/>
          <w:sz w:val="22"/>
          <w:szCs w:val="22"/>
        </w:rPr>
      </w:pPr>
      <w:r w:rsidRPr="00B32009">
        <w:rPr>
          <w:rFonts w:ascii="Times New Roman" w:hAnsi="Times New Roman"/>
          <w:sz w:val="22"/>
          <w:szCs w:val="22"/>
        </w:rPr>
        <w:t>Other infrastructure development within the Baltic Sea</w:t>
      </w:r>
      <w:r w:rsidR="00EA713C">
        <w:rPr>
          <w:rFonts w:ascii="Times New Roman" w:hAnsi="Times New Roman"/>
          <w:sz w:val="22"/>
          <w:szCs w:val="22"/>
        </w:rPr>
        <w:t>,</w:t>
      </w:r>
      <w:r w:rsidRPr="00B32009">
        <w:rPr>
          <w:rFonts w:ascii="Times New Roman" w:hAnsi="Times New Roman"/>
          <w:sz w:val="22"/>
          <w:szCs w:val="22"/>
        </w:rPr>
        <w:t xml:space="preserve"> </w:t>
      </w:r>
      <w:r w:rsidRPr="00AA2F64">
        <w:rPr>
          <w:rFonts w:ascii="Times New Roman" w:hAnsi="Times New Roman"/>
          <w:i/>
          <w:sz w:val="22"/>
          <w:szCs w:val="22"/>
        </w:rPr>
        <w:t>e.g.</w:t>
      </w:r>
      <w:r w:rsidRPr="00B32009">
        <w:rPr>
          <w:rFonts w:ascii="Times New Roman" w:hAnsi="Times New Roman"/>
          <w:sz w:val="22"/>
          <w:szCs w:val="22"/>
        </w:rPr>
        <w:t xml:space="preserve"> bridges</w:t>
      </w:r>
      <w:r w:rsidR="00AA2F64">
        <w:rPr>
          <w:rFonts w:ascii="Times New Roman" w:hAnsi="Times New Roman"/>
          <w:sz w:val="22"/>
          <w:szCs w:val="22"/>
        </w:rPr>
        <w:t xml:space="preserve"> and</w:t>
      </w:r>
      <w:r w:rsidRPr="00B32009">
        <w:rPr>
          <w:rFonts w:ascii="Times New Roman" w:hAnsi="Times New Roman"/>
          <w:sz w:val="22"/>
          <w:szCs w:val="22"/>
        </w:rPr>
        <w:t xml:space="preserve"> ports</w:t>
      </w:r>
      <w:r w:rsidR="00EA713C">
        <w:rPr>
          <w:rFonts w:ascii="Times New Roman" w:hAnsi="Times New Roman"/>
          <w:sz w:val="22"/>
          <w:szCs w:val="22"/>
        </w:rPr>
        <w:t>,</w:t>
      </w:r>
      <w:r w:rsidRPr="00B32009">
        <w:rPr>
          <w:rFonts w:ascii="Times New Roman" w:hAnsi="Times New Roman"/>
          <w:sz w:val="22"/>
          <w:szCs w:val="22"/>
        </w:rPr>
        <w:t xml:space="preserve"> may have similar displacement and barrier effects</w:t>
      </w:r>
      <w:r w:rsidR="00EA713C">
        <w:rPr>
          <w:rFonts w:ascii="Times New Roman" w:hAnsi="Times New Roman"/>
          <w:sz w:val="22"/>
          <w:szCs w:val="22"/>
        </w:rPr>
        <w:t>. M</w:t>
      </w:r>
      <w:r w:rsidRPr="00B32009">
        <w:rPr>
          <w:rFonts w:ascii="Times New Roman" w:hAnsi="Times New Roman"/>
          <w:sz w:val="22"/>
          <w:szCs w:val="22"/>
        </w:rPr>
        <w:t>arine spatial planning</w:t>
      </w:r>
      <w:r w:rsidR="00E77D31" w:rsidRPr="00E77D31">
        <w:rPr>
          <w:rFonts w:ascii="Times New Roman" w:hAnsi="Times New Roman"/>
          <w:sz w:val="22"/>
          <w:szCs w:val="22"/>
        </w:rPr>
        <w:t xml:space="preserve"> </w:t>
      </w:r>
      <w:r w:rsidR="00E77D31">
        <w:rPr>
          <w:rFonts w:ascii="Times New Roman" w:hAnsi="Times New Roman"/>
          <w:sz w:val="22"/>
          <w:szCs w:val="22"/>
        </w:rPr>
        <w:t>should</w:t>
      </w:r>
      <w:r w:rsidR="00EA713C">
        <w:rPr>
          <w:rFonts w:ascii="Times New Roman" w:hAnsi="Times New Roman"/>
          <w:sz w:val="22"/>
          <w:szCs w:val="22"/>
        </w:rPr>
        <w:t xml:space="preserve">, therefore, </w:t>
      </w:r>
      <w:r w:rsidRPr="00B32009">
        <w:rPr>
          <w:rFonts w:ascii="Times New Roman" w:hAnsi="Times New Roman"/>
          <w:sz w:val="22"/>
          <w:szCs w:val="22"/>
        </w:rPr>
        <w:t xml:space="preserve">consider potentially harmful proposals in the context of one another. </w:t>
      </w:r>
    </w:p>
    <w:p w14:paraId="71C9751D" w14:textId="77777777" w:rsidR="00172486" w:rsidRPr="00571023" w:rsidRDefault="00F73176" w:rsidP="007D4024">
      <w:pPr>
        <w:pStyle w:val="Heading3"/>
        <w:jc w:val="both"/>
        <w:rPr>
          <w:rFonts w:cs="Times New Roman"/>
          <w:lang w:val="en-US"/>
        </w:rPr>
      </w:pPr>
      <w:bookmarkStart w:id="19" w:name="_Toc427314721"/>
      <w:r w:rsidRPr="00571023">
        <w:rPr>
          <w:rFonts w:cs="Times New Roman"/>
          <w:lang w:val="en-US"/>
        </w:rPr>
        <w:t>3</w:t>
      </w:r>
      <w:r w:rsidR="00172486" w:rsidRPr="00571023">
        <w:rPr>
          <w:rFonts w:cs="Times New Roman"/>
          <w:lang w:val="en-US"/>
        </w:rPr>
        <w:t>.3 Additional threats</w:t>
      </w:r>
      <w:bookmarkEnd w:id="19"/>
    </w:p>
    <w:p w14:paraId="589ED4CB" w14:textId="77777777" w:rsidR="00172486" w:rsidRDefault="00172486" w:rsidP="007D4024">
      <w:pPr>
        <w:jc w:val="both"/>
        <w:rPr>
          <w:rFonts w:ascii="Times New Roman" w:hAnsi="Times New Roman"/>
          <w:sz w:val="22"/>
          <w:szCs w:val="22"/>
          <w:lang w:val="en-US"/>
        </w:rPr>
      </w:pPr>
    </w:p>
    <w:p w14:paraId="605641F1" w14:textId="77777777" w:rsidR="00D240FC" w:rsidRDefault="00D240FC" w:rsidP="007D4024">
      <w:pPr>
        <w:jc w:val="both"/>
        <w:rPr>
          <w:rFonts w:ascii="Times New Roman" w:hAnsi="Times New Roman"/>
          <w:i/>
          <w:sz w:val="22"/>
          <w:szCs w:val="22"/>
          <w:lang w:val="en-US"/>
        </w:rPr>
      </w:pPr>
      <w:r w:rsidRPr="009D4BAF">
        <w:rPr>
          <w:rFonts w:ascii="Times New Roman" w:hAnsi="Times New Roman"/>
          <w:i/>
          <w:sz w:val="22"/>
          <w:szCs w:val="22"/>
          <w:lang w:val="en-US"/>
        </w:rPr>
        <w:t>Large</w:t>
      </w:r>
      <w:r w:rsidR="00643A75">
        <w:rPr>
          <w:rFonts w:ascii="Times New Roman" w:hAnsi="Times New Roman"/>
          <w:i/>
          <w:sz w:val="22"/>
          <w:szCs w:val="22"/>
          <w:lang w:val="en-US"/>
        </w:rPr>
        <w:t xml:space="preserve"> </w:t>
      </w:r>
      <w:r w:rsidRPr="009D4BAF">
        <w:rPr>
          <w:rFonts w:ascii="Times New Roman" w:hAnsi="Times New Roman"/>
          <w:i/>
          <w:sz w:val="22"/>
          <w:szCs w:val="22"/>
          <w:lang w:val="en-US"/>
        </w:rPr>
        <w:t xml:space="preserve">scale </w:t>
      </w:r>
      <w:r>
        <w:rPr>
          <w:rFonts w:ascii="Times New Roman" w:hAnsi="Times New Roman"/>
          <w:i/>
          <w:sz w:val="22"/>
          <w:szCs w:val="22"/>
          <w:lang w:val="en-US"/>
        </w:rPr>
        <w:t xml:space="preserve">accidental </w:t>
      </w:r>
      <w:r w:rsidRPr="009D4BAF">
        <w:rPr>
          <w:rFonts w:ascii="Times New Roman" w:hAnsi="Times New Roman"/>
          <w:i/>
          <w:sz w:val="22"/>
          <w:szCs w:val="22"/>
          <w:lang w:val="en-US"/>
        </w:rPr>
        <w:t xml:space="preserve">oil spills (Importance: </w:t>
      </w:r>
      <w:r>
        <w:rPr>
          <w:rFonts w:ascii="Times New Roman" w:hAnsi="Times New Roman"/>
          <w:i/>
          <w:sz w:val="22"/>
          <w:szCs w:val="22"/>
          <w:lang w:val="en-US"/>
        </w:rPr>
        <w:t>Low</w:t>
      </w:r>
      <w:r w:rsidRPr="009D4BAF">
        <w:rPr>
          <w:rFonts w:ascii="Times New Roman" w:hAnsi="Times New Roman"/>
          <w:i/>
          <w:sz w:val="22"/>
          <w:szCs w:val="22"/>
          <w:lang w:val="en-US"/>
        </w:rPr>
        <w:t>)</w:t>
      </w:r>
    </w:p>
    <w:p w14:paraId="682C9E5A" w14:textId="77777777" w:rsidR="00D240FC" w:rsidRPr="009D4BAF" w:rsidRDefault="00D240FC" w:rsidP="007D4024">
      <w:pPr>
        <w:jc w:val="both"/>
        <w:rPr>
          <w:rFonts w:ascii="Times New Roman" w:hAnsi="Times New Roman"/>
          <w:i/>
          <w:sz w:val="22"/>
          <w:szCs w:val="22"/>
          <w:lang w:val="en-US"/>
        </w:rPr>
      </w:pPr>
    </w:p>
    <w:p w14:paraId="12C3E0CD" w14:textId="77777777" w:rsidR="00D240FC" w:rsidRDefault="00D240FC" w:rsidP="007D4024">
      <w:pPr>
        <w:jc w:val="both"/>
        <w:rPr>
          <w:rFonts w:ascii="Times New Roman" w:hAnsi="Times New Roman"/>
          <w:sz w:val="22"/>
          <w:szCs w:val="22"/>
          <w:lang w:val="en-US"/>
        </w:rPr>
      </w:pPr>
      <w:r w:rsidRPr="0042659E">
        <w:rPr>
          <w:rFonts w:ascii="Times New Roman" w:hAnsi="Times New Roman"/>
          <w:sz w:val="22"/>
          <w:szCs w:val="22"/>
          <w:lang w:val="en-US"/>
        </w:rPr>
        <w:t>A number of shipping accidents</w:t>
      </w:r>
      <w:r>
        <w:rPr>
          <w:rFonts w:ascii="Times New Roman" w:hAnsi="Times New Roman"/>
          <w:sz w:val="22"/>
          <w:szCs w:val="22"/>
          <w:lang w:val="en-US"/>
        </w:rPr>
        <w:t xml:space="preserve"> (</w:t>
      </w:r>
      <w:r w:rsidRPr="000F1469">
        <w:rPr>
          <w:rFonts w:ascii="Times New Roman" w:hAnsi="Times New Roman"/>
          <w:i/>
          <w:sz w:val="22"/>
          <w:szCs w:val="22"/>
          <w:lang w:val="en-US"/>
        </w:rPr>
        <w:t>c</w:t>
      </w:r>
      <w:r>
        <w:rPr>
          <w:rFonts w:ascii="Times New Roman" w:hAnsi="Times New Roman"/>
          <w:sz w:val="22"/>
          <w:szCs w:val="22"/>
          <w:lang w:val="en-US"/>
        </w:rPr>
        <w:t xml:space="preserve">.130) </w:t>
      </w:r>
      <w:r w:rsidRPr="0042659E">
        <w:rPr>
          <w:rFonts w:ascii="Times New Roman" w:hAnsi="Times New Roman"/>
          <w:sz w:val="22"/>
          <w:szCs w:val="22"/>
          <w:lang w:val="en-US"/>
        </w:rPr>
        <w:t xml:space="preserve">occur every year in the Baltic, </w:t>
      </w:r>
      <w:r>
        <w:rPr>
          <w:rFonts w:ascii="Times New Roman" w:hAnsi="Times New Roman"/>
          <w:sz w:val="22"/>
          <w:szCs w:val="22"/>
          <w:lang w:val="en-US"/>
        </w:rPr>
        <w:t xml:space="preserve">mostly involving </w:t>
      </w:r>
      <w:r w:rsidRPr="0042659E">
        <w:rPr>
          <w:rFonts w:ascii="Times New Roman" w:hAnsi="Times New Roman"/>
          <w:sz w:val="22"/>
          <w:szCs w:val="22"/>
          <w:lang w:val="en-US"/>
        </w:rPr>
        <w:t>groundings and</w:t>
      </w:r>
      <w:r>
        <w:rPr>
          <w:rFonts w:ascii="Times New Roman" w:hAnsi="Times New Roman"/>
          <w:sz w:val="22"/>
          <w:szCs w:val="22"/>
          <w:lang w:val="en-US"/>
        </w:rPr>
        <w:t xml:space="preserve"> </w:t>
      </w:r>
      <w:r w:rsidRPr="0042659E">
        <w:rPr>
          <w:rFonts w:ascii="Times New Roman" w:hAnsi="Times New Roman"/>
          <w:sz w:val="22"/>
          <w:szCs w:val="22"/>
          <w:lang w:val="en-US"/>
        </w:rPr>
        <w:t>collisions</w:t>
      </w:r>
      <w:r>
        <w:rPr>
          <w:rFonts w:ascii="Times New Roman" w:hAnsi="Times New Roman"/>
          <w:sz w:val="22"/>
          <w:szCs w:val="22"/>
          <w:lang w:val="en-US"/>
        </w:rPr>
        <w:t xml:space="preserve">, and occurring very close to shore or in </w:t>
      </w:r>
      <w:proofErr w:type="spellStart"/>
      <w:r>
        <w:rPr>
          <w:rFonts w:ascii="Times New Roman" w:hAnsi="Times New Roman"/>
          <w:sz w:val="22"/>
          <w:szCs w:val="22"/>
          <w:lang w:val="en-US"/>
        </w:rPr>
        <w:t>harbours</w:t>
      </w:r>
      <w:proofErr w:type="spellEnd"/>
      <w:r>
        <w:rPr>
          <w:rFonts w:ascii="Times New Roman" w:hAnsi="Times New Roman"/>
          <w:sz w:val="22"/>
          <w:szCs w:val="22"/>
          <w:lang w:val="en-US"/>
        </w:rPr>
        <w:t xml:space="preserve"> (</w:t>
      </w:r>
      <w:proofErr w:type="spellStart"/>
      <w:r>
        <w:rPr>
          <w:rFonts w:ascii="Times New Roman" w:hAnsi="Times New Roman"/>
          <w:sz w:val="22"/>
          <w:szCs w:val="22"/>
          <w:lang w:val="en-US"/>
        </w:rPr>
        <w:t>Brusendorff</w:t>
      </w:r>
      <w:proofErr w:type="spellEnd"/>
      <w:r>
        <w:rPr>
          <w:rFonts w:ascii="Times New Roman" w:hAnsi="Times New Roman"/>
          <w:sz w:val="22"/>
          <w:szCs w:val="22"/>
          <w:lang w:val="en-US"/>
        </w:rPr>
        <w:t xml:space="preserve"> </w:t>
      </w:r>
      <w:r w:rsidRPr="00D240FC">
        <w:rPr>
          <w:rFonts w:ascii="Times New Roman" w:hAnsi="Times New Roman"/>
          <w:i/>
          <w:sz w:val="22"/>
          <w:szCs w:val="22"/>
          <w:lang w:val="en-US"/>
        </w:rPr>
        <w:t>et al</w:t>
      </w:r>
      <w:r>
        <w:rPr>
          <w:rFonts w:ascii="Times New Roman" w:hAnsi="Times New Roman"/>
          <w:sz w:val="22"/>
          <w:szCs w:val="22"/>
          <w:lang w:val="en-US"/>
        </w:rPr>
        <w:t>. 2012)</w:t>
      </w:r>
      <w:r w:rsidRPr="0042659E">
        <w:rPr>
          <w:rFonts w:ascii="Times New Roman" w:hAnsi="Times New Roman"/>
          <w:sz w:val="22"/>
          <w:szCs w:val="22"/>
          <w:lang w:val="en-US"/>
        </w:rPr>
        <w:t>. Only a few of these</w:t>
      </w:r>
      <w:r>
        <w:rPr>
          <w:rFonts w:ascii="Times New Roman" w:hAnsi="Times New Roman"/>
          <w:sz w:val="22"/>
          <w:szCs w:val="22"/>
          <w:lang w:val="en-US"/>
        </w:rPr>
        <w:t xml:space="preserve"> </w:t>
      </w:r>
      <w:r w:rsidRPr="0042659E">
        <w:rPr>
          <w:rFonts w:ascii="Times New Roman" w:hAnsi="Times New Roman"/>
          <w:sz w:val="22"/>
          <w:szCs w:val="22"/>
          <w:lang w:val="en-US"/>
        </w:rPr>
        <w:t>incidents</w:t>
      </w:r>
      <w:r w:rsidR="00E77D31" w:rsidRPr="00E77D31">
        <w:rPr>
          <w:rFonts w:ascii="Times New Roman" w:hAnsi="Times New Roman"/>
          <w:sz w:val="22"/>
          <w:szCs w:val="22"/>
          <w:lang w:val="en-US"/>
        </w:rPr>
        <w:t xml:space="preserve"> </w:t>
      </w:r>
      <w:r w:rsidR="00E77D31" w:rsidRPr="0042659E">
        <w:rPr>
          <w:rFonts w:ascii="Times New Roman" w:hAnsi="Times New Roman"/>
          <w:sz w:val="22"/>
          <w:szCs w:val="22"/>
          <w:lang w:val="en-US"/>
        </w:rPr>
        <w:t>have</w:t>
      </w:r>
      <w:r>
        <w:rPr>
          <w:rFonts w:ascii="Times New Roman" w:hAnsi="Times New Roman"/>
          <w:sz w:val="22"/>
          <w:szCs w:val="22"/>
          <w:lang w:val="en-US"/>
        </w:rPr>
        <w:t>, however,</w:t>
      </w:r>
      <w:r w:rsidRPr="0042659E">
        <w:rPr>
          <w:rFonts w:ascii="Times New Roman" w:hAnsi="Times New Roman"/>
          <w:sz w:val="22"/>
          <w:szCs w:val="22"/>
          <w:lang w:val="en-US"/>
        </w:rPr>
        <w:t xml:space="preserve"> so far resulted in serious pollution. The last major oil spill (more than</w:t>
      </w:r>
      <w:r>
        <w:rPr>
          <w:rFonts w:ascii="Times New Roman" w:hAnsi="Times New Roman"/>
          <w:sz w:val="22"/>
          <w:szCs w:val="22"/>
          <w:lang w:val="en-US"/>
        </w:rPr>
        <w:t xml:space="preserve"> </w:t>
      </w:r>
      <w:r w:rsidRPr="0042659E">
        <w:rPr>
          <w:rFonts w:ascii="Times New Roman" w:hAnsi="Times New Roman"/>
          <w:sz w:val="22"/>
          <w:szCs w:val="22"/>
          <w:lang w:val="en-US"/>
        </w:rPr>
        <w:t xml:space="preserve">100 </w:t>
      </w:r>
      <w:proofErr w:type="spellStart"/>
      <w:r w:rsidRPr="0042659E">
        <w:rPr>
          <w:rFonts w:ascii="Times New Roman" w:hAnsi="Times New Roman"/>
          <w:sz w:val="22"/>
          <w:szCs w:val="22"/>
          <w:lang w:val="en-US"/>
        </w:rPr>
        <w:t>tonnes</w:t>
      </w:r>
      <w:proofErr w:type="spellEnd"/>
      <w:r w:rsidRPr="0042659E">
        <w:rPr>
          <w:rFonts w:ascii="Times New Roman" w:hAnsi="Times New Roman"/>
          <w:sz w:val="22"/>
          <w:szCs w:val="22"/>
          <w:lang w:val="en-US"/>
        </w:rPr>
        <w:t xml:space="preserve"> of oil) in the Baltic Sea happened in 2003 </w:t>
      </w:r>
      <w:r>
        <w:rPr>
          <w:rFonts w:ascii="Times New Roman" w:hAnsi="Times New Roman"/>
          <w:sz w:val="22"/>
          <w:szCs w:val="22"/>
          <w:lang w:val="en-US"/>
        </w:rPr>
        <w:t xml:space="preserve">following the collision of the </w:t>
      </w:r>
      <w:r w:rsidRPr="0042659E">
        <w:rPr>
          <w:rFonts w:ascii="Times New Roman" w:hAnsi="Times New Roman"/>
          <w:sz w:val="22"/>
          <w:szCs w:val="22"/>
          <w:lang w:val="en-US"/>
        </w:rPr>
        <w:t>bulk carrier</w:t>
      </w:r>
      <w:r>
        <w:rPr>
          <w:rFonts w:ascii="Times New Roman" w:hAnsi="Times New Roman"/>
          <w:sz w:val="22"/>
          <w:szCs w:val="22"/>
          <w:lang w:val="en-US"/>
        </w:rPr>
        <w:t xml:space="preserve"> </w:t>
      </w:r>
      <w:r w:rsidRPr="00E77D31">
        <w:rPr>
          <w:rFonts w:ascii="Times New Roman" w:hAnsi="Times New Roman"/>
          <w:i/>
          <w:sz w:val="22"/>
          <w:szCs w:val="22"/>
          <w:lang w:val="en-US"/>
        </w:rPr>
        <w:t>Fu Shan Hai</w:t>
      </w:r>
      <w:r w:rsidRPr="0042659E">
        <w:rPr>
          <w:rFonts w:ascii="Times New Roman" w:hAnsi="Times New Roman"/>
          <w:sz w:val="22"/>
          <w:szCs w:val="22"/>
          <w:lang w:val="en-US"/>
        </w:rPr>
        <w:t xml:space="preserve"> with </w:t>
      </w:r>
      <w:r>
        <w:rPr>
          <w:rFonts w:ascii="Times New Roman" w:hAnsi="Times New Roman"/>
          <w:sz w:val="22"/>
          <w:szCs w:val="22"/>
          <w:lang w:val="en-US"/>
        </w:rPr>
        <w:t>a</w:t>
      </w:r>
      <w:r w:rsidRPr="0042659E">
        <w:rPr>
          <w:rFonts w:ascii="Times New Roman" w:hAnsi="Times New Roman"/>
          <w:sz w:val="22"/>
          <w:szCs w:val="22"/>
          <w:lang w:val="en-US"/>
        </w:rPr>
        <w:t xml:space="preserve"> conta</w:t>
      </w:r>
      <w:r>
        <w:rPr>
          <w:rFonts w:ascii="Times New Roman" w:hAnsi="Times New Roman"/>
          <w:sz w:val="22"/>
          <w:szCs w:val="22"/>
          <w:lang w:val="en-US"/>
        </w:rPr>
        <w:t>iner ship off Bornholm Island,</w:t>
      </w:r>
      <w:r w:rsidRPr="0042659E">
        <w:rPr>
          <w:rFonts w:ascii="Times New Roman" w:hAnsi="Times New Roman"/>
          <w:sz w:val="22"/>
          <w:szCs w:val="22"/>
          <w:lang w:val="en-US"/>
        </w:rPr>
        <w:t xml:space="preserve"> Denmark</w:t>
      </w:r>
      <w:r>
        <w:rPr>
          <w:rFonts w:ascii="Times New Roman" w:hAnsi="Times New Roman"/>
          <w:sz w:val="22"/>
          <w:szCs w:val="22"/>
          <w:lang w:val="en-US"/>
        </w:rPr>
        <w:t xml:space="preserve"> (</w:t>
      </w:r>
      <w:proofErr w:type="spellStart"/>
      <w:r>
        <w:rPr>
          <w:rFonts w:ascii="Times New Roman" w:hAnsi="Times New Roman"/>
          <w:sz w:val="22"/>
          <w:szCs w:val="22"/>
          <w:lang w:val="en-US"/>
        </w:rPr>
        <w:t>Brusendorff</w:t>
      </w:r>
      <w:proofErr w:type="spellEnd"/>
      <w:r>
        <w:rPr>
          <w:rFonts w:ascii="Times New Roman" w:hAnsi="Times New Roman"/>
          <w:sz w:val="22"/>
          <w:szCs w:val="22"/>
          <w:lang w:val="en-US"/>
        </w:rPr>
        <w:t xml:space="preserve"> </w:t>
      </w:r>
      <w:r w:rsidRPr="00D240FC">
        <w:rPr>
          <w:rFonts w:ascii="Times New Roman" w:hAnsi="Times New Roman"/>
          <w:i/>
          <w:sz w:val="22"/>
          <w:szCs w:val="22"/>
          <w:lang w:val="en-US"/>
        </w:rPr>
        <w:t>et al</w:t>
      </w:r>
      <w:r>
        <w:rPr>
          <w:rFonts w:ascii="Times New Roman" w:hAnsi="Times New Roman"/>
          <w:sz w:val="22"/>
          <w:szCs w:val="22"/>
          <w:lang w:val="en-US"/>
        </w:rPr>
        <w:t>. 2012)</w:t>
      </w:r>
      <w:r w:rsidRPr="0042659E">
        <w:rPr>
          <w:rFonts w:ascii="Times New Roman" w:hAnsi="Times New Roman"/>
          <w:sz w:val="22"/>
          <w:szCs w:val="22"/>
          <w:lang w:val="en-US"/>
        </w:rPr>
        <w:t>.</w:t>
      </w:r>
      <w:r>
        <w:rPr>
          <w:rFonts w:ascii="Times New Roman" w:hAnsi="Times New Roman"/>
          <w:sz w:val="22"/>
          <w:szCs w:val="22"/>
          <w:lang w:val="en-US"/>
        </w:rPr>
        <w:t xml:space="preserve"> </w:t>
      </w:r>
    </w:p>
    <w:p w14:paraId="7F93E6D8" w14:textId="77777777" w:rsidR="00D240FC" w:rsidRDefault="00D240FC" w:rsidP="007D4024">
      <w:pPr>
        <w:jc w:val="both"/>
        <w:rPr>
          <w:rFonts w:ascii="Times New Roman" w:hAnsi="Times New Roman"/>
          <w:sz w:val="22"/>
          <w:szCs w:val="22"/>
          <w:lang w:val="en-US"/>
        </w:rPr>
      </w:pPr>
    </w:p>
    <w:p w14:paraId="680BEC85" w14:textId="77777777" w:rsidR="00D240FC" w:rsidRDefault="00D240FC" w:rsidP="007D4024">
      <w:pPr>
        <w:jc w:val="both"/>
        <w:rPr>
          <w:rFonts w:ascii="Times New Roman" w:hAnsi="Times New Roman"/>
          <w:sz w:val="22"/>
          <w:szCs w:val="22"/>
          <w:lang w:val="en-US"/>
        </w:rPr>
      </w:pPr>
      <w:r>
        <w:rPr>
          <w:rFonts w:ascii="Times New Roman" w:hAnsi="Times New Roman"/>
          <w:sz w:val="22"/>
          <w:szCs w:val="22"/>
          <w:lang w:val="en-US"/>
        </w:rPr>
        <w:t xml:space="preserve">An overall decrease in the number of accidental oil spills in the Baltic Sea over recent years </w:t>
      </w:r>
      <w:r w:rsidR="00E77D31">
        <w:rPr>
          <w:rFonts w:ascii="Times New Roman" w:hAnsi="Times New Roman"/>
          <w:sz w:val="22"/>
          <w:szCs w:val="22"/>
          <w:lang w:val="en-US"/>
        </w:rPr>
        <w:t xml:space="preserve">has been reported </w:t>
      </w:r>
      <w:r>
        <w:rPr>
          <w:rFonts w:ascii="Times New Roman" w:hAnsi="Times New Roman"/>
          <w:sz w:val="22"/>
          <w:szCs w:val="22"/>
          <w:lang w:val="en-US"/>
        </w:rPr>
        <w:t>(HELCOM 2010), attributed to the launch of maritime safety schemes (</w:t>
      </w:r>
      <w:r w:rsidRPr="00E77D31">
        <w:rPr>
          <w:rFonts w:ascii="Times New Roman" w:hAnsi="Times New Roman"/>
          <w:i/>
          <w:sz w:val="22"/>
          <w:szCs w:val="22"/>
          <w:lang w:val="en-US"/>
        </w:rPr>
        <w:t>e.g.</w:t>
      </w:r>
      <w:r>
        <w:rPr>
          <w:rFonts w:ascii="Times New Roman" w:hAnsi="Times New Roman"/>
          <w:sz w:val="22"/>
          <w:szCs w:val="22"/>
          <w:lang w:val="en-US"/>
        </w:rPr>
        <w:t xml:space="preserve"> HELCOM AIS) and improvements to ship reporting and systems (</w:t>
      </w:r>
      <w:proofErr w:type="spellStart"/>
      <w:r>
        <w:rPr>
          <w:rFonts w:ascii="Times New Roman" w:hAnsi="Times New Roman"/>
          <w:sz w:val="22"/>
          <w:szCs w:val="22"/>
          <w:lang w:val="en-US"/>
        </w:rPr>
        <w:t>Brusendorff</w:t>
      </w:r>
      <w:proofErr w:type="spellEnd"/>
      <w:r>
        <w:rPr>
          <w:rFonts w:ascii="Times New Roman" w:hAnsi="Times New Roman"/>
          <w:sz w:val="22"/>
          <w:szCs w:val="22"/>
          <w:lang w:val="en-US"/>
        </w:rPr>
        <w:t xml:space="preserve"> </w:t>
      </w:r>
      <w:r w:rsidRPr="00D240FC">
        <w:rPr>
          <w:rFonts w:ascii="Times New Roman" w:hAnsi="Times New Roman"/>
          <w:i/>
          <w:sz w:val="22"/>
          <w:szCs w:val="22"/>
          <w:lang w:val="en-US"/>
        </w:rPr>
        <w:t>et al</w:t>
      </w:r>
      <w:r>
        <w:rPr>
          <w:rFonts w:ascii="Times New Roman" w:hAnsi="Times New Roman"/>
          <w:sz w:val="22"/>
          <w:szCs w:val="22"/>
          <w:lang w:val="en-US"/>
        </w:rPr>
        <w:t>. 2012).</w:t>
      </w:r>
      <w:r w:rsidRPr="00D62061">
        <w:rPr>
          <w:rFonts w:ascii="Times New Roman" w:hAnsi="Times New Roman"/>
          <w:sz w:val="22"/>
          <w:szCs w:val="22"/>
          <w:lang w:val="en-US"/>
        </w:rPr>
        <w:t xml:space="preserve"> </w:t>
      </w:r>
      <w:r w:rsidR="003814EE">
        <w:rPr>
          <w:rFonts w:ascii="Times New Roman" w:hAnsi="Times New Roman"/>
          <w:sz w:val="22"/>
          <w:szCs w:val="22"/>
          <w:lang w:val="en-US"/>
        </w:rPr>
        <w:t>H</w:t>
      </w:r>
      <w:r>
        <w:rPr>
          <w:rFonts w:ascii="Times New Roman" w:hAnsi="Times New Roman"/>
          <w:sz w:val="22"/>
          <w:szCs w:val="22"/>
          <w:lang w:val="en-US"/>
        </w:rPr>
        <w:t xml:space="preserve">owever, </w:t>
      </w:r>
      <w:r w:rsidR="003814EE">
        <w:rPr>
          <w:rFonts w:ascii="Times New Roman" w:hAnsi="Times New Roman"/>
          <w:sz w:val="22"/>
          <w:szCs w:val="22"/>
          <w:lang w:val="en-US"/>
        </w:rPr>
        <w:t xml:space="preserve">there are still approximately 130 accidental spills annually in the Baltic Sea. Furthermore, </w:t>
      </w:r>
      <w:r>
        <w:rPr>
          <w:rFonts w:ascii="Times New Roman" w:hAnsi="Times New Roman"/>
          <w:sz w:val="22"/>
          <w:szCs w:val="22"/>
          <w:lang w:val="en-US"/>
        </w:rPr>
        <w:t xml:space="preserve">the overlap of shipping lanes with important Long-tailed Duck feeding areas </w:t>
      </w:r>
      <w:r w:rsidR="003814EE">
        <w:rPr>
          <w:rFonts w:ascii="Times New Roman" w:hAnsi="Times New Roman"/>
          <w:sz w:val="22"/>
          <w:szCs w:val="22"/>
          <w:lang w:val="en-US"/>
        </w:rPr>
        <w:t xml:space="preserve">increases the vulnerability of </w:t>
      </w:r>
      <w:r>
        <w:rPr>
          <w:rFonts w:ascii="Times New Roman" w:hAnsi="Times New Roman"/>
          <w:sz w:val="22"/>
          <w:szCs w:val="22"/>
          <w:lang w:val="en-US"/>
        </w:rPr>
        <w:t xml:space="preserve">the </w:t>
      </w:r>
      <w:proofErr w:type="spellStart"/>
      <w:r>
        <w:rPr>
          <w:rFonts w:ascii="Times New Roman" w:hAnsi="Times New Roman"/>
          <w:sz w:val="22"/>
          <w:szCs w:val="22"/>
          <w:lang w:val="en-US"/>
        </w:rPr>
        <w:t>species</w:t>
      </w:r>
      <w:proofErr w:type="gramStart"/>
      <w:r w:rsidR="003814EE">
        <w:rPr>
          <w:rFonts w:ascii="Times New Roman" w:hAnsi="Times New Roman"/>
          <w:sz w:val="22"/>
          <w:szCs w:val="22"/>
          <w:lang w:val="en-US"/>
        </w:rPr>
        <w:t>,</w:t>
      </w:r>
      <w:r>
        <w:rPr>
          <w:rFonts w:ascii="Times New Roman" w:hAnsi="Times New Roman"/>
          <w:sz w:val="22"/>
          <w:szCs w:val="22"/>
          <w:lang w:val="en-US"/>
        </w:rPr>
        <w:t>to</w:t>
      </w:r>
      <w:proofErr w:type="spellEnd"/>
      <w:proofErr w:type="gramEnd"/>
      <w:r>
        <w:rPr>
          <w:rFonts w:ascii="Times New Roman" w:hAnsi="Times New Roman"/>
          <w:sz w:val="22"/>
          <w:szCs w:val="22"/>
          <w:lang w:val="en-US"/>
        </w:rPr>
        <w:t xml:space="preserve"> future </w:t>
      </w:r>
      <w:r w:rsidR="003814EE">
        <w:rPr>
          <w:rFonts w:ascii="Times New Roman" w:hAnsi="Times New Roman"/>
          <w:sz w:val="22"/>
          <w:szCs w:val="22"/>
          <w:lang w:val="en-US"/>
        </w:rPr>
        <w:t xml:space="preserve">spills and large scale </w:t>
      </w:r>
      <w:r>
        <w:rPr>
          <w:rFonts w:ascii="Times New Roman" w:hAnsi="Times New Roman"/>
          <w:sz w:val="22"/>
          <w:szCs w:val="22"/>
          <w:lang w:val="en-US"/>
        </w:rPr>
        <w:t>disasters.</w:t>
      </w:r>
    </w:p>
    <w:p w14:paraId="2C7D947E" w14:textId="77777777" w:rsidR="00D240FC" w:rsidRDefault="00D240FC" w:rsidP="007D4024">
      <w:pPr>
        <w:jc w:val="both"/>
        <w:rPr>
          <w:rFonts w:ascii="Times New Roman" w:hAnsi="Times New Roman"/>
          <w:sz w:val="22"/>
          <w:szCs w:val="22"/>
          <w:lang w:val="en-US"/>
        </w:rPr>
      </w:pPr>
    </w:p>
    <w:p w14:paraId="68B66802" w14:textId="77777777" w:rsidR="00D240FC" w:rsidRDefault="00D240FC" w:rsidP="007D4024">
      <w:pPr>
        <w:jc w:val="both"/>
        <w:rPr>
          <w:rFonts w:ascii="Times New Roman" w:hAnsi="Times New Roman"/>
          <w:sz w:val="22"/>
          <w:szCs w:val="22"/>
          <w:lang w:val="en-US"/>
        </w:rPr>
      </w:pPr>
      <w:r>
        <w:rPr>
          <w:rFonts w:ascii="Times New Roman" w:hAnsi="Times New Roman"/>
          <w:sz w:val="22"/>
          <w:szCs w:val="22"/>
          <w:lang w:val="en-US"/>
        </w:rPr>
        <w:lastRenderedPageBreak/>
        <w:t>T</w:t>
      </w:r>
      <w:r w:rsidRPr="00B32009">
        <w:rPr>
          <w:rFonts w:ascii="Times New Roman" w:hAnsi="Times New Roman"/>
          <w:sz w:val="22"/>
          <w:szCs w:val="22"/>
        </w:rPr>
        <w:t>he dramatic rise in oil transportation from Russia and the Baltic States</w:t>
      </w:r>
      <w:r>
        <w:rPr>
          <w:rFonts w:ascii="Times New Roman" w:hAnsi="Times New Roman"/>
          <w:sz w:val="22"/>
          <w:szCs w:val="22"/>
          <w:lang w:val="en-US"/>
        </w:rPr>
        <w:t xml:space="preserve"> (</w:t>
      </w:r>
      <w:proofErr w:type="spellStart"/>
      <w:r>
        <w:rPr>
          <w:rFonts w:ascii="Times New Roman" w:hAnsi="Times New Roman"/>
          <w:sz w:val="22"/>
          <w:szCs w:val="22"/>
          <w:lang w:val="en-US"/>
        </w:rPr>
        <w:t>Brusendorff</w:t>
      </w:r>
      <w:proofErr w:type="spellEnd"/>
      <w:r>
        <w:rPr>
          <w:rFonts w:ascii="Times New Roman" w:hAnsi="Times New Roman"/>
          <w:sz w:val="22"/>
          <w:szCs w:val="22"/>
          <w:lang w:val="en-US"/>
        </w:rPr>
        <w:t xml:space="preserve"> </w:t>
      </w:r>
      <w:r w:rsidRPr="00D240FC">
        <w:rPr>
          <w:rFonts w:ascii="Times New Roman" w:hAnsi="Times New Roman"/>
          <w:i/>
          <w:sz w:val="22"/>
          <w:szCs w:val="22"/>
          <w:lang w:val="en-US"/>
        </w:rPr>
        <w:t>et al</w:t>
      </w:r>
      <w:r>
        <w:rPr>
          <w:rFonts w:ascii="Times New Roman" w:hAnsi="Times New Roman"/>
          <w:sz w:val="22"/>
          <w:szCs w:val="22"/>
          <w:lang w:val="en-US"/>
        </w:rPr>
        <w:t>. 2012)</w:t>
      </w:r>
      <w:r>
        <w:rPr>
          <w:rFonts w:ascii="Times New Roman" w:hAnsi="Times New Roman"/>
          <w:sz w:val="22"/>
          <w:szCs w:val="22"/>
        </w:rPr>
        <w:t xml:space="preserve"> </w:t>
      </w:r>
      <w:r w:rsidRPr="00B32009">
        <w:rPr>
          <w:rFonts w:ascii="Times New Roman" w:hAnsi="Times New Roman"/>
          <w:sz w:val="22"/>
          <w:szCs w:val="22"/>
        </w:rPr>
        <w:t xml:space="preserve">significantly raises the risk of large oil spills occurring in </w:t>
      </w:r>
      <w:r>
        <w:rPr>
          <w:rFonts w:ascii="Times New Roman" w:hAnsi="Times New Roman"/>
          <w:sz w:val="22"/>
          <w:szCs w:val="22"/>
        </w:rPr>
        <w:t>moulting, staging and wintering areas</w:t>
      </w:r>
      <w:r w:rsidRPr="00D311CB">
        <w:rPr>
          <w:rFonts w:ascii="Times New Roman" w:hAnsi="Times New Roman"/>
          <w:sz w:val="22"/>
          <w:szCs w:val="22"/>
        </w:rPr>
        <w:t xml:space="preserve"> </w:t>
      </w:r>
      <w:r>
        <w:rPr>
          <w:rFonts w:ascii="Times New Roman" w:hAnsi="Times New Roman"/>
          <w:sz w:val="22"/>
          <w:szCs w:val="22"/>
        </w:rPr>
        <w:t xml:space="preserve">of </w:t>
      </w:r>
      <w:r w:rsidRPr="00B32009">
        <w:rPr>
          <w:rFonts w:ascii="Times New Roman" w:hAnsi="Times New Roman"/>
          <w:sz w:val="22"/>
          <w:szCs w:val="22"/>
        </w:rPr>
        <w:t xml:space="preserve">Long-tailed Ducks, thus increasing the threat to </w:t>
      </w:r>
      <w:r>
        <w:rPr>
          <w:rFonts w:ascii="Times New Roman" w:hAnsi="Times New Roman"/>
          <w:sz w:val="22"/>
          <w:szCs w:val="22"/>
        </w:rPr>
        <w:t>the species</w:t>
      </w:r>
      <w:r w:rsidRPr="00B32009">
        <w:rPr>
          <w:rFonts w:ascii="Times New Roman" w:hAnsi="Times New Roman"/>
          <w:sz w:val="22"/>
          <w:szCs w:val="22"/>
          <w:lang w:val="en-US"/>
        </w:rPr>
        <w:t xml:space="preserve">. </w:t>
      </w:r>
    </w:p>
    <w:p w14:paraId="38C10472" w14:textId="77777777" w:rsidR="00D240FC" w:rsidRDefault="00D240FC" w:rsidP="007D4024">
      <w:pPr>
        <w:jc w:val="both"/>
        <w:rPr>
          <w:rFonts w:ascii="Times New Roman" w:hAnsi="Times New Roman"/>
          <w:sz w:val="22"/>
          <w:szCs w:val="22"/>
          <w:lang w:val="en-US"/>
        </w:rPr>
      </w:pPr>
    </w:p>
    <w:p w14:paraId="5FD45C95" w14:textId="77777777" w:rsidR="00D240FC" w:rsidRDefault="00D240FC" w:rsidP="007D4024">
      <w:pPr>
        <w:jc w:val="both"/>
        <w:rPr>
          <w:rFonts w:ascii="Times New Roman" w:hAnsi="Times New Roman"/>
          <w:sz w:val="22"/>
          <w:szCs w:val="22"/>
          <w:lang w:val="en-US"/>
        </w:rPr>
      </w:pPr>
      <w:r w:rsidRPr="0042659E">
        <w:rPr>
          <w:rFonts w:ascii="Times New Roman" w:hAnsi="Times New Roman"/>
          <w:sz w:val="22"/>
          <w:szCs w:val="22"/>
          <w:lang w:val="en-US"/>
        </w:rPr>
        <w:t>A reg</w:t>
      </w:r>
      <w:r>
        <w:rPr>
          <w:rFonts w:ascii="Times New Roman" w:hAnsi="Times New Roman"/>
          <w:sz w:val="22"/>
          <w:szCs w:val="22"/>
          <w:lang w:val="en-US"/>
        </w:rPr>
        <w:t xml:space="preserve">ion-wide risk assessment </w:t>
      </w:r>
      <w:r w:rsidRPr="0042659E">
        <w:rPr>
          <w:rFonts w:ascii="Times New Roman" w:hAnsi="Times New Roman"/>
          <w:sz w:val="22"/>
          <w:szCs w:val="22"/>
          <w:lang w:val="en-US"/>
        </w:rPr>
        <w:t xml:space="preserve">carried out within </w:t>
      </w:r>
      <w:r w:rsidR="00E77D31">
        <w:rPr>
          <w:rFonts w:ascii="Times New Roman" w:hAnsi="Times New Roman"/>
          <w:sz w:val="22"/>
          <w:szCs w:val="22"/>
          <w:lang w:val="en-US"/>
        </w:rPr>
        <w:t xml:space="preserve">the </w:t>
      </w:r>
      <w:r w:rsidRPr="0042659E">
        <w:rPr>
          <w:rFonts w:ascii="Times New Roman" w:hAnsi="Times New Roman"/>
          <w:sz w:val="22"/>
          <w:szCs w:val="22"/>
          <w:lang w:val="en-US"/>
        </w:rPr>
        <w:t>EU-funded project BRISK</w:t>
      </w:r>
      <w:r w:rsidR="00B23F3A">
        <w:rPr>
          <w:rFonts w:ascii="Times New Roman" w:hAnsi="Times New Roman"/>
          <w:sz w:val="22"/>
          <w:szCs w:val="22"/>
          <w:lang w:val="en-US"/>
        </w:rPr>
        <w:t xml:space="preserve"> </w:t>
      </w:r>
      <w:r w:rsidRPr="0042659E">
        <w:rPr>
          <w:rFonts w:ascii="Times New Roman" w:hAnsi="Times New Roman"/>
          <w:sz w:val="22"/>
          <w:szCs w:val="22"/>
          <w:lang w:val="en-US"/>
        </w:rPr>
        <w:t>(</w:t>
      </w:r>
      <w:proofErr w:type="spellStart"/>
      <w:r w:rsidRPr="0042659E">
        <w:rPr>
          <w:rFonts w:ascii="Times New Roman" w:hAnsi="Times New Roman"/>
          <w:sz w:val="22"/>
          <w:szCs w:val="22"/>
          <w:lang w:val="en-US"/>
        </w:rPr>
        <w:t>Subregional</w:t>
      </w:r>
      <w:proofErr w:type="spellEnd"/>
      <w:r w:rsidRPr="0042659E">
        <w:rPr>
          <w:rFonts w:ascii="Times New Roman" w:hAnsi="Times New Roman"/>
          <w:sz w:val="22"/>
          <w:szCs w:val="22"/>
          <w:lang w:val="en-US"/>
        </w:rPr>
        <w:t xml:space="preserve"> risk of spill of oil and hazardou</w:t>
      </w:r>
      <w:r w:rsidR="00E77D31">
        <w:rPr>
          <w:rFonts w:ascii="Times New Roman" w:hAnsi="Times New Roman"/>
          <w:sz w:val="22"/>
          <w:szCs w:val="22"/>
          <w:lang w:val="en-US"/>
        </w:rPr>
        <w:t>s substances in the Baltic Sea)</w:t>
      </w:r>
      <w:r w:rsidRPr="0042659E">
        <w:rPr>
          <w:rFonts w:ascii="Times New Roman" w:hAnsi="Times New Roman"/>
          <w:sz w:val="22"/>
          <w:szCs w:val="22"/>
          <w:lang w:val="en-US"/>
        </w:rPr>
        <w:t xml:space="preserve"> </w:t>
      </w:r>
      <w:r>
        <w:rPr>
          <w:rFonts w:ascii="Times New Roman" w:hAnsi="Times New Roman"/>
          <w:sz w:val="22"/>
          <w:szCs w:val="22"/>
          <w:lang w:val="en-US"/>
        </w:rPr>
        <w:t xml:space="preserve">estimated that large spills of 300-500 </w:t>
      </w:r>
      <w:proofErr w:type="spellStart"/>
      <w:r>
        <w:rPr>
          <w:rFonts w:ascii="Times New Roman" w:hAnsi="Times New Roman"/>
          <w:sz w:val="22"/>
          <w:szCs w:val="22"/>
          <w:lang w:val="en-US"/>
        </w:rPr>
        <w:t>tonnes</w:t>
      </w:r>
      <w:proofErr w:type="spellEnd"/>
      <w:r>
        <w:rPr>
          <w:rFonts w:ascii="Times New Roman" w:hAnsi="Times New Roman"/>
          <w:sz w:val="22"/>
          <w:szCs w:val="22"/>
          <w:lang w:val="en-US"/>
        </w:rPr>
        <w:t xml:space="preserve"> of oil are expected to occur once every four years, whereas exceptional accidents of over 5</w:t>
      </w:r>
      <w:r w:rsidR="00B23F3A">
        <w:rPr>
          <w:rFonts w:ascii="Times New Roman" w:hAnsi="Times New Roman"/>
          <w:sz w:val="22"/>
          <w:szCs w:val="22"/>
          <w:lang w:val="en-US"/>
        </w:rPr>
        <w:t>,</w:t>
      </w:r>
      <w:r>
        <w:rPr>
          <w:rFonts w:ascii="Times New Roman" w:hAnsi="Times New Roman"/>
          <w:sz w:val="22"/>
          <w:szCs w:val="22"/>
          <w:lang w:val="en-US"/>
        </w:rPr>
        <w:t xml:space="preserve">000 </w:t>
      </w:r>
      <w:proofErr w:type="spellStart"/>
      <w:r>
        <w:rPr>
          <w:rFonts w:ascii="Times New Roman" w:hAnsi="Times New Roman"/>
          <w:sz w:val="22"/>
          <w:szCs w:val="22"/>
          <w:lang w:val="en-US"/>
        </w:rPr>
        <w:t>tonnes</w:t>
      </w:r>
      <w:proofErr w:type="spellEnd"/>
      <w:r>
        <w:rPr>
          <w:rFonts w:ascii="Times New Roman" w:hAnsi="Times New Roman"/>
          <w:sz w:val="22"/>
          <w:szCs w:val="22"/>
          <w:lang w:val="en-US"/>
        </w:rPr>
        <w:t xml:space="preserve"> of oil are expected once every 25 years. Intervals between spills are expected to be shortest in the Sound and the Kattegat, closely followed by the south western Baltic Sea (</w:t>
      </w:r>
      <w:proofErr w:type="spellStart"/>
      <w:r>
        <w:rPr>
          <w:rFonts w:ascii="Times New Roman" w:hAnsi="Times New Roman"/>
          <w:sz w:val="22"/>
          <w:szCs w:val="22"/>
          <w:lang w:val="en-US"/>
        </w:rPr>
        <w:t>Brusendorff</w:t>
      </w:r>
      <w:proofErr w:type="spellEnd"/>
      <w:r>
        <w:rPr>
          <w:rFonts w:ascii="Times New Roman" w:hAnsi="Times New Roman"/>
          <w:sz w:val="22"/>
          <w:szCs w:val="22"/>
          <w:lang w:val="en-US"/>
        </w:rPr>
        <w:t xml:space="preserve"> </w:t>
      </w:r>
      <w:r w:rsidRPr="00D240FC">
        <w:rPr>
          <w:rFonts w:ascii="Times New Roman" w:hAnsi="Times New Roman"/>
          <w:i/>
          <w:sz w:val="22"/>
          <w:szCs w:val="22"/>
          <w:lang w:val="en-US"/>
        </w:rPr>
        <w:t>et al</w:t>
      </w:r>
      <w:r>
        <w:rPr>
          <w:rFonts w:ascii="Times New Roman" w:hAnsi="Times New Roman"/>
          <w:sz w:val="22"/>
          <w:szCs w:val="22"/>
          <w:lang w:val="en-US"/>
        </w:rPr>
        <w:t>. 2012). The level of impact on Long-tailed Ducks is highly dependent on the location of such incidents.</w:t>
      </w:r>
    </w:p>
    <w:p w14:paraId="70F0B1CB" w14:textId="77777777" w:rsidR="00D240FC" w:rsidRPr="00063B73" w:rsidRDefault="00D240FC" w:rsidP="007D4024">
      <w:pPr>
        <w:jc w:val="both"/>
        <w:rPr>
          <w:rFonts w:ascii="Times New Roman" w:hAnsi="Times New Roman"/>
          <w:sz w:val="22"/>
          <w:szCs w:val="22"/>
          <w:lang w:val="en-US"/>
        </w:rPr>
      </w:pPr>
    </w:p>
    <w:p w14:paraId="5CE1A7A3" w14:textId="77777777" w:rsidR="00D557DD" w:rsidRPr="00B32009" w:rsidRDefault="00D557DD" w:rsidP="007D4024">
      <w:pPr>
        <w:jc w:val="both"/>
        <w:rPr>
          <w:rFonts w:ascii="Times New Roman" w:hAnsi="Times New Roman"/>
          <w:i/>
          <w:sz w:val="22"/>
          <w:szCs w:val="22"/>
          <w:lang w:val="en-US"/>
        </w:rPr>
      </w:pPr>
      <w:r w:rsidRPr="00B32009">
        <w:rPr>
          <w:rFonts w:ascii="Times New Roman" w:hAnsi="Times New Roman"/>
          <w:i/>
          <w:sz w:val="22"/>
          <w:szCs w:val="22"/>
          <w:lang w:val="en-US"/>
        </w:rPr>
        <w:t xml:space="preserve">Competition with Round Goby </w:t>
      </w:r>
      <w:proofErr w:type="spellStart"/>
      <w:r w:rsidRPr="00B82803">
        <w:rPr>
          <w:rFonts w:ascii="Times New Roman" w:hAnsi="Times New Roman"/>
          <w:sz w:val="22"/>
          <w:szCs w:val="22"/>
          <w:lang w:val="en-US"/>
        </w:rPr>
        <w:t>Neogobius</w:t>
      </w:r>
      <w:proofErr w:type="spellEnd"/>
      <w:r w:rsidRPr="00B82803">
        <w:rPr>
          <w:rFonts w:ascii="Times New Roman" w:hAnsi="Times New Roman"/>
          <w:sz w:val="22"/>
          <w:szCs w:val="22"/>
          <w:lang w:val="en-US"/>
        </w:rPr>
        <w:t xml:space="preserve"> </w:t>
      </w:r>
      <w:proofErr w:type="spellStart"/>
      <w:r w:rsidRPr="00B82803">
        <w:rPr>
          <w:rFonts w:ascii="Times New Roman" w:hAnsi="Times New Roman"/>
          <w:sz w:val="22"/>
          <w:szCs w:val="22"/>
          <w:lang w:val="en-US"/>
        </w:rPr>
        <w:t>melanostomus</w:t>
      </w:r>
      <w:proofErr w:type="spellEnd"/>
      <w:r w:rsidRPr="00B32009">
        <w:rPr>
          <w:rFonts w:ascii="Times New Roman" w:hAnsi="Times New Roman"/>
          <w:i/>
          <w:sz w:val="22"/>
          <w:szCs w:val="22"/>
          <w:lang w:val="en-US"/>
        </w:rPr>
        <w:t xml:space="preserve"> in the Baltic Sea</w:t>
      </w:r>
      <w:r w:rsidR="00063B73">
        <w:rPr>
          <w:rFonts w:ascii="Times New Roman" w:hAnsi="Times New Roman"/>
          <w:i/>
          <w:sz w:val="22"/>
          <w:szCs w:val="22"/>
          <w:lang w:val="en-US"/>
        </w:rPr>
        <w:t xml:space="preserve"> (</w:t>
      </w:r>
      <w:r w:rsidR="00063B73" w:rsidRPr="00B32009">
        <w:rPr>
          <w:rFonts w:ascii="Times New Roman" w:hAnsi="Times New Roman"/>
          <w:i/>
          <w:sz w:val="22"/>
          <w:szCs w:val="22"/>
        </w:rPr>
        <w:t>Importance</w:t>
      </w:r>
      <w:r w:rsidR="00B23F3A">
        <w:rPr>
          <w:rFonts w:ascii="Times New Roman" w:hAnsi="Times New Roman"/>
          <w:i/>
          <w:sz w:val="22"/>
          <w:szCs w:val="22"/>
        </w:rPr>
        <w:t>: Low</w:t>
      </w:r>
      <w:r w:rsidR="000F1469">
        <w:rPr>
          <w:rFonts w:ascii="Times New Roman" w:hAnsi="Times New Roman"/>
          <w:i/>
          <w:sz w:val="22"/>
          <w:szCs w:val="22"/>
        </w:rPr>
        <w:t xml:space="preserve">, </w:t>
      </w:r>
      <w:r w:rsidR="00A142E4">
        <w:rPr>
          <w:rFonts w:ascii="Times New Roman" w:hAnsi="Times New Roman"/>
          <w:i/>
          <w:sz w:val="22"/>
          <w:szCs w:val="22"/>
        </w:rPr>
        <w:t>potentially</w:t>
      </w:r>
      <w:r w:rsidR="00EB1A36">
        <w:rPr>
          <w:rFonts w:ascii="Times New Roman" w:hAnsi="Times New Roman"/>
          <w:i/>
          <w:sz w:val="22"/>
          <w:szCs w:val="22"/>
        </w:rPr>
        <w:t xml:space="preserve"> m</w:t>
      </w:r>
      <w:r w:rsidR="000F1469">
        <w:rPr>
          <w:rFonts w:ascii="Times New Roman" w:hAnsi="Times New Roman"/>
          <w:i/>
          <w:sz w:val="22"/>
          <w:szCs w:val="22"/>
        </w:rPr>
        <w:t>edium</w:t>
      </w:r>
      <w:r w:rsidR="00063B73">
        <w:rPr>
          <w:rFonts w:ascii="Times New Roman" w:hAnsi="Times New Roman"/>
          <w:i/>
          <w:sz w:val="22"/>
          <w:szCs w:val="22"/>
          <w:lang w:val="en-US"/>
        </w:rPr>
        <w:t>)</w:t>
      </w:r>
    </w:p>
    <w:p w14:paraId="57E911D3" w14:textId="77777777" w:rsidR="00172486" w:rsidRDefault="00172486" w:rsidP="007D4024">
      <w:pPr>
        <w:jc w:val="both"/>
        <w:rPr>
          <w:rFonts w:ascii="Times New Roman" w:hAnsi="Times New Roman"/>
          <w:sz w:val="22"/>
          <w:szCs w:val="22"/>
        </w:rPr>
      </w:pPr>
    </w:p>
    <w:p w14:paraId="235D9DED" w14:textId="77777777" w:rsidR="00D557DD" w:rsidRPr="00B32009" w:rsidRDefault="00D557DD" w:rsidP="007D4024">
      <w:pPr>
        <w:jc w:val="both"/>
        <w:rPr>
          <w:rFonts w:ascii="Times New Roman" w:hAnsi="Times New Roman"/>
          <w:sz w:val="22"/>
          <w:szCs w:val="22"/>
        </w:rPr>
      </w:pPr>
      <w:r w:rsidRPr="00B32009">
        <w:rPr>
          <w:rFonts w:ascii="Times New Roman" w:hAnsi="Times New Roman"/>
          <w:sz w:val="22"/>
          <w:szCs w:val="22"/>
        </w:rPr>
        <w:t xml:space="preserve">The Round Goby </w:t>
      </w:r>
      <w:r w:rsidRPr="00B32009">
        <w:rPr>
          <w:rFonts w:ascii="Times New Roman" w:hAnsi="Times New Roman"/>
          <w:iCs/>
          <w:sz w:val="22"/>
          <w:szCs w:val="22"/>
        </w:rPr>
        <w:t>is an invasive fish species of Ponto-Caspian origin</w:t>
      </w:r>
      <w:r w:rsidRPr="00B32009">
        <w:rPr>
          <w:rFonts w:ascii="Times New Roman" w:hAnsi="Times New Roman"/>
          <w:sz w:val="22"/>
          <w:szCs w:val="22"/>
        </w:rPr>
        <w:t xml:space="preserve">, first observed in the Baltic Sea in the Gulf of Gdansk in 1990. It is thought to have arrived via ship ballast water. Currently it has been found or established in the southern and eastern Baltic Sea, </w:t>
      </w:r>
      <w:proofErr w:type="spellStart"/>
      <w:r w:rsidRPr="00B32009">
        <w:rPr>
          <w:rFonts w:ascii="Times New Roman" w:hAnsi="Times New Roman"/>
          <w:sz w:val="22"/>
          <w:szCs w:val="22"/>
        </w:rPr>
        <w:t>Bothnian</w:t>
      </w:r>
      <w:proofErr w:type="spellEnd"/>
      <w:r w:rsidRPr="00B32009">
        <w:rPr>
          <w:rFonts w:ascii="Times New Roman" w:hAnsi="Times New Roman"/>
          <w:sz w:val="22"/>
          <w:szCs w:val="22"/>
        </w:rPr>
        <w:t xml:space="preserve"> Sea, Gulf of Finland, Archipelago Sea, Kattegat and Belt Sea and southern Sweden (</w:t>
      </w:r>
      <w:proofErr w:type="spellStart"/>
      <w:r w:rsidR="00EA713C" w:rsidRPr="00EA713C">
        <w:rPr>
          <w:rFonts w:ascii="Times New Roman" w:hAnsi="Times New Roman"/>
          <w:sz w:val="22"/>
          <w:szCs w:val="25"/>
          <w:shd w:val="clear" w:color="auto" w:fill="FFFFFF"/>
        </w:rPr>
        <w:t>Michalek</w:t>
      </w:r>
      <w:proofErr w:type="spellEnd"/>
      <w:r w:rsidR="00EA713C">
        <w:rPr>
          <w:rFonts w:ascii="Times New Roman" w:hAnsi="Times New Roman"/>
          <w:sz w:val="22"/>
          <w:szCs w:val="25"/>
          <w:shd w:val="clear" w:color="auto" w:fill="FFFFFF"/>
        </w:rPr>
        <w:t xml:space="preserve"> </w:t>
      </w:r>
      <w:r w:rsidR="00EA713C" w:rsidRPr="00593B06">
        <w:rPr>
          <w:rFonts w:ascii="Times New Roman" w:hAnsi="Times New Roman"/>
          <w:i/>
          <w:sz w:val="22"/>
          <w:szCs w:val="25"/>
          <w:shd w:val="clear" w:color="auto" w:fill="FFFFFF"/>
        </w:rPr>
        <w:t>et al</w:t>
      </w:r>
      <w:r w:rsidR="00EA713C">
        <w:rPr>
          <w:rFonts w:ascii="Times New Roman" w:hAnsi="Times New Roman"/>
          <w:sz w:val="22"/>
          <w:szCs w:val="25"/>
          <w:shd w:val="clear" w:color="auto" w:fill="FFFFFF"/>
        </w:rPr>
        <w:t>.</w:t>
      </w:r>
      <w:r w:rsidR="00EA713C" w:rsidRPr="00EA713C">
        <w:rPr>
          <w:rFonts w:ascii="Times New Roman" w:hAnsi="Times New Roman"/>
          <w:sz w:val="22"/>
          <w:szCs w:val="22"/>
        </w:rPr>
        <w:t xml:space="preserve"> 2012</w:t>
      </w:r>
      <w:r w:rsidRPr="00B32009">
        <w:rPr>
          <w:rFonts w:ascii="Times New Roman" w:hAnsi="Times New Roman"/>
          <w:sz w:val="22"/>
          <w:szCs w:val="22"/>
        </w:rPr>
        <w:t xml:space="preserve">). Due to its adaptive habits, the species is expected to continue spreading to new coastal areas of the Baltic Sea. </w:t>
      </w:r>
    </w:p>
    <w:p w14:paraId="59805182" w14:textId="77777777" w:rsidR="00D557DD" w:rsidRPr="00B32009" w:rsidRDefault="00D557DD" w:rsidP="007D4024">
      <w:pPr>
        <w:jc w:val="both"/>
        <w:rPr>
          <w:rFonts w:ascii="Times New Roman" w:hAnsi="Times New Roman"/>
          <w:sz w:val="22"/>
          <w:szCs w:val="22"/>
        </w:rPr>
      </w:pPr>
    </w:p>
    <w:p w14:paraId="2AC3BBD9" w14:textId="77777777" w:rsidR="00D557DD" w:rsidRDefault="00D557DD" w:rsidP="007D4024">
      <w:pPr>
        <w:jc w:val="both"/>
        <w:rPr>
          <w:rFonts w:ascii="Times New Roman" w:hAnsi="Times New Roman"/>
          <w:sz w:val="22"/>
          <w:szCs w:val="22"/>
        </w:rPr>
      </w:pPr>
      <w:r w:rsidRPr="00B32009">
        <w:rPr>
          <w:rFonts w:ascii="Times New Roman" w:hAnsi="Times New Roman"/>
          <w:sz w:val="22"/>
          <w:szCs w:val="22"/>
        </w:rPr>
        <w:t xml:space="preserve">The Round Goby is primarily a mussel feeder and is </w:t>
      </w:r>
      <w:r w:rsidR="004E33E0">
        <w:rPr>
          <w:rFonts w:ascii="Times New Roman" w:hAnsi="Times New Roman"/>
          <w:sz w:val="22"/>
          <w:szCs w:val="22"/>
        </w:rPr>
        <w:t>believed</w:t>
      </w:r>
      <w:r w:rsidR="004E33E0" w:rsidRPr="00B32009">
        <w:rPr>
          <w:rFonts w:ascii="Times New Roman" w:hAnsi="Times New Roman"/>
          <w:sz w:val="22"/>
          <w:szCs w:val="22"/>
        </w:rPr>
        <w:t xml:space="preserve"> </w:t>
      </w:r>
      <w:r w:rsidRPr="00B32009">
        <w:rPr>
          <w:rFonts w:ascii="Times New Roman" w:hAnsi="Times New Roman"/>
          <w:sz w:val="22"/>
          <w:szCs w:val="22"/>
        </w:rPr>
        <w:t xml:space="preserve">to have caused </w:t>
      </w:r>
      <w:r w:rsidR="00141AA6">
        <w:rPr>
          <w:rFonts w:ascii="Times New Roman" w:hAnsi="Times New Roman"/>
          <w:sz w:val="22"/>
          <w:szCs w:val="22"/>
        </w:rPr>
        <w:t>the</w:t>
      </w:r>
      <w:r w:rsidR="004D50CC">
        <w:rPr>
          <w:rFonts w:ascii="Times New Roman" w:hAnsi="Times New Roman"/>
          <w:sz w:val="22"/>
          <w:szCs w:val="22"/>
        </w:rPr>
        <w:t xml:space="preserve"> observed dramatic decrease in the biomass </w:t>
      </w:r>
      <w:r w:rsidRPr="00B32009">
        <w:rPr>
          <w:rFonts w:ascii="Times New Roman" w:hAnsi="Times New Roman"/>
          <w:sz w:val="22"/>
          <w:szCs w:val="22"/>
        </w:rPr>
        <w:t>of Blue Mussel</w:t>
      </w:r>
      <w:r w:rsidR="004D50CC">
        <w:rPr>
          <w:rFonts w:ascii="Times New Roman" w:hAnsi="Times New Roman"/>
          <w:sz w:val="22"/>
          <w:szCs w:val="22"/>
        </w:rPr>
        <w:t xml:space="preserve"> stock</w:t>
      </w:r>
      <w:r w:rsidRPr="00B32009">
        <w:rPr>
          <w:rFonts w:ascii="Times New Roman" w:hAnsi="Times New Roman"/>
          <w:sz w:val="22"/>
          <w:szCs w:val="22"/>
        </w:rPr>
        <w:t xml:space="preserve">s in </w:t>
      </w:r>
      <w:r w:rsidR="004D50CC">
        <w:rPr>
          <w:rFonts w:ascii="Times New Roman" w:hAnsi="Times New Roman"/>
          <w:sz w:val="22"/>
          <w:szCs w:val="22"/>
        </w:rPr>
        <w:t xml:space="preserve">the shallow hard-bottomed coastal areas </w:t>
      </w:r>
      <w:r w:rsidRPr="00B32009">
        <w:rPr>
          <w:rFonts w:ascii="Times New Roman" w:hAnsi="Times New Roman"/>
          <w:sz w:val="22"/>
          <w:szCs w:val="22"/>
        </w:rPr>
        <w:t>off Lithuania and Latvia. Th</w:t>
      </w:r>
      <w:r w:rsidR="004D50CC">
        <w:rPr>
          <w:rFonts w:ascii="Times New Roman" w:hAnsi="Times New Roman"/>
          <w:sz w:val="22"/>
          <w:szCs w:val="22"/>
        </w:rPr>
        <w:t>ese decreases coincided with the rapid increase in Round Goby abundance in these areas</w:t>
      </w:r>
      <w:r w:rsidR="00141AA6">
        <w:rPr>
          <w:rFonts w:ascii="Times New Roman" w:hAnsi="Times New Roman"/>
          <w:sz w:val="22"/>
          <w:szCs w:val="22"/>
        </w:rPr>
        <w:t xml:space="preserve">, whereas in </w:t>
      </w:r>
      <w:r w:rsidR="004D50CC">
        <w:rPr>
          <w:rFonts w:ascii="Times New Roman" w:hAnsi="Times New Roman"/>
          <w:sz w:val="22"/>
          <w:szCs w:val="22"/>
        </w:rPr>
        <w:t xml:space="preserve">deeper </w:t>
      </w:r>
      <w:r w:rsidR="00141AA6">
        <w:rPr>
          <w:rFonts w:ascii="Times New Roman" w:hAnsi="Times New Roman"/>
          <w:sz w:val="22"/>
          <w:szCs w:val="22"/>
        </w:rPr>
        <w:t>(&gt; 20 m)</w:t>
      </w:r>
      <w:r w:rsidR="004D50CC">
        <w:rPr>
          <w:rFonts w:ascii="Times New Roman" w:hAnsi="Times New Roman"/>
          <w:sz w:val="22"/>
          <w:szCs w:val="22"/>
        </w:rPr>
        <w:t xml:space="preserve"> </w:t>
      </w:r>
      <w:r w:rsidR="00E77D31">
        <w:rPr>
          <w:rFonts w:ascii="Times New Roman" w:hAnsi="Times New Roman"/>
          <w:sz w:val="22"/>
          <w:szCs w:val="22"/>
        </w:rPr>
        <w:t xml:space="preserve">offshore areas </w:t>
      </w:r>
      <w:r w:rsidR="004D50CC">
        <w:rPr>
          <w:rFonts w:ascii="Times New Roman" w:hAnsi="Times New Roman"/>
          <w:sz w:val="22"/>
          <w:szCs w:val="22"/>
        </w:rPr>
        <w:t>where Round Goby does not occur</w:t>
      </w:r>
      <w:r w:rsidR="00141AA6">
        <w:rPr>
          <w:rFonts w:ascii="Times New Roman" w:hAnsi="Times New Roman"/>
          <w:sz w:val="22"/>
          <w:szCs w:val="22"/>
        </w:rPr>
        <w:t xml:space="preserve"> in large numbers</w:t>
      </w:r>
      <w:r w:rsidR="004D50CC">
        <w:rPr>
          <w:rFonts w:ascii="Times New Roman" w:hAnsi="Times New Roman"/>
          <w:sz w:val="22"/>
          <w:szCs w:val="22"/>
        </w:rPr>
        <w:t xml:space="preserve">, Blue Mussel biomass </w:t>
      </w:r>
      <w:r w:rsidR="00141AA6">
        <w:rPr>
          <w:rFonts w:ascii="Times New Roman" w:hAnsi="Times New Roman"/>
          <w:sz w:val="22"/>
          <w:szCs w:val="22"/>
        </w:rPr>
        <w:t>and Long-tailed Duck numbers remain</w:t>
      </w:r>
      <w:r w:rsidR="004D50CC">
        <w:rPr>
          <w:rFonts w:ascii="Times New Roman" w:hAnsi="Times New Roman"/>
          <w:sz w:val="22"/>
          <w:szCs w:val="22"/>
        </w:rPr>
        <w:t xml:space="preserve"> high</w:t>
      </w:r>
      <w:r w:rsidR="00F12F38">
        <w:rPr>
          <w:rFonts w:ascii="Times New Roman" w:hAnsi="Times New Roman"/>
          <w:sz w:val="22"/>
          <w:szCs w:val="22"/>
        </w:rPr>
        <w:t xml:space="preserve"> (</w:t>
      </w:r>
      <w:r w:rsidR="00F12F38" w:rsidRPr="004D50CC">
        <w:rPr>
          <w:rFonts w:ascii="Times New Roman" w:hAnsi="Times New Roman"/>
          <w:sz w:val="22"/>
          <w:szCs w:val="22"/>
        </w:rPr>
        <w:t xml:space="preserve">M. </w:t>
      </w:r>
      <w:proofErr w:type="spellStart"/>
      <w:r w:rsidR="00F12F38" w:rsidRPr="004D50CC">
        <w:rPr>
          <w:rFonts w:ascii="Times New Roman" w:hAnsi="Times New Roman"/>
          <w:sz w:val="22"/>
          <w:szCs w:val="22"/>
        </w:rPr>
        <w:t>Dagys</w:t>
      </w:r>
      <w:proofErr w:type="spellEnd"/>
      <w:r w:rsidR="00F12F38" w:rsidRPr="004D50CC">
        <w:rPr>
          <w:rFonts w:ascii="Times New Roman" w:hAnsi="Times New Roman"/>
          <w:sz w:val="22"/>
          <w:szCs w:val="22"/>
        </w:rPr>
        <w:t xml:space="preserve"> pers. comm.)</w:t>
      </w:r>
      <w:r w:rsidR="004D50CC">
        <w:rPr>
          <w:rFonts w:ascii="Times New Roman" w:hAnsi="Times New Roman"/>
          <w:sz w:val="22"/>
          <w:szCs w:val="22"/>
        </w:rPr>
        <w:t xml:space="preserve">. </w:t>
      </w:r>
      <w:r w:rsidR="00141AA6">
        <w:rPr>
          <w:rFonts w:ascii="Times New Roman" w:hAnsi="Times New Roman"/>
          <w:sz w:val="22"/>
          <w:szCs w:val="22"/>
        </w:rPr>
        <w:t xml:space="preserve">Where the depletion of Blue Mussels has been significant, Long-tailed Duck numbers have decreased, presumably as a </w:t>
      </w:r>
      <w:r w:rsidRPr="00B32009">
        <w:rPr>
          <w:rFonts w:ascii="Times New Roman" w:hAnsi="Times New Roman"/>
          <w:sz w:val="22"/>
          <w:szCs w:val="22"/>
        </w:rPr>
        <w:t xml:space="preserve">result </w:t>
      </w:r>
      <w:r w:rsidR="00141AA6">
        <w:rPr>
          <w:rFonts w:ascii="Times New Roman" w:hAnsi="Times New Roman"/>
          <w:sz w:val="22"/>
          <w:szCs w:val="22"/>
        </w:rPr>
        <w:t xml:space="preserve">of the </w:t>
      </w:r>
      <w:r w:rsidRPr="00B32009">
        <w:rPr>
          <w:rFonts w:ascii="Times New Roman" w:hAnsi="Times New Roman"/>
          <w:sz w:val="22"/>
          <w:szCs w:val="22"/>
        </w:rPr>
        <w:t>reduction</w:t>
      </w:r>
      <w:r w:rsidR="00F12F38">
        <w:rPr>
          <w:rFonts w:ascii="Times New Roman" w:hAnsi="Times New Roman"/>
          <w:sz w:val="22"/>
          <w:szCs w:val="22"/>
        </w:rPr>
        <w:t>s</w:t>
      </w:r>
      <w:r w:rsidRPr="00B32009">
        <w:rPr>
          <w:rFonts w:ascii="Times New Roman" w:hAnsi="Times New Roman"/>
          <w:sz w:val="22"/>
          <w:szCs w:val="22"/>
        </w:rPr>
        <w:t xml:space="preserve"> in the availability of optimal-sized mussels</w:t>
      </w:r>
      <w:r>
        <w:rPr>
          <w:rFonts w:ascii="Times New Roman" w:hAnsi="Times New Roman"/>
          <w:sz w:val="22"/>
          <w:szCs w:val="22"/>
        </w:rPr>
        <w:t xml:space="preserve">. </w:t>
      </w:r>
      <w:r w:rsidR="004D50CC">
        <w:rPr>
          <w:rFonts w:ascii="Times New Roman" w:hAnsi="Times New Roman"/>
          <w:sz w:val="22"/>
          <w:szCs w:val="22"/>
        </w:rPr>
        <w:t>D</w:t>
      </w:r>
      <w:r w:rsidRPr="00B32009">
        <w:rPr>
          <w:rFonts w:ascii="Times New Roman" w:hAnsi="Times New Roman"/>
          <w:sz w:val="22"/>
          <w:szCs w:val="22"/>
        </w:rPr>
        <w:t xml:space="preserve">isplacement of birds </w:t>
      </w:r>
      <w:r w:rsidR="007B1CED">
        <w:rPr>
          <w:rFonts w:ascii="Times New Roman" w:hAnsi="Times New Roman"/>
          <w:sz w:val="22"/>
          <w:szCs w:val="22"/>
        </w:rPr>
        <w:t xml:space="preserve">from </w:t>
      </w:r>
      <w:r w:rsidRPr="00B32009">
        <w:rPr>
          <w:rFonts w:ascii="Times New Roman" w:hAnsi="Times New Roman"/>
          <w:sz w:val="22"/>
          <w:szCs w:val="22"/>
        </w:rPr>
        <w:t xml:space="preserve">optimal feeding areas, due to competition with Round Goby, has been shown to occur in the </w:t>
      </w:r>
      <w:proofErr w:type="spellStart"/>
      <w:r w:rsidRPr="00B32009">
        <w:rPr>
          <w:rFonts w:ascii="Times New Roman" w:hAnsi="Times New Roman"/>
          <w:sz w:val="22"/>
          <w:szCs w:val="22"/>
        </w:rPr>
        <w:t>Palanga</w:t>
      </w:r>
      <w:proofErr w:type="spellEnd"/>
      <w:r w:rsidRPr="00B32009">
        <w:rPr>
          <w:rFonts w:ascii="Times New Roman" w:hAnsi="Times New Roman"/>
          <w:sz w:val="22"/>
          <w:szCs w:val="22"/>
        </w:rPr>
        <w:t xml:space="preserve"> Coastal Area, Lithuania </w:t>
      </w:r>
      <w:r w:rsidR="007B1CED">
        <w:rPr>
          <w:rFonts w:ascii="Times New Roman" w:hAnsi="Times New Roman"/>
          <w:sz w:val="22"/>
          <w:szCs w:val="22"/>
        </w:rPr>
        <w:t xml:space="preserve">(M. </w:t>
      </w:r>
      <w:proofErr w:type="spellStart"/>
      <w:r w:rsidR="007B1CED">
        <w:rPr>
          <w:rFonts w:ascii="Times New Roman" w:hAnsi="Times New Roman"/>
          <w:sz w:val="22"/>
          <w:szCs w:val="22"/>
        </w:rPr>
        <w:t>Dagys</w:t>
      </w:r>
      <w:proofErr w:type="spellEnd"/>
      <w:r w:rsidR="007B1CED">
        <w:rPr>
          <w:rFonts w:ascii="Times New Roman" w:hAnsi="Times New Roman"/>
          <w:sz w:val="22"/>
          <w:szCs w:val="22"/>
        </w:rPr>
        <w:t xml:space="preserve"> pers. comm.)</w:t>
      </w:r>
      <w:r w:rsidRPr="00B32009">
        <w:rPr>
          <w:rFonts w:ascii="Times New Roman" w:hAnsi="Times New Roman"/>
          <w:sz w:val="22"/>
          <w:szCs w:val="22"/>
        </w:rPr>
        <w:t>. The likely impacts on populations are indirect mortality and</w:t>
      </w:r>
      <w:r w:rsidR="008708F1">
        <w:rPr>
          <w:rFonts w:ascii="Times New Roman" w:hAnsi="Times New Roman"/>
          <w:sz w:val="22"/>
          <w:szCs w:val="22"/>
        </w:rPr>
        <w:t>/or</w:t>
      </w:r>
      <w:r w:rsidRPr="00B32009">
        <w:rPr>
          <w:rFonts w:ascii="Times New Roman" w:hAnsi="Times New Roman"/>
          <w:sz w:val="22"/>
          <w:szCs w:val="22"/>
        </w:rPr>
        <w:t xml:space="preserve"> </w:t>
      </w:r>
      <w:r w:rsidR="00F12F38">
        <w:rPr>
          <w:rFonts w:ascii="Times New Roman" w:hAnsi="Times New Roman"/>
          <w:sz w:val="22"/>
          <w:szCs w:val="22"/>
        </w:rPr>
        <w:t xml:space="preserve">reduced </w:t>
      </w:r>
      <w:r w:rsidRPr="00B32009">
        <w:rPr>
          <w:rFonts w:ascii="Times New Roman" w:hAnsi="Times New Roman"/>
          <w:sz w:val="22"/>
          <w:szCs w:val="22"/>
        </w:rPr>
        <w:t xml:space="preserve">breeding </w:t>
      </w:r>
      <w:r w:rsidR="00F12F38">
        <w:rPr>
          <w:rFonts w:ascii="Times New Roman" w:hAnsi="Times New Roman"/>
          <w:sz w:val="22"/>
          <w:szCs w:val="22"/>
        </w:rPr>
        <w:t xml:space="preserve">success </w:t>
      </w:r>
      <w:r w:rsidRPr="00B32009">
        <w:rPr>
          <w:rFonts w:ascii="Times New Roman" w:hAnsi="Times New Roman"/>
          <w:sz w:val="22"/>
          <w:szCs w:val="22"/>
        </w:rPr>
        <w:t xml:space="preserve">in females </w:t>
      </w:r>
      <w:r w:rsidR="00F12F38">
        <w:rPr>
          <w:rFonts w:ascii="Times New Roman" w:hAnsi="Times New Roman"/>
          <w:sz w:val="22"/>
          <w:szCs w:val="22"/>
        </w:rPr>
        <w:t>arising</w:t>
      </w:r>
      <w:r w:rsidRPr="00B32009">
        <w:rPr>
          <w:rFonts w:ascii="Times New Roman" w:hAnsi="Times New Roman"/>
          <w:sz w:val="22"/>
          <w:szCs w:val="22"/>
        </w:rPr>
        <w:t xml:space="preserve"> from insufficient energy intake </w:t>
      </w:r>
      <w:r w:rsidR="008708F1">
        <w:rPr>
          <w:rFonts w:ascii="Times New Roman" w:hAnsi="Times New Roman"/>
          <w:sz w:val="22"/>
          <w:szCs w:val="22"/>
        </w:rPr>
        <w:t xml:space="preserve">during </w:t>
      </w:r>
      <w:r w:rsidRPr="00B32009">
        <w:rPr>
          <w:rFonts w:ascii="Times New Roman" w:hAnsi="Times New Roman"/>
          <w:sz w:val="22"/>
          <w:szCs w:val="22"/>
        </w:rPr>
        <w:t>spring.</w:t>
      </w:r>
    </w:p>
    <w:p w14:paraId="320A4295" w14:textId="77777777" w:rsidR="00EA713C" w:rsidRDefault="00EA713C" w:rsidP="007D4024">
      <w:pPr>
        <w:jc w:val="both"/>
        <w:rPr>
          <w:rFonts w:ascii="Times New Roman" w:hAnsi="Times New Roman"/>
          <w:sz w:val="22"/>
          <w:szCs w:val="22"/>
        </w:rPr>
      </w:pPr>
    </w:p>
    <w:p w14:paraId="4EA9244C" w14:textId="77777777" w:rsidR="00D557DD" w:rsidRDefault="00D557DD" w:rsidP="007D4024">
      <w:pPr>
        <w:jc w:val="both"/>
        <w:rPr>
          <w:rFonts w:ascii="Times New Roman" w:hAnsi="Times New Roman"/>
          <w:sz w:val="22"/>
          <w:szCs w:val="22"/>
        </w:rPr>
      </w:pPr>
      <w:r w:rsidRPr="00B32009">
        <w:rPr>
          <w:rFonts w:ascii="Times New Roman" w:hAnsi="Times New Roman"/>
          <w:sz w:val="22"/>
          <w:szCs w:val="22"/>
        </w:rPr>
        <w:t xml:space="preserve">The Baltic Sea Action Plan </w:t>
      </w:r>
      <w:r w:rsidR="00CE4231">
        <w:rPr>
          <w:rFonts w:ascii="Times New Roman" w:hAnsi="Times New Roman"/>
          <w:sz w:val="22"/>
          <w:szCs w:val="22"/>
        </w:rPr>
        <w:t xml:space="preserve">(HELCOM 2007) </w:t>
      </w:r>
      <w:r w:rsidRPr="00B32009">
        <w:rPr>
          <w:rFonts w:ascii="Times New Roman" w:hAnsi="Times New Roman"/>
          <w:sz w:val="22"/>
          <w:szCs w:val="22"/>
        </w:rPr>
        <w:t>does not currently have a direct ecological objective for the distribution and abundance of non-</w:t>
      </w:r>
      <w:r w:rsidR="008708F1">
        <w:rPr>
          <w:rFonts w:ascii="Times New Roman" w:hAnsi="Times New Roman"/>
          <w:sz w:val="22"/>
          <w:szCs w:val="22"/>
        </w:rPr>
        <w:t>native</w:t>
      </w:r>
      <w:r w:rsidRPr="00B32009">
        <w:rPr>
          <w:rFonts w:ascii="Times New Roman" w:hAnsi="Times New Roman"/>
          <w:sz w:val="22"/>
          <w:szCs w:val="22"/>
        </w:rPr>
        <w:t xml:space="preserve"> species, nor actions to </w:t>
      </w:r>
      <w:r w:rsidR="008708F1" w:rsidRPr="00B32009">
        <w:rPr>
          <w:rFonts w:ascii="Times New Roman" w:hAnsi="Times New Roman"/>
          <w:sz w:val="22"/>
          <w:szCs w:val="22"/>
        </w:rPr>
        <w:t xml:space="preserve">control </w:t>
      </w:r>
      <w:r w:rsidRPr="00B32009">
        <w:rPr>
          <w:rFonts w:ascii="Times New Roman" w:hAnsi="Times New Roman"/>
          <w:sz w:val="22"/>
          <w:szCs w:val="22"/>
        </w:rPr>
        <w:t>their numbers</w:t>
      </w:r>
      <w:r w:rsidR="00CE4231" w:rsidRPr="00B32009">
        <w:rPr>
          <w:rFonts w:ascii="Times New Roman" w:hAnsi="Times New Roman"/>
          <w:sz w:val="22"/>
          <w:szCs w:val="22"/>
        </w:rPr>
        <w:t xml:space="preserve"> – </w:t>
      </w:r>
      <w:r w:rsidRPr="00B32009">
        <w:rPr>
          <w:rFonts w:ascii="Times New Roman" w:hAnsi="Times New Roman"/>
          <w:sz w:val="22"/>
          <w:szCs w:val="22"/>
        </w:rPr>
        <w:t>the management objective ‘No new introductions of non-indigenous species’ only addresses new introductions and the ecological objective ‘Thriving communities of plants and animals’ addresses the whole community (</w:t>
      </w:r>
      <w:proofErr w:type="spellStart"/>
      <w:r w:rsidRPr="00B32009">
        <w:rPr>
          <w:rFonts w:ascii="Times New Roman" w:hAnsi="Times New Roman"/>
          <w:sz w:val="22"/>
          <w:szCs w:val="22"/>
        </w:rPr>
        <w:t>Michalek</w:t>
      </w:r>
      <w:proofErr w:type="spellEnd"/>
      <w:r w:rsidRPr="00B32009">
        <w:rPr>
          <w:rFonts w:ascii="Times New Roman" w:hAnsi="Times New Roman"/>
          <w:sz w:val="22"/>
          <w:szCs w:val="22"/>
        </w:rPr>
        <w:t xml:space="preserve"> </w:t>
      </w:r>
      <w:r w:rsidRPr="008708F1">
        <w:rPr>
          <w:rFonts w:ascii="Times New Roman" w:hAnsi="Times New Roman"/>
          <w:i/>
          <w:sz w:val="22"/>
          <w:szCs w:val="22"/>
        </w:rPr>
        <w:t>et al</w:t>
      </w:r>
      <w:r w:rsidRPr="00B32009">
        <w:rPr>
          <w:rFonts w:ascii="Times New Roman" w:hAnsi="Times New Roman"/>
          <w:sz w:val="22"/>
          <w:szCs w:val="22"/>
        </w:rPr>
        <w:t xml:space="preserve">. 2012). </w:t>
      </w:r>
      <w:r w:rsidR="000F1469">
        <w:rPr>
          <w:rFonts w:ascii="Times New Roman" w:hAnsi="Times New Roman"/>
          <w:sz w:val="22"/>
          <w:szCs w:val="22"/>
        </w:rPr>
        <w:t xml:space="preserve">Understanding the mechanisms by which </w:t>
      </w:r>
      <w:r w:rsidRPr="00063B73">
        <w:rPr>
          <w:rFonts w:ascii="Times New Roman" w:hAnsi="Times New Roman"/>
          <w:sz w:val="22"/>
          <w:szCs w:val="22"/>
        </w:rPr>
        <w:t xml:space="preserve">Round Goby </w:t>
      </w:r>
      <w:r w:rsidR="000F1469">
        <w:rPr>
          <w:rFonts w:ascii="Times New Roman" w:hAnsi="Times New Roman"/>
          <w:sz w:val="22"/>
          <w:szCs w:val="22"/>
        </w:rPr>
        <w:t>populations</w:t>
      </w:r>
      <w:r w:rsidR="000F1469" w:rsidRPr="00063B73">
        <w:rPr>
          <w:rFonts w:ascii="Times New Roman" w:hAnsi="Times New Roman"/>
          <w:sz w:val="22"/>
          <w:szCs w:val="22"/>
        </w:rPr>
        <w:t xml:space="preserve"> </w:t>
      </w:r>
      <w:r w:rsidR="000F1469">
        <w:rPr>
          <w:rFonts w:ascii="Times New Roman" w:hAnsi="Times New Roman"/>
          <w:sz w:val="22"/>
          <w:szCs w:val="22"/>
        </w:rPr>
        <w:t>are likely to disperse and colonise new areas will be necessary to predict the severity of the impacts on Long-tailed Ducks. Controlling further spread may be impossible, and impacts are likely to be minimised by maintaining a network of protected sites able to support viable numbers of Long-tailed Ducks, and where other population pressures are minimised.</w:t>
      </w:r>
      <w:r w:rsidRPr="00B32009">
        <w:rPr>
          <w:rFonts w:ascii="Times New Roman" w:hAnsi="Times New Roman"/>
          <w:sz w:val="22"/>
          <w:szCs w:val="22"/>
        </w:rPr>
        <w:t xml:space="preserve"> </w:t>
      </w:r>
    </w:p>
    <w:p w14:paraId="49E24D1A" w14:textId="77777777" w:rsidR="00D557DD" w:rsidRDefault="00D557DD" w:rsidP="007D4024">
      <w:pPr>
        <w:jc w:val="both"/>
        <w:rPr>
          <w:rFonts w:ascii="Times New Roman" w:hAnsi="Times New Roman"/>
          <w:i/>
          <w:sz w:val="22"/>
          <w:szCs w:val="22"/>
          <w:lang w:val="en-US"/>
        </w:rPr>
      </w:pPr>
    </w:p>
    <w:p w14:paraId="09B4C1F4" w14:textId="77777777" w:rsidR="00D6275A" w:rsidRPr="00C76581" w:rsidRDefault="00D6275A" w:rsidP="007D4024">
      <w:pPr>
        <w:jc w:val="both"/>
        <w:rPr>
          <w:rFonts w:ascii="Times New Roman" w:hAnsi="Times New Roman"/>
          <w:i/>
          <w:sz w:val="22"/>
          <w:szCs w:val="22"/>
        </w:rPr>
      </w:pPr>
      <w:r w:rsidRPr="00B32009">
        <w:rPr>
          <w:rFonts w:ascii="Times New Roman" w:hAnsi="Times New Roman"/>
          <w:i/>
          <w:sz w:val="22"/>
          <w:szCs w:val="22"/>
          <w:lang w:val="en-US"/>
        </w:rPr>
        <w:t>Disturbance from shipping activities in the non-breeding areas</w:t>
      </w:r>
      <w:r w:rsidR="00C76581">
        <w:rPr>
          <w:rFonts w:ascii="Times New Roman" w:hAnsi="Times New Roman"/>
          <w:i/>
          <w:sz w:val="22"/>
          <w:szCs w:val="22"/>
          <w:lang w:val="en-US"/>
        </w:rPr>
        <w:t xml:space="preserve"> (</w:t>
      </w:r>
      <w:r w:rsidR="00C76581">
        <w:rPr>
          <w:rFonts w:ascii="Times New Roman" w:hAnsi="Times New Roman"/>
          <w:i/>
          <w:sz w:val="22"/>
          <w:szCs w:val="22"/>
        </w:rPr>
        <w:t>Importance:</w:t>
      </w:r>
      <w:r w:rsidR="004E63FB">
        <w:rPr>
          <w:rFonts w:ascii="Times New Roman" w:hAnsi="Times New Roman"/>
          <w:i/>
          <w:sz w:val="22"/>
          <w:szCs w:val="22"/>
        </w:rPr>
        <w:t xml:space="preserve"> </w:t>
      </w:r>
      <w:r w:rsidR="00970398">
        <w:rPr>
          <w:rFonts w:ascii="Times New Roman" w:hAnsi="Times New Roman"/>
          <w:i/>
          <w:sz w:val="22"/>
          <w:szCs w:val="22"/>
        </w:rPr>
        <w:t>Low</w:t>
      </w:r>
      <w:r w:rsidR="00C76581">
        <w:rPr>
          <w:rFonts w:ascii="Times New Roman" w:hAnsi="Times New Roman"/>
          <w:i/>
          <w:sz w:val="22"/>
          <w:szCs w:val="22"/>
        </w:rPr>
        <w:t>)</w:t>
      </w:r>
    </w:p>
    <w:p w14:paraId="76816981" w14:textId="77777777" w:rsidR="000F1469" w:rsidRDefault="000F1469" w:rsidP="007D4024">
      <w:pPr>
        <w:jc w:val="both"/>
        <w:rPr>
          <w:rFonts w:ascii="Times New Roman" w:hAnsi="Times New Roman"/>
          <w:sz w:val="22"/>
          <w:szCs w:val="22"/>
          <w:lang w:val="en-US"/>
        </w:rPr>
      </w:pPr>
    </w:p>
    <w:p w14:paraId="5DB97F16" w14:textId="77777777" w:rsidR="00D6275A" w:rsidRPr="00B32009" w:rsidRDefault="00D6275A" w:rsidP="007D4024">
      <w:pPr>
        <w:jc w:val="both"/>
        <w:rPr>
          <w:rFonts w:ascii="Times New Roman" w:hAnsi="Times New Roman"/>
          <w:sz w:val="22"/>
          <w:szCs w:val="22"/>
          <w:lang w:val="en-US"/>
        </w:rPr>
      </w:pPr>
      <w:r w:rsidRPr="00B32009">
        <w:rPr>
          <w:rFonts w:ascii="Times New Roman" w:hAnsi="Times New Roman"/>
          <w:sz w:val="22"/>
          <w:szCs w:val="22"/>
          <w:lang w:val="en-US"/>
        </w:rPr>
        <w:t xml:space="preserve">The overlap or close proximity of major shipping lanes to important Long-tailed Duck wintering areas in the Baltic Sea and other </w:t>
      </w:r>
      <w:r w:rsidR="007608E8">
        <w:rPr>
          <w:rFonts w:ascii="Times New Roman" w:hAnsi="Times New Roman"/>
          <w:sz w:val="22"/>
          <w:szCs w:val="22"/>
          <w:lang w:val="en-US"/>
        </w:rPr>
        <w:t>important</w:t>
      </w:r>
      <w:r w:rsidRPr="00B32009">
        <w:rPr>
          <w:rFonts w:ascii="Times New Roman" w:hAnsi="Times New Roman"/>
          <w:sz w:val="22"/>
          <w:szCs w:val="22"/>
          <w:lang w:val="en-US"/>
        </w:rPr>
        <w:t xml:space="preserve"> marine areas results in strong disturbance responses of birds in their foraging habitat (</w:t>
      </w:r>
      <w:r w:rsidRPr="00516F64">
        <w:rPr>
          <w:rFonts w:ascii="Times New Roman" w:hAnsi="Times New Roman"/>
          <w:i/>
          <w:sz w:val="22"/>
          <w:szCs w:val="22"/>
          <w:lang w:val="en-US"/>
        </w:rPr>
        <w:t>e.g.</w:t>
      </w:r>
      <w:r w:rsidRPr="00B32009">
        <w:rPr>
          <w:rFonts w:ascii="Times New Roman" w:hAnsi="Times New Roman"/>
          <w:sz w:val="22"/>
          <w:szCs w:val="22"/>
          <w:lang w:val="en-US"/>
        </w:rPr>
        <w:t xml:space="preserve"> </w:t>
      </w:r>
      <w:proofErr w:type="spellStart"/>
      <w:r w:rsidRPr="00B32009">
        <w:rPr>
          <w:rFonts w:ascii="Times New Roman" w:hAnsi="Times New Roman"/>
          <w:sz w:val="22"/>
          <w:szCs w:val="22"/>
          <w:lang w:val="en-US"/>
        </w:rPr>
        <w:t>Schwemmer</w:t>
      </w:r>
      <w:proofErr w:type="spellEnd"/>
      <w:r w:rsidRPr="00B32009">
        <w:rPr>
          <w:rFonts w:ascii="Times New Roman" w:hAnsi="Times New Roman"/>
          <w:sz w:val="22"/>
          <w:szCs w:val="22"/>
          <w:lang w:val="en-US"/>
        </w:rPr>
        <w:t xml:space="preserve"> </w:t>
      </w:r>
      <w:r w:rsidRPr="00516F64">
        <w:rPr>
          <w:rFonts w:ascii="Times New Roman" w:hAnsi="Times New Roman"/>
          <w:i/>
          <w:sz w:val="22"/>
          <w:szCs w:val="22"/>
          <w:lang w:val="en-US"/>
        </w:rPr>
        <w:t>et al</w:t>
      </w:r>
      <w:r w:rsidRPr="00B32009">
        <w:rPr>
          <w:rFonts w:ascii="Times New Roman" w:hAnsi="Times New Roman"/>
          <w:sz w:val="22"/>
          <w:szCs w:val="22"/>
          <w:lang w:val="en-US"/>
        </w:rPr>
        <w:t>. 2011). Disturbance from smaller recreational or fishing craft is also likely to be high in certain areas, particularly around the coast</w:t>
      </w:r>
      <w:r w:rsidR="007608E8">
        <w:rPr>
          <w:rFonts w:ascii="Times New Roman" w:hAnsi="Times New Roman"/>
          <w:sz w:val="22"/>
          <w:szCs w:val="22"/>
          <w:lang w:val="en-US"/>
        </w:rPr>
        <w:t>. Indeed,</w:t>
      </w:r>
      <w:r w:rsidRPr="00B32009">
        <w:rPr>
          <w:rFonts w:ascii="Times New Roman" w:hAnsi="Times New Roman"/>
          <w:sz w:val="22"/>
          <w:szCs w:val="22"/>
          <w:lang w:val="en-US"/>
        </w:rPr>
        <w:t xml:space="preserve"> it is suggested that </w:t>
      </w:r>
      <w:r w:rsidR="007608E8">
        <w:rPr>
          <w:rFonts w:ascii="Times New Roman" w:hAnsi="Times New Roman"/>
          <w:sz w:val="22"/>
          <w:szCs w:val="22"/>
          <w:lang w:val="en-US"/>
        </w:rPr>
        <w:t xml:space="preserve">the </w:t>
      </w:r>
      <w:r w:rsidRPr="00B32009">
        <w:rPr>
          <w:rFonts w:ascii="Times New Roman" w:hAnsi="Times New Roman"/>
          <w:sz w:val="22"/>
          <w:szCs w:val="22"/>
          <w:lang w:val="en-US"/>
        </w:rPr>
        <w:t xml:space="preserve">possibilities for </w:t>
      </w:r>
      <w:r w:rsidR="007608E8">
        <w:rPr>
          <w:rFonts w:ascii="Times New Roman" w:hAnsi="Times New Roman"/>
          <w:sz w:val="22"/>
          <w:szCs w:val="22"/>
          <w:lang w:val="en-US"/>
        </w:rPr>
        <w:t>birds to habituate to disturbance</w:t>
      </w:r>
      <w:r w:rsidRPr="00B32009">
        <w:rPr>
          <w:rFonts w:ascii="Times New Roman" w:hAnsi="Times New Roman"/>
          <w:sz w:val="22"/>
          <w:szCs w:val="22"/>
          <w:lang w:val="en-US"/>
        </w:rPr>
        <w:t xml:space="preserve"> are lowest in areas where high vessel activity occurs outside of </w:t>
      </w:r>
      <w:r w:rsidR="007608E8">
        <w:rPr>
          <w:rFonts w:ascii="Times New Roman" w:hAnsi="Times New Roman"/>
          <w:sz w:val="22"/>
          <w:szCs w:val="22"/>
          <w:lang w:val="en-US"/>
        </w:rPr>
        <w:t>the main shipping channels</w:t>
      </w:r>
      <w:r w:rsidRPr="00B32009">
        <w:rPr>
          <w:rFonts w:ascii="Times New Roman" w:hAnsi="Times New Roman"/>
          <w:sz w:val="22"/>
          <w:szCs w:val="22"/>
          <w:lang w:val="en-US"/>
        </w:rPr>
        <w:t xml:space="preserve"> (</w:t>
      </w:r>
      <w:proofErr w:type="spellStart"/>
      <w:r w:rsidRPr="00B32009">
        <w:rPr>
          <w:rFonts w:ascii="Times New Roman" w:hAnsi="Times New Roman"/>
          <w:sz w:val="22"/>
          <w:szCs w:val="22"/>
          <w:lang w:val="en-US"/>
        </w:rPr>
        <w:t>Schwemmer</w:t>
      </w:r>
      <w:proofErr w:type="spellEnd"/>
      <w:r w:rsidRPr="00B32009">
        <w:rPr>
          <w:rFonts w:ascii="Times New Roman" w:hAnsi="Times New Roman"/>
          <w:sz w:val="22"/>
          <w:szCs w:val="22"/>
          <w:lang w:val="en-US"/>
        </w:rPr>
        <w:t xml:space="preserve"> </w:t>
      </w:r>
      <w:r w:rsidRPr="00516F64">
        <w:rPr>
          <w:rFonts w:ascii="Times New Roman" w:hAnsi="Times New Roman"/>
          <w:i/>
          <w:sz w:val="22"/>
          <w:szCs w:val="22"/>
          <w:lang w:val="en-US"/>
        </w:rPr>
        <w:t>et al</w:t>
      </w:r>
      <w:r w:rsidRPr="00B32009">
        <w:rPr>
          <w:rFonts w:ascii="Times New Roman" w:hAnsi="Times New Roman"/>
          <w:sz w:val="22"/>
          <w:szCs w:val="22"/>
          <w:lang w:val="en-US"/>
        </w:rPr>
        <w:t xml:space="preserve">. 2011). </w:t>
      </w:r>
    </w:p>
    <w:p w14:paraId="304D4755" w14:textId="77777777" w:rsidR="00D6275A" w:rsidRPr="00B32009" w:rsidRDefault="00A263C9" w:rsidP="007D4024">
      <w:pPr>
        <w:jc w:val="both"/>
        <w:rPr>
          <w:rFonts w:ascii="Times New Roman" w:hAnsi="Times New Roman"/>
          <w:sz w:val="22"/>
          <w:szCs w:val="22"/>
          <w:lang w:val="en-US"/>
        </w:rPr>
      </w:pPr>
      <w:r w:rsidRPr="00A263C9">
        <w:rPr>
          <w:rFonts w:ascii="Times New Roman" w:hAnsi="Times New Roman"/>
          <w:sz w:val="22"/>
          <w:szCs w:val="22"/>
          <w:lang w:val="en-US"/>
        </w:rPr>
        <w:t>Disturbance is likely to cause i</w:t>
      </w:r>
      <w:r w:rsidR="00D6275A" w:rsidRPr="00A263C9">
        <w:rPr>
          <w:rFonts w:ascii="Times New Roman" w:hAnsi="Times New Roman"/>
          <w:sz w:val="22"/>
          <w:szCs w:val="22"/>
          <w:lang w:val="en-US"/>
        </w:rPr>
        <w:t xml:space="preserve">ncreased energy </w:t>
      </w:r>
      <w:r w:rsidR="00C21437" w:rsidRPr="00A263C9">
        <w:rPr>
          <w:rFonts w:ascii="Times New Roman" w:hAnsi="Times New Roman"/>
          <w:sz w:val="22"/>
          <w:szCs w:val="22"/>
          <w:lang w:val="en-US"/>
        </w:rPr>
        <w:t>expenditure</w:t>
      </w:r>
      <w:r w:rsidRPr="00A263C9">
        <w:rPr>
          <w:rFonts w:ascii="Times New Roman" w:hAnsi="Times New Roman"/>
          <w:sz w:val="22"/>
          <w:szCs w:val="22"/>
          <w:lang w:val="en-US"/>
        </w:rPr>
        <w:t xml:space="preserve"> due to</w:t>
      </w:r>
      <w:r w:rsidR="00516F64">
        <w:rPr>
          <w:rFonts w:ascii="Times New Roman" w:hAnsi="Times New Roman"/>
          <w:sz w:val="22"/>
          <w:szCs w:val="22"/>
          <w:lang w:val="en-US"/>
        </w:rPr>
        <w:t xml:space="preserve"> </w:t>
      </w:r>
      <w:r w:rsidR="00D6275A" w:rsidRPr="00A263C9">
        <w:rPr>
          <w:rFonts w:ascii="Times New Roman" w:hAnsi="Times New Roman"/>
          <w:sz w:val="22"/>
          <w:szCs w:val="22"/>
          <w:lang w:val="en-US"/>
        </w:rPr>
        <w:t xml:space="preserve">escape </w:t>
      </w:r>
      <w:proofErr w:type="spellStart"/>
      <w:r w:rsidRPr="00A263C9">
        <w:rPr>
          <w:rFonts w:ascii="Times New Roman" w:hAnsi="Times New Roman"/>
          <w:sz w:val="22"/>
          <w:szCs w:val="22"/>
          <w:lang w:val="en-US"/>
        </w:rPr>
        <w:t>behaviour</w:t>
      </w:r>
      <w:proofErr w:type="spellEnd"/>
      <w:r w:rsidR="00D6275A" w:rsidRPr="00A263C9">
        <w:rPr>
          <w:rFonts w:ascii="Times New Roman" w:hAnsi="Times New Roman"/>
          <w:sz w:val="22"/>
          <w:szCs w:val="22"/>
          <w:lang w:val="en-US"/>
        </w:rPr>
        <w:t xml:space="preserve">, and </w:t>
      </w:r>
      <w:r w:rsidRPr="00A263C9">
        <w:rPr>
          <w:rFonts w:ascii="Times New Roman" w:hAnsi="Times New Roman"/>
          <w:sz w:val="22"/>
          <w:szCs w:val="22"/>
          <w:lang w:val="en-US"/>
        </w:rPr>
        <w:t xml:space="preserve">reduced </w:t>
      </w:r>
      <w:r w:rsidR="00D6275A" w:rsidRPr="00A263C9">
        <w:rPr>
          <w:rFonts w:ascii="Times New Roman" w:hAnsi="Times New Roman"/>
          <w:sz w:val="22"/>
          <w:szCs w:val="22"/>
          <w:lang w:val="en-US"/>
        </w:rPr>
        <w:t>energy intake through reduced time spent foraging</w:t>
      </w:r>
      <w:r w:rsidRPr="00A263C9">
        <w:rPr>
          <w:rFonts w:ascii="Times New Roman" w:hAnsi="Times New Roman"/>
          <w:sz w:val="22"/>
          <w:szCs w:val="22"/>
          <w:lang w:val="en-US"/>
        </w:rPr>
        <w:t>, which may have subsequent fitness consequences</w:t>
      </w:r>
      <w:r w:rsidR="00D6275A" w:rsidRPr="00A263C9">
        <w:rPr>
          <w:rFonts w:ascii="Times New Roman" w:hAnsi="Times New Roman"/>
          <w:sz w:val="22"/>
          <w:szCs w:val="22"/>
          <w:lang w:val="en-US"/>
        </w:rPr>
        <w:t>.</w:t>
      </w:r>
      <w:r w:rsidR="00D6275A" w:rsidRPr="00B32009">
        <w:rPr>
          <w:rFonts w:ascii="Times New Roman" w:hAnsi="Times New Roman"/>
          <w:sz w:val="22"/>
          <w:szCs w:val="22"/>
          <w:lang w:val="en-US"/>
        </w:rPr>
        <w:t xml:space="preserve"> Studies at some wintering sites have shown that foraging Long-tailed Ducks </w:t>
      </w:r>
      <w:r w:rsidR="00F11428">
        <w:rPr>
          <w:rFonts w:ascii="Times New Roman" w:hAnsi="Times New Roman"/>
          <w:sz w:val="22"/>
          <w:szCs w:val="22"/>
          <w:lang w:val="en-US"/>
        </w:rPr>
        <w:t>spend the majority of the daylight hours feeding</w:t>
      </w:r>
      <w:r w:rsidR="00D6275A" w:rsidRPr="00B32009">
        <w:rPr>
          <w:rFonts w:ascii="Times New Roman" w:hAnsi="Times New Roman"/>
          <w:sz w:val="22"/>
          <w:szCs w:val="22"/>
          <w:lang w:val="en-US"/>
        </w:rPr>
        <w:t xml:space="preserve"> in order to meet their energy requirements, and that birds probably have little </w:t>
      </w:r>
      <w:r w:rsidR="00D6275A" w:rsidRPr="00B32009">
        <w:rPr>
          <w:rFonts w:ascii="Times New Roman" w:hAnsi="Times New Roman"/>
          <w:sz w:val="22"/>
          <w:szCs w:val="22"/>
          <w:lang w:val="en-US"/>
        </w:rPr>
        <w:lastRenderedPageBreak/>
        <w:t>capacity to cope with impacts of disturbance</w:t>
      </w:r>
      <w:r w:rsidR="00516F64">
        <w:rPr>
          <w:rFonts w:ascii="Times New Roman" w:hAnsi="Times New Roman"/>
          <w:sz w:val="22"/>
          <w:szCs w:val="22"/>
          <w:lang w:val="en-US"/>
        </w:rPr>
        <w:t>,</w:t>
      </w:r>
      <w:r w:rsidR="00D6275A" w:rsidRPr="00B32009">
        <w:rPr>
          <w:rFonts w:ascii="Times New Roman" w:hAnsi="Times New Roman"/>
          <w:sz w:val="22"/>
          <w:szCs w:val="22"/>
          <w:lang w:val="en-US"/>
        </w:rPr>
        <w:t xml:space="preserve"> </w:t>
      </w:r>
      <w:r w:rsidR="00D6275A" w:rsidRPr="00516F64">
        <w:rPr>
          <w:rFonts w:ascii="Times New Roman" w:hAnsi="Times New Roman"/>
          <w:i/>
          <w:sz w:val="22"/>
          <w:szCs w:val="22"/>
          <w:lang w:val="en-US"/>
        </w:rPr>
        <w:t>e.g.</w:t>
      </w:r>
      <w:r w:rsidR="00D6275A" w:rsidRPr="00B32009">
        <w:rPr>
          <w:rFonts w:ascii="Times New Roman" w:hAnsi="Times New Roman"/>
          <w:sz w:val="22"/>
          <w:szCs w:val="22"/>
          <w:lang w:val="en-US"/>
        </w:rPr>
        <w:t xml:space="preserve"> through increasing foraging time, due to the physical limitations of bivalve digestion (</w:t>
      </w:r>
      <w:proofErr w:type="spellStart"/>
      <w:r w:rsidR="00D6275A" w:rsidRPr="00B32009">
        <w:rPr>
          <w:rFonts w:ascii="Times New Roman" w:hAnsi="Times New Roman"/>
          <w:sz w:val="22"/>
          <w:szCs w:val="22"/>
        </w:rPr>
        <w:t>Dorsch</w:t>
      </w:r>
      <w:proofErr w:type="spellEnd"/>
      <w:r w:rsidR="00D6275A" w:rsidRPr="00B32009">
        <w:rPr>
          <w:rFonts w:ascii="Times New Roman" w:hAnsi="Times New Roman"/>
          <w:sz w:val="22"/>
          <w:szCs w:val="22"/>
        </w:rPr>
        <w:t xml:space="preserve"> </w:t>
      </w:r>
      <w:r w:rsidR="00D6275A" w:rsidRPr="00516F64">
        <w:rPr>
          <w:rFonts w:ascii="Times New Roman" w:hAnsi="Times New Roman"/>
          <w:i/>
          <w:sz w:val="22"/>
          <w:szCs w:val="22"/>
        </w:rPr>
        <w:t>et al</w:t>
      </w:r>
      <w:r w:rsidR="00516F64">
        <w:rPr>
          <w:rFonts w:ascii="Times New Roman" w:hAnsi="Times New Roman"/>
          <w:sz w:val="22"/>
          <w:szCs w:val="22"/>
        </w:rPr>
        <w:t>. 2011</w:t>
      </w:r>
      <w:r w:rsidR="00D6275A" w:rsidRPr="00B32009">
        <w:rPr>
          <w:rFonts w:ascii="Times New Roman" w:hAnsi="Times New Roman"/>
          <w:sz w:val="22"/>
          <w:szCs w:val="22"/>
          <w:lang w:val="en-US"/>
        </w:rPr>
        <w:t>).</w:t>
      </w:r>
    </w:p>
    <w:p w14:paraId="1FB667A4" w14:textId="77777777" w:rsidR="00D6275A" w:rsidRPr="00B32009" w:rsidRDefault="00D6275A" w:rsidP="007D4024">
      <w:pPr>
        <w:jc w:val="both"/>
        <w:rPr>
          <w:rFonts w:ascii="Times New Roman" w:hAnsi="Times New Roman"/>
          <w:sz w:val="22"/>
          <w:szCs w:val="22"/>
          <w:lang w:val="en-US"/>
        </w:rPr>
      </w:pPr>
    </w:p>
    <w:p w14:paraId="33B2B74D" w14:textId="77777777" w:rsidR="00516F64" w:rsidRDefault="00D6275A" w:rsidP="007D4024">
      <w:pPr>
        <w:jc w:val="both"/>
        <w:rPr>
          <w:rFonts w:ascii="Times New Roman" w:hAnsi="Times New Roman"/>
          <w:sz w:val="22"/>
          <w:szCs w:val="22"/>
          <w:lang w:val="en-US"/>
        </w:rPr>
      </w:pPr>
      <w:r w:rsidRPr="00972ECB">
        <w:rPr>
          <w:rFonts w:ascii="Times New Roman" w:hAnsi="Times New Roman"/>
          <w:sz w:val="22"/>
          <w:szCs w:val="22"/>
          <w:lang w:val="en-US"/>
        </w:rPr>
        <w:t xml:space="preserve">The current levels of shipping disturbance </w:t>
      </w:r>
      <w:r w:rsidR="00F11428" w:rsidRPr="00972ECB">
        <w:rPr>
          <w:rFonts w:ascii="Times New Roman" w:hAnsi="Times New Roman"/>
          <w:sz w:val="22"/>
          <w:szCs w:val="22"/>
          <w:lang w:val="en-US"/>
        </w:rPr>
        <w:t xml:space="preserve">to </w:t>
      </w:r>
      <w:r w:rsidRPr="00972ECB">
        <w:rPr>
          <w:rFonts w:ascii="Times New Roman" w:hAnsi="Times New Roman"/>
          <w:sz w:val="22"/>
          <w:szCs w:val="22"/>
          <w:lang w:val="en-US"/>
        </w:rPr>
        <w:t>Long-tailed Ducks in non-breeding area</w:t>
      </w:r>
      <w:r w:rsidR="00516F64" w:rsidRPr="00972ECB">
        <w:rPr>
          <w:rFonts w:ascii="Times New Roman" w:hAnsi="Times New Roman"/>
          <w:sz w:val="22"/>
          <w:szCs w:val="22"/>
          <w:lang w:val="en-US"/>
        </w:rPr>
        <w:t>s</w:t>
      </w:r>
      <w:r w:rsidRPr="00972ECB">
        <w:rPr>
          <w:rFonts w:ascii="Times New Roman" w:hAnsi="Times New Roman"/>
          <w:sz w:val="22"/>
          <w:szCs w:val="22"/>
          <w:lang w:val="en-US"/>
        </w:rPr>
        <w:t xml:space="preserve"> are </w:t>
      </w:r>
      <w:r w:rsidR="00165B94">
        <w:rPr>
          <w:rFonts w:ascii="Times New Roman" w:hAnsi="Times New Roman"/>
          <w:sz w:val="22"/>
          <w:szCs w:val="22"/>
          <w:lang w:val="en-US"/>
        </w:rPr>
        <w:t>thought</w:t>
      </w:r>
      <w:r w:rsidR="00165B94" w:rsidRPr="00972ECB">
        <w:rPr>
          <w:rFonts w:ascii="Times New Roman" w:hAnsi="Times New Roman"/>
          <w:sz w:val="22"/>
          <w:szCs w:val="22"/>
          <w:lang w:val="en-US"/>
        </w:rPr>
        <w:t xml:space="preserve"> </w:t>
      </w:r>
      <w:r w:rsidRPr="00972ECB">
        <w:rPr>
          <w:rFonts w:ascii="Times New Roman" w:hAnsi="Times New Roman"/>
          <w:sz w:val="22"/>
          <w:szCs w:val="22"/>
          <w:lang w:val="en-US"/>
        </w:rPr>
        <w:t xml:space="preserve">to be low, but </w:t>
      </w:r>
      <w:r w:rsidR="00165B94">
        <w:rPr>
          <w:rFonts w:ascii="Times New Roman" w:hAnsi="Times New Roman"/>
          <w:sz w:val="22"/>
          <w:szCs w:val="22"/>
          <w:lang w:val="en-US"/>
        </w:rPr>
        <w:t xml:space="preserve">they are </w:t>
      </w:r>
      <w:r w:rsidR="00516F64" w:rsidRPr="00972ECB">
        <w:rPr>
          <w:rFonts w:ascii="Times New Roman" w:hAnsi="Times New Roman"/>
          <w:sz w:val="22"/>
          <w:szCs w:val="22"/>
          <w:lang w:val="en-US"/>
        </w:rPr>
        <w:t>more significant in some areas</w:t>
      </w:r>
      <w:r w:rsidR="00165B94">
        <w:rPr>
          <w:rFonts w:ascii="Times New Roman" w:hAnsi="Times New Roman"/>
          <w:sz w:val="22"/>
          <w:szCs w:val="22"/>
          <w:lang w:val="en-US"/>
        </w:rPr>
        <w:t xml:space="preserve">, including the </w:t>
      </w:r>
      <w:r w:rsidR="00165B94" w:rsidRPr="00165B94">
        <w:rPr>
          <w:rFonts w:ascii="Times New Roman" w:hAnsi="Times New Roman"/>
          <w:sz w:val="22"/>
          <w:szCs w:val="22"/>
          <w:lang w:val="en-US"/>
        </w:rPr>
        <w:t xml:space="preserve">Pomeranian Bight, </w:t>
      </w:r>
      <w:r w:rsidR="00C250E1">
        <w:rPr>
          <w:rFonts w:ascii="Times New Roman" w:hAnsi="Times New Roman"/>
          <w:sz w:val="22"/>
          <w:szCs w:val="22"/>
          <w:lang w:val="en-US"/>
        </w:rPr>
        <w:t>Northern</w:t>
      </w:r>
      <w:r w:rsidR="00C250E1" w:rsidRPr="00165B94">
        <w:rPr>
          <w:rFonts w:ascii="Times New Roman" w:hAnsi="Times New Roman"/>
          <w:sz w:val="22"/>
          <w:szCs w:val="22"/>
          <w:lang w:val="en-US"/>
        </w:rPr>
        <w:t xml:space="preserve"> </w:t>
      </w:r>
      <w:proofErr w:type="spellStart"/>
      <w:r w:rsidR="00165B94" w:rsidRPr="00165B94">
        <w:rPr>
          <w:rFonts w:ascii="Times New Roman" w:hAnsi="Times New Roman"/>
          <w:sz w:val="22"/>
          <w:szCs w:val="22"/>
          <w:lang w:val="en-US"/>
        </w:rPr>
        <w:t>Midsjö</w:t>
      </w:r>
      <w:proofErr w:type="spellEnd"/>
      <w:r w:rsidR="00165B94" w:rsidRPr="00165B94">
        <w:rPr>
          <w:rFonts w:ascii="Times New Roman" w:hAnsi="Times New Roman"/>
          <w:sz w:val="22"/>
          <w:szCs w:val="22"/>
          <w:lang w:val="en-US"/>
        </w:rPr>
        <w:t xml:space="preserve"> Bank</w:t>
      </w:r>
      <w:r w:rsidR="00165B94">
        <w:rPr>
          <w:rFonts w:ascii="Times New Roman" w:hAnsi="Times New Roman"/>
          <w:sz w:val="22"/>
          <w:szCs w:val="22"/>
          <w:lang w:val="en-US"/>
        </w:rPr>
        <w:t xml:space="preserve"> and</w:t>
      </w:r>
      <w:r w:rsidR="00165B94" w:rsidRPr="00165B94">
        <w:rPr>
          <w:rFonts w:ascii="Times New Roman" w:hAnsi="Times New Roman"/>
          <w:sz w:val="22"/>
          <w:szCs w:val="22"/>
          <w:lang w:val="en-US"/>
        </w:rPr>
        <w:t xml:space="preserve"> </w:t>
      </w:r>
      <w:proofErr w:type="spellStart"/>
      <w:r w:rsidR="00165B94" w:rsidRPr="00165B94">
        <w:rPr>
          <w:rFonts w:ascii="Times New Roman" w:hAnsi="Times New Roman"/>
          <w:sz w:val="22"/>
          <w:szCs w:val="22"/>
          <w:lang w:val="en-US"/>
        </w:rPr>
        <w:t>Hoburgs</w:t>
      </w:r>
      <w:proofErr w:type="spellEnd"/>
      <w:r w:rsidR="00165B94" w:rsidRPr="00165B94">
        <w:rPr>
          <w:rFonts w:ascii="Times New Roman" w:hAnsi="Times New Roman"/>
          <w:sz w:val="22"/>
          <w:szCs w:val="22"/>
          <w:lang w:val="en-US"/>
        </w:rPr>
        <w:t xml:space="preserve"> Bank</w:t>
      </w:r>
      <w:r w:rsidR="00516F64" w:rsidRPr="00972ECB">
        <w:rPr>
          <w:rFonts w:ascii="Times New Roman" w:hAnsi="Times New Roman"/>
          <w:sz w:val="22"/>
          <w:szCs w:val="22"/>
          <w:lang w:val="en-US"/>
        </w:rPr>
        <w:t>. Whilst</w:t>
      </w:r>
      <w:r w:rsidRPr="00972ECB">
        <w:rPr>
          <w:rFonts w:ascii="Times New Roman" w:hAnsi="Times New Roman"/>
          <w:sz w:val="22"/>
          <w:szCs w:val="22"/>
          <w:lang w:val="en-US"/>
        </w:rPr>
        <w:t xml:space="preserve"> the potential impacts on Long-tailed Duck</w:t>
      </w:r>
      <w:r w:rsidRPr="00B32009">
        <w:rPr>
          <w:rFonts w:ascii="Times New Roman" w:hAnsi="Times New Roman"/>
          <w:sz w:val="22"/>
          <w:szCs w:val="22"/>
          <w:lang w:val="en-US"/>
        </w:rPr>
        <w:t xml:space="preserve"> populations have not been quantified, disturbance is anticipated to increase as shipping traffic becomes more intensive. </w:t>
      </w:r>
    </w:p>
    <w:p w14:paraId="6A2ECBB4" w14:textId="77777777" w:rsidR="00B23F3A" w:rsidRDefault="00B23F3A" w:rsidP="007D4024">
      <w:pPr>
        <w:jc w:val="both"/>
        <w:rPr>
          <w:rFonts w:ascii="Times New Roman" w:hAnsi="Times New Roman"/>
          <w:sz w:val="22"/>
          <w:szCs w:val="22"/>
          <w:lang w:val="en-US"/>
        </w:rPr>
      </w:pPr>
    </w:p>
    <w:p w14:paraId="2049A437" w14:textId="77777777" w:rsidR="00B23F3A" w:rsidRPr="00620D3E" w:rsidRDefault="00B23F3A" w:rsidP="007D4024">
      <w:pPr>
        <w:jc w:val="both"/>
        <w:rPr>
          <w:rFonts w:ascii="Times New Roman" w:hAnsi="Times New Roman"/>
          <w:i/>
          <w:sz w:val="22"/>
          <w:szCs w:val="22"/>
        </w:rPr>
      </w:pPr>
      <w:r w:rsidRPr="00B32009">
        <w:rPr>
          <w:rFonts w:ascii="Times New Roman" w:hAnsi="Times New Roman"/>
          <w:i/>
          <w:sz w:val="22"/>
          <w:szCs w:val="22"/>
          <w:lang w:val="en-US"/>
        </w:rPr>
        <w:t>Dredging and dumping of sediments and aggregates in non-breeding areas</w:t>
      </w:r>
      <w:r>
        <w:rPr>
          <w:rFonts w:ascii="Times New Roman" w:hAnsi="Times New Roman"/>
          <w:i/>
          <w:sz w:val="22"/>
          <w:szCs w:val="22"/>
          <w:lang w:val="en-US"/>
        </w:rPr>
        <w:t xml:space="preserve"> (</w:t>
      </w:r>
      <w:r w:rsidRPr="00B32009">
        <w:rPr>
          <w:rFonts w:ascii="Times New Roman" w:hAnsi="Times New Roman"/>
          <w:i/>
          <w:sz w:val="22"/>
          <w:szCs w:val="22"/>
        </w:rPr>
        <w:t>Importance:</w:t>
      </w:r>
      <w:r>
        <w:rPr>
          <w:rFonts w:ascii="Times New Roman" w:hAnsi="Times New Roman"/>
          <w:i/>
          <w:sz w:val="22"/>
          <w:szCs w:val="22"/>
        </w:rPr>
        <w:t xml:space="preserve"> Local)</w:t>
      </w:r>
    </w:p>
    <w:p w14:paraId="442D9411" w14:textId="77777777" w:rsidR="00B23F3A" w:rsidRDefault="00B23F3A" w:rsidP="007D4024">
      <w:pPr>
        <w:jc w:val="both"/>
        <w:rPr>
          <w:rFonts w:ascii="Times New Roman" w:hAnsi="Times New Roman"/>
          <w:sz w:val="22"/>
          <w:szCs w:val="22"/>
          <w:lang w:val="en-US"/>
        </w:rPr>
      </w:pPr>
    </w:p>
    <w:p w14:paraId="239631F6" w14:textId="77777777" w:rsidR="00B23F3A" w:rsidRPr="00B32009" w:rsidRDefault="00B23F3A" w:rsidP="007D4024">
      <w:pPr>
        <w:jc w:val="both"/>
        <w:rPr>
          <w:rFonts w:ascii="Times New Roman" w:hAnsi="Times New Roman"/>
          <w:sz w:val="22"/>
          <w:szCs w:val="22"/>
        </w:rPr>
      </w:pPr>
      <w:r w:rsidRPr="00B32009">
        <w:rPr>
          <w:rFonts w:ascii="Times New Roman" w:hAnsi="Times New Roman"/>
          <w:sz w:val="22"/>
          <w:szCs w:val="22"/>
        </w:rPr>
        <w:t xml:space="preserve">Dredging of sediments </w:t>
      </w:r>
      <w:r>
        <w:rPr>
          <w:rFonts w:ascii="Times New Roman" w:hAnsi="Times New Roman"/>
          <w:sz w:val="22"/>
          <w:szCs w:val="22"/>
        </w:rPr>
        <w:t xml:space="preserve">and dumping of dredged spoils, </w:t>
      </w:r>
      <w:r w:rsidRPr="00B32009">
        <w:rPr>
          <w:rFonts w:ascii="Times New Roman" w:hAnsi="Times New Roman"/>
          <w:sz w:val="22"/>
          <w:szCs w:val="22"/>
        </w:rPr>
        <w:t>for the building industry and coastal protection</w:t>
      </w:r>
      <w:r>
        <w:rPr>
          <w:rFonts w:ascii="Times New Roman" w:hAnsi="Times New Roman"/>
          <w:sz w:val="22"/>
          <w:szCs w:val="22"/>
        </w:rPr>
        <w:t>,</w:t>
      </w:r>
      <w:r w:rsidRPr="00B32009">
        <w:rPr>
          <w:rFonts w:ascii="Times New Roman" w:hAnsi="Times New Roman"/>
          <w:sz w:val="22"/>
          <w:szCs w:val="22"/>
        </w:rPr>
        <w:t xml:space="preserve"> occur in </w:t>
      </w:r>
      <w:r>
        <w:rPr>
          <w:rFonts w:ascii="Times New Roman" w:hAnsi="Times New Roman"/>
          <w:sz w:val="22"/>
          <w:szCs w:val="22"/>
        </w:rPr>
        <w:t>many coastal</w:t>
      </w:r>
      <w:r w:rsidRPr="00B32009">
        <w:rPr>
          <w:rFonts w:ascii="Times New Roman" w:hAnsi="Times New Roman"/>
          <w:sz w:val="22"/>
          <w:szCs w:val="22"/>
        </w:rPr>
        <w:t xml:space="preserve"> areas </w:t>
      </w:r>
      <w:r w:rsidRPr="00063B73">
        <w:rPr>
          <w:rFonts w:ascii="Times New Roman" w:hAnsi="Times New Roman"/>
          <w:sz w:val="22"/>
          <w:szCs w:val="22"/>
        </w:rPr>
        <w:t>of the Baltic Sea, including within a number of SPAs supporting concentrations of wintering Long-tailed Ducks. There is a high degree of overlap between the preference of Long-tailed Ducks for shallow</w:t>
      </w:r>
      <w:r>
        <w:rPr>
          <w:rFonts w:ascii="Times New Roman" w:hAnsi="Times New Roman"/>
          <w:sz w:val="22"/>
          <w:szCs w:val="22"/>
        </w:rPr>
        <w:t xml:space="preserve"> </w:t>
      </w:r>
      <w:r w:rsidRPr="00B32009">
        <w:rPr>
          <w:rFonts w:ascii="Times New Roman" w:hAnsi="Times New Roman"/>
          <w:sz w:val="22"/>
          <w:szCs w:val="22"/>
        </w:rPr>
        <w:t xml:space="preserve">coastal regions and offshore banks and </w:t>
      </w:r>
      <w:r>
        <w:rPr>
          <w:rFonts w:ascii="Times New Roman" w:hAnsi="Times New Roman"/>
          <w:sz w:val="22"/>
          <w:szCs w:val="22"/>
        </w:rPr>
        <w:t xml:space="preserve">the </w:t>
      </w:r>
      <w:r w:rsidRPr="00B32009">
        <w:rPr>
          <w:rFonts w:ascii="Times New Roman" w:hAnsi="Times New Roman"/>
          <w:sz w:val="22"/>
          <w:szCs w:val="22"/>
        </w:rPr>
        <w:t xml:space="preserve">prime locations for sediment extraction. </w:t>
      </w:r>
    </w:p>
    <w:p w14:paraId="54075F6A" w14:textId="77777777" w:rsidR="00B23F3A" w:rsidRPr="00B32009" w:rsidRDefault="00B23F3A" w:rsidP="007D4024">
      <w:pPr>
        <w:jc w:val="both"/>
        <w:rPr>
          <w:rFonts w:ascii="Times New Roman" w:hAnsi="Times New Roman"/>
          <w:sz w:val="22"/>
          <w:szCs w:val="22"/>
        </w:rPr>
      </w:pPr>
    </w:p>
    <w:p w14:paraId="39E4566D" w14:textId="77777777" w:rsidR="00B23F3A" w:rsidRPr="00B32009" w:rsidRDefault="00B23F3A" w:rsidP="007D4024">
      <w:pPr>
        <w:jc w:val="both"/>
        <w:rPr>
          <w:rFonts w:ascii="Times New Roman" w:hAnsi="Times New Roman"/>
          <w:sz w:val="22"/>
          <w:szCs w:val="22"/>
        </w:rPr>
      </w:pPr>
      <w:r w:rsidRPr="00B32009">
        <w:rPr>
          <w:rFonts w:ascii="Times New Roman" w:hAnsi="Times New Roman"/>
          <w:sz w:val="22"/>
          <w:szCs w:val="22"/>
        </w:rPr>
        <w:t xml:space="preserve">The potential effects of dredging on Long-tailed </w:t>
      </w:r>
      <w:r>
        <w:rPr>
          <w:rFonts w:ascii="Times New Roman" w:hAnsi="Times New Roman"/>
          <w:sz w:val="22"/>
          <w:szCs w:val="22"/>
        </w:rPr>
        <w:t>D</w:t>
      </w:r>
      <w:r w:rsidRPr="00B32009">
        <w:rPr>
          <w:rFonts w:ascii="Times New Roman" w:hAnsi="Times New Roman"/>
          <w:sz w:val="22"/>
          <w:szCs w:val="22"/>
        </w:rPr>
        <w:t xml:space="preserve">ucks include </w:t>
      </w:r>
      <w:r>
        <w:rPr>
          <w:rFonts w:ascii="Times New Roman" w:hAnsi="Times New Roman"/>
          <w:sz w:val="22"/>
          <w:szCs w:val="22"/>
        </w:rPr>
        <w:t xml:space="preserve">the </w:t>
      </w:r>
      <w:r w:rsidRPr="00B32009">
        <w:rPr>
          <w:rFonts w:ascii="Times New Roman" w:hAnsi="Times New Roman"/>
          <w:sz w:val="22"/>
          <w:szCs w:val="22"/>
        </w:rPr>
        <w:t xml:space="preserve">destruction of benthic foraging habitats and associated bivalve </w:t>
      </w:r>
      <w:r>
        <w:rPr>
          <w:rFonts w:ascii="Times New Roman" w:hAnsi="Times New Roman"/>
          <w:sz w:val="22"/>
          <w:szCs w:val="22"/>
        </w:rPr>
        <w:t>prey</w:t>
      </w:r>
      <w:r w:rsidRPr="00B32009">
        <w:rPr>
          <w:rFonts w:ascii="Times New Roman" w:hAnsi="Times New Roman"/>
          <w:sz w:val="22"/>
          <w:szCs w:val="22"/>
        </w:rPr>
        <w:t xml:space="preserve"> </w:t>
      </w:r>
      <w:r>
        <w:rPr>
          <w:rFonts w:ascii="Times New Roman" w:hAnsi="Times New Roman"/>
          <w:sz w:val="22"/>
          <w:szCs w:val="22"/>
        </w:rPr>
        <w:t xml:space="preserve">and </w:t>
      </w:r>
      <w:r w:rsidRPr="00B32009">
        <w:rPr>
          <w:rFonts w:ascii="Times New Roman" w:hAnsi="Times New Roman"/>
          <w:sz w:val="22"/>
          <w:szCs w:val="22"/>
        </w:rPr>
        <w:t xml:space="preserve">increased disturbance of birds (see </w:t>
      </w:r>
      <w:r>
        <w:rPr>
          <w:rFonts w:ascii="Times New Roman" w:hAnsi="Times New Roman"/>
          <w:sz w:val="22"/>
          <w:szCs w:val="22"/>
        </w:rPr>
        <w:t>section below on Disturbance</w:t>
      </w:r>
      <w:r w:rsidRPr="00B32009">
        <w:rPr>
          <w:rFonts w:ascii="Times New Roman" w:hAnsi="Times New Roman"/>
          <w:sz w:val="22"/>
          <w:szCs w:val="22"/>
        </w:rPr>
        <w:t>)</w:t>
      </w:r>
      <w:r>
        <w:rPr>
          <w:rFonts w:ascii="Times New Roman" w:hAnsi="Times New Roman"/>
          <w:sz w:val="22"/>
          <w:szCs w:val="22"/>
        </w:rPr>
        <w:t>, all of which may have fitness consequences.</w:t>
      </w:r>
      <w:r w:rsidRPr="00B32009">
        <w:rPr>
          <w:rFonts w:ascii="Times New Roman" w:hAnsi="Times New Roman"/>
          <w:sz w:val="22"/>
          <w:szCs w:val="22"/>
        </w:rPr>
        <w:t xml:space="preserve"> Dredging of ship navigation channels is also likely to become a more significant threat to th</w:t>
      </w:r>
      <w:r>
        <w:rPr>
          <w:rFonts w:ascii="Times New Roman" w:hAnsi="Times New Roman"/>
          <w:sz w:val="22"/>
          <w:szCs w:val="22"/>
        </w:rPr>
        <w:t xml:space="preserve">e species as shipping activity </w:t>
      </w:r>
      <w:r w:rsidRPr="00B32009">
        <w:rPr>
          <w:rFonts w:ascii="Times New Roman" w:hAnsi="Times New Roman"/>
          <w:sz w:val="22"/>
          <w:szCs w:val="22"/>
        </w:rPr>
        <w:t xml:space="preserve">increases in </w:t>
      </w:r>
      <w:r>
        <w:rPr>
          <w:rFonts w:ascii="Times New Roman" w:hAnsi="Times New Roman"/>
          <w:sz w:val="22"/>
          <w:szCs w:val="22"/>
        </w:rPr>
        <w:t>non-breeding areas</w:t>
      </w:r>
      <w:r w:rsidRPr="00B32009">
        <w:rPr>
          <w:rFonts w:ascii="Times New Roman" w:hAnsi="Times New Roman"/>
          <w:sz w:val="22"/>
          <w:szCs w:val="22"/>
        </w:rPr>
        <w:t xml:space="preserve">. </w:t>
      </w:r>
    </w:p>
    <w:p w14:paraId="07D4632D" w14:textId="77777777" w:rsidR="00B23F3A" w:rsidRPr="00B32009" w:rsidRDefault="00B23F3A" w:rsidP="007D4024">
      <w:pPr>
        <w:jc w:val="both"/>
        <w:rPr>
          <w:rFonts w:ascii="Times New Roman" w:hAnsi="Times New Roman"/>
          <w:sz w:val="22"/>
          <w:szCs w:val="22"/>
        </w:rPr>
      </w:pPr>
    </w:p>
    <w:p w14:paraId="79ED6513" w14:textId="77777777" w:rsidR="00D6275A" w:rsidRPr="00571023" w:rsidRDefault="00B23F3A" w:rsidP="007D4024">
      <w:pPr>
        <w:jc w:val="both"/>
        <w:rPr>
          <w:rFonts w:ascii="Times New Roman" w:hAnsi="Times New Roman"/>
          <w:sz w:val="22"/>
          <w:szCs w:val="22"/>
          <w:lang w:val="en-US"/>
        </w:rPr>
      </w:pPr>
      <w:r>
        <w:rPr>
          <w:rFonts w:ascii="Times New Roman" w:hAnsi="Times New Roman"/>
          <w:sz w:val="22"/>
          <w:szCs w:val="22"/>
        </w:rPr>
        <w:t>D</w:t>
      </w:r>
      <w:r w:rsidRPr="00B32009">
        <w:rPr>
          <w:rFonts w:ascii="Times New Roman" w:hAnsi="Times New Roman"/>
          <w:sz w:val="22"/>
          <w:szCs w:val="22"/>
        </w:rPr>
        <w:t xml:space="preserve">redging and </w:t>
      </w:r>
      <w:r>
        <w:rPr>
          <w:rFonts w:ascii="Times New Roman" w:hAnsi="Times New Roman"/>
          <w:sz w:val="22"/>
          <w:szCs w:val="22"/>
        </w:rPr>
        <w:t>dumping</w:t>
      </w:r>
      <w:r w:rsidRPr="00B32009">
        <w:rPr>
          <w:rFonts w:ascii="Times New Roman" w:hAnsi="Times New Roman"/>
          <w:sz w:val="22"/>
          <w:szCs w:val="22"/>
        </w:rPr>
        <w:t xml:space="preserve"> activities </w:t>
      </w:r>
      <w:r>
        <w:rPr>
          <w:rFonts w:ascii="Times New Roman" w:hAnsi="Times New Roman"/>
          <w:sz w:val="22"/>
          <w:szCs w:val="22"/>
        </w:rPr>
        <w:t>within Natura 2000 sites are subject to Appropriate Assessment in accordance with Article 6 of the Habitats Directive. However, this process does not always provide adequate assessment of risk, and the proper assessment of cumulative impact is rare. Outside SPAs, however, laws and guidance relating to Environmental Impact Assessments (EIAs)</w:t>
      </w:r>
      <w:r w:rsidRPr="00B32009">
        <w:rPr>
          <w:rFonts w:ascii="Times New Roman" w:hAnsi="Times New Roman"/>
          <w:sz w:val="22"/>
          <w:szCs w:val="22"/>
        </w:rPr>
        <w:t xml:space="preserve"> </w:t>
      </w:r>
      <w:r>
        <w:rPr>
          <w:rFonts w:ascii="Times New Roman" w:hAnsi="Times New Roman"/>
          <w:sz w:val="22"/>
          <w:szCs w:val="22"/>
        </w:rPr>
        <w:t>for dredging activities have been developed and adopted at the country level, resulting in regulation differences between Range States. In addition, r</w:t>
      </w:r>
      <w:r w:rsidRPr="00B32009">
        <w:rPr>
          <w:rFonts w:ascii="Times New Roman" w:hAnsi="Times New Roman"/>
          <w:sz w:val="22"/>
          <w:szCs w:val="22"/>
        </w:rPr>
        <w:t xml:space="preserve">equirements for </w:t>
      </w:r>
      <w:r>
        <w:rPr>
          <w:rFonts w:ascii="Times New Roman" w:hAnsi="Times New Roman"/>
          <w:sz w:val="22"/>
          <w:szCs w:val="22"/>
        </w:rPr>
        <w:t>EIAs in outer parts of Exclusive Economic Zones, where most wintering Long-tailed Ducks occur, tend to be less stringent than in more coastal zones.</w:t>
      </w:r>
    </w:p>
    <w:p w14:paraId="234B7ECB" w14:textId="77777777" w:rsidR="002830B9" w:rsidRPr="00571023" w:rsidRDefault="00F73176" w:rsidP="007D4024">
      <w:pPr>
        <w:pStyle w:val="Heading3"/>
        <w:jc w:val="both"/>
        <w:rPr>
          <w:rFonts w:cs="Times New Roman"/>
          <w:lang w:val="en-US"/>
        </w:rPr>
      </w:pPr>
      <w:bookmarkStart w:id="20" w:name="_Toc427314722"/>
      <w:r w:rsidRPr="00571023">
        <w:rPr>
          <w:rFonts w:cs="Times New Roman"/>
          <w:lang w:val="en-US"/>
        </w:rPr>
        <w:t>3</w:t>
      </w:r>
      <w:r w:rsidR="00E579E7" w:rsidRPr="00571023">
        <w:rPr>
          <w:rFonts w:cs="Times New Roman"/>
          <w:lang w:val="en-US"/>
        </w:rPr>
        <w:t xml:space="preserve">.4 </w:t>
      </w:r>
      <w:r w:rsidR="002830B9" w:rsidRPr="00571023">
        <w:rPr>
          <w:rFonts w:cs="Times New Roman"/>
          <w:lang w:val="en-US"/>
        </w:rPr>
        <w:t>Potential threats</w:t>
      </w:r>
      <w:bookmarkEnd w:id="20"/>
    </w:p>
    <w:p w14:paraId="224BF303" w14:textId="77777777" w:rsidR="00527B72" w:rsidRDefault="00527B72" w:rsidP="007D4024">
      <w:pPr>
        <w:jc w:val="both"/>
        <w:rPr>
          <w:rFonts w:ascii="Times New Roman" w:hAnsi="Times New Roman"/>
          <w:sz w:val="22"/>
          <w:lang w:val="en-US"/>
        </w:rPr>
      </w:pPr>
    </w:p>
    <w:p w14:paraId="56B67595" w14:textId="77777777" w:rsidR="00D03368" w:rsidRPr="00C44FA4" w:rsidRDefault="00C44FA4" w:rsidP="007D4024">
      <w:pPr>
        <w:jc w:val="both"/>
        <w:rPr>
          <w:rFonts w:ascii="Times New Roman" w:hAnsi="Times New Roman"/>
          <w:sz w:val="22"/>
          <w:lang w:val="en-US"/>
        </w:rPr>
      </w:pPr>
      <w:r w:rsidRPr="00C44FA4">
        <w:rPr>
          <w:rFonts w:ascii="Times New Roman" w:hAnsi="Times New Roman"/>
          <w:sz w:val="22"/>
          <w:lang w:val="en-US"/>
        </w:rPr>
        <w:t xml:space="preserve">Potential threats are those for which </w:t>
      </w:r>
      <w:r>
        <w:rPr>
          <w:rFonts w:ascii="Times New Roman" w:hAnsi="Times New Roman"/>
          <w:sz w:val="22"/>
          <w:lang w:val="en-US"/>
        </w:rPr>
        <w:t xml:space="preserve">there is no clear evidence of </w:t>
      </w:r>
      <w:r w:rsidRPr="00C44FA4">
        <w:rPr>
          <w:rFonts w:ascii="Times New Roman" w:hAnsi="Times New Roman"/>
          <w:sz w:val="22"/>
          <w:lang w:val="en-US"/>
        </w:rPr>
        <w:t>direct link</w:t>
      </w:r>
      <w:r>
        <w:rPr>
          <w:rFonts w:ascii="Times New Roman" w:hAnsi="Times New Roman"/>
          <w:sz w:val="22"/>
          <w:lang w:val="en-US"/>
        </w:rPr>
        <w:t>s</w:t>
      </w:r>
      <w:r w:rsidRPr="00C44FA4">
        <w:rPr>
          <w:rFonts w:ascii="Times New Roman" w:hAnsi="Times New Roman"/>
          <w:sz w:val="22"/>
          <w:lang w:val="en-US"/>
        </w:rPr>
        <w:t xml:space="preserve"> between the threat and Long-tailed Duck population impacts, but for which there is </w:t>
      </w:r>
      <w:r>
        <w:rPr>
          <w:rFonts w:ascii="Times New Roman" w:hAnsi="Times New Roman"/>
          <w:sz w:val="22"/>
          <w:lang w:val="en-US"/>
        </w:rPr>
        <w:t xml:space="preserve">reason to </w:t>
      </w:r>
      <w:r w:rsidR="003F6C98">
        <w:rPr>
          <w:rFonts w:ascii="Times New Roman" w:hAnsi="Times New Roman"/>
          <w:sz w:val="22"/>
          <w:lang w:val="en-US"/>
        </w:rPr>
        <w:t>believe that there may be an</w:t>
      </w:r>
      <w:r>
        <w:rPr>
          <w:rFonts w:ascii="Times New Roman" w:hAnsi="Times New Roman"/>
          <w:sz w:val="22"/>
          <w:lang w:val="en-US"/>
        </w:rPr>
        <w:t xml:space="preserve"> impact</w:t>
      </w:r>
      <w:r w:rsidR="00DA279C">
        <w:rPr>
          <w:rFonts w:ascii="Times New Roman" w:hAnsi="Times New Roman"/>
          <w:sz w:val="22"/>
          <w:lang w:val="en-US"/>
        </w:rPr>
        <w:t>, either currently or one is anticipated during the lifetime of this plan</w:t>
      </w:r>
      <w:r>
        <w:rPr>
          <w:rFonts w:ascii="Times New Roman" w:hAnsi="Times New Roman"/>
          <w:sz w:val="22"/>
          <w:lang w:val="en-US"/>
        </w:rPr>
        <w:t>.</w:t>
      </w:r>
      <w:r w:rsidR="00814A8A">
        <w:rPr>
          <w:rFonts w:ascii="Times New Roman" w:hAnsi="Times New Roman"/>
          <w:sz w:val="22"/>
          <w:lang w:val="en-US"/>
        </w:rPr>
        <w:t xml:space="preserve"> </w:t>
      </w:r>
    </w:p>
    <w:p w14:paraId="30C9B783" w14:textId="77777777" w:rsidR="002830B9" w:rsidRPr="002830B9" w:rsidRDefault="002830B9" w:rsidP="007D4024">
      <w:pPr>
        <w:jc w:val="both"/>
        <w:rPr>
          <w:b/>
          <w:lang w:val="en-US"/>
        </w:rPr>
      </w:pPr>
    </w:p>
    <w:p w14:paraId="4591E306" w14:textId="77777777" w:rsidR="00D6275A" w:rsidRPr="00B32009" w:rsidRDefault="00D6275A" w:rsidP="007D4024">
      <w:pPr>
        <w:jc w:val="both"/>
        <w:rPr>
          <w:rFonts w:ascii="Times New Roman" w:hAnsi="Times New Roman"/>
          <w:i/>
          <w:sz w:val="22"/>
          <w:szCs w:val="22"/>
          <w:lang w:val="en-US"/>
        </w:rPr>
      </w:pPr>
      <w:r w:rsidRPr="00B32009">
        <w:rPr>
          <w:rFonts w:ascii="Times New Roman" w:hAnsi="Times New Roman"/>
          <w:i/>
          <w:sz w:val="22"/>
          <w:szCs w:val="22"/>
          <w:lang w:val="en-US"/>
        </w:rPr>
        <w:t>Pollution from hazardous substances in the Baltic Sea</w:t>
      </w:r>
      <w:r w:rsidR="00C76581">
        <w:rPr>
          <w:rFonts w:ascii="Times New Roman" w:hAnsi="Times New Roman"/>
          <w:i/>
          <w:sz w:val="22"/>
          <w:szCs w:val="22"/>
          <w:lang w:val="en-US"/>
        </w:rPr>
        <w:t xml:space="preserve"> (</w:t>
      </w:r>
      <w:r w:rsidR="00C76581" w:rsidRPr="00B32009">
        <w:rPr>
          <w:rFonts w:ascii="Times New Roman" w:hAnsi="Times New Roman"/>
          <w:i/>
          <w:sz w:val="22"/>
          <w:szCs w:val="22"/>
          <w:lang w:val="en-US"/>
        </w:rPr>
        <w:t xml:space="preserve">Importance: </w:t>
      </w:r>
      <w:r w:rsidR="00C76581">
        <w:rPr>
          <w:rFonts w:ascii="Times New Roman" w:hAnsi="Times New Roman"/>
          <w:i/>
          <w:sz w:val="22"/>
          <w:szCs w:val="22"/>
          <w:lang w:val="en-US"/>
        </w:rPr>
        <w:t>Unknown</w:t>
      </w:r>
      <w:r w:rsidR="00EB1A36">
        <w:rPr>
          <w:rFonts w:ascii="Times New Roman" w:hAnsi="Times New Roman"/>
          <w:i/>
          <w:sz w:val="22"/>
          <w:szCs w:val="22"/>
          <w:lang w:val="en-US"/>
        </w:rPr>
        <w:t>, potentially low</w:t>
      </w:r>
      <w:r w:rsidR="00C76581">
        <w:rPr>
          <w:rFonts w:ascii="Times New Roman" w:hAnsi="Times New Roman"/>
          <w:i/>
          <w:sz w:val="22"/>
          <w:szCs w:val="22"/>
          <w:lang w:val="en-US"/>
        </w:rPr>
        <w:t>)</w:t>
      </w:r>
    </w:p>
    <w:p w14:paraId="08BF2D22" w14:textId="77777777" w:rsidR="000F1469" w:rsidRDefault="000F1469" w:rsidP="007D4024">
      <w:pPr>
        <w:jc w:val="both"/>
        <w:rPr>
          <w:rFonts w:ascii="Times New Roman" w:hAnsi="Times New Roman"/>
          <w:sz w:val="22"/>
          <w:szCs w:val="22"/>
          <w:lang w:val="en-US"/>
        </w:rPr>
      </w:pPr>
    </w:p>
    <w:p w14:paraId="29331D90" w14:textId="77777777" w:rsidR="00D6275A" w:rsidRPr="00B32009" w:rsidRDefault="00D6275A" w:rsidP="007D4024">
      <w:pPr>
        <w:jc w:val="both"/>
        <w:rPr>
          <w:rFonts w:ascii="Times New Roman" w:hAnsi="Times New Roman"/>
          <w:sz w:val="22"/>
          <w:szCs w:val="22"/>
          <w:lang w:val="en-US"/>
        </w:rPr>
      </w:pPr>
      <w:r w:rsidRPr="00B32009">
        <w:rPr>
          <w:rFonts w:ascii="Times New Roman" w:hAnsi="Times New Roman"/>
          <w:sz w:val="22"/>
          <w:szCs w:val="22"/>
          <w:lang w:val="en-US"/>
        </w:rPr>
        <w:t>Bioaccumulation of toxins, through consumption of bivalves that filter large volumes of water, is considered a potentially significant threat to Long-tailed Ducks in the non-breeding areas. Such pollutants may cause indirect mortality, reduced fitness, disturbed reproduction and pathological disorders in individuals, and thus have knock-on impacts on the population.</w:t>
      </w:r>
    </w:p>
    <w:p w14:paraId="2901D73C" w14:textId="77777777" w:rsidR="00D6275A" w:rsidRPr="00B32009" w:rsidRDefault="00D6275A" w:rsidP="007D4024">
      <w:pPr>
        <w:jc w:val="both"/>
        <w:rPr>
          <w:rFonts w:ascii="Times New Roman" w:hAnsi="Times New Roman"/>
          <w:sz w:val="22"/>
          <w:szCs w:val="22"/>
          <w:lang w:val="en-US"/>
        </w:rPr>
      </w:pPr>
    </w:p>
    <w:p w14:paraId="46AADBEF" w14:textId="77777777" w:rsidR="00D6275A" w:rsidRPr="00B32009" w:rsidRDefault="00D6275A" w:rsidP="007D4024">
      <w:pPr>
        <w:jc w:val="both"/>
        <w:rPr>
          <w:rFonts w:ascii="Times New Roman" w:hAnsi="Times New Roman"/>
          <w:sz w:val="22"/>
          <w:szCs w:val="22"/>
          <w:lang w:val="en-US"/>
        </w:rPr>
      </w:pPr>
      <w:r w:rsidRPr="00B32009">
        <w:rPr>
          <w:rFonts w:ascii="Times New Roman" w:hAnsi="Times New Roman"/>
          <w:sz w:val="22"/>
          <w:szCs w:val="22"/>
          <w:lang w:val="en-US"/>
        </w:rPr>
        <w:t>In the Baltic Sea, many of the most harmful substances such as</w:t>
      </w:r>
      <w:r w:rsidR="00DD3DF1">
        <w:rPr>
          <w:rFonts w:ascii="Times New Roman" w:hAnsi="Times New Roman"/>
          <w:sz w:val="22"/>
          <w:szCs w:val="22"/>
          <w:lang w:val="en-US"/>
        </w:rPr>
        <w:t xml:space="preserve"> </w:t>
      </w:r>
      <w:r w:rsidR="00DD3DF1" w:rsidRPr="00DD3DF1">
        <w:rPr>
          <w:rFonts w:ascii="Times New Roman" w:hAnsi="Times New Roman"/>
          <w:sz w:val="22"/>
          <w:szCs w:val="22"/>
          <w:lang w:val="en-US"/>
        </w:rPr>
        <w:t>Polychlorinated biphenyl</w:t>
      </w:r>
      <w:r w:rsidR="00DD3DF1">
        <w:rPr>
          <w:rFonts w:ascii="Times New Roman" w:hAnsi="Times New Roman"/>
          <w:sz w:val="22"/>
          <w:szCs w:val="22"/>
          <w:lang w:val="en-US"/>
        </w:rPr>
        <w:t>s</w:t>
      </w:r>
      <w:r w:rsidRPr="00B32009">
        <w:rPr>
          <w:rFonts w:ascii="Times New Roman" w:hAnsi="Times New Roman"/>
          <w:sz w:val="22"/>
          <w:szCs w:val="22"/>
          <w:lang w:val="en-US"/>
        </w:rPr>
        <w:t xml:space="preserve"> </w:t>
      </w:r>
      <w:r w:rsidR="00DD3DF1">
        <w:rPr>
          <w:rFonts w:ascii="Times New Roman" w:hAnsi="Times New Roman"/>
          <w:sz w:val="22"/>
          <w:szCs w:val="22"/>
          <w:lang w:val="en-US"/>
        </w:rPr>
        <w:t>(</w:t>
      </w:r>
      <w:r w:rsidRPr="00B32009">
        <w:rPr>
          <w:rFonts w:ascii="Times New Roman" w:hAnsi="Times New Roman"/>
          <w:sz w:val="22"/>
          <w:szCs w:val="22"/>
          <w:lang w:val="en-US"/>
        </w:rPr>
        <w:t>PCBs</w:t>
      </w:r>
      <w:r w:rsidR="00DD3DF1">
        <w:rPr>
          <w:rFonts w:ascii="Times New Roman" w:hAnsi="Times New Roman"/>
          <w:sz w:val="22"/>
          <w:szCs w:val="22"/>
          <w:lang w:val="en-US"/>
        </w:rPr>
        <w:t>)</w:t>
      </w:r>
      <w:r w:rsidRPr="00B32009">
        <w:rPr>
          <w:rFonts w:ascii="Times New Roman" w:hAnsi="Times New Roman"/>
          <w:sz w:val="22"/>
          <w:szCs w:val="22"/>
          <w:lang w:val="en-US"/>
        </w:rPr>
        <w:t xml:space="preserve">, </w:t>
      </w:r>
      <w:r w:rsidR="00DD3DF1">
        <w:rPr>
          <w:rFonts w:ascii="Times New Roman" w:hAnsi="Times New Roman"/>
          <w:sz w:val="22"/>
          <w:szCs w:val="22"/>
          <w:lang w:val="en-US"/>
        </w:rPr>
        <w:t>D</w:t>
      </w:r>
      <w:r w:rsidR="00DD3DF1" w:rsidRPr="00DD3DF1">
        <w:rPr>
          <w:rFonts w:ascii="Times New Roman" w:hAnsi="Times New Roman"/>
          <w:sz w:val="22"/>
          <w:szCs w:val="22"/>
          <w:lang w:val="en-US"/>
        </w:rPr>
        <w:t xml:space="preserve">ichlorodiphenyltrichloroethane </w:t>
      </w:r>
      <w:r w:rsidR="00DD3DF1">
        <w:rPr>
          <w:rFonts w:ascii="Times New Roman" w:hAnsi="Times New Roman"/>
          <w:sz w:val="22"/>
          <w:szCs w:val="22"/>
          <w:lang w:val="en-US"/>
        </w:rPr>
        <w:t>(</w:t>
      </w:r>
      <w:r w:rsidRPr="00B32009">
        <w:rPr>
          <w:rFonts w:ascii="Times New Roman" w:hAnsi="Times New Roman"/>
          <w:sz w:val="22"/>
          <w:szCs w:val="22"/>
          <w:lang w:val="en-US"/>
        </w:rPr>
        <w:t>DDT/DDE</w:t>
      </w:r>
      <w:r w:rsidR="00DD3DF1">
        <w:rPr>
          <w:rFonts w:ascii="Times New Roman" w:hAnsi="Times New Roman"/>
          <w:sz w:val="22"/>
          <w:szCs w:val="22"/>
          <w:lang w:val="en-US"/>
        </w:rPr>
        <w:t>)</w:t>
      </w:r>
      <w:r w:rsidRPr="00B32009">
        <w:rPr>
          <w:rFonts w:ascii="Times New Roman" w:hAnsi="Times New Roman"/>
          <w:sz w:val="22"/>
          <w:szCs w:val="22"/>
          <w:lang w:val="en-US"/>
        </w:rPr>
        <w:t xml:space="preserve"> and </w:t>
      </w:r>
      <w:r w:rsidR="00DD3DF1" w:rsidRPr="00DD3DF1">
        <w:rPr>
          <w:rFonts w:ascii="Times New Roman" w:hAnsi="Times New Roman"/>
          <w:sz w:val="22"/>
          <w:szCs w:val="22"/>
          <w:lang w:val="en-US"/>
        </w:rPr>
        <w:t xml:space="preserve">Tributyltin </w:t>
      </w:r>
      <w:r w:rsidR="00DD3DF1">
        <w:rPr>
          <w:rFonts w:ascii="Times New Roman" w:hAnsi="Times New Roman"/>
          <w:sz w:val="22"/>
          <w:szCs w:val="22"/>
          <w:lang w:val="en-US"/>
        </w:rPr>
        <w:t>(</w:t>
      </w:r>
      <w:r w:rsidRPr="00B32009">
        <w:rPr>
          <w:rFonts w:ascii="Times New Roman" w:hAnsi="Times New Roman"/>
          <w:sz w:val="22"/>
          <w:szCs w:val="22"/>
          <w:lang w:val="en-US"/>
        </w:rPr>
        <w:t>TBT</w:t>
      </w:r>
      <w:r w:rsidR="00DD3DF1">
        <w:rPr>
          <w:rFonts w:ascii="Times New Roman" w:hAnsi="Times New Roman"/>
          <w:sz w:val="22"/>
          <w:szCs w:val="22"/>
          <w:lang w:val="en-US"/>
        </w:rPr>
        <w:t>)</w:t>
      </w:r>
      <w:r w:rsidR="000810AF" w:rsidRPr="00B32009">
        <w:rPr>
          <w:rFonts w:ascii="Times New Roman" w:hAnsi="Times New Roman"/>
          <w:sz w:val="22"/>
          <w:szCs w:val="22"/>
        </w:rPr>
        <w:t xml:space="preserve"> – </w:t>
      </w:r>
      <w:r w:rsidRPr="00C76581">
        <w:rPr>
          <w:rFonts w:ascii="Times New Roman" w:hAnsi="Times New Roman"/>
          <w:sz w:val="22"/>
          <w:szCs w:val="22"/>
          <w:lang w:val="en-US"/>
        </w:rPr>
        <w:t>which were primarily input decades ago</w:t>
      </w:r>
      <w:r w:rsidR="000810AF" w:rsidRPr="00C76581">
        <w:rPr>
          <w:rFonts w:ascii="Times New Roman" w:hAnsi="Times New Roman"/>
          <w:sz w:val="22"/>
          <w:szCs w:val="22"/>
        </w:rPr>
        <w:t xml:space="preserve"> – </w:t>
      </w:r>
      <w:r w:rsidRPr="00C76581">
        <w:rPr>
          <w:rFonts w:ascii="Times New Roman" w:hAnsi="Times New Roman"/>
          <w:sz w:val="22"/>
          <w:szCs w:val="22"/>
          <w:lang w:val="en-US"/>
        </w:rPr>
        <w:t>are still present in undesirable concentrations (</w:t>
      </w:r>
      <w:proofErr w:type="spellStart"/>
      <w:r w:rsidRPr="00C76581">
        <w:rPr>
          <w:rFonts w:ascii="Times New Roman" w:hAnsi="Times New Roman"/>
          <w:sz w:val="22"/>
          <w:szCs w:val="22"/>
          <w:lang w:val="en-US"/>
        </w:rPr>
        <w:t>Skov</w:t>
      </w:r>
      <w:proofErr w:type="spellEnd"/>
      <w:r w:rsidRPr="00C76581">
        <w:rPr>
          <w:rFonts w:ascii="Times New Roman" w:hAnsi="Times New Roman"/>
          <w:sz w:val="22"/>
          <w:szCs w:val="22"/>
          <w:lang w:val="en-US"/>
        </w:rPr>
        <w:t xml:space="preserve"> </w:t>
      </w:r>
      <w:r w:rsidRPr="00C76581">
        <w:rPr>
          <w:rFonts w:ascii="Times New Roman" w:hAnsi="Times New Roman"/>
          <w:i/>
          <w:sz w:val="22"/>
          <w:szCs w:val="22"/>
          <w:lang w:val="en-US"/>
        </w:rPr>
        <w:t>et al</w:t>
      </w:r>
      <w:r w:rsidRPr="00C76581">
        <w:rPr>
          <w:rFonts w:ascii="Times New Roman" w:hAnsi="Times New Roman"/>
          <w:sz w:val="22"/>
          <w:szCs w:val="22"/>
          <w:lang w:val="en-US"/>
        </w:rPr>
        <w:t>. 20</w:t>
      </w:r>
      <w:r w:rsidR="00326746" w:rsidRPr="00C76581">
        <w:rPr>
          <w:rFonts w:ascii="Times New Roman" w:hAnsi="Times New Roman"/>
          <w:sz w:val="22"/>
          <w:szCs w:val="22"/>
          <w:lang w:val="en-US"/>
        </w:rPr>
        <w:t>1</w:t>
      </w:r>
      <w:r w:rsidRPr="00C76581">
        <w:rPr>
          <w:rFonts w:ascii="Times New Roman" w:hAnsi="Times New Roman"/>
          <w:sz w:val="22"/>
          <w:szCs w:val="22"/>
          <w:lang w:val="en-US"/>
        </w:rPr>
        <w:t xml:space="preserve">1). </w:t>
      </w:r>
      <w:r w:rsidR="00945348" w:rsidRPr="00945348">
        <w:rPr>
          <w:rFonts w:ascii="Times New Roman" w:hAnsi="Times New Roman"/>
          <w:sz w:val="22"/>
          <w:szCs w:val="22"/>
          <w:lang w:val="en-US"/>
        </w:rPr>
        <w:t>Other substances have seen increasing trends</w:t>
      </w:r>
      <w:r w:rsidR="00945348">
        <w:rPr>
          <w:rFonts w:ascii="Times New Roman" w:hAnsi="Times New Roman"/>
          <w:sz w:val="22"/>
          <w:szCs w:val="22"/>
          <w:lang w:val="en-US"/>
        </w:rPr>
        <w:t>, f</w:t>
      </w:r>
      <w:r w:rsidR="00945348" w:rsidRPr="00945348">
        <w:rPr>
          <w:rFonts w:ascii="Times New Roman" w:hAnsi="Times New Roman"/>
          <w:sz w:val="22"/>
          <w:szCs w:val="22"/>
          <w:lang w:val="en-US"/>
        </w:rPr>
        <w:t xml:space="preserve">or example, levels of </w:t>
      </w:r>
      <w:proofErr w:type="spellStart"/>
      <w:r w:rsidR="00945348">
        <w:rPr>
          <w:rFonts w:ascii="Times New Roman" w:hAnsi="Times New Roman"/>
          <w:sz w:val="22"/>
          <w:szCs w:val="22"/>
          <w:lang w:val="en-US"/>
        </w:rPr>
        <w:t>H</w:t>
      </w:r>
      <w:r w:rsidR="00945348" w:rsidRPr="00945348">
        <w:rPr>
          <w:rFonts w:ascii="Times New Roman" w:hAnsi="Times New Roman"/>
          <w:sz w:val="22"/>
          <w:szCs w:val="22"/>
          <w:lang w:val="en-US"/>
        </w:rPr>
        <w:t>exabromocyclododecane</w:t>
      </w:r>
      <w:proofErr w:type="spellEnd"/>
      <w:r w:rsidR="00945348" w:rsidRPr="00945348">
        <w:rPr>
          <w:rFonts w:ascii="Times New Roman" w:hAnsi="Times New Roman"/>
          <w:sz w:val="22"/>
          <w:szCs w:val="22"/>
          <w:lang w:val="en-US"/>
        </w:rPr>
        <w:t xml:space="preserve"> (HBCDD) and </w:t>
      </w:r>
      <w:proofErr w:type="spellStart"/>
      <w:r w:rsidR="00945348" w:rsidRPr="00945348">
        <w:rPr>
          <w:rFonts w:ascii="Times New Roman" w:hAnsi="Times New Roman"/>
          <w:sz w:val="22"/>
          <w:szCs w:val="22"/>
          <w:lang w:val="en-US"/>
        </w:rPr>
        <w:t>Perfluorooctane</w:t>
      </w:r>
      <w:proofErr w:type="spellEnd"/>
      <w:r w:rsidR="00945348" w:rsidRPr="00945348">
        <w:rPr>
          <w:rFonts w:ascii="Times New Roman" w:hAnsi="Times New Roman"/>
          <w:sz w:val="22"/>
          <w:szCs w:val="22"/>
          <w:lang w:val="en-US"/>
        </w:rPr>
        <w:t xml:space="preserve"> </w:t>
      </w:r>
      <w:proofErr w:type="spellStart"/>
      <w:r w:rsidR="00945348" w:rsidRPr="00945348">
        <w:rPr>
          <w:rFonts w:ascii="Times New Roman" w:hAnsi="Times New Roman"/>
          <w:sz w:val="22"/>
          <w:szCs w:val="22"/>
          <w:lang w:val="en-US"/>
        </w:rPr>
        <w:t>sulphonate</w:t>
      </w:r>
      <w:proofErr w:type="spellEnd"/>
      <w:r w:rsidR="00945348" w:rsidRPr="00945348">
        <w:rPr>
          <w:rFonts w:ascii="Times New Roman" w:hAnsi="Times New Roman"/>
          <w:sz w:val="22"/>
          <w:szCs w:val="22"/>
          <w:lang w:val="en-US"/>
        </w:rPr>
        <w:t xml:space="preserve"> (PFOS) recorded in </w:t>
      </w:r>
      <w:r w:rsidR="00945348">
        <w:rPr>
          <w:rFonts w:ascii="Times New Roman" w:hAnsi="Times New Roman"/>
          <w:sz w:val="22"/>
          <w:szCs w:val="22"/>
          <w:lang w:val="en-US"/>
        </w:rPr>
        <w:t>G</w:t>
      </w:r>
      <w:r w:rsidR="00945348" w:rsidRPr="00945348">
        <w:rPr>
          <w:rFonts w:ascii="Times New Roman" w:hAnsi="Times New Roman"/>
          <w:sz w:val="22"/>
          <w:szCs w:val="22"/>
          <w:lang w:val="en-US"/>
        </w:rPr>
        <w:t xml:space="preserve">uillemot </w:t>
      </w:r>
      <w:proofErr w:type="spellStart"/>
      <w:r w:rsidR="00945348" w:rsidRPr="00945348">
        <w:rPr>
          <w:rFonts w:ascii="Times New Roman" w:hAnsi="Times New Roman"/>
          <w:i/>
          <w:sz w:val="22"/>
          <w:szCs w:val="22"/>
          <w:lang w:val="en-US"/>
        </w:rPr>
        <w:t>Uria</w:t>
      </w:r>
      <w:proofErr w:type="spellEnd"/>
      <w:r w:rsidR="00945348" w:rsidRPr="00945348">
        <w:rPr>
          <w:rFonts w:ascii="Times New Roman" w:hAnsi="Times New Roman"/>
          <w:i/>
          <w:sz w:val="22"/>
          <w:szCs w:val="22"/>
          <w:lang w:val="en-US"/>
        </w:rPr>
        <w:t xml:space="preserve"> </w:t>
      </w:r>
      <w:proofErr w:type="spellStart"/>
      <w:r w:rsidR="00945348" w:rsidRPr="00945348">
        <w:rPr>
          <w:rFonts w:ascii="Times New Roman" w:hAnsi="Times New Roman"/>
          <w:i/>
          <w:sz w:val="22"/>
          <w:szCs w:val="22"/>
          <w:lang w:val="en-US"/>
        </w:rPr>
        <w:t>aalge</w:t>
      </w:r>
      <w:proofErr w:type="spellEnd"/>
      <w:r w:rsidR="00945348" w:rsidRPr="00945348">
        <w:rPr>
          <w:rFonts w:ascii="Times New Roman" w:hAnsi="Times New Roman"/>
          <w:sz w:val="22"/>
          <w:szCs w:val="22"/>
          <w:lang w:val="en-US"/>
        </w:rPr>
        <w:t xml:space="preserve"> eggs have shown increasing trends since the 1960s, which may be of high concern to other predatory bird species. Pharmaceuticals are also increasingly being recognized as environmental contaminants in the Baltic Sea, with potential adverse effects on</w:t>
      </w:r>
      <w:r w:rsidR="00945348">
        <w:rPr>
          <w:rFonts w:ascii="Times New Roman" w:hAnsi="Times New Roman"/>
          <w:sz w:val="22"/>
          <w:szCs w:val="22"/>
          <w:lang w:val="en-US"/>
        </w:rPr>
        <w:t xml:space="preserve"> Blue M</w:t>
      </w:r>
      <w:r w:rsidR="00945348" w:rsidRPr="00945348">
        <w:rPr>
          <w:rFonts w:ascii="Times New Roman" w:hAnsi="Times New Roman"/>
          <w:sz w:val="22"/>
          <w:szCs w:val="22"/>
          <w:lang w:val="en-US"/>
        </w:rPr>
        <w:t>ussels reported for some substances (HELCOM 2010).</w:t>
      </w:r>
      <w:r w:rsidRPr="00B32009">
        <w:rPr>
          <w:rFonts w:ascii="Times New Roman" w:hAnsi="Times New Roman"/>
          <w:sz w:val="22"/>
          <w:szCs w:val="22"/>
          <w:lang w:val="en-US"/>
        </w:rPr>
        <w:t xml:space="preserve"> Toxin release from oil spills, both deliberate and accidental, is expected to rise given the rapid increase in oil extraction and transportation from the Arctic (see above).</w:t>
      </w:r>
    </w:p>
    <w:p w14:paraId="23C43013" w14:textId="77777777" w:rsidR="00D6275A" w:rsidRPr="00B32009" w:rsidRDefault="00D6275A" w:rsidP="007D4024">
      <w:pPr>
        <w:jc w:val="both"/>
        <w:rPr>
          <w:rFonts w:ascii="Times New Roman" w:hAnsi="Times New Roman"/>
          <w:sz w:val="22"/>
          <w:szCs w:val="22"/>
          <w:lang w:val="en-US"/>
        </w:rPr>
      </w:pPr>
    </w:p>
    <w:p w14:paraId="387510FC" w14:textId="77777777" w:rsidR="00D6275A" w:rsidRPr="00B32009" w:rsidRDefault="000810AF" w:rsidP="007D4024">
      <w:pPr>
        <w:jc w:val="both"/>
        <w:rPr>
          <w:rFonts w:ascii="Times New Roman" w:hAnsi="Times New Roman"/>
          <w:sz w:val="22"/>
          <w:szCs w:val="22"/>
          <w:lang w:val="en-US"/>
        </w:rPr>
      </w:pPr>
      <w:r w:rsidRPr="00B32009">
        <w:rPr>
          <w:rFonts w:ascii="Times New Roman" w:hAnsi="Times New Roman"/>
          <w:sz w:val="22"/>
          <w:szCs w:val="22"/>
          <w:lang w:val="en-US"/>
        </w:rPr>
        <w:lastRenderedPageBreak/>
        <w:t xml:space="preserve">The main routes </w:t>
      </w:r>
      <w:r w:rsidR="00326746">
        <w:rPr>
          <w:rFonts w:ascii="Times New Roman" w:hAnsi="Times New Roman"/>
          <w:sz w:val="22"/>
          <w:szCs w:val="22"/>
          <w:lang w:val="en-US"/>
        </w:rPr>
        <w:t xml:space="preserve">by which </w:t>
      </w:r>
      <w:r w:rsidRPr="00B32009">
        <w:rPr>
          <w:rFonts w:ascii="Times New Roman" w:hAnsi="Times New Roman"/>
          <w:sz w:val="22"/>
          <w:szCs w:val="22"/>
          <w:lang w:val="en-US"/>
        </w:rPr>
        <w:t xml:space="preserve">hazardous substances </w:t>
      </w:r>
      <w:r w:rsidR="00326746">
        <w:rPr>
          <w:rFonts w:ascii="Times New Roman" w:hAnsi="Times New Roman"/>
          <w:sz w:val="22"/>
          <w:szCs w:val="22"/>
          <w:lang w:val="en-US"/>
        </w:rPr>
        <w:t>enter</w:t>
      </w:r>
      <w:r w:rsidRPr="00B32009">
        <w:rPr>
          <w:rFonts w:ascii="Times New Roman" w:hAnsi="Times New Roman"/>
          <w:sz w:val="22"/>
          <w:szCs w:val="22"/>
          <w:lang w:val="en-US"/>
        </w:rPr>
        <w:t xml:space="preserve"> the Baltic ecosystem are </w:t>
      </w:r>
      <w:proofErr w:type="spellStart"/>
      <w:r w:rsidR="00326746">
        <w:rPr>
          <w:rFonts w:ascii="Times New Roman" w:hAnsi="Times New Roman"/>
          <w:sz w:val="22"/>
          <w:szCs w:val="22"/>
          <w:lang w:val="en-US"/>
        </w:rPr>
        <w:t>i</w:t>
      </w:r>
      <w:proofErr w:type="spellEnd"/>
      <w:r w:rsidR="00326746">
        <w:rPr>
          <w:rFonts w:ascii="Times New Roman" w:hAnsi="Times New Roman"/>
          <w:sz w:val="22"/>
          <w:szCs w:val="22"/>
          <w:lang w:val="en-US"/>
        </w:rPr>
        <w:t xml:space="preserve">) </w:t>
      </w:r>
      <w:r w:rsidRPr="00B32009">
        <w:rPr>
          <w:rFonts w:ascii="Times New Roman" w:hAnsi="Times New Roman"/>
          <w:sz w:val="22"/>
          <w:szCs w:val="22"/>
          <w:lang w:val="en-US"/>
        </w:rPr>
        <w:t xml:space="preserve">point source pollution along the coast or inland catchments, </w:t>
      </w:r>
      <w:r w:rsidR="00326746">
        <w:rPr>
          <w:rFonts w:ascii="Times New Roman" w:hAnsi="Times New Roman"/>
          <w:sz w:val="22"/>
          <w:szCs w:val="22"/>
          <w:lang w:val="en-US"/>
        </w:rPr>
        <w:t xml:space="preserve">ii) </w:t>
      </w:r>
      <w:r w:rsidRPr="00B32009">
        <w:rPr>
          <w:rFonts w:ascii="Times New Roman" w:hAnsi="Times New Roman"/>
          <w:sz w:val="22"/>
          <w:szCs w:val="22"/>
          <w:lang w:val="en-US"/>
        </w:rPr>
        <w:t xml:space="preserve">land-based diffuse sources such as agricultural runoff, </w:t>
      </w:r>
      <w:r w:rsidR="00326746">
        <w:rPr>
          <w:rFonts w:ascii="Times New Roman" w:hAnsi="Times New Roman"/>
          <w:sz w:val="22"/>
          <w:szCs w:val="22"/>
          <w:lang w:val="en-US"/>
        </w:rPr>
        <w:t xml:space="preserve">iii) </w:t>
      </w:r>
      <w:r w:rsidRPr="00B32009">
        <w:rPr>
          <w:rFonts w:ascii="Times New Roman" w:hAnsi="Times New Roman"/>
          <w:sz w:val="22"/>
          <w:szCs w:val="22"/>
          <w:lang w:val="en-US"/>
        </w:rPr>
        <w:t xml:space="preserve">at sea activities such as shipping, </w:t>
      </w:r>
      <w:r w:rsidR="00326746">
        <w:rPr>
          <w:rFonts w:ascii="Times New Roman" w:hAnsi="Times New Roman"/>
          <w:sz w:val="22"/>
          <w:szCs w:val="22"/>
          <w:lang w:val="en-US"/>
        </w:rPr>
        <w:t xml:space="preserve">iv) </w:t>
      </w:r>
      <w:r w:rsidRPr="00B32009">
        <w:rPr>
          <w:rFonts w:ascii="Times New Roman" w:hAnsi="Times New Roman"/>
          <w:sz w:val="22"/>
          <w:szCs w:val="22"/>
          <w:lang w:val="en-US"/>
        </w:rPr>
        <w:t xml:space="preserve">dredging, and </w:t>
      </w:r>
      <w:r w:rsidR="00326746">
        <w:rPr>
          <w:rFonts w:ascii="Times New Roman" w:hAnsi="Times New Roman"/>
          <w:sz w:val="22"/>
          <w:szCs w:val="22"/>
          <w:lang w:val="en-US"/>
        </w:rPr>
        <w:t xml:space="preserve">v) </w:t>
      </w:r>
      <w:r w:rsidRPr="00B32009">
        <w:rPr>
          <w:rFonts w:ascii="Times New Roman" w:hAnsi="Times New Roman"/>
          <w:sz w:val="22"/>
          <w:szCs w:val="22"/>
          <w:lang w:val="en-US"/>
        </w:rPr>
        <w:t xml:space="preserve">atmospheric deposition of contaminants from various sources. </w:t>
      </w:r>
      <w:r w:rsidR="00D6275A" w:rsidRPr="00B32009">
        <w:rPr>
          <w:rFonts w:ascii="Times New Roman" w:hAnsi="Times New Roman"/>
          <w:sz w:val="22"/>
          <w:szCs w:val="22"/>
          <w:lang w:val="en-US"/>
        </w:rPr>
        <w:t>Exposure concentrations to toxins</w:t>
      </w:r>
      <w:r>
        <w:rPr>
          <w:rFonts w:ascii="Times New Roman" w:hAnsi="Times New Roman"/>
          <w:sz w:val="22"/>
          <w:szCs w:val="22"/>
          <w:lang w:val="en-US"/>
        </w:rPr>
        <w:t xml:space="preserve"> in the Baltic Sea</w:t>
      </w:r>
      <w:r w:rsidR="00D6275A" w:rsidRPr="00B32009">
        <w:rPr>
          <w:rFonts w:ascii="Times New Roman" w:hAnsi="Times New Roman"/>
          <w:sz w:val="22"/>
          <w:szCs w:val="22"/>
          <w:lang w:val="en-US"/>
        </w:rPr>
        <w:t xml:space="preserve"> are relatively high compared with other sea areas, due to the enclosed brackish waters of the Baltic in which pollutants are not diluted to the same extent as in more open seas.</w:t>
      </w:r>
      <w:r w:rsidR="00D6275A" w:rsidRPr="00B32009">
        <w:rPr>
          <w:rFonts w:ascii="Times New Roman" w:hAnsi="Times New Roman"/>
          <w:sz w:val="22"/>
          <w:szCs w:val="22"/>
        </w:rPr>
        <w:t xml:space="preserve"> Open-sea waters in the main basin of the Baltic Sea – the Northern Baltic Proper, and the Western and Eastern Gotland Basins – together with some areas of the Kiel and Mecklenburg Bights have been identified as the most contaminated areas </w:t>
      </w:r>
      <w:r w:rsidR="00D6275A" w:rsidRPr="00B32009">
        <w:rPr>
          <w:rFonts w:ascii="Times New Roman" w:hAnsi="Times New Roman"/>
          <w:sz w:val="22"/>
          <w:szCs w:val="22"/>
          <w:lang w:val="en-US"/>
        </w:rPr>
        <w:t>(HELCOM 2010)</w:t>
      </w:r>
      <w:r w:rsidR="00D6275A" w:rsidRPr="00B32009">
        <w:rPr>
          <w:rFonts w:ascii="Times New Roman" w:hAnsi="Times New Roman"/>
          <w:sz w:val="22"/>
          <w:szCs w:val="22"/>
        </w:rPr>
        <w:t xml:space="preserve">. </w:t>
      </w:r>
    </w:p>
    <w:p w14:paraId="7E196358" w14:textId="77777777" w:rsidR="00D6275A" w:rsidRPr="00B32009" w:rsidRDefault="00D6275A" w:rsidP="007D4024">
      <w:pPr>
        <w:jc w:val="both"/>
        <w:rPr>
          <w:rFonts w:ascii="Times New Roman" w:hAnsi="Times New Roman"/>
          <w:b/>
          <w:sz w:val="22"/>
          <w:szCs w:val="22"/>
          <w:lang w:val="en-US"/>
        </w:rPr>
      </w:pPr>
    </w:p>
    <w:p w14:paraId="2F0511F8" w14:textId="77777777" w:rsidR="00D6275A" w:rsidRPr="00C76581" w:rsidRDefault="00D6275A" w:rsidP="007D4024">
      <w:pPr>
        <w:jc w:val="both"/>
        <w:rPr>
          <w:rFonts w:ascii="Times New Roman" w:hAnsi="Times New Roman"/>
          <w:i/>
          <w:sz w:val="22"/>
          <w:szCs w:val="22"/>
        </w:rPr>
      </w:pPr>
      <w:r w:rsidRPr="00B32009">
        <w:rPr>
          <w:rFonts w:ascii="Times New Roman" w:hAnsi="Times New Roman"/>
          <w:i/>
          <w:sz w:val="22"/>
          <w:szCs w:val="22"/>
          <w:lang w:val="en-US"/>
        </w:rPr>
        <w:t>Eutrophication and nutrient loads</w:t>
      </w:r>
      <w:r w:rsidR="00643A75">
        <w:rPr>
          <w:rFonts w:ascii="Times New Roman" w:hAnsi="Times New Roman"/>
          <w:i/>
          <w:sz w:val="22"/>
          <w:szCs w:val="22"/>
          <w:lang w:val="en-US"/>
        </w:rPr>
        <w:t xml:space="preserve"> in</w:t>
      </w:r>
      <w:r w:rsidRPr="00B32009">
        <w:rPr>
          <w:rFonts w:ascii="Times New Roman" w:hAnsi="Times New Roman"/>
          <w:i/>
          <w:sz w:val="22"/>
          <w:szCs w:val="22"/>
          <w:lang w:val="en-US"/>
        </w:rPr>
        <w:t xml:space="preserve"> the Baltic Sea</w:t>
      </w:r>
      <w:r w:rsidR="00C76581">
        <w:rPr>
          <w:rFonts w:ascii="Times New Roman" w:hAnsi="Times New Roman"/>
          <w:i/>
          <w:sz w:val="22"/>
          <w:szCs w:val="22"/>
          <w:lang w:val="en-US"/>
        </w:rPr>
        <w:t xml:space="preserve"> (</w:t>
      </w:r>
      <w:r w:rsidR="00C76581" w:rsidRPr="00B32009">
        <w:rPr>
          <w:rFonts w:ascii="Times New Roman" w:hAnsi="Times New Roman"/>
          <w:i/>
          <w:sz w:val="22"/>
          <w:szCs w:val="22"/>
        </w:rPr>
        <w:t>Importance: Unknown</w:t>
      </w:r>
      <w:r w:rsidR="00C76581">
        <w:rPr>
          <w:rFonts w:ascii="Times New Roman" w:hAnsi="Times New Roman"/>
          <w:i/>
          <w:sz w:val="22"/>
          <w:szCs w:val="22"/>
        </w:rPr>
        <w:t xml:space="preserve">, potentially </w:t>
      </w:r>
      <w:r w:rsidR="000F1469">
        <w:rPr>
          <w:rFonts w:ascii="Times New Roman" w:hAnsi="Times New Roman"/>
          <w:i/>
          <w:sz w:val="22"/>
          <w:szCs w:val="22"/>
        </w:rPr>
        <w:t>high</w:t>
      </w:r>
      <w:r w:rsidR="00C76581">
        <w:rPr>
          <w:rFonts w:ascii="Times New Roman" w:hAnsi="Times New Roman"/>
          <w:i/>
          <w:sz w:val="22"/>
          <w:szCs w:val="22"/>
        </w:rPr>
        <w:t>)</w:t>
      </w:r>
    </w:p>
    <w:p w14:paraId="708F1941" w14:textId="77777777" w:rsidR="000F1469" w:rsidRDefault="000F1469" w:rsidP="007D4024">
      <w:pPr>
        <w:jc w:val="both"/>
        <w:rPr>
          <w:rFonts w:ascii="Times New Roman" w:hAnsi="Times New Roman"/>
          <w:sz w:val="22"/>
          <w:szCs w:val="22"/>
        </w:rPr>
      </w:pPr>
    </w:p>
    <w:p w14:paraId="3CC8BB5D" w14:textId="77777777" w:rsidR="0033738D" w:rsidRDefault="0033738D" w:rsidP="007D4024">
      <w:pPr>
        <w:jc w:val="both"/>
        <w:rPr>
          <w:rFonts w:ascii="Times New Roman" w:hAnsi="Times New Roman"/>
          <w:sz w:val="22"/>
          <w:szCs w:val="22"/>
          <w:lang w:val="en-US"/>
        </w:rPr>
      </w:pPr>
      <w:r>
        <w:rPr>
          <w:rFonts w:ascii="Times New Roman" w:hAnsi="Times New Roman"/>
          <w:sz w:val="22"/>
          <w:szCs w:val="22"/>
          <w:lang w:val="en-US"/>
        </w:rPr>
        <w:t>T</w:t>
      </w:r>
      <w:r w:rsidRPr="00B32009">
        <w:rPr>
          <w:rFonts w:ascii="Times New Roman" w:hAnsi="Times New Roman"/>
          <w:sz w:val="22"/>
          <w:szCs w:val="22"/>
        </w:rPr>
        <w:t xml:space="preserve">he extent and direction of the responses of </w:t>
      </w:r>
      <w:r>
        <w:rPr>
          <w:rFonts w:ascii="Times New Roman" w:hAnsi="Times New Roman"/>
          <w:sz w:val="22"/>
          <w:szCs w:val="22"/>
        </w:rPr>
        <w:t xml:space="preserve">Long-tailed Duck </w:t>
      </w:r>
      <w:r w:rsidRPr="00B32009">
        <w:rPr>
          <w:rFonts w:ascii="Times New Roman" w:hAnsi="Times New Roman"/>
          <w:sz w:val="22"/>
          <w:szCs w:val="22"/>
        </w:rPr>
        <w:t>individuals and populations to eutrophication and/or reduced organic inputs, and the impacts and interactions with other processes causing ecosystem change (</w:t>
      </w:r>
      <w:r w:rsidRPr="00466F3D">
        <w:rPr>
          <w:rFonts w:ascii="Times New Roman" w:hAnsi="Times New Roman"/>
          <w:i/>
          <w:sz w:val="22"/>
          <w:szCs w:val="22"/>
        </w:rPr>
        <w:t>e.g.</w:t>
      </w:r>
      <w:r w:rsidRPr="00B32009">
        <w:rPr>
          <w:rFonts w:ascii="Times New Roman" w:hAnsi="Times New Roman"/>
          <w:sz w:val="22"/>
          <w:szCs w:val="22"/>
        </w:rPr>
        <w:t xml:space="preserve"> climate change), are complex and </w:t>
      </w:r>
      <w:r>
        <w:rPr>
          <w:rFonts w:ascii="Times New Roman" w:hAnsi="Times New Roman"/>
          <w:sz w:val="22"/>
          <w:szCs w:val="22"/>
        </w:rPr>
        <w:t>poorly</w:t>
      </w:r>
      <w:r w:rsidRPr="00B32009">
        <w:rPr>
          <w:rFonts w:ascii="Times New Roman" w:hAnsi="Times New Roman"/>
          <w:sz w:val="22"/>
          <w:szCs w:val="22"/>
        </w:rPr>
        <w:t xml:space="preserve"> understood</w:t>
      </w:r>
      <w:r w:rsidRPr="00B32009">
        <w:rPr>
          <w:rFonts w:ascii="Times New Roman" w:hAnsi="Times New Roman"/>
          <w:sz w:val="22"/>
          <w:szCs w:val="22"/>
          <w:lang w:val="en-US"/>
        </w:rPr>
        <w:t>.</w:t>
      </w:r>
    </w:p>
    <w:p w14:paraId="7BC8B639" w14:textId="77777777" w:rsidR="0033738D" w:rsidRDefault="0033738D" w:rsidP="007D4024">
      <w:pPr>
        <w:jc w:val="both"/>
        <w:rPr>
          <w:rFonts w:ascii="Times New Roman" w:hAnsi="Times New Roman"/>
          <w:sz w:val="22"/>
          <w:szCs w:val="22"/>
        </w:rPr>
      </w:pPr>
    </w:p>
    <w:p w14:paraId="5E03A7EF" w14:textId="77777777" w:rsidR="00D6275A" w:rsidRPr="00B32009" w:rsidRDefault="00D6275A" w:rsidP="007D4024">
      <w:pPr>
        <w:jc w:val="both"/>
        <w:rPr>
          <w:rFonts w:ascii="Times New Roman" w:hAnsi="Times New Roman"/>
          <w:sz w:val="22"/>
          <w:szCs w:val="22"/>
        </w:rPr>
      </w:pPr>
      <w:r w:rsidRPr="00B32009">
        <w:rPr>
          <w:rFonts w:ascii="Times New Roman" w:hAnsi="Times New Roman"/>
          <w:sz w:val="22"/>
          <w:szCs w:val="22"/>
        </w:rPr>
        <w:t>Eutrophication, caused by excessive inputs of nutrients (</w:t>
      </w:r>
      <w:r w:rsidR="00E024C1">
        <w:rPr>
          <w:rFonts w:ascii="Times New Roman" w:hAnsi="Times New Roman"/>
          <w:sz w:val="22"/>
          <w:szCs w:val="22"/>
        </w:rPr>
        <w:t xml:space="preserve">primarily </w:t>
      </w:r>
      <w:r w:rsidRPr="00B32009">
        <w:rPr>
          <w:rFonts w:ascii="Times New Roman" w:hAnsi="Times New Roman"/>
          <w:sz w:val="22"/>
          <w:szCs w:val="22"/>
        </w:rPr>
        <w:t>nitrogen and phosphorus) to the marine environment, is one of the main threats to the biodiversity of the Baltic Sea (HELCOM 2014)</w:t>
      </w:r>
      <w:r w:rsidR="00E60D96">
        <w:rPr>
          <w:rFonts w:ascii="Times New Roman" w:hAnsi="Times New Roman"/>
          <w:sz w:val="22"/>
          <w:szCs w:val="22"/>
        </w:rPr>
        <w:t xml:space="preserve"> but the precise mechanisms for how it might impact Long-tailed Ducks are currently poorly understood</w:t>
      </w:r>
      <w:r w:rsidR="00CE4231">
        <w:rPr>
          <w:rFonts w:ascii="Times New Roman" w:hAnsi="Times New Roman"/>
          <w:sz w:val="22"/>
          <w:szCs w:val="22"/>
        </w:rPr>
        <w:t xml:space="preserve">. </w:t>
      </w:r>
      <w:r w:rsidR="00E60D96">
        <w:rPr>
          <w:rFonts w:ascii="Times New Roman" w:hAnsi="Times New Roman"/>
          <w:sz w:val="22"/>
          <w:szCs w:val="22"/>
        </w:rPr>
        <w:t xml:space="preserve">However, it is thought to have already affected local densities of Long-tailed Ducks through </w:t>
      </w:r>
      <w:r w:rsidR="000F1469">
        <w:rPr>
          <w:rFonts w:ascii="Times New Roman" w:hAnsi="Times New Roman"/>
          <w:sz w:val="22"/>
          <w:szCs w:val="22"/>
        </w:rPr>
        <w:t>die-off</w:t>
      </w:r>
      <w:r w:rsidR="00E60D96">
        <w:rPr>
          <w:rFonts w:ascii="Times New Roman" w:hAnsi="Times New Roman"/>
          <w:sz w:val="22"/>
          <w:szCs w:val="22"/>
        </w:rPr>
        <w:t>s</w:t>
      </w:r>
      <w:r w:rsidR="000F1469">
        <w:rPr>
          <w:rFonts w:ascii="Times New Roman" w:hAnsi="Times New Roman"/>
          <w:sz w:val="22"/>
          <w:szCs w:val="22"/>
        </w:rPr>
        <w:t xml:space="preserve"> of invertebrates </w:t>
      </w:r>
      <w:r w:rsidR="00537262">
        <w:rPr>
          <w:rFonts w:ascii="Times New Roman" w:hAnsi="Times New Roman"/>
          <w:sz w:val="22"/>
          <w:szCs w:val="22"/>
        </w:rPr>
        <w:t xml:space="preserve">arising </w:t>
      </w:r>
      <w:r w:rsidR="000F1469">
        <w:rPr>
          <w:rFonts w:ascii="Times New Roman" w:hAnsi="Times New Roman"/>
          <w:sz w:val="22"/>
          <w:szCs w:val="22"/>
        </w:rPr>
        <w:t>from anoxic conditions in large parts of the Baltic</w:t>
      </w:r>
      <w:r w:rsidR="00E60D96">
        <w:rPr>
          <w:rFonts w:ascii="Times New Roman" w:hAnsi="Times New Roman"/>
          <w:sz w:val="22"/>
          <w:szCs w:val="22"/>
        </w:rPr>
        <w:t>. This effect may be stronger nowadays</w:t>
      </w:r>
      <w:r w:rsidR="000F1469">
        <w:rPr>
          <w:rFonts w:ascii="Times New Roman" w:hAnsi="Times New Roman"/>
          <w:sz w:val="22"/>
          <w:szCs w:val="22"/>
        </w:rPr>
        <w:t xml:space="preserve">, </w:t>
      </w:r>
      <w:r w:rsidR="00E60D96">
        <w:rPr>
          <w:rFonts w:ascii="Times New Roman" w:hAnsi="Times New Roman"/>
          <w:sz w:val="22"/>
          <w:szCs w:val="22"/>
        </w:rPr>
        <w:t>and thus could still limit</w:t>
      </w:r>
      <w:r w:rsidR="000F1469">
        <w:rPr>
          <w:rFonts w:ascii="Times New Roman" w:hAnsi="Times New Roman"/>
          <w:sz w:val="22"/>
          <w:szCs w:val="22"/>
        </w:rPr>
        <w:t xml:space="preserve"> Long-tailed Duck food resources </w:t>
      </w:r>
      <w:r w:rsidR="00537262">
        <w:rPr>
          <w:rFonts w:ascii="Times New Roman" w:hAnsi="Times New Roman"/>
          <w:sz w:val="22"/>
          <w:szCs w:val="22"/>
        </w:rPr>
        <w:t xml:space="preserve">and local abundance </w:t>
      </w:r>
      <w:r w:rsidR="000F1469">
        <w:rPr>
          <w:rFonts w:ascii="Times New Roman" w:hAnsi="Times New Roman"/>
          <w:sz w:val="22"/>
          <w:szCs w:val="22"/>
        </w:rPr>
        <w:t xml:space="preserve">in </w:t>
      </w:r>
      <w:r w:rsidR="00E60D96">
        <w:rPr>
          <w:rFonts w:ascii="Times New Roman" w:hAnsi="Times New Roman"/>
          <w:sz w:val="22"/>
          <w:szCs w:val="22"/>
        </w:rPr>
        <w:t xml:space="preserve">areas such as </w:t>
      </w:r>
      <w:r w:rsidR="000F1469">
        <w:rPr>
          <w:rFonts w:ascii="Times New Roman" w:hAnsi="Times New Roman"/>
          <w:sz w:val="22"/>
          <w:szCs w:val="22"/>
        </w:rPr>
        <w:t xml:space="preserve">the Pomeranian Bay (J. </w:t>
      </w:r>
      <w:proofErr w:type="spellStart"/>
      <w:r w:rsidR="000F1469">
        <w:rPr>
          <w:rFonts w:ascii="Times New Roman" w:hAnsi="Times New Roman"/>
          <w:sz w:val="22"/>
          <w:szCs w:val="22"/>
        </w:rPr>
        <w:t>Kube</w:t>
      </w:r>
      <w:proofErr w:type="spellEnd"/>
      <w:r w:rsidR="000F1469">
        <w:rPr>
          <w:rFonts w:ascii="Times New Roman" w:hAnsi="Times New Roman"/>
          <w:sz w:val="22"/>
          <w:szCs w:val="22"/>
        </w:rPr>
        <w:t xml:space="preserve"> pers. comm.). Nutrient </w:t>
      </w:r>
      <w:proofErr w:type="spellStart"/>
      <w:r w:rsidR="000F1469">
        <w:rPr>
          <w:rFonts w:ascii="Times New Roman" w:hAnsi="Times New Roman"/>
          <w:sz w:val="22"/>
          <w:szCs w:val="22"/>
        </w:rPr>
        <w:t>i</w:t>
      </w:r>
      <w:r w:rsidRPr="00B32009">
        <w:rPr>
          <w:rFonts w:ascii="Times New Roman" w:hAnsi="Times New Roman"/>
          <w:sz w:val="22"/>
          <w:szCs w:val="22"/>
          <w:lang w:val="en-US"/>
        </w:rPr>
        <w:t>nputs</w:t>
      </w:r>
      <w:proofErr w:type="spellEnd"/>
      <w:r w:rsidRPr="00B32009">
        <w:rPr>
          <w:rFonts w:ascii="Times New Roman" w:hAnsi="Times New Roman"/>
          <w:sz w:val="22"/>
          <w:szCs w:val="22"/>
          <w:lang w:val="en-US"/>
        </w:rPr>
        <w:t xml:space="preserve"> </w:t>
      </w:r>
      <w:r w:rsidR="00AD00E0">
        <w:rPr>
          <w:rFonts w:ascii="Times New Roman" w:hAnsi="Times New Roman"/>
          <w:sz w:val="22"/>
          <w:szCs w:val="22"/>
          <w:lang w:val="en-US"/>
        </w:rPr>
        <w:t>have</w:t>
      </w:r>
      <w:r w:rsidR="00AD00E0" w:rsidRPr="00B32009">
        <w:rPr>
          <w:rFonts w:ascii="Times New Roman" w:hAnsi="Times New Roman"/>
          <w:sz w:val="22"/>
          <w:szCs w:val="22"/>
          <w:lang w:val="en-US"/>
        </w:rPr>
        <w:t xml:space="preserve"> </w:t>
      </w:r>
      <w:r w:rsidRPr="00B32009">
        <w:rPr>
          <w:rFonts w:ascii="Times New Roman" w:hAnsi="Times New Roman"/>
          <w:sz w:val="22"/>
          <w:szCs w:val="22"/>
          <w:lang w:val="en-US"/>
        </w:rPr>
        <w:t xml:space="preserve">decreased since the late 1980s, but concentrations have not declined accordingly and nearly the entire sea area of the Baltic is still </w:t>
      </w:r>
      <w:r w:rsidR="00C250E1">
        <w:rPr>
          <w:rFonts w:ascii="Times New Roman" w:hAnsi="Times New Roman"/>
          <w:sz w:val="22"/>
          <w:szCs w:val="22"/>
          <w:lang w:val="en-US"/>
        </w:rPr>
        <w:t xml:space="preserve">strongly </w:t>
      </w:r>
      <w:r w:rsidRPr="00B32009">
        <w:rPr>
          <w:rFonts w:ascii="Times New Roman" w:hAnsi="Times New Roman"/>
          <w:sz w:val="22"/>
          <w:szCs w:val="22"/>
          <w:lang w:val="en-US"/>
        </w:rPr>
        <w:t xml:space="preserve">affected by eutrophication. Nutrient concentrations are expected to take decades to reach target levels agreed </w:t>
      </w:r>
      <w:r w:rsidR="00E024C1">
        <w:rPr>
          <w:rFonts w:ascii="Times New Roman" w:hAnsi="Times New Roman"/>
          <w:sz w:val="22"/>
          <w:szCs w:val="22"/>
          <w:lang w:val="en-US"/>
        </w:rPr>
        <w:t xml:space="preserve">in </w:t>
      </w:r>
      <w:r w:rsidRPr="00B32009">
        <w:rPr>
          <w:rFonts w:ascii="Times New Roman" w:hAnsi="Times New Roman"/>
          <w:sz w:val="22"/>
          <w:szCs w:val="22"/>
          <w:lang w:val="en-US"/>
        </w:rPr>
        <w:t>the Baltic Sea Action Plan (HELCOM 2014).</w:t>
      </w:r>
    </w:p>
    <w:p w14:paraId="4D4E6626" w14:textId="77777777" w:rsidR="00D6275A" w:rsidRPr="00B32009" w:rsidRDefault="00D6275A" w:rsidP="007D4024">
      <w:pPr>
        <w:jc w:val="both"/>
        <w:rPr>
          <w:rFonts w:ascii="Times New Roman" w:hAnsi="Times New Roman"/>
          <w:sz w:val="22"/>
          <w:szCs w:val="22"/>
          <w:lang w:val="en-US"/>
        </w:rPr>
      </w:pPr>
    </w:p>
    <w:p w14:paraId="53B18FFA" w14:textId="77777777" w:rsidR="00D6275A" w:rsidRPr="00B32009" w:rsidRDefault="00B82803" w:rsidP="007D4024">
      <w:pPr>
        <w:jc w:val="both"/>
        <w:rPr>
          <w:rFonts w:ascii="Times New Roman" w:hAnsi="Times New Roman"/>
          <w:sz w:val="22"/>
          <w:szCs w:val="22"/>
        </w:rPr>
      </w:pPr>
      <w:r w:rsidRPr="00B32009">
        <w:rPr>
          <w:rFonts w:ascii="Times New Roman" w:hAnsi="Times New Roman"/>
          <w:sz w:val="22"/>
          <w:szCs w:val="22"/>
          <w:lang w:val="en-US"/>
        </w:rPr>
        <w:t xml:space="preserve">Eutrophication control has been </w:t>
      </w:r>
      <w:r w:rsidRPr="00C76581">
        <w:rPr>
          <w:rFonts w:ascii="Times New Roman" w:hAnsi="Times New Roman"/>
          <w:sz w:val="22"/>
          <w:szCs w:val="22"/>
          <w:lang w:val="en-US"/>
        </w:rPr>
        <w:t xml:space="preserve">suggested as a potential </w:t>
      </w:r>
      <w:r w:rsidR="00466F3D" w:rsidRPr="00C76581">
        <w:rPr>
          <w:rFonts w:ascii="Times New Roman" w:hAnsi="Times New Roman"/>
          <w:sz w:val="22"/>
          <w:szCs w:val="22"/>
          <w:lang w:val="en-US"/>
        </w:rPr>
        <w:t>contributing</w:t>
      </w:r>
      <w:r w:rsidRPr="00C76581">
        <w:rPr>
          <w:rFonts w:ascii="Times New Roman" w:hAnsi="Times New Roman"/>
          <w:sz w:val="22"/>
          <w:szCs w:val="22"/>
          <w:lang w:val="en-US"/>
        </w:rPr>
        <w:t xml:space="preserve"> mechanism behind observed Long-tailed Duck declines. </w:t>
      </w:r>
      <w:r w:rsidR="00D6275A" w:rsidRPr="00C76581">
        <w:rPr>
          <w:rFonts w:ascii="Times New Roman" w:hAnsi="Times New Roman"/>
          <w:sz w:val="22"/>
          <w:szCs w:val="22"/>
          <w:lang w:val="en-US"/>
        </w:rPr>
        <w:t xml:space="preserve">Bivalve biomass and abundance </w:t>
      </w:r>
      <w:r w:rsidR="00466F3D" w:rsidRPr="00C76581">
        <w:rPr>
          <w:rFonts w:ascii="Times New Roman" w:hAnsi="Times New Roman"/>
          <w:sz w:val="22"/>
          <w:szCs w:val="22"/>
          <w:lang w:val="en-US"/>
        </w:rPr>
        <w:t xml:space="preserve">has a positive relationship with </w:t>
      </w:r>
      <w:r w:rsidR="00D6275A" w:rsidRPr="00C76581">
        <w:rPr>
          <w:rFonts w:ascii="Times New Roman" w:hAnsi="Times New Roman"/>
          <w:sz w:val="22"/>
          <w:szCs w:val="22"/>
          <w:lang w:val="en-US"/>
        </w:rPr>
        <w:t>the availability of nutrients. Thus, due to their dependence on filter-feeding bivalves</w:t>
      </w:r>
      <w:r w:rsidR="0033738D">
        <w:rPr>
          <w:rFonts w:ascii="Times New Roman" w:hAnsi="Times New Roman"/>
          <w:sz w:val="22"/>
          <w:szCs w:val="22"/>
          <w:lang w:val="en-US"/>
        </w:rPr>
        <w:t>,</w:t>
      </w:r>
      <w:r w:rsidR="00D6275A" w:rsidRPr="00C76581">
        <w:rPr>
          <w:rFonts w:ascii="Times New Roman" w:hAnsi="Times New Roman"/>
          <w:sz w:val="22"/>
          <w:szCs w:val="22"/>
          <w:lang w:val="en-US"/>
        </w:rPr>
        <w:t xml:space="preserve"> there is great potential for eutrophication </w:t>
      </w:r>
      <w:r w:rsidR="00466F3D" w:rsidRPr="00C76581">
        <w:rPr>
          <w:rFonts w:ascii="Times New Roman" w:hAnsi="Times New Roman"/>
          <w:sz w:val="22"/>
          <w:szCs w:val="22"/>
          <w:lang w:val="en-US"/>
        </w:rPr>
        <w:t>control to negatively impact</w:t>
      </w:r>
      <w:r w:rsidR="00D6275A" w:rsidRPr="00C76581">
        <w:rPr>
          <w:rFonts w:ascii="Times New Roman" w:hAnsi="Times New Roman"/>
          <w:sz w:val="22"/>
          <w:szCs w:val="22"/>
          <w:lang w:val="en-US"/>
        </w:rPr>
        <w:t xml:space="preserve"> food supply for Long-tailed Ducks </w:t>
      </w:r>
      <w:r w:rsidR="00D6275A" w:rsidRPr="00C76581">
        <w:rPr>
          <w:rFonts w:ascii="Times New Roman" w:hAnsi="Times New Roman"/>
          <w:sz w:val="22"/>
          <w:szCs w:val="22"/>
        </w:rPr>
        <w:t>(</w:t>
      </w:r>
      <w:proofErr w:type="spellStart"/>
      <w:r w:rsidR="00D6275A" w:rsidRPr="00C76581">
        <w:rPr>
          <w:rFonts w:ascii="Times New Roman" w:hAnsi="Times New Roman"/>
          <w:sz w:val="22"/>
          <w:szCs w:val="22"/>
        </w:rPr>
        <w:t>Skov</w:t>
      </w:r>
      <w:proofErr w:type="spellEnd"/>
      <w:r w:rsidR="00D6275A" w:rsidRPr="00C76581">
        <w:rPr>
          <w:rFonts w:ascii="Times New Roman" w:hAnsi="Times New Roman"/>
          <w:sz w:val="22"/>
          <w:szCs w:val="22"/>
        </w:rPr>
        <w:t xml:space="preserve"> </w:t>
      </w:r>
      <w:r w:rsidR="00D6275A" w:rsidRPr="00C76581">
        <w:rPr>
          <w:rFonts w:ascii="Times New Roman" w:hAnsi="Times New Roman"/>
          <w:i/>
          <w:sz w:val="22"/>
          <w:szCs w:val="22"/>
        </w:rPr>
        <w:t>et al</w:t>
      </w:r>
      <w:r w:rsidR="00D6275A" w:rsidRPr="00C76581">
        <w:rPr>
          <w:rFonts w:ascii="Times New Roman" w:hAnsi="Times New Roman"/>
          <w:sz w:val="22"/>
          <w:szCs w:val="22"/>
        </w:rPr>
        <w:t>. 2011)</w:t>
      </w:r>
      <w:r w:rsidR="00D6275A" w:rsidRPr="00C76581">
        <w:rPr>
          <w:rFonts w:ascii="Times New Roman" w:hAnsi="Times New Roman"/>
          <w:sz w:val="22"/>
          <w:szCs w:val="22"/>
          <w:lang w:val="en-US"/>
        </w:rPr>
        <w:t xml:space="preserve">. </w:t>
      </w:r>
      <w:r w:rsidR="00D6275A" w:rsidRPr="00C76581">
        <w:rPr>
          <w:rFonts w:ascii="Times New Roman" w:hAnsi="Times New Roman"/>
          <w:sz w:val="22"/>
          <w:szCs w:val="22"/>
        </w:rPr>
        <w:t xml:space="preserve">However, the effects of eutrophication on bivalve populations in the Baltic Sea are </w:t>
      </w:r>
      <w:r w:rsidR="000F1469">
        <w:rPr>
          <w:rFonts w:ascii="Times New Roman" w:hAnsi="Times New Roman"/>
          <w:sz w:val="22"/>
          <w:szCs w:val="22"/>
        </w:rPr>
        <w:t xml:space="preserve">very </w:t>
      </w:r>
      <w:r w:rsidR="00D6275A" w:rsidRPr="00C76581">
        <w:rPr>
          <w:rFonts w:ascii="Times New Roman" w:hAnsi="Times New Roman"/>
          <w:sz w:val="22"/>
          <w:szCs w:val="22"/>
        </w:rPr>
        <w:t xml:space="preserve">poorly understood and </w:t>
      </w:r>
      <w:r w:rsidR="000F1469">
        <w:rPr>
          <w:rFonts w:ascii="Times New Roman" w:hAnsi="Times New Roman"/>
          <w:sz w:val="22"/>
          <w:szCs w:val="22"/>
        </w:rPr>
        <w:t>are likely to be highly dependent on local conditions and nutrient loads</w:t>
      </w:r>
      <w:r w:rsidR="00D6275A" w:rsidRPr="00C76581">
        <w:rPr>
          <w:rFonts w:ascii="Times New Roman" w:hAnsi="Times New Roman"/>
          <w:sz w:val="22"/>
          <w:szCs w:val="22"/>
        </w:rPr>
        <w:t>. For example, oxygen depletion in enclosed areas</w:t>
      </w:r>
      <w:r w:rsidR="00466F3D" w:rsidRPr="00C76581">
        <w:rPr>
          <w:rFonts w:ascii="Times New Roman" w:hAnsi="Times New Roman"/>
          <w:sz w:val="22"/>
          <w:szCs w:val="22"/>
        </w:rPr>
        <w:t xml:space="preserve"> with low mixing rates</w:t>
      </w:r>
      <w:r w:rsidR="00D6275A" w:rsidRPr="00C76581">
        <w:rPr>
          <w:rFonts w:ascii="Times New Roman" w:hAnsi="Times New Roman"/>
          <w:sz w:val="22"/>
          <w:szCs w:val="22"/>
        </w:rPr>
        <w:t xml:space="preserve"> </w:t>
      </w:r>
      <w:r w:rsidR="00466F3D" w:rsidRPr="00C76581">
        <w:rPr>
          <w:rFonts w:ascii="Times New Roman" w:hAnsi="Times New Roman"/>
          <w:sz w:val="22"/>
          <w:szCs w:val="22"/>
        </w:rPr>
        <w:t xml:space="preserve">(also a consequence of eutrophication) </w:t>
      </w:r>
      <w:r w:rsidR="00D6275A" w:rsidRPr="00C76581">
        <w:rPr>
          <w:rFonts w:ascii="Times New Roman" w:hAnsi="Times New Roman"/>
          <w:sz w:val="22"/>
          <w:szCs w:val="22"/>
        </w:rPr>
        <w:t>may result in impoverish</w:t>
      </w:r>
      <w:r w:rsidR="00466F3D" w:rsidRPr="00C76581">
        <w:rPr>
          <w:rFonts w:ascii="Times New Roman" w:hAnsi="Times New Roman"/>
          <w:sz w:val="22"/>
          <w:szCs w:val="22"/>
        </w:rPr>
        <w:t xml:space="preserve">ed </w:t>
      </w:r>
      <w:r w:rsidR="00D6275A" w:rsidRPr="00C76581">
        <w:rPr>
          <w:rFonts w:ascii="Times New Roman" w:hAnsi="Times New Roman"/>
          <w:sz w:val="22"/>
          <w:szCs w:val="22"/>
        </w:rPr>
        <w:t xml:space="preserve">bivalve biomass, while positive relationships between eutrophication and bivalve availability </w:t>
      </w:r>
      <w:r w:rsidR="0033738D">
        <w:rPr>
          <w:rFonts w:ascii="Times New Roman" w:hAnsi="Times New Roman"/>
          <w:sz w:val="22"/>
          <w:szCs w:val="22"/>
        </w:rPr>
        <w:t xml:space="preserve">have been </w:t>
      </w:r>
      <w:r w:rsidR="00D6275A" w:rsidRPr="00C76581">
        <w:rPr>
          <w:rFonts w:ascii="Times New Roman" w:hAnsi="Times New Roman"/>
          <w:sz w:val="22"/>
          <w:szCs w:val="22"/>
        </w:rPr>
        <w:t>found in more exposed, oxygenated areas (Lundberg</w:t>
      </w:r>
      <w:r w:rsidR="00D6275A" w:rsidRPr="00B32009">
        <w:rPr>
          <w:rFonts w:ascii="Times New Roman" w:hAnsi="Times New Roman"/>
          <w:sz w:val="22"/>
          <w:szCs w:val="22"/>
        </w:rPr>
        <w:t xml:space="preserve"> 2005; </w:t>
      </w:r>
      <w:proofErr w:type="spellStart"/>
      <w:r w:rsidR="00D6275A" w:rsidRPr="00B32009">
        <w:rPr>
          <w:rFonts w:ascii="Times New Roman" w:hAnsi="Times New Roman"/>
          <w:sz w:val="22"/>
          <w:szCs w:val="22"/>
        </w:rPr>
        <w:t>Skov</w:t>
      </w:r>
      <w:proofErr w:type="spellEnd"/>
      <w:r w:rsidR="00D6275A" w:rsidRPr="00B32009">
        <w:rPr>
          <w:rFonts w:ascii="Times New Roman" w:hAnsi="Times New Roman"/>
          <w:sz w:val="22"/>
          <w:szCs w:val="22"/>
        </w:rPr>
        <w:t xml:space="preserve"> </w:t>
      </w:r>
      <w:r w:rsidR="00D6275A" w:rsidRPr="00466F3D">
        <w:rPr>
          <w:rFonts w:ascii="Times New Roman" w:hAnsi="Times New Roman"/>
          <w:i/>
          <w:sz w:val="22"/>
          <w:szCs w:val="22"/>
        </w:rPr>
        <w:t>et al</w:t>
      </w:r>
      <w:r w:rsidR="00D6275A" w:rsidRPr="00B32009">
        <w:rPr>
          <w:rFonts w:ascii="Times New Roman" w:hAnsi="Times New Roman"/>
          <w:sz w:val="22"/>
          <w:szCs w:val="22"/>
        </w:rPr>
        <w:t xml:space="preserve">. 2011). </w:t>
      </w:r>
      <w:r w:rsidR="000F1469">
        <w:rPr>
          <w:rFonts w:ascii="Times New Roman" w:hAnsi="Times New Roman"/>
          <w:sz w:val="22"/>
          <w:szCs w:val="22"/>
        </w:rPr>
        <w:t xml:space="preserve">Eutrophication may also reduce the light levels reaching bottom habitats due to increased algal biomass and surface turbidity, which in turn may affect the bottom flora on which bivalves depend; and is a suggested cause of Thiamine deficiency in molluscs (M. </w:t>
      </w:r>
      <w:proofErr w:type="spellStart"/>
      <w:r w:rsidR="000F1469">
        <w:rPr>
          <w:rFonts w:ascii="Times New Roman" w:hAnsi="Times New Roman"/>
          <w:sz w:val="22"/>
          <w:szCs w:val="22"/>
        </w:rPr>
        <w:t>Ellermaa</w:t>
      </w:r>
      <w:proofErr w:type="spellEnd"/>
      <w:r w:rsidR="000F1469">
        <w:rPr>
          <w:rFonts w:ascii="Times New Roman" w:hAnsi="Times New Roman"/>
          <w:sz w:val="22"/>
          <w:szCs w:val="22"/>
        </w:rPr>
        <w:t xml:space="preserve"> </w:t>
      </w:r>
      <w:r w:rsidR="000F1469" w:rsidRPr="000F1469">
        <w:rPr>
          <w:rFonts w:ascii="Times New Roman" w:hAnsi="Times New Roman"/>
          <w:sz w:val="22"/>
          <w:szCs w:val="22"/>
        </w:rPr>
        <w:t>pers</w:t>
      </w:r>
      <w:r w:rsidR="000F1469">
        <w:rPr>
          <w:rFonts w:ascii="Times New Roman" w:hAnsi="Times New Roman"/>
          <w:sz w:val="22"/>
          <w:szCs w:val="22"/>
        </w:rPr>
        <w:t>.</w:t>
      </w:r>
      <w:r w:rsidR="000F1469" w:rsidRPr="000F1469">
        <w:rPr>
          <w:rFonts w:ascii="Times New Roman" w:hAnsi="Times New Roman"/>
          <w:sz w:val="22"/>
          <w:szCs w:val="22"/>
        </w:rPr>
        <w:t xml:space="preserve"> </w:t>
      </w:r>
      <w:r w:rsidR="000F1469">
        <w:rPr>
          <w:rFonts w:ascii="Times New Roman" w:hAnsi="Times New Roman"/>
          <w:sz w:val="22"/>
          <w:szCs w:val="22"/>
        </w:rPr>
        <w:t>comm.</w:t>
      </w:r>
      <w:r w:rsidR="000F1469" w:rsidRPr="000F1469">
        <w:rPr>
          <w:rFonts w:ascii="Times New Roman" w:hAnsi="Times New Roman"/>
          <w:sz w:val="22"/>
          <w:szCs w:val="22"/>
        </w:rPr>
        <w:t>;</w:t>
      </w:r>
      <w:r w:rsidR="000F1469">
        <w:rPr>
          <w:rFonts w:ascii="Times New Roman" w:hAnsi="Times New Roman"/>
          <w:sz w:val="22"/>
          <w:szCs w:val="22"/>
        </w:rPr>
        <w:t xml:space="preserve"> see below).</w:t>
      </w:r>
    </w:p>
    <w:p w14:paraId="5DED514B" w14:textId="77777777" w:rsidR="002830B9" w:rsidRPr="00B32009" w:rsidRDefault="002830B9" w:rsidP="007D4024">
      <w:pPr>
        <w:jc w:val="both"/>
        <w:rPr>
          <w:rFonts w:ascii="Times New Roman" w:hAnsi="Times New Roman"/>
          <w:sz w:val="22"/>
          <w:szCs w:val="22"/>
          <w:lang w:val="en-US"/>
        </w:rPr>
      </w:pPr>
    </w:p>
    <w:p w14:paraId="7454A487" w14:textId="77777777" w:rsidR="005F20A0" w:rsidRPr="00B32009" w:rsidRDefault="005F20A0" w:rsidP="007D4024">
      <w:pPr>
        <w:jc w:val="both"/>
        <w:rPr>
          <w:rFonts w:ascii="Times New Roman" w:hAnsi="Times New Roman"/>
          <w:i/>
          <w:sz w:val="22"/>
          <w:szCs w:val="22"/>
          <w:lang w:val="en-US"/>
        </w:rPr>
      </w:pPr>
      <w:r w:rsidRPr="00B32009">
        <w:rPr>
          <w:rFonts w:ascii="Times New Roman" w:hAnsi="Times New Roman"/>
          <w:i/>
          <w:sz w:val="22"/>
          <w:szCs w:val="22"/>
          <w:lang w:val="en-US"/>
        </w:rPr>
        <w:t>Disease</w:t>
      </w:r>
      <w:r w:rsidR="000F1469">
        <w:rPr>
          <w:rFonts w:ascii="Times New Roman" w:hAnsi="Times New Roman"/>
          <w:i/>
          <w:sz w:val="22"/>
          <w:szCs w:val="22"/>
          <w:lang w:val="en-US"/>
        </w:rPr>
        <w:t xml:space="preserve"> and vitamin deficiencies</w:t>
      </w:r>
      <w:r w:rsidR="00C76581">
        <w:rPr>
          <w:rFonts w:ascii="Times New Roman" w:hAnsi="Times New Roman"/>
          <w:i/>
          <w:sz w:val="22"/>
          <w:szCs w:val="22"/>
          <w:lang w:val="en-US"/>
        </w:rPr>
        <w:t xml:space="preserve"> (</w:t>
      </w:r>
      <w:r w:rsidR="00C76581" w:rsidRPr="00B32009">
        <w:rPr>
          <w:rFonts w:ascii="Times New Roman" w:hAnsi="Times New Roman"/>
          <w:i/>
          <w:sz w:val="22"/>
          <w:szCs w:val="22"/>
        </w:rPr>
        <w:t xml:space="preserve">Importance: </w:t>
      </w:r>
      <w:r w:rsidR="00C76581">
        <w:rPr>
          <w:rFonts w:ascii="Times New Roman" w:hAnsi="Times New Roman"/>
          <w:i/>
          <w:sz w:val="22"/>
          <w:szCs w:val="22"/>
        </w:rPr>
        <w:t>Unknown, probably low)</w:t>
      </w:r>
    </w:p>
    <w:p w14:paraId="6E38B9AA" w14:textId="77777777" w:rsidR="000F1469" w:rsidRDefault="000F1469" w:rsidP="007D4024">
      <w:pPr>
        <w:jc w:val="both"/>
        <w:rPr>
          <w:rFonts w:ascii="Times New Roman" w:hAnsi="Times New Roman"/>
          <w:sz w:val="22"/>
          <w:szCs w:val="22"/>
        </w:rPr>
      </w:pPr>
    </w:p>
    <w:p w14:paraId="11379AE2" w14:textId="77777777" w:rsidR="005F20A0" w:rsidRPr="00C76581" w:rsidRDefault="005F20A0" w:rsidP="007D4024">
      <w:pPr>
        <w:jc w:val="both"/>
        <w:rPr>
          <w:rFonts w:ascii="Times New Roman" w:hAnsi="Times New Roman"/>
          <w:sz w:val="22"/>
          <w:szCs w:val="22"/>
        </w:rPr>
      </w:pPr>
      <w:r w:rsidRPr="00B32009">
        <w:rPr>
          <w:rFonts w:ascii="Times New Roman" w:hAnsi="Times New Roman"/>
          <w:sz w:val="22"/>
          <w:szCs w:val="22"/>
        </w:rPr>
        <w:t xml:space="preserve">Infectious diseases can kill large numbers of </w:t>
      </w:r>
      <w:proofErr w:type="spellStart"/>
      <w:r w:rsidRPr="00B32009">
        <w:rPr>
          <w:rFonts w:ascii="Times New Roman" w:hAnsi="Times New Roman"/>
          <w:sz w:val="22"/>
          <w:szCs w:val="22"/>
        </w:rPr>
        <w:t>waterbirds</w:t>
      </w:r>
      <w:proofErr w:type="spellEnd"/>
      <w:r w:rsidRPr="00B32009">
        <w:rPr>
          <w:rFonts w:ascii="Times New Roman" w:hAnsi="Times New Roman"/>
          <w:sz w:val="22"/>
          <w:szCs w:val="22"/>
        </w:rPr>
        <w:t xml:space="preserve"> in a short time, </w:t>
      </w:r>
      <w:r w:rsidR="00AD00E0">
        <w:rPr>
          <w:rFonts w:ascii="Times New Roman" w:hAnsi="Times New Roman"/>
          <w:sz w:val="22"/>
          <w:szCs w:val="22"/>
        </w:rPr>
        <w:t xml:space="preserve">particularly those that </w:t>
      </w:r>
      <w:r w:rsidRPr="00B32009">
        <w:rPr>
          <w:rFonts w:ascii="Times New Roman" w:hAnsi="Times New Roman"/>
          <w:sz w:val="22"/>
          <w:szCs w:val="22"/>
        </w:rPr>
        <w:t>occur in large concentrations in non-breeding areas. The Long-tailed Duck suffered heavy losses from an outbreak of avian cholera in 1970</w:t>
      </w:r>
      <w:r w:rsidR="0033738D">
        <w:rPr>
          <w:rFonts w:ascii="Times New Roman" w:hAnsi="Times New Roman"/>
          <w:sz w:val="22"/>
          <w:szCs w:val="22"/>
        </w:rPr>
        <w:t xml:space="preserve"> at </w:t>
      </w:r>
      <w:r w:rsidR="0033738D" w:rsidRPr="0033738D">
        <w:rPr>
          <w:rFonts w:ascii="Times New Roman" w:hAnsi="Times New Roman"/>
          <w:sz w:val="22"/>
          <w:szCs w:val="22"/>
        </w:rPr>
        <w:t xml:space="preserve">Chesapeake </w:t>
      </w:r>
      <w:r w:rsidR="0033738D">
        <w:rPr>
          <w:rFonts w:ascii="Times New Roman" w:hAnsi="Times New Roman"/>
          <w:sz w:val="22"/>
          <w:szCs w:val="22"/>
        </w:rPr>
        <w:t>B</w:t>
      </w:r>
      <w:r w:rsidR="0033738D" w:rsidRPr="0033738D">
        <w:rPr>
          <w:rFonts w:ascii="Times New Roman" w:hAnsi="Times New Roman"/>
          <w:sz w:val="22"/>
          <w:szCs w:val="22"/>
        </w:rPr>
        <w:t>ay, Maryland</w:t>
      </w:r>
      <w:r w:rsidR="0033738D">
        <w:rPr>
          <w:rFonts w:ascii="Times New Roman" w:hAnsi="Times New Roman"/>
          <w:sz w:val="22"/>
          <w:szCs w:val="22"/>
        </w:rPr>
        <w:t>, USA</w:t>
      </w:r>
      <w:r w:rsidRPr="00B32009">
        <w:rPr>
          <w:rFonts w:ascii="Times New Roman" w:hAnsi="Times New Roman"/>
          <w:sz w:val="22"/>
          <w:szCs w:val="22"/>
        </w:rPr>
        <w:t xml:space="preserve">. The species is known to be </w:t>
      </w:r>
      <w:r w:rsidR="003F6C98">
        <w:rPr>
          <w:rFonts w:ascii="Times New Roman" w:hAnsi="Times New Roman"/>
          <w:sz w:val="22"/>
          <w:szCs w:val="22"/>
        </w:rPr>
        <w:t xml:space="preserve">susceptible </w:t>
      </w:r>
      <w:r w:rsidRPr="00B32009">
        <w:rPr>
          <w:rFonts w:ascii="Times New Roman" w:hAnsi="Times New Roman"/>
          <w:sz w:val="22"/>
          <w:szCs w:val="22"/>
        </w:rPr>
        <w:t xml:space="preserve">to highly pathogenic avian influenza and </w:t>
      </w:r>
      <w:r w:rsidRPr="00C76581">
        <w:rPr>
          <w:rFonts w:ascii="Times New Roman" w:hAnsi="Times New Roman"/>
          <w:sz w:val="22"/>
          <w:szCs w:val="22"/>
        </w:rPr>
        <w:t xml:space="preserve">avian botulism and may be threatened by future outbreaks of these diseases. Recently, thiamine (vitamin B1) deficiency has been suggested as a potential cause of adult mortality and breeding failures in </w:t>
      </w:r>
      <w:r w:rsidR="007C2D1D">
        <w:rPr>
          <w:rFonts w:ascii="Times New Roman" w:hAnsi="Times New Roman"/>
          <w:sz w:val="22"/>
          <w:szCs w:val="22"/>
        </w:rPr>
        <w:t xml:space="preserve">Baltic </w:t>
      </w:r>
      <w:r w:rsidRPr="00C76581">
        <w:rPr>
          <w:rFonts w:ascii="Times New Roman" w:hAnsi="Times New Roman"/>
          <w:sz w:val="22"/>
          <w:szCs w:val="22"/>
        </w:rPr>
        <w:t xml:space="preserve">Common Eiders </w:t>
      </w:r>
      <w:proofErr w:type="spellStart"/>
      <w:r w:rsidRPr="00C76581">
        <w:rPr>
          <w:rFonts w:ascii="Times New Roman" w:hAnsi="Times New Roman"/>
          <w:i/>
          <w:sz w:val="22"/>
          <w:szCs w:val="22"/>
        </w:rPr>
        <w:t>Somateria</w:t>
      </w:r>
      <w:proofErr w:type="spellEnd"/>
      <w:r w:rsidRPr="00C76581">
        <w:rPr>
          <w:rFonts w:ascii="Times New Roman" w:hAnsi="Times New Roman"/>
          <w:i/>
          <w:sz w:val="22"/>
          <w:szCs w:val="22"/>
        </w:rPr>
        <w:t xml:space="preserve"> </w:t>
      </w:r>
      <w:proofErr w:type="spellStart"/>
      <w:r w:rsidRPr="00C76581">
        <w:rPr>
          <w:rFonts w:ascii="Times New Roman" w:hAnsi="Times New Roman"/>
          <w:i/>
          <w:sz w:val="22"/>
          <w:szCs w:val="22"/>
        </w:rPr>
        <w:t>m</w:t>
      </w:r>
      <w:r w:rsidR="00466F3D" w:rsidRPr="00C76581">
        <w:rPr>
          <w:rFonts w:ascii="Times New Roman" w:hAnsi="Times New Roman"/>
          <w:i/>
          <w:sz w:val="22"/>
          <w:szCs w:val="22"/>
        </w:rPr>
        <w:t>o</w:t>
      </w:r>
      <w:r w:rsidRPr="00C76581">
        <w:rPr>
          <w:rFonts w:ascii="Times New Roman" w:hAnsi="Times New Roman"/>
          <w:i/>
          <w:sz w:val="22"/>
          <w:szCs w:val="22"/>
        </w:rPr>
        <w:t>llissima</w:t>
      </w:r>
      <w:proofErr w:type="spellEnd"/>
      <w:r w:rsidRPr="00C76581">
        <w:rPr>
          <w:rFonts w:ascii="Times New Roman" w:hAnsi="Times New Roman"/>
          <w:sz w:val="22"/>
          <w:szCs w:val="22"/>
        </w:rPr>
        <w:t xml:space="preserve"> and other </w:t>
      </w:r>
      <w:proofErr w:type="spellStart"/>
      <w:r w:rsidRPr="00C76581">
        <w:rPr>
          <w:rFonts w:ascii="Times New Roman" w:hAnsi="Times New Roman"/>
          <w:sz w:val="22"/>
          <w:szCs w:val="22"/>
        </w:rPr>
        <w:t>waterbird</w:t>
      </w:r>
      <w:proofErr w:type="spellEnd"/>
      <w:r w:rsidRPr="00C76581">
        <w:rPr>
          <w:rFonts w:ascii="Times New Roman" w:hAnsi="Times New Roman"/>
          <w:sz w:val="22"/>
          <w:szCs w:val="22"/>
        </w:rPr>
        <w:t xml:space="preserve"> species (Balk </w:t>
      </w:r>
      <w:r w:rsidRPr="00C76581">
        <w:rPr>
          <w:rFonts w:ascii="Times New Roman" w:hAnsi="Times New Roman"/>
          <w:i/>
          <w:sz w:val="22"/>
          <w:szCs w:val="22"/>
        </w:rPr>
        <w:t>et al</w:t>
      </w:r>
      <w:r w:rsidRPr="00C76581">
        <w:rPr>
          <w:rFonts w:ascii="Times New Roman" w:hAnsi="Times New Roman"/>
          <w:sz w:val="22"/>
          <w:szCs w:val="22"/>
        </w:rPr>
        <w:t>. 2009)</w:t>
      </w:r>
      <w:r w:rsidR="0033738D">
        <w:rPr>
          <w:rFonts w:ascii="Times New Roman" w:hAnsi="Times New Roman"/>
          <w:sz w:val="22"/>
          <w:szCs w:val="22"/>
        </w:rPr>
        <w:t xml:space="preserve">. Whilst Long-tailed Ducks do not breed in the Baltic Sea, reduced thiamine </w:t>
      </w:r>
      <w:r w:rsidRPr="00C76581">
        <w:rPr>
          <w:rFonts w:ascii="Times New Roman" w:hAnsi="Times New Roman"/>
          <w:sz w:val="22"/>
          <w:szCs w:val="22"/>
        </w:rPr>
        <w:t xml:space="preserve">may </w:t>
      </w:r>
      <w:r w:rsidR="00537262">
        <w:rPr>
          <w:rFonts w:ascii="Times New Roman" w:hAnsi="Times New Roman"/>
          <w:sz w:val="22"/>
          <w:szCs w:val="22"/>
        </w:rPr>
        <w:t>a</w:t>
      </w:r>
      <w:r w:rsidRPr="00C76581">
        <w:rPr>
          <w:rFonts w:ascii="Times New Roman" w:hAnsi="Times New Roman"/>
          <w:sz w:val="22"/>
          <w:szCs w:val="22"/>
        </w:rPr>
        <w:t xml:space="preserve">ffect </w:t>
      </w:r>
      <w:r w:rsidR="007C2D1D">
        <w:rPr>
          <w:rFonts w:ascii="Times New Roman" w:hAnsi="Times New Roman"/>
          <w:sz w:val="22"/>
          <w:szCs w:val="22"/>
        </w:rPr>
        <w:t xml:space="preserve">them </w:t>
      </w:r>
      <w:r w:rsidR="00537262">
        <w:rPr>
          <w:rFonts w:ascii="Times New Roman" w:hAnsi="Times New Roman"/>
          <w:sz w:val="22"/>
          <w:szCs w:val="22"/>
        </w:rPr>
        <w:t>in an unknown way</w:t>
      </w:r>
      <w:r w:rsidRPr="00C76581">
        <w:rPr>
          <w:rFonts w:ascii="Times New Roman" w:hAnsi="Times New Roman"/>
          <w:sz w:val="22"/>
          <w:szCs w:val="22"/>
        </w:rPr>
        <w:t>. Further investigations focusing on the causes and extent of thiamine deficiency syndrome are needed</w:t>
      </w:r>
      <w:r w:rsidR="00DD66E1" w:rsidRPr="00C76581">
        <w:rPr>
          <w:rFonts w:ascii="Times New Roman" w:hAnsi="Times New Roman"/>
          <w:sz w:val="22"/>
          <w:szCs w:val="22"/>
        </w:rPr>
        <w:t xml:space="preserve"> for its significance to be fully understood</w:t>
      </w:r>
      <w:r w:rsidRPr="00C76581">
        <w:rPr>
          <w:rFonts w:ascii="Times New Roman" w:hAnsi="Times New Roman"/>
          <w:sz w:val="22"/>
          <w:szCs w:val="22"/>
        </w:rPr>
        <w:t xml:space="preserve">. </w:t>
      </w:r>
    </w:p>
    <w:p w14:paraId="1D3D87C7" w14:textId="77777777" w:rsidR="005F20A0" w:rsidRPr="00C76581" w:rsidRDefault="005F20A0" w:rsidP="007D4024">
      <w:pPr>
        <w:jc w:val="both"/>
        <w:rPr>
          <w:rFonts w:ascii="Times New Roman" w:hAnsi="Times New Roman"/>
          <w:sz w:val="22"/>
          <w:szCs w:val="22"/>
        </w:rPr>
      </w:pPr>
    </w:p>
    <w:p w14:paraId="5C8E8F32" w14:textId="77777777" w:rsidR="005F20A0" w:rsidRDefault="00DD66E1" w:rsidP="007D4024">
      <w:pPr>
        <w:jc w:val="both"/>
        <w:rPr>
          <w:rFonts w:ascii="Times New Roman" w:hAnsi="Times New Roman"/>
          <w:sz w:val="22"/>
          <w:szCs w:val="22"/>
        </w:rPr>
      </w:pPr>
      <w:r w:rsidRPr="00C76581">
        <w:rPr>
          <w:rFonts w:ascii="Times New Roman" w:hAnsi="Times New Roman"/>
          <w:sz w:val="22"/>
          <w:szCs w:val="22"/>
        </w:rPr>
        <w:lastRenderedPageBreak/>
        <w:t>Whilst</w:t>
      </w:r>
      <w:r w:rsidR="005F20A0" w:rsidRPr="00C76581">
        <w:rPr>
          <w:rFonts w:ascii="Times New Roman" w:hAnsi="Times New Roman"/>
          <w:sz w:val="22"/>
          <w:szCs w:val="22"/>
        </w:rPr>
        <w:t xml:space="preserve"> disease alone</w:t>
      </w:r>
      <w:r w:rsidR="005F20A0" w:rsidRPr="00B32009">
        <w:rPr>
          <w:rFonts w:ascii="Times New Roman" w:hAnsi="Times New Roman"/>
          <w:sz w:val="22"/>
          <w:szCs w:val="22"/>
        </w:rPr>
        <w:t xml:space="preserve"> is not thought to be responsible for </w:t>
      </w:r>
      <w:r w:rsidR="005F6AFE">
        <w:rPr>
          <w:rFonts w:ascii="Times New Roman" w:hAnsi="Times New Roman"/>
          <w:sz w:val="22"/>
          <w:szCs w:val="22"/>
        </w:rPr>
        <w:t>the species’ population decline</w:t>
      </w:r>
      <w:r w:rsidR="005F20A0" w:rsidRPr="00B32009">
        <w:rPr>
          <w:rFonts w:ascii="Times New Roman" w:hAnsi="Times New Roman"/>
          <w:sz w:val="22"/>
          <w:szCs w:val="22"/>
        </w:rPr>
        <w:t xml:space="preserve">, </w:t>
      </w:r>
      <w:r w:rsidR="00C76581">
        <w:rPr>
          <w:rFonts w:ascii="Times New Roman" w:hAnsi="Times New Roman"/>
          <w:sz w:val="22"/>
          <w:szCs w:val="22"/>
        </w:rPr>
        <w:t xml:space="preserve">large-scale </w:t>
      </w:r>
      <w:r w:rsidR="00A964E6">
        <w:rPr>
          <w:rFonts w:ascii="Times New Roman" w:hAnsi="Times New Roman"/>
          <w:sz w:val="22"/>
          <w:szCs w:val="22"/>
        </w:rPr>
        <w:t xml:space="preserve">disease-induced </w:t>
      </w:r>
      <w:r w:rsidR="005F20A0" w:rsidRPr="00B32009">
        <w:rPr>
          <w:rFonts w:ascii="Times New Roman" w:hAnsi="Times New Roman"/>
          <w:sz w:val="22"/>
          <w:szCs w:val="22"/>
        </w:rPr>
        <w:t xml:space="preserve">mortality is likely to be additive in nature. </w:t>
      </w:r>
      <w:r w:rsidR="00A964E6">
        <w:rPr>
          <w:rFonts w:ascii="Times New Roman" w:hAnsi="Times New Roman"/>
          <w:sz w:val="22"/>
          <w:szCs w:val="22"/>
        </w:rPr>
        <w:t>F</w:t>
      </w:r>
      <w:r w:rsidR="005F20A0" w:rsidRPr="00A964E6">
        <w:rPr>
          <w:rFonts w:ascii="Times New Roman" w:hAnsi="Times New Roman"/>
          <w:sz w:val="22"/>
          <w:szCs w:val="22"/>
        </w:rPr>
        <w:t>uture mass die-off events, coupled with observed poor recruitment levels</w:t>
      </w:r>
      <w:r w:rsidR="00AD00E0" w:rsidRPr="00A964E6">
        <w:rPr>
          <w:rFonts w:ascii="Times New Roman" w:hAnsi="Times New Roman"/>
          <w:sz w:val="22"/>
          <w:szCs w:val="22"/>
        </w:rPr>
        <w:t>,</w:t>
      </w:r>
      <w:r w:rsidR="005F20A0" w:rsidRPr="00A964E6">
        <w:rPr>
          <w:rFonts w:ascii="Times New Roman" w:hAnsi="Times New Roman"/>
          <w:sz w:val="22"/>
          <w:szCs w:val="22"/>
        </w:rPr>
        <w:t xml:space="preserve"> </w:t>
      </w:r>
      <w:r w:rsidR="00AD00E0" w:rsidRPr="00A964E6">
        <w:rPr>
          <w:rFonts w:ascii="Times New Roman" w:hAnsi="Times New Roman"/>
          <w:sz w:val="22"/>
          <w:szCs w:val="22"/>
        </w:rPr>
        <w:t>may</w:t>
      </w:r>
      <w:r w:rsidR="00A964E6">
        <w:rPr>
          <w:rFonts w:ascii="Times New Roman" w:hAnsi="Times New Roman"/>
          <w:sz w:val="22"/>
          <w:szCs w:val="22"/>
        </w:rPr>
        <w:t xml:space="preserve"> further increase</w:t>
      </w:r>
      <w:r w:rsidR="00AD00E0" w:rsidRPr="00A964E6">
        <w:rPr>
          <w:rFonts w:ascii="Times New Roman" w:hAnsi="Times New Roman"/>
          <w:sz w:val="22"/>
          <w:szCs w:val="22"/>
        </w:rPr>
        <w:t xml:space="preserve"> </w:t>
      </w:r>
      <w:r w:rsidR="00A964E6">
        <w:rPr>
          <w:rFonts w:ascii="Times New Roman" w:hAnsi="Times New Roman"/>
          <w:sz w:val="22"/>
          <w:szCs w:val="22"/>
        </w:rPr>
        <w:t>the likelihood of</w:t>
      </w:r>
      <w:r w:rsidR="005F20A0" w:rsidRPr="00A964E6">
        <w:rPr>
          <w:rFonts w:ascii="Times New Roman" w:hAnsi="Times New Roman"/>
          <w:sz w:val="22"/>
          <w:szCs w:val="22"/>
        </w:rPr>
        <w:t xml:space="preserve"> population-level impacts.</w:t>
      </w:r>
    </w:p>
    <w:p w14:paraId="641849F4" w14:textId="77777777" w:rsidR="00E21FAB" w:rsidRDefault="00E21FAB" w:rsidP="007D4024">
      <w:pPr>
        <w:jc w:val="both"/>
        <w:rPr>
          <w:rFonts w:ascii="Times New Roman" w:hAnsi="Times New Roman"/>
          <w:sz w:val="22"/>
          <w:szCs w:val="22"/>
        </w:rPr>
      </w:pPr>
    </w:p>
    <w:p w14:paraId="12D9F8D9" w14:textId="77777777" w:rsidR="00E21FAB" w:rsidRDefault="00E21FAB" w:rsidP="007D4024">
      <w:pPr>
        <w:jc w:val="both"/>
        <w:rPr>
          <w:rFonts w:ascii="Times New Roman" w:hAnsi="Times New Roman"/>
          <w:i/>
          <w:sz w:val="22"/>
          <w:szCs w:val="22"/>
        </w:rPr>
      </w:pPr>
      <w:r w:rsidRPr="00E21FAB">
        <w:rPr>
          <w:rFonts w:ascii="Times New Roman" w:hAnsi="Times New Roman"/>
          <w:i/>
          <w:sz w:val="22"/>
          <w:szCs w:val="22"/>
        </w:rPr>
        <w:t xml:space="preserve">Introduced </w:t>
      </w:r>
      <w:r w:rsidR="00571023">
        <w:rPr>
          <w:rFonts w:ascii="Times New Roman" w:hAnsi="Times New Roman"/>
          <w:i/>
          <w:sz w:val="22"/>
          <w:szCs w:val="22"/>
        </w:rPr>
        <w:t xml:space="preserve">freshwater </w:t>
      </w:r>
      <w:r w:rsidRPr="00E21FAB">
        <w:rPr>
          <w:rFonts w:ascii="Times New Roman" w:hAnsi="Times New Roman"/>
          <w:i/>
          <w:sz w:val="22"/>
          <w:szCs w:val="22"/>
        </w:rPr>
        <w:t xml:space="preserve">fish </w:t>
      </w:r>
      <w:r w:rsidR="004432A9">
        <w:rPr>
          <w:rFonts w:ascii="Times New Roman" w:hAnsi="Times New Roman"/>
          <w:i/>
          <w:sz w:val="22"/>
          <w:szCs w:val="22"/>
        </w:rPr>
        <w:t xml:space="preserve">populations </w:t>
      </w:r>
      <w:r w:rsidRPr="00E21FAB">
        <w:rPr>
          <w:rFonts w:ascii="Times New Roman" w:hAnsi="Times New Roman"/>
          <w:i/>
          <w:sz w:val="22"/>
          <w:szCs w:val="22"/>
        </w:rPr>
        <w:t>(Importance: Unknown, probably local)</w:t>
      </w:r>
    </w:p>
    <w:p w14:paraId="4F2C6330" w14:textId="77777777" w:rsidR="000F1469" w:rsidRPr="00E21FAB" w:rsidRDefault="000F1469" w:rsidP="007D4024">
      <w:pPr>
        <w:jc w:val="both"/>
        <w:rPr>
          <w:rFonts w:ascii="Times New Roman" w:hAnsi="Times New Roman"/>
          <w:i/>
          <w:sz w:val="22"/>
          <w:szCs w:val="22"/>
        </w:rPr>
      </w:pPr>
    </w:p>
    <w:p w14:paraId="74E617C7" w14:textId="77777777" w:rsidR="005F20A0" w:rsidRPr="00571023" w:rsidRDefault="00AF7785" w:rsidP="007D4024">
      <w:pPr>
        <w:jc w:val="both"/>
        <w:rPr>
          <w:rFonts w:ascii="Times New Roman" w:hAnsi="Times New Roman"/>
          <w:sz w:val="22"/>
          <w:szCs w:val="22"/>
        </w:rPr>
      </w:pPr>
      <w:r>
        <w:rPr>
          <w:rFonts w:ascii="Times New Roman" w:hAnsi="Times New Roman"/>
          <w:sz w:val="22"/>
          <w:szCs w:val="22"/>
        </w:rPr>
        <w:t>T</w:t>
      </w:r>
      <w:r w:rsidR="004432A9">
        <w:rPr>
          <w:rFonts w:ascii="Times New Roman" w:hAnsi="Times New Roman"/>
          <w:sz w:val="22"/>
          <w:szCs w:val="22"/>
        </w:rPr>
        <w:t xml:space="preserve">he </w:t>
      </w:r>
      <w:r w:rsidR="00E21FAB" w:rsidRPr="00E21FAB">
        <w:rPr>
          <w:rFonts w:ascii="Times New Roman" w:hAnsi="Times New Roman"/>
          <w:sz w:val="22"/>
          <w:szCs w:val="22"/>
        </w:rPr>
        <w:t xml:space="preserve">introduction of fish </w:t>
      </w:r>
      <w:r>
        <w:rPr>
          <w:rFonts w:ascii="Times New Roman" w:hAnsi="Times New Roman"/>
          <w:sz w:val="22"/>
          <w:szCs w:val="22"/>
        </w:rPr>
        <w:t xml:space="preserve">for </w:t>
      </w:r>
      <w:r w:rsidR="003C2A63">
        <w:rPr>
          <w:rFonts w:ascii="Times New Roman" w:hAnsi="Times New Roman"/>
          <w:sz w:val="22"/>
          <w:szCs w:val="22"/>
        </w:rPr>
        <w:t xml:space="preserve">both </w:t>
      </w:r>
      <w:r>
        <w:rPr>
          <w:rFonts w:ascii="Times New Roman" w:hAnsi="Times New Roman"/>
          <w:sz w:val="22"/>
          <w:szCs w:val="22"/>
        </w:rPr>
        <w:t xml:space="preserve">recreational angling </w:t>
      </w:r>
      <w:r w:rsidR="003C2A63">
        <w:rPr>
          <w:rFonts w:ascii="Times New Roman" w:hAnsi="Times New Roman"/>
          <w:sz w:val="22"/>
          <w:szCs w:val="22"/>
        </w:rPr>
        <w:t xml:space="preserve">and commercial fisheries </w:t>
      </w:r>
      <w:r w:rsidR="00E21FAB" w:rsidRPr="00E21FAB">
        <w:rPr>
          <w:rFonts w:ascii="Times New Roman" w:hAnsi="Times New Roman"/>
          <w:sz w:val="22"/>
          <w:szCs w:val="22"/>
        </w:rPr>
        <w:t xml:space="preserve">to </w:t>
      </w:r>
      <w:r>
        <w:rPr>
          <w:rFonts w:ascii="Times New Roman" w:hAnsi="Times New Roman"/>
          <w:sz w:val="22"/>
          <w:szCs w:val="22"/>
        </w:rPr>
        <w:t xml:space="preserve">alpine </w:t>
      </w:r>
      <w:r w:rsidR="00E21FAB" w:rsidRPr="00E21FAB">
        <w:rPr>
          <w:rFonts w:ascii="Times New Roman" w:hAnsi="Times New Roman"/>
          <w:sz w:val="22"/>
          <w:szCs w:val="22"/>
        </w:rPr>
        <w:t>lakes/ponds</w:t>
      </w:r>
      <w:r>
        <w:rPr>
          <w:rFonts w:ascii="Times New Roman" w:hAnsi="Times New Roman"/>
          <w:sz w:val="22"/>
          <w:szCs w:val="22"/>
        </w:rPr>
        <w:t xml:space="preserve"> </w:t>
      </w:r>
      <w:r w:rsidR="003C2A63">
        <w:rPr>
          <w:rFonts w:ascii="Times New Roman" w:hAnsi="Times New Roman"/>
          <w:sz w:val="22"/>
          <w:szCs w:val="22"/>
        </w:rPr>
        <w:t xml:space="preserve">is a long-established tradition in Norway, both </w:t>
      </w:r>
      <w:r>
        <w:rPr>
          <w:rFonts w:ascii="Times New Roman" w:hAnsi="Times New Roman"/>
          <w:sz w:val="22"/>
          <w:szCs w:val="22"/>
        </w:rPr>
        <w:t xml:space="preserve">within the southern Scandinavian breeding range of Long-tailed Duck </w:t>
      </w:r>
      <w:r w:rsidR="003C2A63">
        <w:rPr>
          <w:rFonts w:ascii="Times New Roman" w:hAnsi="Times New Roman"/>
          <w:sz w:val="22"/>
          <w:szCs w:val="22"/>
        </w:rPr>
        <w:t xml:space="preserve">and probably also further north. Such introductions </w:t>
      </w:r>
      <w:r>
        <w:rPr>
          <w:rFonts w:ascii="Times New Roman" w:hAnsi="Times New Roman"/>
          <w:sz w:val="22"/>
          <w:szCs w:val="22"/>
        </w:rPr>
        <w:t xml:space="preserve">may have </w:t>
      </w:r>
      <w:r w:rsidR="004432A9">
        <w:rPr>
          <w:rFonts w:ascii="Times New Roman" w:hAnsi="Times New Roman"/>
          <w:sz w:val="22"/>
          <w:szCs w:val="22"/>
        </w:rPr>
        <w:t>cause</w:t>
      </w:r>
      <w:r>
        <w:rPr>
          <w:rFonts w:ascii="Times New Roman" w:hAnsi="Times New Roman"/>
          <w:sz w:val="22"/>
          <w:szCs w:val="22"/>
        </w:rPr>
        <w:t>d</w:t>
      </w:r>
      <w:r w:rsidR="004432A9">
        <w:rPr>
          <w:rFonts w:ascii="Times New Roman" w:hAnsi="Times New Roman"/>
          <w:sz w:val="22"/>
          <w:szCs w:val="22"/>
        </w:rPr>
        <w:t xml:space="preserve"> a reduction in </w:t>
      </w:r>
      <w:r w:rsidR="00E21FAB" w:rsidRPr="00E21FAB">
        <w:rPr>
          <w:rFonts w:ascii="Times New Roman" w:hAnsi="Times New Roman"/>
          <w:sz w:val="22"/>
          <w:szCs w:val="22"/>
        </w:rPr>
        <w:t xml:space="preserve">food availability </w:t>
      </w:r>
      <w:r w:rsidR="004432A9">
        <w:rPr>
          <w:rFonts w:ascii="Times New Roman" w:hAnsi="Times New Roman"/>
          <w:sz w:val="22"/>
          <w:szCs w:val="22"/>
        </w:rPr>
        <w:t xml:space="preserve">for </w:t>
      </w:r>
      <w:r w:rsidR="003C2A63">
        <w:rPr>
          <w:rFonts w:ascii="Times New Roman" w:hAnsi="Times New Roman"/>
          <w:sz w:val="22"/>
          <w:szCs w:val="22"/>
        </w:rPr>
        <w:t xml:space="preserve">adults and </w:t>
      </w:r>
      <w:r w:rsidR="004432A9">
        <w:rPr>
          <w:rFonts w:ascii="Times New Roman" w:hAnsi="Times New Roman"/>
          <w:sz w:val="22"/>
          <w:szCs w:val="22"/>
        </w:rPr>
        <w:t>ducklings</w:t>
      </w:r>
      <w:r>
        <w:rPr>
          <w:rFonts w:ascii="Times New Roman" w:hAnsi="Times New Roman"/>
          <w:sz w:val="22"/>
          <w:szCs w:val="22"/>
        </w:rPr>
        <w:t xml:space="preserve"> as </w:t>
      </w:r>
      <w:r w:rsidR="003C2A63">
        <w:rPr>
          <w:rFonts w:ascii="Times New Roman" w:hAnsi="Times New Roman"/>
          <w:sz w:val="22"/>
          <w:szCs w:val="22"/>
        </w:rPr>
        <w:t xml:space="preserve">fish and ducks </w:t>
      </w:r>
      <w:r>
        <w:rPr>
          <w:rFonts w:ascii="Times New Roman" w:hAnsi="Times New Roman"/>
          <w:sz w:val="22"/>
          <w:szCs w:val="22"/>
        </w:rPr>
        <w:t>compete for the same prey</w:t>
      </w:r>
      <w:r w:rsidR="00E21FAB" w:rsidRPr="00E21FAB">
        <w:rPr>
          <w:rFonts w:ascii="Times New Roman" w:hAnsi="Times New Roman"/>
          <w:sz w:val="22"/>
          <w:szCs w:val="22"/>
        </w:rPr>
        <w:t xml:space="preserve">. </w:t>
      </w:r>
      <w:r>
        <w:rPr>
          <w:rFonts w:ascii="Times New Roman" w:hAnsi="Times New Roman"/>
          <w:sz w:val="22"/>
          <w:szCs w:val="22"/>
        </w:rPr>
        <w:t xml:space="preserve">The main </w:t>
      </w:r>
      <w:r w:rsidR="003C2A63">
        <w:rPr>
          <w:rFonts w:ascii="Times New Roman" w:hAnsi="Times New Roman"/>
          <w:sz w:val="22"/>
          <w:szCs w:val="22"/>
        </w:rPr>
        <w:t xml:space="preserve">fish </w:t>
      </w:r>
      <w:r>
        <w:rPr>
          <w:rFonts w:ascii="Times New Roman" w:hAnsi="Times New Roman"/>
          <w:sz w:val="22"/>
          <w:szCs w:val="22"/>
        </w:rPr>
        <w:t xml:space="preserve">species that has been introduced is Brown Trout, but </w:t>
      </w:r>
      <w:r w:rsidR="003C2A63">
        <w:rPr>
          <w:rFonts w:ascii="Times New Roman" w:hAnsi="Times New Roman"/>
          <w:sz w:val="22"/>
          <w:szCs w:val="22"/>
        </w:rPr>
        <w:t xml:space="preserve">during the past 40 years </w:t>
      </w:r>
      <w:r>
        <w:rPr>
          <w:rFonts w:ascii="Times New Roman" w:hAnsi="Times New Roman"/>
          <w:sz w:val="22"/>
          <w:szCs w:val="22"/>
        </w:rPr>
        <w:t xml:space="preserve">Minnow </w:t>
      </w:r>
      <w:proofErr w:type="spellStart"/>
      <w:r w:rsidRPr="00AF7785">
        <w:rPr>
          <w:rFonts w:ascii="Times New Roman" w:hAnsi="Times New Roman"/>
          <w:i/>
          <w:sz w:val="22"/>
          <w:szCs w:val="22"/>
        </w:rPr>
        <w:t>Phoxinus</w:t>
      </w:r>
      <w:proofErr w:type="spellEnd"/>
      <w:r w:rsidRPr="00AF7785">
        <w:rPr>
          <w:rFonts w:ascii="Times New Roman" w:hAnsi="Times New Roman"/>
          <w:i/>
          <w:sz w:val="22"/>
          <w:szCs w:val="22"/>
        </w:rPr>
        <w:t xml:space="preserve"> </w:t>
      </w:r>
      <w:proofErr w:type="spellStart"/>
      <w:r w:rsidRPr="00AF7785">
        <w:rPr>
          <w:rFonts w:ascii="Times New Roman" w:hAnsi="Times New Roman"/>
          <w:i/>
          <w:sz w:val="22"/>
          <w:szCs w:val="22"/>
        </w:rPr>
        <w:t>phoxinus</w:t>
      </w:r>
      <w:proofErr w:type="spellEnd"/>
      <w:r>
        <w:rPr>
          <w:rFonts w:ascii="Times New Roman" w:hAnsi="Times New Roman"/>
          <w:sz w:val="22"/>
          <w:szCs w:val="22"/>
        </w:rPr>
        <w:t xml:space="preserve"> has also entered this ecosystem</w:t>
      </w:r>
      <w:r w:rsidR="003C2A63">
        <w:rPr>
          <w:rFonts w:ascii="Times New Roman" w:hAnsi="Times New Roman"/>
          <w:sz w:val="22"/>
          <w:szCs w:val="22"/>
        </w:rPr>
        <w:t>, either</w:t>
      </w:r>
      <w:r>
        <w:rPr>
          <w:rFonts w:ascii="Times New Roman" w:hAnsi="Times New Roman"/>
          <w:sz w:val="22"/>
          <w:szCs w:val="22"/>
        </w:rPr>
        <w:t xml:space="preserve"> accidentally during Brown Trout introductions </w:t>
      </w:r>
      <w:r w:rsidR="003C2A63">
        <w:rPr>
          <w:rFonts w:ascii="Times New Roman" w:hAnsi="Times New Roman"/>
          <w:sz w:val="22"/>
          <w:szCs w:val="22"/>
        </w:rPr>
        <w:t xml:space="preserve">or </w:t>
      </w:r>
      <w:r>
        <w:rPr>
          <w:rFonts w:ascii="Times New Roman" w:hAnsi="Times New Roman"/>
          <w:sz w:val="22"/>
          <w:szCs w:val="22"/>
        </w:rPr>
        <w:t xml:space="preserve">because it is used as </w:t>
      </w:r>
      <w:r w:rsidR="005D26F3">
        <w:rPr>
          <w:rFonts w:ascii="Times New Roman" w:hAnsi="Times New Roman"/>
          <w:sz w:val="22"/>
          <w:szCs w:val="22"/>
        </w:rPr>
        <w:t xml:space="preserve">live </w:t>
      </w:r>
      <w:r>
        <w:rPr>
          <w:rFonts w:ascii="Times New Roman" w:hAnsi="Times New Roman"/>
          <w:sz w:val="22"/>
          <w:szCs w:val="22"/>
        </w:rPr>
        <w:t xml:space="preserve">bait by anglers. </w:t>
      </w:r>
      <w:r w:rsidR="004432A9">
        <w:rPr>
          <w:rFonts w:ascii="Times New Roman" w:hAnsi="Times New Roman"/>
          <w:sz w:val="22"/>
          <w:szCs w:val="22"/>
        </w:rPr>
        <w:t xml:space="preserve">Evidence for </w:t>
      </w:r>
      <w:r>
        <w:rPr>
          <w:rFonts w:ascii="Times New Roman" w:hAnsi="Times New Roman"/>
          <w:sz w:val="22"/>
          <w:szCs w:val="22"/>
        </w:rPr>
        <w:t xml:space="preserve">negative </w:t>
      </w:r>
      <w:r w:rsidR="004432A9">
        <w:rPr>
          <w:rFonts w:ascii="Times New Roman" w:hAnsi="Times New Roman"/>
          <w:sz w:val="22"/>
          <w:szCs w:val="22"/>
        </w:rPr>
        <w:t>effect</w:t>
      </w:r>
      <w:r>
        <w:rPr>
          <w:rFonts w:ascii="Times New Roman" w:hAnsi="Times New Roman"/>
          <w:sz w:val="22"/>
          <w:szCs w:val="22"/>
        </w:rPr>
        <w:t>s</w:t>
      </w:r>
      <w:r w:rsidR="004432A9">
        <w:rPr>
          <w:rFonts w:ascii="Times New Roman" w:hAnsi="Times New Roman"/>
          <w:sz w:val="22"/>
          <w:szCs w:val="22"/>
        </w:rPr>
        <w:t xml:space="preserve"> on Common Scoter </w:t>
      </w:r>
      <w:r w:rsidR="003C2A63">
        <w:rPr>
          <w:rFonts w:ascii="Times New Roman" w:hAnsi="Times New Roman"/>
          <w:sz w:val="22"/>
          <w:szCs w:val="22"/>
        </w:rPr>
        <w:t xml:space="preserve">(and other </w:t>
      </w:r>
      <w:r w:rsidR="001F5376">
        <w:rPr>
          <w:rFonts w:ascii="Times New Roman" w:hAnsi="Times New Roman"/>
          <w:sz w:val="22"/>
          <w:szCs w:val="22"/>
        </w:rPr>
        <w:t xml:space="preserve">breeding </w:t>
      </w:r>
      <w:proofErr w:type="spellStart"/>
      <w:r w:rsidR="003C2A63">
        <w:rPr>
          <w:rFonts w:ascii="Times New Roman" w:hAnsi="Times New Roman"/>
          <w:sz w:val="22"/>
          <w:szCs w:val="22"/>
        </w:rPr>
        <w:t>seaducks</w:t>
      </w:r>
      <w:proofErr w:type="spellEnd"/>
      <w:r w:rsidR="003C2A63">
        <w:rPr>
          <w:rFonts w:ascii="Times New Roman" w:hAnsi="Times New Roman"/>
          <w:sz w:val="22"/>
          <w:szCs w:val="22"/>
        </w:rPr>
        <w:t xml:space="preserve">) </w:t>
      </w:r>
      <w:r w:rsidR="004432A9">
        <w:rPr>
          <w:rFonts w:ascii="Times New Roman" w:hAnsi="Times New Roman"/>
          <w:sz w:val="22"/>
          <w:szCs w:val="22"/>
        </w:rPr>
        <w:t xml:space="preserve">comes from </w:t>
      </w:r>
      <w:proofErr w:type="spellStart"/>
      <w:r w:rsidR="004432A9">
        <w:rPr>
          <w:rFonts w:ascii="Times New Roman" w:hAnsi="Times New Roman"/>
          <w:sz w:val="22"/>
          <w:szCs w:val="22"/>
        </w:rPr>
        <w:t>Hardangervidda</w:t>
      </w:r>
      <w:proofErr w:type="spellEnd"/>
      <w:r w:rsidR="004432A9">
        <w:rPr>
          <w:rFonts w:ascii="Times New Roman" w:hAnsi="Times New Roman"/>
          <w:sz w:val="22"/>
          <w:szCs w:val="22"/>
        </w:rPr>
        <w:t>, southern Norway</w:t>
      </w:r>
      <w:r w:rsidR="00E21FAB" w:rsidRPr="00E21FAB">
        <w:rPr>
          <w:rFonts w:ascii="Times New Roman" w:hAnsi="Times New Roman"/>
          <w:sz w:val="22"/>
          <w:szCs w:val="22"/>
        </w:rPr>
        <w:t xml:space="preserve"> </w:t>
      </w:r>
      <w:r w:rsidR="004432A9">
        <w:rPr>
          <w:rFonts w:ascii="Times New Roman" w:hAnsi="Times New Roman"/>
          <w:sz w:val="22"/>
          <w:szCs w:val="22"/>
        </w:rPr>
        <w:t>(</w:t>
      </w:r>
      <w:proofErr w:type="spellStart"/>
      <w:r w:rsidR="00E21FAB" w:rsidRPr="00E21FAB">
        <w:rPr>
          <w:rFonts w:ascii="Times New Roman" w:hAnsi="Times New Roman"/>
          <w:sz w:val="22"/>
          <w:szCs w:val="22"/>
        </w:rPr>
        <w:t>Håland</w:t>
      </w:r>
      <w:proofErr w:type="spellEnd"/>
      <w:r w:rsidR="00E21FAB" w:rsidRPr="00E21FAB">
        <w:rPr>
          <w:rFonts w:ascii="Times New Roman" w:hAnsi="Times New Roman"/>
          <w:sz w:val="22"/>
          <w:szCs w:val="22"/>
        </w:rPr>
        <w:t xml:space="preserve"> 2012</w:t>
      </w:r>
      <w:r w:rsidR="003C2A63">
        <w:rPr>
          <w:rFonts w:ascii="Times New Roman" w:hAnsi="Times New Roman"/>
          <w:sz w:val="22"/>
          <w:szCs w:val="22"/>
        </w:rPr>
        <w:t xml:space="preserve">, </w:t>
      </w:r>
      <w:proofErr w:type="spellStart"/>
      <w:r w:rsidR="003C2A63" w:rsidRPr="00E21FAB">
        <w:rPr>
          <w:rFonts w:ascii="Times New Roman" w:hAnsi="Times New Roman"/>
          <w:sz w:val="22"/>
          <w:szCs w:val="22"/>
        </w:rPr>
        <w:t>Håland</w:t>
      </w:r>
      <w:proofErr w:type="spellEnd"/>
      <w:r w:rsidR="003C2A63">
        <w:rPr>
          <w:rFonts w:ascii="Times New Roman" w:hAnsi="Times New Roman"/>
          <w:sz w:val="22"/>
          <w:szCs w:val="22"/>
        </w:rPr>
        <w:t xml:space="preserve"> </w:t>
      </w:r>
      <w:proofErr w:type="spellStart"/>
      <w:r w:rsidR="003C2A63">
        <w:rPr>
          <w:rFonts w:ascii="Times New Roman" w:hAnsi="Times New Roman"/>
          <w:sz w:val="22"/>
          <w:szCs w:val="22"/>
        </w:rPr>
        <w:t>unpubl</w:t>
      </w:r>
      <w:proofErr w:type="spellEnd"/>
      <w:r w:rsidR="003C2A63">
        <w:rPr>
          <w:rFonts w:ascii="Times New Roman" w:hAnsi="Times New Roman"/>
          <w:sz w:val="22"/>
          <w:szCs w:val="22"/>
        </w:rPr>
        <w:t>.</w:t>
      </w:r>
      <w:r w:rsidR="004432A9">
        <w:rPr>
          <w:rFonts w:ascii="Times New Roman" w:hAnsi="Times New Roman"/>
          <w:sz w:val="22"/>
          <w:szCs w:val="22"/>
        </w:rPr>
        <w:t>)</w:t>
      </w:r>
      <w:r w:rsidR="007C2D1D">
        <w:rPr>
          <w:rFonts w:ascii="Times New Roman" w:hAnsi="Times New Roman"/>
          <w:sz w:val="22"/>
          <w:szCs w:val="22"/>
        </w:rPr>
        <w:t xml:space="preserve">. It </w:t>
      </w:r>
      <w:r w:rsidR="004432A9">
        <w:rPr>
          <w:rFonts w:ascii="Times New Roman" w:hAnsi="Times New Roman"/>
          <w:sz w:val="22"/>
          <w:szCs w:val="22"/>
        </w:rPr>
        <w:t xml:space="preserve">is unknown whether </w:t>
      </w:r>
      <w:r w:rsidR="001F5376">
        <w:rPr>
          <w:rFonts w:ascii="Times New Roman" w:hAnsi="Times New Roman"/>
          <w:sz w:val="22"/>
          <w:szCs w:val="22"/>
        </w:rPr>
        <w:t xml:space="preserve">these </w:t>
      </w:r>
      <w:r w:rsidR="004432A9">
        <w:rPr>
          <w:rFonts w:ascii="Times New Roman" w:hAnsi="Times New Roman"/>
          <w:sz w:val="22"/>
          <w:szCs w:val="22"/>
        </w:rPr>
        <w:t>also affe</w:t>
      </w:r>
      <w:r w:rsidR="001F5376">
        <w:rPr>
          <w:rFonts w:ascii="Times New Roman" w:hAnsi="Times New Roman"/>
          <w:sz w:val="22"/>
          <w:szCs w:val="22"/>
        </w:rPr>
        <w:t>ct</w:t>
      </w:r>
      <w:r>
        <w:rPr>
          <w:rFonts w:ascii="Times New Roman" w:hAnsi="Times New Roman"/>
          <w:sz w:val="22"/>
          <w:szCs w:val="22"/>
        </w:rPr>
        <w:t xml:space="preserve"> Long-tailed Ducks, though this </w:t>
      </w:r>
      <w:r w:rsidR="004432A9">
        <w:rPr>
          <w:rFonts w:ascii="Times New Roman" w:hAnsi="Times New Roman"/>
          <w:sz w:val="22"/>
          <w:szCs w:val="22"/>
        </w:rPr>
        <w:t>seems likely</w:t>
      </w:r>
      <w:r>
        <w:rPr>
          <w:rFonts w:ascii="Times New Roman" w:hAnsi="Times New Roman"/>
          <w:sz w:val="22"/>
          <w:szCs w:val="22"/>
        </w:rPr>
        <w:t>.</w:t>
      </w:r>
      <w:r w:rsidR="004432A9">
        <w:rPr>
          <w:rFonts w:ascii="Times New Roman" w:hAnsi="Times New Roman"/>
          <w:sz w:val="22"/>
          <w:szCs w:val="22"/>
        </w:rPr>
        <w:t xml:space="preserve"> </w:t>
      </w:r>
      <w:r w:rsidR="005D26F3">
        <w:rPr>
          <w:rFonts w:ascii="Times New Roman" w:hAnsi="Times New Roman"/>
          <w:sz w:val="22"/>
          <w:szCs w:val="22"/>
        </w:rPr>
        <w:t>The introduction of Brown Trout and use of Minnow as live bait is</w:t>
      </w:r>
      <w:r w:rsidR="003C2A63">
        <w:rPr>
          <w:rFonts w:ascii="Times New Roman" w:hAnsi="Times New Roman"/>
          <w:sz w:val="22"/>
          <w:szCs w:val="22"/>
        </w:rPr>
        <w:t xml:space="preserve"> now </w:t>
      </w:r>
      <w:r w:rsidR="003C2A63" w:rsidRPr="003C2A63">
        <w:rPr>
          <w:rFonts w:ascii="Times New Roman" w:hAnsi="Times New Roman"/>
          <w:sz w:val="22"/>
          <w:szCs w:val="22"/>
        </w:rPr>
        <w:t>either strongly controlled (</w:t>
      </w:r>
      <w:r w:rsidR="003C2A63">
        <w:rPr>
          <w:rFonts w:ascii="Times New Roman" w:hAnsi="Times New Roman"/>
          <w:sz w:val="22"/>
          <w:szCs w:val="22"/>
        </w:rPr>
        <w:t>Brown Trout) or illegal (Minnow</w:t>
      </w:r>
      <w:r w:rsidR="003C2A63" w:rsidRPr="003C2A63">
        <w:rPr>
          <w:rFonts w:ascii="Times New Roman" w:hAnsi="Times New Roman"/>
          <w:sz w:val="22"/>
          <w:szCs w:val="22"/>
        </w:rPr>
        <w:t xml:space="preserve">) in Norway, but the full extent of introductions of fish competitors within the range of Long-tailed Duck is currently unknown. </w:t>
      </w:r>
    </w:p>
    <w:p w14:paraId="3A2B2A59" w14:textId="77777777" w:rsidR="00D6275A" w:rsidRPr="00571023" w:rsidRDefault="00F73176" w:rsidP="007D4024">
      <w:pPr>
        <w:pStyle w:val="Heading3"/>
        <w:jc w:val="both"/>
        <w:rPr>
          <w:rFonts w:cs="Times New Roman"/>
          <w:lang w:val="en-US"/>
        </w:rPr>
      </w:pPr>
      <w:bookmarkStart w:id="21" w:name="_Toc427314723"/>
      <w:r w:rsidRPr="00571023">
        <w:rPr>
          <w:rFonts w:cs="Times New Roman"/>
          <w:lang w:val="en-US"/>
        </w:rPr>
        <w:t>3</w:t>
      </w:r>
      <w:r w:rsidR="00E579E7" w:rsidRPr="00571023">
        <w:rPr>
          <w:rFonts w:cs="Times New Roman"/>
          <w:lang w:val="en-US"/>
        </w:rPr>
        <w:t xml:space="preserve">.5 </w:t>
      </w:r>
      <w:r w:rsidR="00D6275A" w:rsidRPr="00571023">
        <w:rPr>
          <w:rFonts w:cs="Times New Roman"/>
          <w:lang w:val="en-US"/>
        </w:rPr>
        <w:t>Climate change</w:t>
      </w:r>
      <w:bookmarkEnd w:id="21"/>
    </w:p>
    <w:p w14:paraId="25047851" w14:textId="77777777" w:rsidR="00D1267A" w:rsidRPr="00D1267A" w:rsidRDefault="00D1267A" w:rsidP="007D4024">
      <w:pPr>
        <w:jc w:val="both"/>
        <w:rPr>
          <w:b/>
        </w:rPr>
      </w:pPr>
    </w:p>
    <w:p w14:paraId="3788890D" w14:textId="77777777" w:rsidR="008E1FB0" w:rsidRDefault="00D6275A" w:rsidP="007D4024">
      <w:pPr>
        <w:jc w:val="both"/>
        <w:rPr>
          <w:rFonts w:ascii="Times New Roman" w:hAnsi="Times New Roman"/>
          <w:sz w:val="22"/>
          <w:szCs w:val="22"/>
        </w:rPr>
      </w:pPr>
      <w:r w:rsidRPr="00B32009">
        <w:rPr>
          <w:rFonts w:ascii="Times New Roman" w:hAnsi="Times New Roman"/>
          <w:sz w:val="22"/>
          <w:szCs w:val="22"/>
        </w:rPr>
        <w:t xml:space="preserve">Climate change is currently the biggest threat to </w:t>
      </w:r>
      <w:r w:rsidRPr="007505E9">
        <w:rPr>
          <w:rFonts w:ascii="Times New Roman" w:hAnsi="Times New Roman"/>
          <w:sz w:val="22"/>
          <w:szCs w:val="22"/>
        </w:rPr>
        <w:t xml:space="preserve">global biodiversity and is believed to have played a part in </w:t>
      </w:r>
      <w:r w:rsidR="00DD66E1" w:rsidRPr="007505E9">
        <w:rPr>
          <w:rFonts w:ascii="Times New Roman" w:hAnsi="Times New Roman"/>
          <w:sz w:val="22"/>
          <w:szCs w:val="22"/>
        </w:rPr>
        <w:t xml:space="preserve">recent </w:t>
      </w:r>
      <w:r w:rsidRPr="007505E9">
        <w:rPr>
          <w:rFonts w:ascii="Times New Roman" w:hAnsi="Times New Roman"/>
          <w:sz w:val="22"/>
          <w:szCs w:val="22"/>
        </w:rPr>
        <w:t xml:space="preserve">declines of many </w:t>
      </w:r>
      <w:r w:rsidR="00C341CE" w:rsidRPr="007505E9">
        <w:rPr>
          <w:rFonts w:ascii="Times New Roman" w:hAnsi="Times New Roman"/>
          <w:sz w:val="22"/>
          <w:szCs w:val="22"/>
        </w:rPr>
        <w:t>Arctic-</w:t>
      </w:r>
      <w:r w:rsidRPr="007505E9">
        <w:rPr>
          <w:rFonts w:ascii="Times New Roman" w:hAnsi="Times New Roman"/>
          <w:sz w:val="22"/>
          <w:szCs w:val="22"/>
        </w:rPr>
        <w:t xml:space="preserve">breeding birds. It </w:t>
      </w:r>
      <w:r w:rsidR="00DD66E1" w:rsidRPr="007505E9">
        <w:rPr>
          <w:rFonts w:ascii="Times New Roman" w:hAnsi="Times New Roman"/>
          <w:sz w:val="22"/>
          <w:szCs w:val="22"/>
        </w:rPr>
        <w:t xml:space="preserve">may be having </w:t>
      </w:r>
      <w:r w:rsidRPr="007505E9">
        <w:rPr>
          <w:rFonts w:ascii="Times New Roman" w:hAnsi="Times New Roman"/>
          <w:sz w:val="22"/>
          <w:szCs w:val="22"/>
        </w:rPr>
        <w:t xml:space="preserve">both direct and indirect impacts on Long-tailed Duck populations throughout their range, including </w:t>
      </w:r>
      <w:r w:rsidR="00C87B8F" w:rsidRPr="007505E9">
        <w:rPr>
          <w:rFonts w:ascii="Times New Roman" w:hAnsi="Times New Roman"/>
          <w:sz w:val="22"/>
          <w:szCs w:val="22"/>
        </w:rPr>
        <w:t xml:space="preserve">the </w:t>
      </w:r>
      <w:r w:rsidRPr="007505E9">
        <w:rPr>
          <w:rFonts w:ascii="Times New Roman" w:hAnsi="Times New Roman"/>
          <w:sz w:val="22"/>
          <w:szCs w:val="22"/>
        </w:rPr>
        <w:t xml:space="preserve">exacerbation of several of the threats already identified. </w:t>
      </w:r>
      <w:r w:rsidR="001354E7" w:rsidRPr="007505E9">
        <w:rPr>
          <w:rFonts w:ascii="Times New Roman" w:hAnsi="Times New Roman"/>
          <w:sz w:val="22"/>
          <w:szCs w:val="22"/>
        </w:rPr>
        <w:t>Possible ecosystem changes at wintering and breeding sites are complex and diverse, and may include changing nutrient</w:t>
      </w:r>
      <w:r w:rsidR="001354E7" w:rsidRPr="00B32009">
        <w:rPr>
          <w:rFonts w:ascii="Times New Roman" w:hAnsi="Times New Roman"/>
          <w:sz w:val="22"/>
          <w:szCs w:val="22"/>
        </w:rPr>
        <w:t xml:space="preserve"> loads, phytoplankton communities, </w:t>
      </w:r>
      <w:r w:rsidR="00D36F9F">
        <w:rPr>
          <w:rFonts w:ascii="Times New Roman" w:hAnsi="Times New Roman"/>
          <w:sz w:val="22"/>
          <w:szCs w:val="22"/>
        </w:rPr>
        <w:t xml:space="preserve">fish communities, </w:t>
      </w:r>
      <w:r w:rsidR="001354E7" w:rsidRPr="00B32009">
        <w:rPr>
          <w:rFonts w:ascii="Times New Roman" w:hAnsi="Times New Roman"/>
          <w:sz w:val="22"/>
          <w:szCs w:val="22"/>
        </w:rPr>
        <w:t>growth seasons, precipitation, water salinity and water temperature, all of which are likely to affect the quality, quantity and distribution of bivalve</w:t>
      </w:r>
      <w:r w:rsidR="001354E7">
        <w:rPr>
          <w:rFonts w:ascii="Times New Roman" w:hAnsi="Times New Roman"/>
          <w:sz w:val="22"/>
          <w:szCs w:val="22"/>
        </w:rPr>
        <w:t>s</w:t>
      </w:r>
      <w:r w:rsidR="00D36F9F">
        <w:rPr>
          <w:rFonts w:ascii="Times New Roman" w:hAnsi="Times New Roman"/>
          <w:sz w:val="22"/>
          <w:szCs w:val="22"/>
        </w:rPr>
        <w:t xml:space="preserve"> and other prey</w:t>
      </w:r>
      <w:r w:rsidR="001354E7" w:rsidRPr="00B32009">
        <w:rPr>
          <w:rFonts w:ascii="Times New Roman" w:hAnsi="Times New Roman"/>
          <w:sz w:val="22"/>
          <w:szCs w:val="22"/>
        </w:rPr>
        <w:t xml:space="preserve">. </w:t>
      </w:r>
      <w:r w:rsidR="008E1FB0" w:rsidRPr="00B32009">
        <w:rPr>
          <w:rFonts w:ascii="Times New Roman" w:hAnsi="Times New Roman"/>
          <w:sz w:val="22"/>
          <w:szCs w:val="22"/>
        </w:rPr>
        <w:t>The general incre</w:t>
      </w:r>
      <w:r w:rsidR="008E1FB0">
        <w:rPr>
          <w:rFonts w:ascii="Times New Roman" w:hAnsi="Times New Roman"/>
          <w:sz w:val="22"/>
          <w:szCs w:val="22"/>
        </w:rPr>
        <w:t>ase of winter water temperature in the Baltic Sea</w:t>
      </w:r>
      <w:r w:rsidR="008E1FB0" w:rsidRPr="00B32009">
        <w:rPr>
          <w:rFonts w:ascii="Times New Roman" w:hAnsi="Times New Roman"/>
          <w:sz w:val="22"/>
          <w:szCs w:val="22"/>
        </w:rPr>
        <w:t xml:space="preserve"> and the increase in the frequency of mild winters are predicted to significantly and negatively affect the condition and distribution of Blue Mussels and other bivalves in winter and spring </w:t>
      </w:r>
      <w:r w:rsidR="008E1FB0">
        <w:rPr>
          <w:rFonts w:ascii="Times New Roman" w:hAnsi="Times New Roman"/>
          <w:sz w:val="22"/>
          <w:szCs w:val="22"/>
        </w:rPr>
        <w:t xml:space="preserve">at </w:t>
      </w:r>
      <w:r w:rsidR="008E1FB0" w:rsidRPr="00B32009">
        <w:rPr>
          <w:rFonts w:ascii="Times New Roman" w:hAnsi="Times New Roman"/>
          <w:sz w:val="22"/>
          <w:szCs w:val="22"/>
        </w:rPr>
        <w:t xml:space="preserve">foraging sites of </w:t>
      </w:r>
      <w:proofErr w:type="spellStart"/>
      <w:r w:rsidR="008E1FB0" w:rsidRPr="00B32009">
        <w:rPr>
          <w:rFonts w:ascii="Times New Roman" w:hAnsi="Times New Roman"/>
          <w:sz w:val="22"/>
          <w:szCs w:val="22"/>
        </w:rPr>
        <w:t>seaducks</w:t>
      </w:r>
      <w:proofErr w:type="spellEnd"/>
      <w:r w:rsidR="008E1FB0" w:rsidRPr="00B32009">
        <w:rPr>
          <w:rFonts w:ascii="Times New Roman" w:hAnsi="Times New Roman"/>
          <w:sz w:val="22"/>
          <w:szCs w:val="22"/>
        </w:rPr>
        <w:t xml:space="preserve"> (</w:t>
      </w:r>
      <w:proofErr w:type="spellStart"/>
      <w:r w:rsidR="008E1FB0" w:rsidRPr="00B32009">
        <w:rPr>
          <w:rFonts w:ascii="Times New Roman" w:hAnsi="Times New Roman"/>
          <w:sz w:val="22"/>
          <w:szCs w:val="22"/>
        </w:rPr>
        <w:t>Waldeck</w:t>
      </w:r>
      <w:proofErr w:type="spellEnd"/>
      <w:r w:rsidR="008E1FB0" w:rsidRPr="00B32009">
        <w:rPr>
          <w:rFonts w:ascii="Times New Roman" w:hAnsi="Times New Roman"/>
          <w:sz w:val="22"/>
          <w:szCs w:val="22"/>
        </w:rPr>
        <w:t xml:space="preserve"> </w:t>
      </w:r>
      <w:r w:rsidR="008E1FB0">
        <w:rPr>
          <w:rFonts w:ascii="Times New Roman" w:hAnsi="Times New Roman"/>
          <w:sz w:val="22"/>
          <w:szCs w:val="22"/>
        </w:rPr>
        <w:t xml:space="preserve">&amp; </w:t>
      </w:r>
      <w:r w:rsidR="008E1FB0" w:rsidRPr="00B32009">
        <w:rPr>
          <w:rFonts w:ascii="Times New Roman" w:hAnsi="Times New Roman"/>
          <w:sz w:val="22"/>
          <w:szCs w:val="22"/>
        </w:rPr>
        <w:t>Larsson 2013)</w:t>
      </w:r>
      <w:r w:rsidR="008E1FB0">
        <w:rPr>
          <w:rFonts w:ascii="Times New Roman" w:hAnsi="Times New Roman"/>
          <w:sz w:val="22"/>
          <w:szCs w:val="22"/>
        </w:rPr>
        <w:t xml:space="preserve">. This may lead to lower nutritional quality of mussels in spring, itself resulting in Long-tailed Ducks and other </w:t>
      </w:r>
      <w:proofErr w:type="spellStart"/>
      <w:r w:rsidR="008E1FB0">
        <w:rPr>
          <w:rFonts w:ascii="Times New Roman" w:hAnsi="Times New Roman"/>
          <w:sz w:val="22"/>
          <w:szCs w:val="22"/>
        </w:rPr>
        <w:t>seaducks</w:t>
      </w:r>
      <w:proofErr w:type="spellEnd"/>
      <w:r w:rsidR="008E1FB0">
        <w:rPr>
          <w:rFonts w:ascii="Times New Roman" w:hAnsi="Times New Roman"/>
          <w:sz w:val="22"/>
          <w:szCs w:val="22"/>
        </w:rPr>
        <w:t xml:space="preserve"> being less able to increase their body reserves before migration and breeding. </w:t>
      </w:r>
    </w:p>
    <w:p w14:paraId="0BFE9875" w14:textId="77777777" w:rsidR="008E1FB0" w:rsidRDefault="008E1FB0" w:rsidP="007D4024">
      <w:pPr>
        <w:jc w:val="both"/>
        <w:rPr>
          <w:rFonts w:ascii="Times New Roman" w:hAnsi="Times New Roman"/>
          <w:sz w:val="22"/>
          <w:szCs w:val="22"/>
        </w:rPr>
      </w:pPr>
    </w:p>
    <w:p w14:paraId="412B8716" w14:textId="77777777" w:rsidR="001354E7" w:rsidRPr="00B32009" w:rsidRDefault="001354E7" w:rsidP="007D4024">
      <w:pPr>
        <w:jc w:val="both"/>
        <w:rPr>
          <w:rFonts w:ascii="Times New Roman" w:hAnsi="Times New Roman"/>
          <w:sz w:val="22"/>
          <w:szCs w:val="22"/>
        </w:rPr>
      </w:pPr>
      <w:r w:rsidRPr="00B32009">
        <w:rPr>
          <w:rFonts w:ascii="Times New Roman" w:hAnsi="Times New Roman"/>
          <w:sz w:val="22"/>
          <w:szCs w:val="22"/>
        </w:rPr>
        <w:t>Further, such changes may increase the vulnerability of prey to the negative effects of hazardous substances by exacerbating physiological stress.</w:t>
      </w:r>
      <w:r>
        <w:rPr>
          <w:rFonts w:ascii="Times New Roman" w:hAnsi="Times New Roman"/>
          <w:sz w:val="22"/>
          <w:szCs w:val="22"/>
        </w:rPr>
        <w:t xml:space="preserve"> C</w:t>
      </w:r>
      <w:r w:rsidRPr="00B32009">
        <w:rPr>
          <w:rFonts w:ascii="Times New Roman" w:hAnsi="Times New Roman"/>
          <w:sz w:val="22"/>
          <w:szCs w:val="22"/>
        </w:rPr>
        <w:t>hanges in the timing of seasonal events</w:t>
      </w:r>
      <w:r w:rsidR="00200D2B">
        <w:rPr>
          <w:rFonts w:ascii="Times New Roman" w:hAnsi="Times New Roman"/>
          <w:sz w:val="22"/>
          <w:szCs w:val="22"/>
        </w:rPr>
        <w:t>,</w:t>
      </w:r>
      <w:r w:rsidRPr="00B32009">
        <w:rPr>
          <w:rFonts w:ascii="Times New Roman" w:hAnsi="Times New Roman"/>
          <w:sz w:val="22"/>
          <w:szCs w:val="22"/>
        </w:rPr>
        <w:t xml:space="preserve"> </w:t>
      </w:r>
      <w:r w:rsidRPr="001354E7">
        <w:rPr>
          <w:rFonts w:ascii="Times New Roman" w:hAnsi="Times New Roman"/>
          <w:i/>
          <w:sz w:val="22"/>
          <w:szCs w:val="22"/>
        </w:rPr>
        <w:t>e.g.</w:t>
      </w:r>
      <w:r w:rsidRPr="00B32009">
        <w:rPr>
          <w:rFonts w:ascii="Times New Roman" w:hAnsi="Times New Roman"/>
          <w:sz w:val="22"/>
          <w:szCs w:val="22"/>
        </w:rPr>
        <w:t xml:space="preserve"> spring arrival of females, may lead to </w:t>
      </w:r>
      <w:r w:rsidR="00200D2B">
        <w:rPr>
          <w:rFonts w:ascii="Times New Roman" w:hAnsi="Times New Roman"/>
          <w:sz w:val="22"/>
          <w:szCs w:val="22"/>
        </w:rPr>
        <w:t xml:space="preserve">a </w:t>
      </w:r>
      <w:r w:rsidRPr="00B32009">
        <w:rPr>
          <w:rFonts w:ascii="Times New Roman" w:hAnsi="Times New Roman"/>
          <w:sz w:val="22"/>
          <w:szCs w:val="22"/>
        </w:rPr>
        <w:t xml:space="preserve">mismatch between the onset of breeding, hatching, and emergence of </w:t>
      </w:r>
      <w:r w:rsidR="00200D2B">
        <w:rPr>
          <w:rFonts w:ascii="Times New Roman" w:hAnsi="Times New Roman"/>
          <w:sz w:val="22"/>
          <w:szCs w:val="22"/>
        </w:rPr>
        <w:t xml:space="preserve">the </w:t>
      </w:r>
      <w:r w:rsidRPr="00B32009">
        <w:rPr>
          <w:rFonts w:ascii="Times New Roman" w:hAnsi="Times New Roman"/>
          <w:sz w:val="22"/>
          <w:szCs w:val="22"/>
        </w:rPr>
        <w:t xml:space="preserve">invertebrate prey </w:t>
      </w:r>
      <w:r w:rsidR="00200D2B">
        <w:rPr>
          <w:rFonts w:ascii="Times New Roman" w:hAnsi="Times New Roman"/>
          <w:sz w:val="22"/>
          <w:szCs w:val="22"/>
        </w:rPr>
        <w:t xml:space="preserve">of ducklings </w:t>
      </w:r>
      <w:r w:rsidRPr="00B32009">
        <w:rPr>
          <w:rFonts w:ascii="Times New Roman" w:hAnsi="Times New Roman"/>
          <w:sz w:val="22"/>
          <w:szCs w:val="22"/>
        </w:rPr>
        <w:t>in tundra pools (</w:t>
      </w:r>
      <w:r w:rsidRPr="001354E7">
        <w:rPr>
          <w:rFonts w:ascii="Times New Roman" w:hAnsi="Times New Roman"/>
          <w:i/>
          <w:sz w:val="22"/>
          <w:szCs w:val="22"/>
        </w:rPr>
        <w:t>e.g.</w:t>
      </w:r>
      <w:r w:rsidRPr="00B32009">
        <w:rPr>
          <w:rFonts w:ascii="Times New Roman" w:hAnsi="Times New Roman"/>
          <w:sz w:val="22"/>
          <w:szCs w:val="22"/>
        </w:rPr>
        <w:t xml:space="preserve"> </w:t>
      </w:r>
      <w:proofErr w:type="spellStart"/>
      <w:r w:rsidRPr="00B32009">
        <w:rPr>
          <w:rFonts w:ascii="Times New Roman" w:hAnsi="Times New Roman"/>
          <w:sz w:val="22"/>
          <w:szCs w:val="22"/>
        </w:rPr>
        <w:t>Guillemain</w:t>
      </w:r>
      <w:proofErr w:type="spellEnd"/>
      <w:r w:rsidRPr="00B32009">
        <w:rPr>
          <w:rFonts w:ascii="Times New Roman" w:hAnsi="Times New Roman"/>
          <w:sz w:val="22"/>
          <w:szCs w:val="22"/>
        </w:rPr>
        <w:t xml:space="preserve"> </w:t>
      </w:r>
      <w:r w:rsidRPr="001354E7">
        <w:rPr>
          <w:rFonts w:ascii="Times New Roman" w:hAnsi="Times New Roman"/>
          <w:i/>
          <w:sz w:val="22"/>
          <w:szCs w:val="22"/>
        </w:rPr>
        <w:t>et al</w:t>
      </w:r>
      <w:r>
        <w:rPr>
          <w:rFonts w:ascii="Times New Roman" w:hAnsi="Times New Roman"/>
          <w:sz w:val="22"/>
          <w:szCs w:val="22"/>
        </w:rPr>
        <w:t>. 2013),</w:t>
      </w:r>
      <w:r w:rsidRPr="00B32009">
        <w:rPr>
          <w:rFonts w:ascii="Times New Roman" w:hAnsi="Times New Roman"/>
          <w:sz w:val="22"/>
          <w:szCs w:val="22"/>
        </w:rPr>
        <w:t xml:space="preserve"> and reduced snow and ice cover during winter may cause low invertebrate productivity in tundra pools or ‘drying out’ of feeding habitat essential for female and duckling survival</w:t>
      </w:r>
      <w:r w:rsidR="00E62F30">
        <w:rPr>
          <w:rFonts w:ascii="Times New Roman" w:hAnsi="Times New Roman"/>
          <w:sz w:val="22"/>
          <w:szCs w:val="22"/>
        </w:rPr>
        <w:t>.</w:t>
      </w:r>
      <w:r w:rsidR="006571BD">
        <w:rPr>
          <w:rFonts w:ascii="Times New Roman" w:hAnsi="Times New Roman"/>
          <w:sz w:val="22"/>
          <w:szCs w:val="22"/>
        </w:rPr>
        <w:t xml:space="preserve"> </w:t>
      </w:r>
      <w:r w:rsidR="00257FDD">
        <w:rPr>
          <w:rFonts w:ascii="Times New Roman" w:hAnsi="Times New Roman"/>
          <w:sz w:val="22"/>
          <w:szCs w:val="22"/>
        </w:rPr>
        <w:t xml:space="preserve"> </w:t>
      </w:r>
      <w:r w:rsidR="00A848BC">
        <w:rPr>
          <w:rFonts w:ascii="Times New Roman" w:hAnsi="Times New Roman"/>
          <w:sz w:val="22"/>
          <w:szCs w:val="22"/>
        </w:rPr>
        <w:t>Changes in species distributions, such as the expansion of fish that compete with ducklings, may also negatively affect Long-tailed Ducks. Finally, s</w:t>
      </w:r>
      <w:r w:rsidR="00257FDD">
        <w:rPr>
          <w:rFonts w:ascii="Times New Roman" w:hAnsi="Times New Roman"/>
          <w:sz w:val="22"/>
          <w:szCs w:val="22"/>
        </w:rPr>
        <w:t xml:space="preserve">ea level rise may cause the effective loss of habitat at all stages of the life cycle through reductions in the extent of tundra breeding habitats.  </w:t>
      </w:r>
      <w:r w:rsidRPr="00B32009">
        <w:rPr>
          <w:rFonts w:ascii="Times New Roman" w:hAnsi="Times New Roman"/>
          <w:sz w:val="22"/>
          <w:szCs w:val="22"/>
        </w:rPr>
        <w:t xml:space="preserve"> </w:t>
      </w:r>
    </w:p>
    <w:p w14:paraId="3DEA34E1" w14:textId="77777777" w:rsidR="001354E7" w:rsidRDefault="001354E7" w:rsidP="007D4024">
      <w:pPr>
        <w:jc w:val="both"/>
        <w:rPr>
          <w:rFonts w:ascii="Times New Roman" w:hAnsi="Times New Roman"/>
          <w:sz w:val="22"/>
          <w:szCs w:val="22"/>
        </w:rPr>
      </w:pPr>
    </w:p>
    <w:p w14:paraId="5CFB6611" w14:textId="77777777" w:rsidR="00C87B8F" w:rsidRDefault="00C87B8F" w:rsidP="007D4024">
      <w:pPr>
        <w:jc w:val="both"/>
        <w:rPr>
          <w:rFonts w:ascii="Times New Roman" w:hAnsi="Times New Roman"/>
          <w:sz w:val="22"/>
          <w:szCs w:val="22"/>
        </w:rPr>
      </w:pPr>
      <w:r>
        <w:rPr>
          <w:rFonts w:ascii="Times New Roman" w:hAnsi="Times New Roman"/>
          <w:sz w:val="22"/>
          <w:szCs w:val="22"/>
        </w:rPr>
        <w:t>Furthermore, a</w:t>
      </w:r>
      <w:r w:rsidRPr="00B32009">
        <w:rPr>
          <w:rFonts w:ascii="Times New Roman" w:hAnsi="Times New Roman"/>
          <w:sz w:val="22"/>
          <w:szCs w:val="22"/>
        </w:rPr>
        <w:t xml:space="preserve">s </w:t>
      </w:r>
      <w:r>
        <w:rPr>
          <w:rFonts w:ascii="Times New Roman" w:hAnsi="Times New Roman"/>
          <w:sz w:val="22"/>
          <w:szCs w:val="22"/>
        </w:rPr>
        <w:t xml:space="preserve">a </w:t>
      </w:r>
      <w:r w:rsidRPr="00B32009">
        <w:rPr>
          <w:rFonts w:ascii="Times New Roman" w:hAnsi="Times New Roman"/>
          <w:sz w:val="22"/>
          <w:szCs w:val="22"/>
        </w:rPr>
        <w:t>warmer climate reduces winter ice-cover and allows a more hospitable and accessible working environment in the tundra, further increases in anthropogenic activities are anticipated. This could potentially result in direct habitat loss</w:t>
      </w:r>
      <w:r w:rsidR="007C2D1D">
        <w:rPr>
          <w:rFonts w:ascii="Times New Roman" w:hAnsi="Times New Roman"/>
          <w:sz w:val="22"/>
          <w:szCs w:val="22"/>
        </w:rPr>
        <w:t>,</w:t>
      </w:r>
      <w:r w:rsidRPr="00B32009">
        <w:rPr>
          <w:rFonts w:ascii="Times New Roman" w:hAnsi="Times New Roman"/>
          <w:sz w:val="22"/>
          <w:szCs w:val="22"/>
        </w:rPr>
        <w:t xml:space="preserve"> </w:t>
      </w:r>
      <w:r w:rsidRPr="00C87B8F">
        <w:rPr>
          <w:rFonts w:ascii="Times New Roman" w:hAnsi="Times New Roman"/>
          <w:i/>
          <w:sz w:val="22"/>
          <w:szCs w:val="22"/>
        </w:rPr>
        <w:t>e.g.</w:t>
      </w:r>
      <w:r w:rsidRPr="00B32009">
        <w:rPr>
          <w:rFonts w:ascii="Times New Roman" w:hAnsi="Times New Roman"/>
          <w:sz w:val="22"/>
          <w:szCs w:val="22"/>
        </w:rPr>
        <w:t xml:space="preserve"> through inappropriately sited development of oil and gas infrastructure, increased pollution of </w:t>
      </w:r>
      <w:r>
        <w:rPr>
          <w:rFonts w:ascii="Times New Roman" w:hAnsi="Times New Roman"/>
          <w:sz w:val="22"/>
          <w:szCs w:val="22"/>
        </w:rPr>
        <w:t>key sites,</w:t>
      </w:r>
      <w:r w:rsidRPr="00B32009">
        <w:rPr>
          <w:rFonts w:ascii="Times New Roman" w:hAnsi="Times New Roman"/>
          <w:sz w:val="22"/>
          <w:szCs w:val="22"/>
        </w:rPr>
        <w:t xml:space="preserve"> </w:t>
      </w:r>
      <w:r>
        <w:rPr>
          <w:rFonts w:ascii="Times New Roman" w:hAnsi="Times New Roman"/>
          <w:sz w:val="22"/>
          <w:szCs w:val="22"/>
        </w:rPr>
        <w:t xml:space="preserve">or </w:t>
      </w:r>
      <w:r w:rsidRPr="00B32009">
        <w:rPr>
          <w:rFonts w:ascii="Times New Roman" w:hAnsi="Times New Roman"/>
          <w:sz w:val="22"/>
          <w:szCs w:val="22"/>
        </w:rPr>
        <w:t xml:space="preserve">increased disturbance </w:t>
      </w:r>
      <w:r>
        <w:rPr>
          <w:rFonts w:ascii="Times New Roman" w:hAnsi="Times New Roman"/>
          <w:sz w:val="22"/>
          <w:szCs w:val="22"/>
        </w:rPr>
        <w:t xml:space="preserve">to </w:t>
      </w:r>
      <w:r w:rsidRPr="00B32009">
        <w:rPr>
          <w:rFonts w:ascii="Times New Roman" w:hAnsi="Times New Roman"/>
          <w:sz w:val="22"/>
          <w:szCs w:val="22"/>
        </w:rPr>
        <w:t>breeding and</w:t>
      </w:r>
      <w:r>
        <w:rPr>
          <w:rFonts w:ascii="Times New Roman" w:hAnsi="Times New Roman"/>
          <w:sz w:val="22"/>
          <w:szCs w:val="22"/>
        </w:rPr>
        <w:t>/or</w:t>
      </w:r>
      <w:r w:rsidRPr="00B32009">
        <w:rPr>
          <w:rFonts w:ascii="Times New Roman" w:hAnsi="Times New Roman"/>
          <w:sz w:val="22"/>
          <w:szCs w:val="22"/>
        </w:rPr>
        <w:t xml:space="preserve"> moulting birds.</w:t>
      </w:r>
    </w:p>
    <w:p w14:paraId="33877B36" w14:textId="77777777" w:rsidR="00D6275A" w:rsidRPr="00B32009" w:rsidRDefault="00D6275A" w:rsidP="007D4024">
      <w:pPr>
        <w:jc w:val="both"/>
        <w:rPr>
          <w:rFonts w:ascii="Times New Roman" w:hAnsi="Times New Roman"/>
          <w:sz w:val="22"/>
          <w:szCs w:val="22"/>
        </w:rPr>
      </w:pPr>
    </w:p>
    <w:p w14:paraId="6F8E82B5" w14:textId="77777777" w:rsidR="00EE3DE6" w:rsidRPr="007505E9" w:rsidRDefault="00013445" w:rsidP="007D4024">
      <w:pPr>
        <w:jc w:val="both"/>
        <w:rPr>
          <w:rFonts w:ascii="Times New Roman" w:hAnsi="Times New Roman"/>
          <w:sz w:val="22"/>
          <w:szCs w:val="22"/>
        </w:rPr>
      </w:pPr>
      <w:r>
        <w:rPr>
          <w:rFonts w:ascii="Times New Roman" w:hAnsi="Times New Roman"/>
          <w:sz w:val="22"/>
          <w:szCs w:val="22"/>
        </w:rPr>
        <w:t>An additional consequence of climate change is r</w:t>
      </w:r>
      <w:r w:rsidR="00EE3DE6" w:rsidRPr="00B32009">
        <w:rPr>
          <w:rFonts w:ascii="Times New Roman" w:hAnsi="Times New Roman"/>
          <w:sz w:val="22"/>
          <w:szCs w:val="22"/>
        </w:rPr>
        <w:t xml:space="preserve">educed ice and snow cover in winter </w:t>
      </w:r>
      <w:r>
        <w:rPr>
          <w:rFonts w:ascii="Times New Roman" w:hAnsi="Times New Roman"/>
          <w:sz w:val="22"/>
          <w:szCs w:val="22"/>
        </w:rPr>
        <w:t xml:space="preserve">and this </w:t>
      </w:r>
      <w:r w:rsidR="00EE3DE6" w:rsidRPr="00B32009">
        <w:rPr>
          <w:rFonts w:ascii="Times New Roman" w:hAnsi="Times New Roman"/>
          <w:sz w:val="22"/>
          <w:szCs w:val="22"/>
        </w:rPr>
        <w:t xml:space="preserve">has resulted in increased short-stopping of other migratory </w:t>
      </w:r>
      <w:proofErr w:type="spellStart"/>
      <w:r w:rsidR="00EE3DE6">
        <w:rPr>
          <w:rFonts w:ascii="Times New Roman" w:hAnsi="Times New Roman"/>
          <w:sz w:val="22"/>
          <w:szCs w:val="22"/>
        </w:rPr>
        <w:t>waterbird</w:t>
      </w:r>
      <w:proofErr w:type="spellEnd"/>
      <w:r w:rsidR="00EE3DE6">
        <w:rPr>
          <w:rFonts w:ascii="Times New Roman" w:hAnsi="Times New Roman"/>
          <w:sz w:val="22"/>
          <w:szCs w:val="22"/>
        </w:rPr>
        <w:t xml:space="preserve"> </w:t>
      </w:r>
      <w:r w:rsidR="00EE3DE6" w:rsidRPr="00B32009">
        <w:rPr>
          <w:rFonts w:ascii="Times New Roman" w:hAnsi="Times New Roman"/>
          <w:sz w:val="22"/>
          <w:szCs w:val="22"/>
        </w:rPr>
        <w:t>species in more northerly areas (</w:t>
      </w:r>
      <w:r w:rsidR="00EE3DE6" w:rsidRPr="00EE3DE6">
        <w:rPr>
          <w:rFonts w:ascii="Times New Roman" w:hAnsi="Times New Roman"/>
          <w:i/>
          <w:sz w:val="22"/>
          <w:szCs w:val="22"/>
        </w:rPr>
        <w:t>e.g.</w:t>
      </w:r>
      <w:r w:rsidR="00EE3DE6" w:rsidRPr="00B32009">
        <w:rPr>
          <w:rFonts w:ascii="Times New Roman" w:hAnsi="Times New Roman"/>
          <w:sz w:val="22"/>
          <w:szCs w:val="22"/>
        </w:rPr>
        <w:t xml:space="preserve"> Tufted Duck </w:t>
      </w:r>
      <w:proofErr w:type="spellStart"/>
      <w:r w:rsidR="00EE3DE6" w:rsidRPr="00B32009">
        <w:rPr>
          <w:rFonts w:ascii="Times New Roman" w:hAnsi="Times New Roman"/>
          <w:i/>
          <w:sz w:val="22"/>
          <w:szCs w:val="22"/>
        </w:rPr>
        <w:t>Aythya</w:t>
      </w:r>
      <w:proofErr w:type="spellEnd"/>
      <w:r w:rsidR="00EE3DE6" w:rsidRPr="00B32009">
        <w:rPr>
          <w:rFonts w:ascii="Times New Roman" w:hAnsi="Times New Roman"/>
          <w:i/>
          <w:sz w:val="22"/>
          <w:szCs w:val="22"/>
        </w:rPr>
        <w:t xml:space="preserve"> </w:t>
      </w:r>
      <w:proofErr w:type="spellStart"/>
      <w:r w:rsidR="00EE3DE6" w:rsidRPr="00B32009">
        <w:rPr>
          <w:rFonts w:ascii="Times New Roman" w:hAnsi="Times New Roman"/>
          <w:i/>
          <w:sz w:val="22"/>
          <w:szCs w:val="22"/>
        </w:rPr>
        <w:t>fuligula</w:t>
      </w:r>
      <w:proofErr w:type="spellEnd"/>
      <w:r w:rsidR="00EE3DE6" w:rsidRPr="00B32009">
        <w:rPr>
          <w:rFonts w:ascii="Times New Roman" w:hAnsi="Times New Roman"/>
          <w:sz w:val="22"/>
          <w:szCs w:val="22"/>
        </w:rPr>
        <w:t xml:space="preserve"> and Goldeneye </w:t>
      </w:r>
      <w:proofErr w:type="spellStart"/>
      <w:r w:rsidR="00EE3DE6" w:rsidRPr="00B32009">
        <w:rPr>
          <w:rFonts w:ascii="Times New Roman" w:hAnsi="Times New Roman"/>
          <w:i/>
          <w:sz w:val="22"/>
          <w:szCs w:val="22"/>
        </w:rPr>
        <w:t>Bucephala</w:t>
      </w:r>
      <w:proofErr w:type="spellEnd"/>
      <w:r w:rsidR="00EE3DE6" w:rsidRPr="00B32009">
        <w:rPr>
          <w:rFonts w:ascii="Times New Roman" w:hAnsi="Times New Roman"/>
          <w:i/>
          <w:sz w:val="22"/>
          <w:szCs w:val="22"/>
        </w:rPr>
        <w:t xml:space="preserve"> </w:t>
      </w:r>
      <w:proofErr w:type="spellStart"/>
      <w:r w:rsidR="00EE3DE6" w:rsidRPr="00B32009">
        <w:rPr>
          <w:rFonts w:ascii="Times New Roman" w:hAnsi="Times New Roman"/>
          <w:i/>
          <w:sz w:val="22"/>
          <w:szCs w:val="22"/>
        </w:rPr>
        <w:t>clangula</w:t>
      </w:r>
      <w:proofErr w:type="spellEnd"/>
      <w:r w:rsidR="00EE3DE6" w:rsidRPr="00C341CE">
        <w:rPr>
          <w:rFonts w:ascii="Times New Roman" w:hAnsi="Times New Roman"/>
          <w:sz w:val="22"/>
          <w:szCs w:val="22"/>
        </w:rPr>
        <w:t>;</w:t>
      </w:r>
      <w:r w:rsidR="00EE3DE6" w:rsidRPr="00B32009">
        <w:rPr>
          <w:rFonts w:ascii="Times New Roman" w:hAnsi="Times New Roman"/>
          <w:i/>
          <w:sz w:val="22"/>
          <w:szCs w:val="22"/>
        </w:rPr>
        <w:t xml:space="preserve"> </w:t>
      </w:r>
      <w:proofErr w:type="spellStart"/>
      <w:r w:rsidR="00EE3DE6" w:rsidRPr="00B32009">
        <w:rPr>
          <w:rFonts w:ascii="Times New Roman" w:hAnsi="Times New Roman"/>
          <w:sz w:val="22"/>
          <w:szCs w:val="22"/>
        </w:rPr>
        <w:t>Lehikoinen</w:t>
      </w:r>
      <w:proofErr w:type="spellEnd"/>
      <w:r w:rsidR="00EE3DE6" w:rsidRPr="00B32009">
        <w:rPr>
          <w:rFonts w:ascii="Times New Roman" w:hAnsi="Times New Roman"/>
          <w:sz w:val="22"/>
          <w:szCs w:val="22"/>
        </w:rPr>
        <w:t xml:space="preserve"> </w:t>
      </w:r>
      <w:r w:rsidR="00EE3DE6" w:rsidRPr="00EE3DE6">
        <w:rPr>
          <w:rFonts w:ascii="Times New Roman" w:hAnsi="Times New Roman"/>
          <w:i/>
          <w:sz w:val="22"/>
          <w:szCs w:val="22"/>
        </w:rPr>
        <w:t>et al</w:t>
      </w:r>
      <w:r w:rsidR="00EE3DE6" w:rsidRPr="00B32009">
        <w:rPr>
          <w:rFonts w:ascii="Times New Roman" w:hAnsi="Times New Roman"/>
          <w:sz w:val="22"/>
          <w:szCs w:val="22"/>
        </w:rPr>
        <w:t xml:space="preserve">. 2013). </w:t>
      </w:r>
      <w:r w:rsidR="00EE3DE6">
        <w:rPr>
          <w:rFonts w:ascii="Times New Roman" w:hAnsi="Times New Roman"/>
          <w:sz w:val="22"/>
          <w:szCs w:val="22"/>
        </w:rPr>
        <w:t>Recent observations show increased numbers of Long-tailed Ducks wintering in northern parts of the Baltic Sea</w:t>
      </w:r>
      <w:r w:rsidR="007C2D1D">
        <w:rPr>
          <w:rFonts w:ascii="Times New Roman" w:hAnsi="Times New Roman"/>
          <w:sz w:val="22"/>
          <w:szCs w:val="22"/>
        </w:rPr>
        <w:t>,</w:t>
      </w:r>
      <w:r w:rsidR="00EE3DE6">
        <w:rPr>
          <w:rFonts w:ascii="Times New Roman" w:hAnsi="Times New Roman"/>
          <w:sz w:val="22"/>
          <w:szCs w:val="22"/>
        </w:rPr>
        <w:t xml:space="preserve"> </w:t>
      </w:r>
      <w:r w:rsidR="00EE3DE6" w:rsidRPr="00EE3DE6">
        <w:rPr>
          <w:rFonts w:ascii="Times New Roman" w:hAnsi="Times New Roman"/>
          <w:i/>
          <w:sz w:val="22"/>
          <w:szCs w:val="22"/>
        </w:rPr>
        <w:t>e.g.</w:t>
      </w:r>
      <w:r w:rsidR="00EE3DE6">
        <w:rPr>
          <w:rFonts w:ascii="Times New Roman" w:hAnsi="Times New Roman"/>
          <w:sz w:val="22"/>
          <w:szCs w:val="22"/>
        </w:rPr>
        <w:t xml:space="preserve"> the </w:t>
      </w:r>
      <w:r w:rsidR="00EE3DE6" w:rsidRPr="00B32009">
        <w:rPr>
          <w:rFonts w:ascii="Times New Roman" w:hAnsi="Times New Roman"/>
          <w:sz w:val="22"/>
          <w:szCs w:val="22"/>
        </w:rPr>
        <w:t>Gulf of Finland</w:t>
      </w:r>
      <w:r w:rsidR="00EE3DE6">
        <w:rPr>
          <w:rFonts w:ascii="Times New Roman" w:hAnsi="Times New Roman"/>
          <w:sz w:val="22"/>
          <w:szCs w:val="22"/>
        </w:rPr>
        <w:t>,</w:t>
      </w:r>
      <w:r w:rsidR="00EE3DE6" w:rsidRPr="00C00D78">
        <w:rPr>
          <w:rFonts w:ascii="Times New Roman" w:hAnsi="Times New Roman"/>
          <w:sz w:val="22"/>
          <w:szCs w:val="22"/>
        </w:rPr>
        <w:t xml:space="preserve"> </w:t>
      </w:r>
      <w:r w:rsidR="00EE3DE6">
        <w:rPr>
          <w:rFonts w:ascii="Times New Roman" w:hAnsi="Times New Roman"/>
          <w:sz w:val="22"/>
          <w:szCs w:val="22"/>
        </w:rPr>
        <w:t xml:space="preserve">when ice conditions permit, though numbers are </w:t>
      </w:r>
      <w:r w:rsidR="003B772E">
        <w:rPr>
          <w:rFonts w:ascii="Times New Roman" w:hAnsi="Times New Roman"/>
          <w:sz w:val="22"/>
          <w:szCs w:val="22"/>
        </w:rPr>
        <w:t xml:space="preserve">apparently </w:t>
      </w:r>
      <w:r w:rsidR="00EE3DE6" w:rsidRPr="00EE3DE6">
        <w:rPr>
          <w:rFonts w:ascii="Times New Roman" w:hAnsi="Times New Roman"/>
          <w:sz w:val="22"/>
          <w:szCs w:val="22"/>
        </w:rPr>
        <w:t xml:space="preserve">too low </w:t>
      </w:r>
      <w:r w:rsidR="00783088">
        <w:rPr>
          <w:rFonts w:ascii="Times New Roman" w:hAnsi="Times New Roman"/>
          <w:sz w:val="22"/>
          <w:szCs w:val="22"/>
        </w:rPr>
        <w:t xml:space="preserve">to </w:t>
      </w:r>
      <w:r w:rsidR="00783088">
        <w:rPr>
          <w:rFonts w:ascii="Times New Roman" w:hAnsi="Times New Roman"/>
          <w:sz w:val="22"/>
          <w:szCs w:val="22"/>
        </w:rPr>
        <w:lastRenderedPageBreak/>
        <w:t>explain large-scale</w:t>
      </w:r>
      <w:r w:rsidR="003B772E">
        <w:rPr>
          <w:rFonts w:ascii="Times New Roman" w:hAnsi="Times New Roman"/>
          <w:sz w:val="22"/>
          <w:szCs w:val="22"/>
        </w:rPr>
        <w:t xml:space="preserve"> </w:t>
      </w:r>
      <w:r w:rsidR="00EE3DE6" w:rsidRPr="00EE3DE6">
        <w:rPr>
          <w:rFonts w:ascii="Times New Roman" w:hAnsi="Times New Roman"/>
          <w:sz w:val="22"/>
          <w:szCs w:val="22"/>
        </w:rPr>
        <w:t>population distribution shift</w:t>
      </w:r>
      <w:r w:rsidR="003B772E">
        <w:rPr>
          <w:rFonts w:ascii="Times New Roman" w:hAnsi="Times New Roman"/>
          <w:sz w:val="22"/>
          <w:szCs w:val="22"/>
        </w:rPr>
        <w:t xml:space="preserve"> (though further surveys are needed to confirm this)</w:t>
      </w:r>
      <w:r w:rsidR="00EE3DE6" w:rsidRPr="00EE3DE6">
        <w:rPr>
          <w:rFonts w:ascii="Times New Roman" w:hAnsi="Times New Roman"/>
          <w:sz w:val="22"/>
          <w:szCs w:val="22"/>
        </w:rPr>
        <w:t xml:space="preserve">. </w:t>
      </w:r>
      <w:r>
        <w:rPr>
          <w:rFonts w:ascii="Times New Roman" w:hAnsi="Times New Roman"/>
          <w:sz w:val="22"/>
          <w:szCs w:val="22"/>
        </w:rPr>
        <w:t>The consequences of this phenomenon for the status of Long-tailed Duck are currently unknown</w:t>
      </w:r>
      <w:r w:rsidR="003B772E">
        <w:rPr>
          <w:rFonts w:ascii="Times New Roman" w:hAnsi="Times New Roman"/>
          <w:sz w:val="22"/>
          <w:szCs w:val="22"/>
        </w:rPr>
        <w:t xml:space="preserve">, </w:t>
      </w:r>
      <w:r w:rsidR="007C2D1D">
        <w:rPr>
          <w:rFonts w:ascii="Times New Roman" w:hAnsi="Times New Roman"/>
          <w:sz w:val="22"/>
          <w:szCs w:val="22"/>
        </w:rPr>
        <w:t>though</w:t>
      </w:r>
      <w:r>
        <w:rPr>
          <w:rFonts w:ascii="Times New Roman" w:hAnsi="Times New Roman"/>
          <w:sz w:val="22"/>
          <w:szCs w:val="22"/>
        </w:rPr>
        <w:t xml:space="preserve"> c</w:t>
      </w:r>
      <w:r w:rsidRPr="00B32009">
        <w:rPr>
          <w:rFonts w:ascii="Times New Roman" w:hAnsi="Times New Roman"/>
          <w:sz w:val="22"/>
          <w:szCs w:val="22"/>
        </w:rPr>
        <w:t xml:space="preserve">hanges in distribution may have implications for the implementation of </w:t>
      </w:r>
      <w:r>
        <w:rPr>
          <w:rFonts w:ascii="Times New Roman" w:hAnsi="Times New Roman"/>
          <w:sz w:val="22"/>
          <w:szCs w:val="22"/>
        </w:rPr>
        <w:t xml:space="preserve">established </w:t>
      </w:r>
      <w:r w:rsidRPr="00B32009">
        <w:rPr>
          <w:rFonts w:ascii="Times New Roman" w:hAnsi="Times New Roman"/>
          <w:sz w:val="22"/>
          <w:szCs w:val="22"/>
        </w:rPr>
        <w:t>conservation measures</w:t>
      </w:r>
      <w:r>
        <w:rPr>
          <w:rFonts w:ascii="Times New Roman" w:hAnsi="Times New Roman"/>
          <w:sz w:val="22"/>
          <w:szCs w:val="22"/>
        </w:rPr>
        <w:t xml:space="preserve">, </w:t>
      </w:r>
      <w:r w:rsidRPr="00013445">
        <w:rPr>
          <w:rFonts w:ascii="Times New Roman" w:hAnsi="Times New Roman"/>
          <w:i/>
          <w:sz w:val="22"/>
          <w:szCs w:val="22"/>
        </w:rPr>
        <w:t>e.g.</w:t>
      </w:r>
      <w:r w:rsidRPr="00B32009">
        <w:rPr>
          <w:rFonts w:ascii="Times New Roman" w:hAnsi="Times New Roman"/>
          <w:sz w:val="22"/>
          <w:szCs w:val="22"/>
        </w:rPr>
        <w:t xml:space="preserve"> changes in the relative importance of key sites may require </w:t>
      </w:r>
      <w:r>
        <w:rPr>
          <w:rFonts w:ascii="Times New Roman" w:hAnsi="Times New Roman"/>
          <w:sz w:val="22"/>
          <w:szCs w:val="22"/>
        </w:rPr>
        <w:t xml:space="preserve">the </w:t>
      </w:r>
      <w:r w:rsidRPr="00B32009">
        <w:rPr>
          <w:rFonts w:ascii="Times New Roman" w:hAnsi="Times New Roman"/>
          <w:sz w:val="22"/>
          <w:szCs w:val="22"/>
        </w:rPr>
        <w:t>adoption of different management strategies</w:t>
      </w:r>
      <w:r w:rsidR="00BD1BF8">
        <w:rPr>
          <w:rFonts w:ascii="Times New Roman" w:hAnsi="Times New Roman"/>
          <w:sz w:val="22"/>
          <w:szCs w:val="22"/>
        </w:rPr>
        <w:t xml:space="preserve">, and/or </w:t>
      </w:r>
      <w:r w:rsidR="00E62F30">
        <w:rPr>
          <w:rFonts w:ascii="Times New Roman" w:hAnsi="Times New Roman"/>
          <w:sz w:val="22"/>
          <w:szCs w:val="22"/>
        </w:rPr>
        <w:t xml:space="preserve">the </w:t>
      </w:r>
      <w:r w:rsidR="00BD1BF8">
        <w:rPr>
          <w:rFonts w:ascii="Times New Roman" w:hAnsi="Times New Roman"/>
          <w:sz w:val="22"/>
          <w:szCs w:val="22"/>
        </w:rPr>
        <w:t xml:space="preserve">extension of existing site </w:t>
      </w:r>
      <w:r w:rsidR="00E62F30">
        <w:rPr>
          <w:rFonts w:ascii="Times New Roman" w:hAnsi="Times New Roman"/>
          <w:sz w:val="22"/>
          <w:szCs w:val="22"/>
        </w:rPr>
        <w:t xml:space="preserve">protection </w:t>
      </w:r>
      <w:r w:rsidR="00BD1BF8">
        <w:rPr>
          <w:rFonts w:ascii="Times New Roman" w:hAnsi="Times New Roman"/>
          <w:sz w:val="22"/>
          <w:szCs w:val="22"/>
        </w:rPr>
        <w:t>measures to new areas</w:t>
      </w:r>
      <w:r>
        <w:rPr>
          <w:rFonts w:ascii="Times New Roman" w:hAnsi="Times New Roman"/>
          <w:sz w:val="22"/>
          <w:szCs w:val="22"/>
        </w:rPr>
        <w:t xml:space="preserve">. </w:t>
      </w:r>
      <w:r w:rsidR="00EE3DE6" w:rsidRPr="00EE3DE6">
        <w:rPr>
          <w:rFonts w:ascii="Times New Roman" w:hAnsi="Times New Roman"/>
          <w:sz w:val="22"/>
          <w:szCs w:val="22"/>
        </w:rPr>
        <w:t xml:space="preserve">Opportunities for northward </w:t>
      </w:r>
      <w:r w:rsidR="00BD1BF8">
        <w:rPr>
          <w:rFonts w:ascii="Times New Roman" w:hAnsi="Times New Roman"/>
          <w:sz w:val="22"/>
          <w:szCs w:val="22"/>
        </w:rPr>
        <w:t>range shifts w</w:t>
      </w:r>
      <w:r w:rsidR="00EE3DE6" w:rsidRPr="00EE3DE6">
        <w:rPr>
          <w:rFonts w:ascii="Times New Roman" w:hAnsi="Times New Roman"/>
          <w:sz w:val="22"/>
          <w:szCs w:val="22"/>
        </w:rPr>
        <w:t>ithin the Baltic Sea may, however, be limited, given that the winter distribution depends on the availability of sufficient optimal-sized prey. Blue Mussels reach the edge of their salinity tolerance in northern</w:t>
      </w:r>
      <w:r w:rsidR="00EE3DE6" w:rsidRPr="00B32009">
        <w:rPr>
          <w:rFonts w:ascii="Times New Roman" w:hAnsi="Times New Roman"/>
          <w:sz w:val="22"/>
          <w:szCs w:val="22"/>
        </w:rPr>
        <w:t xml:space="preserve"> areas of the </w:t>
      </w:r>
      <w:r w:rsidR="00EE3DE6">
        <w:rPr>
          <w:rFonts w:ascii="Times New Roman" w:hAnsi="Times New Roman"/>
          <w:sz w:val="22"/>
          <w:szCs w:val="22"/>
        </w:rPr>
        <w:t xml:space="preserve">Baltic Sea </w:t>
      </w:r>
      <w:r w:rsidR="00EE3DE6" w:rsidRPr="00B32009">
        <w:rPr>
          <w:rFonts w:ascii="Times New Roman" w:hAnsi="Times New Roman"/>
          <w:sz w:val="22"/>
          <w:szCs w:val="22"/>
        </w:rPr>
        <w:t>and show much reduced abundance, size structure and growth rate beyond such limits (</w:t>
      </w:r>
      <w:proofErr w:type="spellStart"/>
      <w:r w:rsidR="00EE3DE6" w:rsidRPr="00B32009">
        <w:rPr>
          <w:rFonts w:ascii="Times New Roman" w:hAnsi="Times New Roman"/>
          <w:sz w:val="22"/>
          <w:szCs w:val="22"/>
        </w:rPr>
        <w:t>Westerbom</w:t>
      </w:r>
      <w:proofErr w:type="spellEnd"/>
      <w:r w:rsidR="00EE3DE6">
        <w:rPr>
          <w:rFonts w:ascii="Times New Roman" w:hAnsi="Times New Roman"/>
          <w:sz w:val="22"/>
          <w:szCs w:val="22"/>
        </w:rPr>
        <w:t xml:space="preserve"> </w:t>
      </w:r>
      <w:r w:rsidR="00EE3DE6" w:rsidRPr="00EE3DE6">
        <w:rPr>
          <w:rFonts w:ascii="Times New Roman" w:hAnsi="Times New Roman"/>
          <w:i/>
          <w:sz w:val="22"/>
          <w:szCs w:val="22"/>
        </w:rPr>
        <w:t>et al</w:t>
      </w:r>
      <w:r w:rsidR="00EE3DE6">
        <w:rPr>
          <w:rFonts w:ascii="Times New Roman" w:hAnsi="Times New Roman"/>
          <w:sz w:val="22"/>
          <w:szCs w:val="22"/>
        </w:rPr>
        <w:t>.</w:t>
      </w:r>
      <w:r w:rsidR="00EE3DE6" w:rsidRPr="00B32009">
        <w:rPr>
          <w:rFonts w:ascii="Times New Roman" w:hAnsi="Times New Roman"/>
          <w:sz w:val="22"/>
          <w:szCs w:val="22"/>
        </w:rPr>
        <w:t xml:space="preserve"> 2002). </w:t>
      </w:r>
      <w:r w:rsidR="00EE3DE6">
        <w:rPr>
          <w:rFonts w:ascii="Times New Roman" w:hAnsi="Times New Roman"/>
          <w:sz w:val="22"/>
          <w:szCs w:val="22"/>
        </w:rPr>
        <w:t>I</w:t>
      </w:r>
      <w:r w:rsidR="00EE3DE6" w:rsidRPr="00B32009">
        <w:rPr>
          <w:rFonts w:ascii="Times New Roman" w:hAnsi="Times New Roman"/>
          <w:sz w:val="22"/>
          <w:szCs w:val="22"/>
        </w:rPr>
        <w:t xml:space="preserve">ncreased survey coverage in northernmost parts </w:t>
      </w:r>
      <w:r w:rsidR="00EE3DE6">
        <w:rPr>
          <w:rFonts w:ascii="Times New Roman" w:hAnsi="Times New Roman"/>
          <w:sz w:val="22"/>
          <w:szCs w:val="22"/>
        </w:rPr>
        <w:t xml:space="preserve">of the Baltic </w:t>
      </w:r>
      <w:r w:rsidR="00EE3DE6" w:rsidRPr="00B32009">
        <w:rPr>
          <w:rFonts w:ascii="Times New Roman" w:hAnsi="Times New Roman"/>
          <w:sz w:val="22"/>
          <w:szCs w:val="22"/>
        </w:rPr>
        <w:t>(</w:t>
      </w:r>
      <w:r w:rsidR="003B772E">
        <w:rPr>
          <w:rFonts w:ascii="Times New Roman" w:hAnsi="Times New Roman"/>
          <w:sz w:val="22"/>
          <w:szCs w:val="22"/>
        </w:rPr>
        <w:t xml:space="preserve">particularly southwest and south Finland and the </w:t>
      </w:r>
      <w:proofErr w:type="spellStart"/>
      <w:r w:rsidR="003B772E">
        <w:rPr>
          <w:rFonts w:ascii="Times New Roman" w:hAnsi="Times New Roman"/>
          <w:sz w:val="22"/>
          <w:szCs w:val="22"/>
        </w:rPr>
        <w:t>Åland</w:t>
      </w:r>
      <w:proofErr w:type="spellEnd"/>
      <w:r w:rsidR="003B772E">
        <w:rPr>
          <w:rFonts w:ascii="Times New Roman" w:hAnsi="Times New Roman"/>
          <w:sz w:val="22"/>
          <w:szCs w:val="22"/>
        </w:rPr>
        <w:t xml:space="preserve"> Islands, but also including the </w:t>
      </w:r>
      <w:proofErr w:type="spellStart"/>
      <w:r w:rsidR="00EE3DE6" w:rsidRPr="00B32009">
        <w:rPr>
          <w:rFonts w:ascii="Times New Roman" w:hAnsi="Times New Roman"/>
          <w:sz w:val="22"/>
          <w:szCs w:val="22"/>
        </w:rPr>
        <w:t>Bothnian</w:t>
      </w:r>
      <w:proofErr w:type="spellEnd"/>
      <w:r w:rsidR="00EE3DE6" w:rsidRPr="00B32009">
        <w:rPr>
          <w:rFonts w:ascii="Times New Roman" w:hAnsi="Times New Roman"/>
          <w:sz w:val="22"/>
          <w:szCs w:val="22"/>
        </w:rPr>
        <w:t xml:space="preserve"> Sea, </w:t>
      </w:r>
      <w:r w:rsidR="003B772E">
        <w:rPr>
          <w:rFonts w:ascii="Times New Roman" w:hAnsi="Times New Roman"/>
          <w:sz w:val="22"/>
          <w:szCs w:val="22"/>
        </w:rPr>
        <w:t xml:space="preserve">and </w:t>
      </w:r>
      <w:r w:rsidR="00EE3DE6" w:rsidRPr="00B32009">
        <w:rPr>
          <w:rFonts w:ascii="Times New Roman" w:hAnsi="Times New Roman"/>
          <w:sz w:val="22"/>
          <w:szCs w:val="22"/>
        </w:rPr>
        <w:t>Inner Gulf of Finland) may</w:t>
      </w:r>
      <w:r w:rsidR="00EE3DE6">
        <w:rPr>
          <w:rFonts w:ascii="Times New Roman" w:hAnsi="Times New Roman"/>
          <w:sz w:val="22"/>
          <w:szCs w:val="22"/>
        </w:rPr>
        <w:t>, however,</w:t>
      </w:r>
      <w:r w:rsidR="00EE3DE6" w:rsidRPr="00B32009">
        <w:rPr>
          <w:rFonts w:ascii="Times New Roman" w:hAnsi="Times New Roman"/>
          <w:sz w:val="22"/>
          <w:szCs w:val="22"/>
        </w:rPr>
        <w:t xml:space="preserve"> be necessary to detect northward shifts</w:t>
      </w:r>
      <w:r w:rsidR="00EE3DE6">
        <w:rPr>
          <w:rFonts w:ascii="Times New Roman" w:hAnsi="Times New Roman"/>
          <w:sz w:val="22"/>
          <w:szCs w:val="22"/>
        </w:rPr>
        <w:t xml:space="preserve"> in the species</w:t>
      </w:r>
      <w:r w:rsidR="00783088">
        <w:rPr>
          <w:rStyle w:val="FootnoteReference"/>
          <w:rFonts w:ascii="Times New Roman" w:hAnsi="Times New Roman"/>
          <w:sz w:val="22"/>
          <w:szCs w:val="22"/>
        </w:rPr>
        <w:footnoteReference w:id="9"/>
      </w:r>
      <w:r w:rsidR="00EE3DE6">
        <w:rPr>
          <w:rFonts w:ascii="Times New Roman" w:hAnsi="Times New Roman"/>
          <w:sz w:val="22"/>
          <w:szCs w:val="22"/>
        </w:rPr>
        <w:t xml:space="preserve">. </w:t>
      </w:r>
    </w:p>
    <w:p w14:paraId="49394D85" w14:textId="77777777" w:rsidR="00D6275A" w:rsidRDefault="00D6275A" w:rsidP="007D4024">
      <w:pPr>
        <w:jc w:val="both"/>
        <w:rPr>
          <w:rFonts w:ascii="Times New Roman" w:hAnsi="Times New Roman"/>
          <w:sz w:val="22"/>
          <w:szCs w:val="22"/>
        </w:rPr>
      </w:pPr>
    </w:p>
    <w:p w14:paraId="365FB338" w14:textId="77777777" w:rsidR="00013445" w:rsidRDefault="00013445" w:rsidP="007D4024">
      <w:pPr>
        <w:jc w:val="both"/>
        <w:rPr>
          <w:rFonts w:ascii="Times New Roman" w:hAnsi="Times New Roman"/>
          <w:sz w:val="22"/>
          <w:szCs w:val="22"/>
        </w:rPr>
      </w:pPr>
      <w:r>
        <w:rPr>
          <w:rFonts w:ascii="Times New Roman" w:hAnsi="Times New Roman"/>
          <w:sz w:val="22"/>
          <w:szCs w:val="22"/>
        </w:rPr>
        <w:t>T</w:t>
      </w:r>
      <w:r w:rsidRPr="00B32009">
        <w:rPr>
          <w:rFonts w:ascii="Times New Roman" w:hAnsi="Times New Roman"/>
          <w:sz w:val="22"/>
          <w:szCs w:val="22"/>
        </w:rPr>
        <w:t xml:space="preserve">here is </w:t>
      </w:r>
      <w:r w:rsidRPr="007505E9">
        <w:rPr>
          <w:rFonts w:ascii="Times New Roman" w:hAnsi="Times New Roman"/>
          <w:sz w:val="22"/>
          <w:szCs w:val="22"/>
        </w:rPr>
        <w:t xml:space="preserve">currently little understanding of the relationship and mechanisms between observed changes in Long-tailed Duck abundance and climate change. Whilst addressing climate change directly is beyond the scope of any species action plan, </w:t>
      </w:r>
      <w:r w:rsidR="00EB1A36">
        <w:rPr>
          <w:rFonts w:ascii="Times New Roman" w:hAnsi="Times New Roman"/>
          <w:sz w:val="22"/>
          <w:szCs w:val="22"/>
        </w:rPr>
        <w:t>one key issue</w:t>
      </w:r>
      <w:r w:rsidRPr="007505E9">
        <w:rPr>
          <w:rFonts w:ascii="Times New Roman" w:hAnsi="Times New Roman"/>
          <w:sz w:val="22"/>
          <w:szCs w:val="22"/>
        </w:rPr>
        <w:t xml:space="preserve"> most pertinent to Long-tailed Ducks </w:t>
      </w:r>
      <w:r w:rsidR="00EB1A36">
        <w:rPr>
          <w:rFonts w:ascii="Times New Roman" w:hAnsi="Times New Roman"/>
          <w:sz w:val="22"/>
          <w:szCs w:val="22"/>
        </w:rPr>
        <w:t xml:space="preserve">is </w:t>
      </w:r>
      <w:r w:rsidRPr="007505E9">
        <w:rPr>
          <w:rFonts w:ascii="Times New Roman" w:hAnsi="Times New Roman"/>
          <w:sz w:val="22"/>
          <w:szCs w:val="22"/>
        </w:rPr>
        <w:t>highlighted below in order that appropriate mitigation or adaptive management can be considered.</w:t>
      </w:r>
    </w:p>
    <w:p w14:paraId="106B4543" w14:textId="77777777" w:rsidR="00013445" w:rsidRPr="007505E9" w:rsidRDefault="00013445" w:rsidP="007D4024">
      <w:pPr>
        <w:jc w:val="both"/>
        <w:rPr>
          <w:rFonts w:ascii="Times New Roman" w:hAnsi="Times New Roman"/>
          <w:sz w:val="22"/>
          <w:szCs w:val="22"/>
        </w:rPr>
      </w:pPr>
    </w:p>
    <w:p w14:paraId="7E4CCD9D" w14:textId="77777777" w:rsidR="000A3278" w:rsidRPr="004849E2" w:rsidRDefault="000A3278" w:rsidP="007D4024">
      <w:pPr>
        <w:jc w:val="both"/>
        <w:rPr>
          <w:rFonts w:ascii="Times New Roman" w:hAnsi="Times New Roman"/>
          <w:sz w:val="22"/>
          <w:szCs w:val="22"/>
        </w:rPr>
      </w:pPr>
      <w:r w:rsidRPr="007505E9">
        <w:rPr>
          <w:rFonts w:ascii="Times New Roman" w:hAnsi="Times New Roman"/>
          <w:i/>
          <w:sz w:val="22"/>
          <w:szCs w:val="22"/>
          <w:lang w:val="en-US"/>
        </w:rPr>
        <w:t>Changing predation pressures on the breeding grounds</w:t>
      </w:r>
      <w:r w:rsidR="004849E2">
        <w:rPr>
          <w:rFonts w:ascii="Times New Roman" w:hAnsi="Times New Roman"/>
          <w:i/>
          <w:sz w:val="22"/>
          <w:szCs w:val="22"/>
          <w:lang w:val="en-US"/>
        </w:rPr>
        <w:t xml:space="preserve"> (</w:t>
      </w:r>
      <w:r w:rsidR="004849E2" w:rsidRPr="00B32009">
        <w:rPr>
          <w:rFonts w:ascii="Times New Roman" w:hAnsi="Times New Roman"/>
          <w:i/>
          <w:sz w:val="22"/>
          <w:szCs w:val="22"/>
        </w:rPr>
        <w:t>Importance: Unknown, potentially high</w:t>
      </w:r>
      <w:r w:rsidR="004849E2">
        <w:rPr>
          <w:rFonts w:ascii="Times New Roman" w:hAnsi="Times New Roman"/>
          <w:sz w:val="22"/>
          <w:szCs w:val="22"/>
        </w:rPr>
        <w:t>)</w:t>
      </w:r>
    </w:p>
    <w:p w14:paraId="6378FBAA" w14:textId="77777777" w:rsidR="00F04B0A" w:rsidRDefault="00F04B0A" w:rsidP="007D4024">
      <w:pPr>
        <w:jc w:val="both"/>
        <w:rPr>
          <w:rFonts w:ascii="Times New Roman" w:hAnsi="Times New Roman"/>
          <w:sz w:val="22"/>
          <w:szCs w:val="22"/>
        </w:rPr>
      </w:pPr>
    </w:p>
    <w:p w14:paraId="335B9DDF" w14:textId="77777777" w:rsidR="000A3278" w:rsidRPr="004849E2" w:rsidRDefault="000A3278" w:rsidP="007D4024">
      <w:pPr>
        <w:jc w:val="both"/>
        <w:rPr>
          <w:rFonts w:ascii="Times New Roman" w:hAnsi="Times New Roman"/>
          <w:sz w:val="22"/>
          <w:szCs w:val="22"/>
        </w:rPr>
      </w:pPr>
      <w:r w:rsidRPr="007505E9">
        <w:rPr>
          <w:rFonts w:ascii="Times New Roman" w:hAnsi="Times New Roman"/>
          <w:sz w:val="22"/>
          <w:szCs w:val="22"/>
        </w:rPr>
        <w:t xml:space="preserve">The key potential impact of climate change on Long-tailed Duck abundance seems to be </w:t>
      </w:r>
      <w:r w:rsidR="00567A3C" w:rsidRPr="007505E9">
        <w:rPr>
          <w:rFonts w:ascii="Times New Roman" w:hAnsi="Times New Roman"/>
          <w:sz w:val="22"/>
          <w:szCs w:val="22"/>
        </w:rPr>
        <w:t xml:space="preserve">through the </w:t>
      </w:r>
      <w:r w:rsidRPr="007505E9">
        <w:rPr>
          <w:rFonts w:ascii="Times New Roman" w:hAnsi="Times New Roman"/>
          <w:sz w:val="22"/>
          <w:szCs w:val="22"/>
        </w:rPr>
        <w:t xml:space="preserve">disruption </w:t>
      </w:r>
      <w:r w:rsidR="00567A3C" w:rsidRPr="007505E9">
        <w:rPr>
          <w:rFonts w:ascii="Times New Roman" w:hAnsi="Times New Roman"/>
          <w:sz w:val="22"/>
          <w:szCs w:val="22"/>
        </w:rPr>
        <w:t xml:space="preserve">of </w:t>
      </w:r>
      <w:r w:rsidRPr="007505E9">
        <w:rPr>
          <w:rFonts w:ascii="Times New Roman" w:hAnsi="Times New Roman"/>
          <w:sz w:val="22"/>
          <w:szCs w:val="22"/>
        </w:rPr>
        <w:t xml:space="preserve">established predator-prey cycles in breeding areas. </w:t>
      </w:r>
      <w:r w:rsidR="00D3498F">
        <w:rPr>
          <w:rFonts w:ascii="Times New Roman" w:hAnsi="Times New Roman"/>
          <w:sz w:val="22"/>
          <w:szCs w:val="22"/>
        </w:rPr>
        <w:t>L</w:t>
      </w:r>
      <w:r w:rsidR="00D3498F" w:rsidRPr="007505E9">
        <w:rPr>
          <w:rFonts w:ascii="Times New Roman" w:hAnsi="Times New Roman"/>
          <w:sz w:val="22"/>
          <w:szCs w:val="22"/>
        </w:rPr>
        <w:t>ong-term</w:t>
      </w:r>
      <w:r w:rsidR="00D3498F">
        <w:rPr>
          <w:rFonts w:ascii="Times New Roman" w:hAnsi="Times New Roman"/>
          <w:sz w:val="22"/>
          <w:szCs w:val="22"/>
        </w:rPr>
        <w:t>,</w:t>
      </w:r>
      <w:r w:rsidR="00D3498F" w:rsidRPr="007505E9">
        <w:rPr>
          <w:rFonts w:ascii="Times New Roman" w:hAnsi="Times New Roman"/>
          <w:sz w:val="22"/>
          <w:szCs w:val="22"/>
        </w:rPr>
        <w:t xml:space="preserve"> climate-induced alteration of conditions</w:t>
      </w:r>
      <w:r w:rsidR="00D3498F" w:rsidRPr="00B32009">
        <w:rPr>
          <w:rFonts w:ascii="Times New Roman" w:hAnsi="Times New Roman"/>
          <w:sz w:val="22"/>
          <w:szCs w:val="22"/>
        </w:rPr>
        <w:t xml:space="preserve"> in the breeding areas, particularly in relation to changing predation pressure</w:t>
      </w:r>
      <w:r w:rsidR="00D3498F">
        <w:rPr>
          <w:rFonts w:ascii="Times New Roman" w:hAnsi="Times New Roman"/>
          <w:sz w:val="22"/>
          <w:szCs w:val="22"/>
        </w:rPr>
        <w:t xml:space="preserve">s, has been suggested as a possible mechanism driving the </w:t>
      </w:r>
      <w:r w:rsidRPr="007505E9">
        <w:rPr>
          <w:rFonts w:ascii="Times New Roman" w:hAnsi="Times New Roman"/>
          <w:sz w:val="22"/>
          <w:szCs w:val="22"/>
        </w:rPr>
        <w:t xml:space="preserve">reduction in average productivity </w:t>
      </w:r>
      <w:r w:rsidR="00567A3C" w:rsidRPr="007505E9">
        <w:rPr>
          <w:rFonts w:ascii="Times New Roman" w:hAnsi="Times New Roman"/>
          <w:sz w:val="22"/>
          <w:szCs w:val="22"/>
        </w:rPr>
        <w:t xml:space="preserve">of West Siberia/North Europe </w:t>
      </w:r>
      <w:r w:rsidRPr="007505E9">
        <w:rPr>
          <w:rFonts w:ascii="Times New Roman" w:hAnsi="Times New Roman"/>
          <w:sz w:val="22"/>
          <w:szCs w:val="22"/>
        </w:rPr>
        <w:t>Long-tailed Ducks</w:t>
      </w:r>
      <w:r w:rsidR="00537262">
        <w:rPr>
          <w:rFonts w:ascii="Times New Roman" w:hAnsi="Times New Roman"/>
          <w:sz w:val="22"/>
          <w:szCs w:val="22"/>
        </w:rPr>
        <w:t xml:space="preserve"> (</w:t>
      </w:r>
      <w:proofErr w:type="spellStart"/>
      <w:r w:rsidR="00537262">
        <w:rPr>
          <w:rFonts w:ascii="Times New Roman" w:hAnsi="Times New Roman"/>
          <w:sz w:val="22"/>
          <w:szCs w:val="22"/>
        </w:rPr>
        <w:t>Hario</w:t>
      </w:r>
      <w:proofErr w:type="spellEnd"/>
      <w:r w:rsidR="00537262">
        <w:rPr>
          <w:rFonts w:ascii="Times New Roman" w:hAnsi="Times New Roman"/>
          <w:sz w:val="22"/>
          <w:szCs w:val="22"/>
        </w:rPr>
        <w:t xml:space="preserve"> </w:t>
      </w:r>
      <w:r w:rsidR="00537262" w:rsidRPr="00537262">
        <w:rPr>
          <w:rFonts w:ascii="Times New Roman" w:hAnsi="Times New Roman"/>
          <w:i/>
          <w:sz w:val="22"/>
          <w:szCs w:val="22"/>
        </w:rPr>
        <w:t>et al</w:t>
      </w:r>
      <w:r w:rsidR="00537262">
        <w:rPr>
          <w:rFonts w:ascii="Times New Roman" w:hAnsi="Times New Roman"/>
          <w:sz w:val="22"/>
          <w:szCs w:val="22"/>
        </w:rPr>
        <w:t>. 2009)</w:t>
      </w:r>
      <w:r w:rsidRPr="00B32009">
        <w:rPr>
          <w:rFonts w:ascii="Times New Roman" w:hAnsi="Times New Roman"/>
          <w:sz w:val="22"/>
          <w:szCs w:val="22"/>
        </w:rPr>
        <w:t xml:space="preserve">. Predator-prey cycles in the </w:t>
      </w:r>
      <w:r>
        <w:rPr>
          <w:rFonts w:ascii="Times New Roman" w:hAnsi="Times New Roman"/>
          <w:sz w:val="22"/>
          <w:szCs w:val="22"/>
        </w:rPr>
        <w:t>t</w:t>
      </w:r>
      <w:r w:rsidRPr="00B32009">
        <w:rPr>
          <w:rFonts w:ascii="Times New Roman" w:hAnsi="Times New Roman"/>
          <w:sz w:val="22"/>
          <w:szCs w:val="22"/>
        </w:rPr>
        <w:t xml:space="preserve">undra are widely known to have a strong influence on annual breeding success of many bird species such as ducks, geese and waders. Highest predation rates generally occur in </w:t>
      </w:r>
      <w:r w:rsidR="00D3498F">
        <w:rPr>
          <w:rFonts w:ascii="Times New Roman" w:hAnsi="Times New Roman"/>
          <w:sz w:val="22"/>
          <w:szCs w:val="22"/>
        </w:rPr>
        <w:t xml:space="preserve">cycle with </w:t>
      </w:r>
      <w:r w:rsidRPr="00B32009">
        <w:rPr>
          <w:rFonts w:ascii="Times New Roman" w:hAnsi="Times New Roman"/>
          <w:sz w:val="22"/>
          <w:szCs w:val="22"/>
        </w:rPr>
        <w:t xml:space="preserve">years of low </w:t>
      </w:r>
      <w:r w:rsidR="00DE09CC">
        <w:rPr>
          <w:rFonts w:ascii="Times New Roman" w:hAnsi="Times New Roman"/>
          <w:sz w:val="22"/>
          <w:szCs w:val="22"/>
        </w:rPr>
        <w:t xml:space="preserve">abundance of </w:t>
      </w:r>
      <w:r w:rsidRPr="00B32009">
        <w:rPr>
          <w:rFonts w:ascii="Times New Roman" w:hAnsi="Times New Roman"/>
          <w:sz w:val="22"/>
          <w:szCs w:val="22"/>
        </w:rPr>
        <w:t>lemming</w:t>
      </w:r>
      <w:r w:rsidR="00DE09CC">
        <w:rPr>
          <w:rFonts w:ascii="Times New Roman" w:hAnsi="Times New Roman"/>
          <w:sz w:val="22"/>
          <w:szCs w:val="22"/>
        </w:rPr>
        <w:t>s</w:t>
      </w:r>
      <w:r w:rsidRPr="00B32009">
        <w:rPr>
          <w:rFonts w:ascii="Times New Roman" w:hAnsi="Times New Roman"/>
          <w:sz w:val="22"/>
          <w:szCs w:val="22"/>
        </w:rPr>
        <w:t xml:space="preserve"> (</w:t>
      </w:r>
      <w:proofErr w:type="spellStart"/>
      <w:r w:rsidRPr="00B32009">
        <w:rPr>
          <w:rFonts w:ascii="Times New Roman" w:hAnsi="Times New Roman"/>
          <w:i/>
          <w:sz w:val="22"/>
          <w:szCs w:val="22"/>
        </w:rPr>
        <w:t>Lemmus</w:t>
      </w:r>
      <w:proofErr w:type="spellEnd"/>
      <w:r w:rsidRPr="00B32009">
        <w:rPr>
          <w:rFonts w:ascii="Times New Roman" w:hAnsi="Times New Roman"/>
          <w:sz w:val="22"/>
          <w:szCs w:val="22"/>
        </w:rPr>
        <w:t xml:space="preserve"> spp</w:t>
      </w:r>
      <w:r w:rsidR="00567A3C">
        <w:rPr>
          <w:rFonts w:ascii="Times New Roman" w:hAnsi="Times New Roman"/>
          <w:sz w:val="22"/>
          <w:szCs w:val="22"/>
        </w:rPr>
        <w:t>.</w:t>
      </w:r>
      <w:r w:rsidRPr="00B32009">
        <w:rPr>
          <w:rFonts w:ascii="Times New Roman" w:hAnsi="Times New Roman"/>
          <w:sz w:val="22"/>
          <w:szCs w:val="22"/>
        </w:rPr>
        <w:t xml:space="preserve"> and </w:t>
      </w:r>
      <w:proofErr w:type="spellStart"/>
      <w:r w:rsidRPr="00B32009">
        <w:rPr>
          <w:rFonts w:ascii="Times New Roman" w:hAnsi="Times New Roman"/>
          <w:i/>
          <w:sz w:val="22"/>
          <w:szCs w:val="22"/>
        </w:rPr>
        <w:t>Dicrostonyx</w:t>
      </w:r>
      <w:proofErr w:type="spellEnd"/>
      <w:r w:rsidRPr="00B32009">
        <w:rPr>
          <w:rFonts w:ascii="Times New Roman" w:hAnsi="Times New Roman"/>
          <w:sz w:val="22"/>
          <w:szCs w:val="22"/>
        </w:rPr>
        <w:t xml:space="preserve"> spp</w:t>
      </w:r>
      <w:r w:rsidR="005951D6">
        <w:rPr>
          <w:rFonts w:ascii="Times New Roman" w:hAnsi="Times New Roman"/>
          <w:sz w:val="22"/>
          <w:szCs w:val="22"/>
        </w:rPr>
        <w:t>.</w:t>
      </w:r>
      <w:r w:rsidR="00DE09CC">
        <w:rPr>
          <w:rFonts w:ascii="Times New Roman" w:hAnsi="Times New Roman"/>
          <w:sz w:val="22"/>
          <w:szCs w:val="22"/>
        </w:rPr>
        <w:t>) and other small rodents (</w:t>
      </w:r>
      <w:proofErr w:type="spellStart"/>
      <w:r w:rsidR="00DE09CC" w:rsidRPr="00DE09CC">
        <w:rPr>
          <w:rFonts w:ascii="Times New Roman" w:hAnsi="Times New Roman"/>
          <w:i/>
          <w:sz w:val="22"/>
          <w:szCs w:val="22"/>
        </w:rPr>
        <w:t>Myodes</w:t>
      </w:r>
      <w:proofErr w:type="spellEnd"/>
      <w:r w:rsidR="00DE09CC">
        <w:rPr>
          <w:rFonts w:ascii="Times New Roman" w:hAnsi="Times New Roman"/>
          <w:sz w:val="22"/>
          <w:szCs w:val="22"/>
        </w:rPr>
        <w:t xml:space="preserve"> spp. and </w:t>
      </w:r>
      <w:r w:rsidR="00DE09CC" w:rsidRPr="00DE09CC">
        <w:rPr>
          <w:rFonts w:ascii="Times New Roman" w:hAnsi="Times New Roman"/>
          <w:i/>
          <w:sz w:val="22"/>
          <w:szCs w:val="22"/>
        </w:rPr>
        <w:t>Microtus</w:t>
      </w:r>
      <w:r w:rsidR="00DE09CC">
        <w:rPr>
          <w:rFonts w:ascii="Times New Roman" w:hAnsi="Times New Roman"/>
          <w:sz w:val="22"/>
          <w:szCs w:val="22"/>
        </w:rPr>
        <w:t xml:space="preserve"> spp</w:t>
      </w:r>
      <w:r w:rsidR="00567A3C">
        <w:rPr>
          <w:rFonts w:ascii="Times New Roman" w:hAnsi="Times New Roman"/>
          <w:sz w:val="22"/>
          <w:szCs w:val="22"/>
        </w:rPr>
        <w:t>.</w:t>
      </w:r>
      <w:r w:rsidR="00D3498F">
        <w:rPr>
          <w:rFonts w:ascii="Times New Roman" w:hAnsi="Times New Roman"/>
          <w:sz w:val="22"/>
          <w:szCs w:val="22"/>
        </w:rPr>
        <w:t>; time lags vary between species</w:t>
      </w:r>
      <w:r w:rsidR="00567A3C">
        <w:rPr>
          <w:rFonts w:ascii="Times New Roman" w:hAnsi="Times New Roman"/>
          <w:sz w:val="22"/>
          <w:szCs w:val="22"/>
        </w:rPr>
        <w:t xml:space="preserve">) </w:t>
      </w:r>
      <w:r w:rsidRPr="00B32009">
        <w:rPr>
          <w:rFonts w:ascii="Times New Roman" w:hAnsi="Times New Roman"/>
          <w:sz w:val="22"/>
          <w:szCs w:val="22"/>
        </w:rPr>
        <w:t xml:space="preserve">as predators (such as Arctic </w:t>
      </w:r>
      <w:r>
        <w:rPr>
          <w:rFonts w:ascii="Times New Roman" w:hAnsi="Times New Roman"/>
          <w:sz w:val="22"/>
          <w:szCs w:val="22"/>
        </w:rPr>
        <w:t>Fox</w:t>
      </w:r>
      <w:r w:rsidRPr="00B32009">
        <w:rPr>
          <w:rFonts w:ascii="Times New Roman" w:hAnsi="Times New Roman"/>
          <w:sz w:val="22"/>
          <w:szCs w:val="22"/>
        </w:rPr>
        <w:t xml:space="preserve"> </w:t>
      </w:r>
      <w:proofErr w:type="spellStart"/>
      <w:r w:rsidRPr="00B32009">
        <w:rPr>
          <w:rFonts w:ascii="Times New Roman" w:hAnsi="Times New Roman"/>
          <w:i/>
          <w:iCs/>
          <w:sz w:val="22"/>
          <w:szCs w:val="22"/>
        </w:rPr>
        <w:t>Vulpes</w:t>
      </w:r>
      <w:proofErr w:type="spellEnd"/>
      <w:r w:rsidRPr="00B32009">
        <w:rPr>
          <w:rFonts w:ascii="Times New Roman" w:hAnsi="Times New Roman"/>
          <w:i/>
          <w:iCs/>
          <w:sz w:val="22"/>
          <w:szCs w:val="22"/>
        </w:rPr>
        <w:t xml:space="preserve"> </w:t>
      </w:r>
      <w:proofErr w:type="spellStart"/>
      <w:r w:rsidRPr="00B32009">
        <w:rPr>
          <w:rFonts w:ascii="Times New Roman" w:hAnsi="Times New Roman"/>
          <w:i/>
          <w:iCs/>
          <w:sz w:val="22"/>
          <w:szCs w:val="22"/>
        </w:rPr>
        <w:t>lagopus</w:t>
      </w:r>
      <w:proofErr w:type="spellEnd"/>
      <w:r w:rsidRPr="00B32009">
        <w:rPr>
          <w:rFonts w:ascii="Times New Roman" w:hAnsi="Times New Roman"/>
          <w:sz w:val="22"/>
          <w:szCs w:val="22"/>
        </w:rPr>
        <w:t xml:space="preserve">, </w:t>
      </w:r>
      <w:proofErr w:type="spellStart"/>
      <w:r w:rsidRPr="00B32009">
        <w:rPr>
          <w:rFonts w:ascii="Times New Roman" w:hAnsi="Times New Roman"/>
          <w:sz w:val="22"/>
          <w:szCs w:val="22"/>
        </w:rPr>
        <w:t>skuas</w:t>
      </w:r>
      <w:proofErr w:type="spellEnd"/>
      <w:r w:rsidRPr="00B32009">
        <w:rPr>
          <w:rFonts w:ascii="Times New Roman" w:hAnsi="Times New Roman"/>
          <w:sz w:val="22"/>
          <w:szCs w:val="22"/>
        </w:rPr>
        <w:t xml:space="preserve"> </w:t>
      </w:r>
      <w:proofErr w:type="spellStart"/>
      <w:r w:rsidRPr="000A3278">
        <w:rPr>
          <w:rFonts w:ascii="Times New Roman" w:hAnsi="Times New Roman"/>
          <w:i/>
          <w:sz w:val="22"/>
          <w:szCs w:val="22"/>
        </w:rPr>
        <w:t>Stercorarius</w:t>
      </w:r>
      <w:proofErr w:type="spellEnd"/>
      <w:r w:rsidRPr="000A3278">
        <w:rPr>
          <w:rFonts w:ascii="Times New Roman" w:hAnsi="Times New Roman"/>
          <w:sz w:val="22"/>
          <w:szCs w:val="22"/>
        </w:rPr>
        <w:t xml:space="preserve"> </w:t>
      </w:r>
      <w:r w:rsidRPr="004849E2">
        <w:rPr>
          <w:rFonts w:ascii="Times New Roman" w:hAnsi="Times New Roman"/>
          <w:sz w:val="22"/>
          <w:szCs w:val="22"/>
        </w:rPr>
        <w:t xml:space="preserve">spp. and gulls </w:t>
      </w:r>
      <w:proofErr w:type="spellStart"/>
      <w:r w:rsidRPr="004849E2">
        <w:rPr>
          <w:rFonts w:ascii="Times New Roman" w:hAnsi="Times New Roman"/>
          <w:i/>
          <w:sz w:val="22"/>
          <w:szCs w:val="22"/>
        </w:rPr>
        <w:t>Larus</w:t>
      </w:r>
      <w:proofErr w:type="spellEnd"/>
      <w:r w:rsidRPr="004849E2">
        <w:rPr>
          <w:rFonts w:ascii="Times New Roman" w:hAnsi="Times New Roman"/>
          <w:sz w:val="22"/>
          <w:szCs w:val="22"/>
        </w:rPr>
        <w:t xml:space="preserve"> spp.) are forced to switch from their preferred rodent prey to the </w:t>
      </w:r>
      <w:r w:rsidR="002F70C6">
        <w:rPr>
          <w:rFonts w:ascii="Times New Roman" w:hAnsi="Times New Roman"/>
          <w:sz w:val="22"/>
          <w:szCs w:val="22"/>
        </w:rPr>
        <w:t>eggs and</w:t>
      </w:r>
      <w:r w:rsidR="003B772E">
        <w:rPr>
          <w:rFonts w:ascii="Times New Roman" w:hAnsi="Times New Roman"/>
          <w:sz w:val="22"/>
          <w:szCs w:val="22"/>
        </w:rPr>
        <w:t>/or</w:t>
      </w:r>
      <w:r w:rsidR="002F70C6">
        <w:rPr>
          <w:rFonts w:ascii="Times New Roman" w:hAnsi="Times New Roman"/>
          <w:sz w:val="22"/>
          <w:szCs w:val="22"/>
        </w:rPr>
        <w:t xml:space="preserve"> </w:t>
      </w:r>
      <w:r w:rsidRPr="004849E2">
        <w:rPr>
          <w:rFonts w:ascii="Times New Roman" w:hAnsi="Times New Roman"/>
          <w:sz w:val="22"/>
          <w:szCs w:val="22"/>
        </w:rPr>
        <w:t xml:space="preserve">young of Arctic-nesting birds. </w:t>
      </w:r>
      <w:r w:rsidR="00567A3C" w:rsidRPr="004849E2">
        <w:rPr>
          <w:rFonts w:ascii="Times New Roman" w:hAnsi="Times New Roman"/>
          <w:sz w:val="22"/>
          <w:szCs w:val="22"/>
        </w:rPr>
        <w:t>Such y</w:t>
      </w:r>
      <w:r w:rsidRPr="004849E2">
        <w:rPr>
          <w:rFonts w:ascii="Times New Roman" w:hAnsi="Times New Roman"/>
          <w:sz w:val="22"/>
          <w:szCs w:val="22"/>
        </w:rPr>
        <w:t>ears of low breeding success are interspersed by years of high breeding success on a 3</w:t>
      </w:r>
      <w:r w:rsidR="007C2D1D">
        <w:rPr>
          <w:rFonts w:ascii="Times New Roman" w:hAnsi="Times New Roman"/>
          <w:sz w:val="22"/>
          <w:szCs w:val="22"/>
        </w:rPr>
        <w:t>-</w:t>
      </w:r>
      <w:r w:rsidRPr="004849E2">
        <w:rPr>
          <w:rFonts w:ascii="Times New Roman" w:hAnsi="Times New Roman"/>
          <w:sz w:val="22"/>
          <w:szCs w:val="22"/>
        </w:rPr>
        <w:t xml:space="preserve">5 year cycle. </w:t>
      </w:r>
    </w:p>
    <w:p w14:paraId="5CC44A2E" w14:textId="77777777" w:rsidR="000A3278" w:rsidRPr="004849E2" w:rsidRDefault="000A3278" w:rsidP="007D4024">
      <w:pPr>
        <w:jc w:val="both"/>
        <w:rPr>
          <w:rFonts w:ascii="Times New Roman" w:hAnsi="Times New Roman"/>
          <w:sz w:val="22"/>
          <w:szCs w:val="22"/>
        </w:rPr>
      </w:pPr>
    </w:p>
    <w:p w14:paraId="715E9C34" w14:textId="77777777" w:rsidR="000A3278" w:rsidRPr="004849E2" w:rsidRDefault="007C2D1D" w:rsidP="007D4024">
      <w:pPr>
        <w:jc w:val="both"/>
        <w:rPr>
          <w:rFonts w:ascii="Times New Roman" w:hAnsi="Times New Roman"/>
          <w:sz w:val="22"/>
          <w:szCs w:val="22"/>
        </w:rPr>
      </w:pPr>
      <w:r>
        <w:rPr>
          <w:rFonts w:ascii="Times New Roman" w:hAnsi="Times New Roman"/>
          <w:sz w:val="22"/>
          <w:szCs w:val="22"/>
        </w:rPr>
        <w:t>D</w:t>
      </w:r>
      <w:r w:rsidR="00567A3C" w:rsidRPr="004849E2">
        <w:rPr>
          <w:rFonts w:ascii="Times New Roman" w:hAnsi="Times New Roman"/>
          <w:sz w:val="22"/>
          <w:szCs w:val="22"/>
        </w:rPr>
        <w:t>uring the last 20</w:t>
      </w:r>
      <w:r w:rsidR="000A3278" w:rsidRPr="004849E2">
        <w:rPr>
          <w:rFonts w:ascii="Times New Roman" w:hAnsi="Times New Roman"/>
          <w:sz w:val="22"/>
          <w:szCs w:val="22"/>
        </w:rPr>
        <w:t xml:space="preserve"> years or so</w:t>
      </w:r>
      <w:r>
        <w:rPr>
          <w:rFonts w:ascii="Times New Roman" w:hAnsi="Times New Roman"/>
          <w:sz w:val="22"/>
          <w:szCs w:val="22"/>
        </w:rPr>
        <w:t>, however,</w:t>
      </w:r>
      <w:r w:rsidR="000A3278" w:rsidRPr="004849E2">
        <w:rPr>
          <w:rFonts w:ascii="Times New Roman" w:hAnsi="Times New Roman"/>
          <w:sz w:val="22"/>
          <w:szCs w:val="22"/>
        </w:rPr>
        <w:t xml:space="preserve"> vole and lemming cycles have be</w:t>
      </w:r>
      <w:r w:rsidR="00567A3C" w:rsidRPr="004849E2">
        <w:rPr>
          <w:rFonts w:ascii="Times New Roman" w:hAnsi="Times New Roman"/>
          <w:sz w:val="22"/>
          <w:szCs w:val="22"/>
        </w:rPr>
        <w:t xml:space="preserve">come less </w:t>
      </w:r>
      <w:r>
        <w:rPr>
          <w:rFonts w:ascii="Times New Roman" w:hAnsi="Times New Roman"/>
          <w:sz w:val="22"/>
          <w:szCs w:val="22"/>
        </w:rPr>
        <w:t>predictable</w:t>
      </w:r>
      <w:r w:rsidR="009A2E84" w:rsidRPr="004849E2">
        <w:rPr>
          <w:rFonts w:ascii="Times New Roman" w:hAnsi="Times New Roman"/>
          <w:sz w:val="22"/>
          <w:szCs w:val="22"/>
        </w:rPr>
        <w:t xml:space="preserve"> </w:t>
      </w:r>
      <w:r w:rsidR="000A3278" w:rsidRPr="004849E2">
        <w:rPr>
          <w:rFonts w:ascii="Times New Roman" w:hAnsi="Times New Roman"/>
          <w:sz w:val="22"/>
          <w:szCs w:val="22"/>
        </w:rPr>
        <w:t xml:space="preserve">in some tundra regions, with peaks </w:t>
      </w:r>
      <w:r w:rsidR="009A2E84" w:rsidRPr="004849E2">
        <w:rPr>
          <w:rFonts w:ascii="Times New Roman" w:hAnsi="Times New Roman"/>
          <w:sz w:val="22"/>
          <w:szCs w:val="22"/>
        </w:rPr>
        <w:t xml:space="preserve">in lemming abundance </w:t>
      </w:r>
      <w:r w:rsidR="000A3278" w:rsidRPr="004849E2">
        <w:rPr>
          <w:rFonts w:ascii="Times New Roman" w:hAnsi="Times New Roman"/>
          <w:sz w:val="22"/>
          <w:szCs w:val="22"/>
        </w:rPr>
        <w:t xml:space="preserve">no longer as </w:t>
      </w:r>
      <w:r w:rsidR="009A2E84" w:rsidRPr="004849E2">
        <w:rPr>
          <w:rFonts w:ascii="Times New Roman" w:hAnsi="Times New Roman"/>
          <w:sz w:val="22"/>
          <w:szCs w:val="22"/>
        </w:rPr>
        <w:t>pronounced and less regular</w:t>
      </w:r>
      <w:r w:rsidR="00575205">
        <w:rPr>
          <w:rFonts w:ascii="Times New Roman" w:hAnsi="Times New Roman"/>
          <w:sz w:val="22"/>
          <w:szCs w:val="22"/>
        </w:rPr>
        <w:t xml:space="preserve"> (though regional variation exists and in some areas</w:t>
      </w:r>
      <w:r>
        <w:rPr>
          <w:rFonts w:ascii="Times New Roman" w:hAnsi="Times New Roman"/>
          <w:sz w:val="22"/>
          <w:szCs w:val="22"/>
        </w:rPr>
        <w:t>,</w:t>
      </w:r>
      <w:r w:rsidR="00575205">
        <w:rPr>
          <w:rFonts w:ascii="Times New Roman" w:hAnsi="Times New Roman"/>
          <w:sz w:val="22"/>
          <w:szCs w:val="22"/>
        </w:rPr>
        <w:t xml:space="preserve"> regular cycles seem more or less intact)</w:t>
      </w:r>
      <w:r w:rsidR="009A2E84" w:rsidRPr="004849E2">
        <w:rPr>
          <w:rFonts w:ascii="Times New Roman" w:hAnsi="Times New Roman"/>
          <w:sz w:val="22"/>
          <w:szCs w:val="22"/>
        </w:rPr>
        <w:t>. This</w:t>
      </w:r>
      <w:r w:rsidR="000A3278" w:rsidRPr="004849E2">
        <w:rPr>
          <w:rFonts w:ascii="Times New Roman" w:hAnsi="Times New Roman"/>
          <w:sz w:val="22"/>
          <w:szCs w:val="22"/>
        </w:rPr>
        <w:t xml:space="preserve"> </w:t>
      </w:r>
      <w:r w:rsidR="009A2E84" w:rsidRPr="004849E2">
        <w:rPr>
          <w:rFonts w:ascii="Times New Roman" w:hAnsi="Times New Roman"/>
          <w:sz w:val="22"/>
          <w:szCs w:val="22"/>
        </w:rPr>
        <w:t xml:space="preserve">is </w:t>
      </w:r>
      <w:r w:rsidR="000A3278" w:rsidRPr="004849E2">
        <w:rPr>
          <w:rFonts w:ascii="Times New Roman" w:hAnsi="Times New Roman"/>
          <w:sz w:val="22"/>
          <w:szCs w:val="22"/>
        </w:rPr>
        <w:t>possibly associated with changes in winter climate</w:t>
      </w:r>
      <w:r w:rsidR="00861DC4">
        <w:rPr>
          <w:rFonts w:ascii="Times New Roman" w:hAnsi="Times New Roman"/>
          <w:sz w:val="22"/>
          <w:szCs w:val="22"/>
        </w:rPr>
        <w:t>,</w:t>
      </w:r>
      <w:r w:rsidR="000A3278" w:rsidRPr="004849E2">
        <w:rPr>
          <w:rFonts w:ascii="Times New Roman" w:hAnsi="Times New Roman"/>
          <w:sz w:val="22"/>
          <w:szCs w:val="22"/>
        </w:rPr>
        <w:t xml:space="preserve"> </w:t>
      </w:r>
      <w:r w:rsidR="009A2E84" w:rsidRPr="004849E2">
        <w:rPr>
          <w:rFonts w:ascii="Times New Roman" w:hAnsi="Times New Roman"/>
          <w:sz w:val="22"/>
          <w:szCs w:val="22"/>
        </w:rPr>
        <w:t xml:space="preserve">with less snow cover leading to lower overwinter survival of lemmings </w:t>
      </w:r>
      <w:r w:rsidR="000A3278" w:rsidRPr="004849E2">
        <w:rPr>
          <w:rFonts w:ascii="Times New Roman" w:hAnsi="Times New Roman"/>
          <w:sz w:val="22"/>
          <w:szCs w:val="22"/>
        </w:rPr>
        <w:t>(</w:t>
      </w:r>
      <w:r w:rsidR="000A3278" w:rsidRPr="004849E2">
        <w:rPr>
          <w:rFonts w:ascii="Times New Roman" w:hAnsi="Times New Roman"/>
          <w:i/>
          <w:sz w:val="22"/>
          <w:szCs w:val="22"/>
        </w:rPr>
        <w:t>e.g.</w:t>
      </w:r>
      <w:r w:rsidR="000A3278" w:rsidRPr="004849E2">
        <w:rPr>
          <w:rFonts w:ascii="Times New Roman" w:hAnsi="Times New Roman"/>
          <w:sz w:val="22"/>
          <w:szCs w:val="22"/>
        </w:rPr>
        <w:t xml:space="preserve"> </w:t>
      </w:r>
      <w:proofErr w:type="spellStart"/>
      <w:r w:rsidR="000A3278" w:rsidRPr="004849E2">
        <w:rPr>
          <w:rFonts w:ascii="Times New Roman" w:hAnsi="Times New Roman"/>
          <w:sz w:val="22"/>
          <w:szCs w:val="22"/>
        </w:rPr>
        <w:t>Nolet</w:t>
      </w:r>
      <w:proofErr w:type="spellEnd"/>
      <w:r w:rsidR="000A3278" w:rsidRPr="004849E2">
        <w:rPr>
          <w:rFonts w:ascii="Times New Roman" w:hAnsi="Times New Roman"/>
          <w:sz w:val="22"/>
          <w:szCs w:val="22"/>
        </w:rPr>
        <w:t xml:space="preserve"> </w:t>
      </w:r>
      <w:r w:rsidR="000A3278" w:rsidRPr="004849E2">
        <w:rPr>
          <w:rFonts w:ascii="Times New Roman" w:hAnsi="Times New Roman"/>
          <w:i/>
          <w:sz w:val="22"/>
          <w:szCs w:val="22"/>
        </w:rPr>
        <w:t>et al</w:t>
      </w:r>
      <w:r w:rsidR="000A3278" w:rsidRPr="004849E2">
        <w:rPr>
          <w:rFonts w:ascii="Times New Roman" w:hAnsi="Times New Roman"/>
          <w:sz w:val="22"/>
          <w:szCs w:val="22"/>
        </w:rPr>
        <w:t>. 2013</w:t>
      </w:r>
      <w:r w:rsidR="009A2E84" w:rsidRPr="004849E2">
        <w:rPr>
          <w:rFonts w:ascii="Times New Roman" w:hAnsi="Times New Roman"/>
          <w:sz w:val="22"/>
          <w:szCs w:val="22"/>
        </w:rPr>
        <w:t>,</w:t>
      </w:r>
      <w:r w:rsidR="000A3278" w:rsidRPr="004849E2">
        <w:rPr>
          <w:rFonts w:ascii="Times New Roman" w:hAnsi="Times New Roman"/>
          <w:sz w:val="22"/>
          <w:szCs w:val="22"/>
        </w:rPr>
        <w:t xml:space="preserve"> </w:t>
      </w:r>
      <w:proofErr w:type="spellStart"/>
      <w:r w:rsidR="000A3278" w:rsidRPr="004849E2">
        <w:rPr>
          <w:rFonts w:ascii="Times New Roman" w:hAnsi="Times New Roman"/>
          <w:sz w:val="22"/>
          <w:szCs w:val="22"/>
        </w:rPr>
        <w:t>Ims</w:t>
      </w:r>
      <w:proofErr w:type="spellEnd"/>
      <w:r w:rsidR="009A2E84" w:rsidRPr="004849E2">
        <w:rPr>
          <w:rFonts w:ascii="Times New Roman" w:hAnsi="Times New Roman"/>
          <w:sz w:val="22"/>
          <w:szCs w:val="22"/>
        </w:rPr>
        <w:t xml:space="preserve"> </w:t>
      </w:r>
      <w:r w:rsidR="009A2E84" w:rsidRPr="004849E2">
        <w:rPr>
          <w:rFonts w:ascii="Times New Roman" w:hAnsi="Times New Roman"/>
          <w:i/>
          <w:sz w:val="22"/>
          <w:szCs w:val="22"/>
        </w:rPr>
        <w:t>et al</w:t>
      </w:r>
      <w:r w:rsidR="009A2E84" w:rsidRPr="004849E2">
        <w:rPr>
          <w:rFonts w:ascii="Times New Roman" w:hAnsi="Times New Roman"/>
          <w:sz w:val="22"/>
          <w:szCs w:val="22"/>
        </w:rPr>
        <w:t xml:space="preserve">. </w:t>
      </w:r>
      <w:r w:rsidR="000A3278" w:rsidRPr="004849E2">
        <w:rPr>
          <w:rFonts w:ascii="Times New Roman" w:hAnsi="Times New Roman"/>
          <w:sz w:val="22"/>
          <w:szCs w:val="22"/>
        </w:rPr>
        <w:t>2008</w:t>
      </w:r>
      <w:r w:rsidR="009A2E84" w:rsidRPr="004849E2">
        <w:rPr>
          <w:rFonts w:ascii="Times New Roman" w:hAnsi="Times New Roman"/>
          <w:sz w:val="22"/>
          <w:szCs w:val="22"/>
        </w:rPr>
        <w:t>,</w:t>
      </w:r>
      <w:r w:rsidR="000A3278" w:rsidRPr="004849E2">
        <w:rPr>
          <w:rFonts w:ascii="Times New Roman" w:hAnsi="Times New Roman"/>
          <w:sz w:val="22"/>
          <w:szCs w:val="22"/>
        </w:rPr>
        <w:t xml:space="preserve"> </w:t>
      </w:r>
      <w:proofErr w:type="spellStart"/>
      <w:r w:rsidR="000A3278" w:rsidRPr="004849E2">
        <w:rPr>
          <w:rFonts w:ascii="Times New Roman" w:hAnsi="Times New Roman"/>
          <w:sz w:val="22"/>
          <w:szCs w:val="22"/>
        </w:rPr>
        <w:t>Kausrud</w:t>
      </w:r>
      <w:proofErr w:type="spellEnd"/>
      <w:r w:rsidR="000A3278" w:rsidRPr="004849E2">
        <w:rPr>
          <w:rFonts w:ascii="Times New Roman" w:hAnsi="Times New Roman"/>
          <w:sz w:val="22"/>
          <w:szCs w:val="22"/>
        </w:rPr>
        <w:t> </w:t>
      </w:r>
      <w:r w:rsidR="000A3278" w:rsidRPr="004849E2">
        <w:rPr>
          <w:rFonts w:ascii="Times New Roman" w:hAnsi="Times New Roman"/>
          <w:i/>
          <w:iCs/>
          <w:sz w:val="22"/>
          <w:szCs w:val="22"/>
        </w:rPr>
        <w:t>et al</w:t>
      </w:r>
      <w:r w:rsidR="000A3278" w:rsidRPr="004849E2">
        <w:rPr>
          <w:rFonts w:ascii="Times New Roman" w:hAnsi="Times New Roman"/>
          <w:sz w:val="22"/>
          <w:szCs w:val="22"/>
        </w:rPr>
        <w:t>. 2008</w:t>
      </w:r>
      <w:r w:rsidR="009A2E84" w:rsidRPr="004849E2">
        <w:rPr>
          <w:rFonts w:ascii="Times New Roman" w:hAnsi="Times New Roman"/>
          <w:sz w:val="22"/>
          <w:szCs w:val="22"/>
        </w:rPr>
        <w:t>,</w:t>
      </w:r>
      <w:r w:rsidR="000A3278" w:rsidRPr="004849E2">
        <w:rPr>
          <w:rFonts w:ascii="Times New Roman" w:hAnsi="Times New Roman"/>
          <w:sz w:val="22"/>
          <w:szCs w:val="22"/>
        </w:rPr>
        <w:t xml:space="preserve"> </w:t>
      </w:r>
      <w:proofErr w:type="spellStart"/>
      <w:proofErr w:type="gramStart"/>
      <w:r w:rsidR="000A3278" w:rsidRPr="004849E2">
        <w:rPr>
          <w:rFonts w:ascii="Times New Roman" w:hAnsi="Times New Roman"/>
          <w:sz w:val="22"/>
          <w:szCs w:val="22"/>
        </w:rPr>
        <w:t>Gilg</w:t>
      </w:r>
      <w:proofErr w:type="spellEnd"/>
      <w:proofErr w:type="gramEnd"/>
      <w:r w:rsidR="009A2E84" w:rsidRPr="004849E2">
        <w:rPr>
          <w:rFonts w:ascii="Times New Roman" w:hAnsi="Times New Roman"/>
          <w:sz w:val="22"/>
          <w:szCs w:val="22"/>
        </w:rPr>
        <w:t xml:space="preserve"> </w:t>
      </w:r>
      <w:r w:rsidR="009A2E84" w:rsidRPr="004849E2">
        <w:rPr>
          <w:rFonts w:ascii="Times New Roman" w:hAnsi="Times New Roman"/>
          <w:i/>
          <w:sz w:val="22"/>
          <w:szCs w:val="22"/>
        </w:rPr>
        <w:t>et al</w:t>
      </w:r>
      <w:r w:rsidR="009A2E84" w:rsidRPr="004849E2">
        <w:rPr>
          <w:rFonts w:ascii="Times New Roman" w:hAnsi="Times New Roman"/>
          <w:sz w:val="22"/>
          <w:szCs w:val="22"/>
        </w:rPr>
        <w:t xml:space="preserve">. </w:t>
      </w:r>
      <w:r w:rsidR="000A3278" w:rsidRPr="004849E2">
        <w:rPr>
          <w:rFonts w:ascii="Times New Roman" w:hAnsi="Times New Roman"/>
          <w:sz w:val="22"/>
          <w:szCs w:val="22"/>
        </w:rPr>
        <w:t xml:space="preserve">2009). </w:t>
      </w:r>
      <w:r w:rsidR="00861DC4">
        <w:rPr>
          <w:rFonts w:ascii="Times New Roman" w:hAnsi="Times New Roman"/>
          <w:sz w:val="22"/>
          <w:szCs w:val="22"/>
        </w:rPr>
        <w:t xml:space="preserve">Also, the more frequent freezing and thawing can affect </w:t>
      </w:r>
      <w:r w:rsidR="00861DC4" w:rsidRPr="00861DC4">
        <w:rPr>
          <w:rFonts w:ascii="Times New Roman" w:hAnsi="Times New Roman"/>
          <w:sz w:val="22"/>
          <w:szCs w:val="22"/>
        </w:rPr>
        <w:t>the quality of the snow</w:t>
      </w:r>
      <w:r w:rsidR="00861DC4">
        <w:rPr>
          <w:rFonts w:ascii="Times New Roman" w:hAnsi="Times New Roman"/>
          <w:sz w:val="22"/>
          <w:szCs w:val="22"/>
        </w:rPr>
        <w:t>,</w:t>
      </w:r>
      <w:r w:rsidR="00861DC4" w:rsidRPr="00861DC4">
        <w:rPr>
          <w:rFonts w:ascii="Times New Roman" w:hAnsi="Times New Roman"/>
          <w:sz w:val="22"/>
          <w:szCs w:val="22"/>
        </w:rPr>
        <w:t xml:space="preserve"> </w:t>
      </w:r>
      <w:r w:rsidR="00861DC4">
        <w:rPr>
          <w:rFonts w:ascii="Times New Roman" w:hAnsi="Times New Roman"/>
          <w:sz w:val="22"/>
          <w:szCs w:val="22"/>
        </w:rPr>
        <w:t>creating</w:t>
      </w:r>
      <w:r w:rsidR="00861DC4" w:rsidRPr="00861DC4">
        <w:rPr>
          <w:rFonts w:ascii="Times New Roman" w:hAnsi="Times New Roman"/>
          <w:sz w:val="22"/>
          <w:szCs w:val="22"/>
        </w:rPr>
        <w:t xml:space="preserve"> hard layers compared to </w:t>
      </w:r>
      <w:r w:rsidR="00861DC4">
        <w:rPr>
          <w:rFonts w:ascii="Times New Roman" w:hAnsi="Times New Roman"/>
          <w:sz w:val="22"/>
          <w:szCs w:val="22"/>
        </w:rPr>
        <w:t xml:space="preserve">more typical </w:t>
      </w:r>
      <w:r w:rsidR="00861DC4" w:rsidRPr="00861DC4">
        <w:rPr>
          <w:rFonts w:ascii="Times New Roman" w:hAnsi="Times New Roman"/>
          <w:sz w:val="22"/>
          <w:szCs w:val="22"/>
        </w:rPr>
        <w:t>powder</w:t>
      </w:r>
      <w:r w:rsidR="00861DC4">
        <w:rPr>
          <w:rFonts w:ascii="Times New Roman" w:hAnsi="Times New Roman"/>
          <w:sz w:val="22"/>
          <w:szCs w:val="22"/>
        </w:rPr>
        <w:t>y</w:t>
      </w:r>
      <w:r w:rsidR="00861DC4" w:rsidRPr="00861DC4">
        <w:rPr>
          <w:rFonts w:ascii="Times New Roman" w:hAnsi="Times New Roman"/>
          <w:sz w:val="22"/>
          <w:szCs w:val="22"/>
        </w:rPr>
        <w:t xml:space="preserve"> snow.</w:t>
      </w:r>
      <w:r w:rsidR="00861DC4">
        <w:rPr>
          <w:rFonts w:ascii="Times New Roman" w:hAnsi="Times New Roman"/>
          <w:sz w:val="22"/>
          <w:szCs w:val="22"/>
        </w:rPr>
        <w:t xml:space="preserve"> </w:t>
      </w:r>
      <w:r w:rsidR="000A3278" w:rsidRPr="004849E2">
        <w:rPr>
          <w:rFonts w:ascii="Times New Roman" w:hAnsi="Times New Roman"/>
          <w:sz w:val="22"/>
          <w:szCs w:val="22"/>
        </w:rPr>
        <w:t xml:space="preserve">The </w:t>
      </w:r>
      <w:r w:rsidR="009A2E84" w:rsidRPr="004849E2">
        <w:rPr>
          <w:rFonts w:ascii="Times New Roman" w:hAnsi="Times New Roman"/>
          <w:sz w:val="22"/>
          <w:szCs w:val="22"/>
        </w:rPr>
        <w:t xml:space="preserve">result </w:t>
      </w:r>
      <w:r w:rsidR="000A3278" w:rsidRPr="004849E2">
        <w:rPr>
          <w:rFonts w:ascii="Times New Roman" w:hAnsi="Times New Roman"/>
          <w:sz w:val="22"/>
          <w:szCs w:val="22"/>
        </w:rPr>
        <w:t xml:space="preserve">is </w:t>
      </w:r>
      <w:r w:rsidR="009A2E84" w:rsidRPr="004849E2">
        <w:rPr>
          <w:rFonts w:ascii="Times New Roman" w:hAnsi="Times New Roman"/>
          <w:sz w:val="22"/>
          <w:szCs w:val="22"/>
        </w:rPr>
        <w:t xml:space="preserve">more frequent </w:t>
      </w:r>
      <w:r w:rsidR="000A3278" w:rsidRPr="004849E2">
        <w:rPr>
          <w:rFonts w:ascii="Times New Roman" w:hAnsi="Times New Roman"/>
          <w:sz w:val="22"/>
          <w:szCs w:val="22"/>
        </w:rPr>
        <w:t>increased predation o</w:t>
      </w:r>
      <w:r>
        <w:rPr>
          <w:rFonts w:ascii="Times New Roman" w:hAnsi="Times New Roman"/>
          <w:sz w:val="22"/>
          <w:szCs w:val="22"/>
        </w:rPr>
        <w:t>f</w:t>
      </w:r>
      <w:r w:rsidR="000A3278" w:rsidRPr="004849E2">
        <w:rPr>
          <w:rFonts w:ascii="Times New Roman" w:hAnsi="Times New Roman"/>
          <w:sz w:val="22"/>
          <w:szCs w:val="22"/>
        </w:rPr>
        <w:t xml:space="preserve"> </w:t>
      </w:r>
      <w:r w:rsidR="002F70C6">
        <w:rPr>
          <w:rFonts w:ascii="Times New Roman" w:hAnsi="Times New Roman"/>
          <w:sz w:val="22"/>
          <w:szCs w:val="22"/>
        </w:rPr>
        <w:t xml:space="preserve">eggs and </w:t>
      </w:r>
      <w:r w:rsidR="009A2E84" w:rsidRPr="004849E2">
        <w:rPr>
          <w:rFonts w:ascii="Times New Roman" w:hAnsi="Times New Roman"/>
          <w:sz w:val="22"/>
          <w:szCs w:val="22"/>
        </w:rPr>
        <w:t xml:space="preserve">young </w:t>
      </w:r>
      <w:r w:rsidR="000A3278" w:rsidRPr="004849E2">
        <w:rPr>
          <w:rFonts w:ascii="Times New Roman" w:hAnsi="Times New Roman"/>
          <w:sz w:val="22"/>
          <w:szCs w:val="22"/>
        </w:rPr>
        <w:t xml:space="preserve">birds, </w:t>
      </w:r>
      <w:r w:rsidR="009A2E84" w:rsidRPr="004849E2">
        <w:rPr>
          <w:rFonts w:ascii="Times New Roman" w:hAnsi="Times New Roman"/>
          <w:sz w:val="22"/>
          <w:szCs w:val="22"/>
        </w:rPr>
        <w:t>leading to a reduction in the number of years of high productivity</w:t>
      </w:r>
      <w:r w:rsidR="002F70C6">
        <w:rPr>
          <w:rFonts w:ascii="Times New Roman" w:hAnsi="Times New Roman"/>
          <w:sz w:val="22"/>
          <w:szCs w:val="22"/>
        </w:rPr>
        <w:t xml:space="preserve"> </w:t>
      </w:r>
      <w:r w:rsidR="002F70C6" w:rsidRPr="002F70C6">
        <w:rPr>
          <w:rFonts w:ascii="Times New Roman" w:hAnsi="Times New Roman"/>
          <w:sz w:val="22"/>
          <w:szCs w:val="22"/>
        </w:rPr>
        <w:t xml:space="preserve">and </w:t>
      </w:r>
      <w:r w:rsidR="002F70C6">
        <w:rPr>
          <w:rFonts w:ascii="Times New Roman" w:hAnsi="Times New Roman"/>
          <w:sz w:val="22"/>
          <w:szCs w:val="22"/>
        </w:rPr>
        <w:t xml:space="preserve">further </w:t>
      </w:r>
      <w:r w:rsidR="002F70C6" w:rsidRPr="002F70C6">
        <w:rPr>
          <w:rFonts w:ascii="Times New Roman" w:hAnsi="Times New Roman"/>
          <w:sz w:val="22"/>
          <w:szCs w:val="22"/>
        </w:rPr>
        <w:t>depressing years of moderate and low production</w:t>
      </w:r>
      <w:r w:rsidR="000A3278" w:rsidRPr="004849E2">
        <w:rPr>
          <w:rFonts w:ascii="Times New Roman" w:hAnsi="Times New Roman"/>
          <w:sz w:val="22"/>
          <w:szCs w:val="22"/>
        </w:rPr>
        <w:t>.</w:t>
      </w:r>
    </w:p>
    <w:p w14:paraId="559B5A65" w14:textId="77777777" w:rsidR="0088030A" w:rsidRPr="004849E2" w:rsidRDefault="0088030A" w:rsidP="007D4024">
      <w:pPr>
        <w:jc w:val="both"/>
        <w:rPr>
          <w:rFonts w:ascii="Times New Roman" w:hAnsi="Times New Roman"/>
          <w:sz w:val="22"/>
          <w:szCs w:val="22"/>
        </w:rPr>
      </w:pPr>
    </w:p>
    <w:p w14:paraId="43E7B6EC" w14:textId="77777777" w:rsidR="000A3278" w:rsidRDefault="005B2FE9" w:rsidP="007D4024">
      <w:pPr>
        <w:jc w:val="both"/>
        <w:rPr>
          <w:rFonts w:ascii="Times New Roman" w:hAnsi="Times New Roman"/>
          <w:sz w:val="22"/>
          <w:szCs w:val="22"/>
        </w:rPr>
      </w:pPr>
      <w:r w:rsidRPr="004849E2">
        <w:rPr>
          <w:rFonts w:ascii="Times New Roman" w:hAnsi="Times New Roman"/>
          <w:sz w:val="22"/>
          <w:szCs w:val="22"/>
        </w:rPr>
        <w:t xml:space="preserve">Range </w:t>
      </w:r>
      <w:r w:rsidR="000A3278" w:rsidRPr="004849E2">
        <w:rPr>
          <w:rFonts w:ascii="Times New Roman" w:hAnsi="Times New Roman"/>
          <w:sz w:val="22"/>
          <w:szCs w:val="22"/>
        </w:rPr>
        <w:t xml:space="preserve">expansion of predators such as Red Fox </w:t>
      </w:r>
      <w:proofErr w:type="spellStart"/>
      <w:r w:rsidR="000A3278" w:rsidRPr="004849E2">
        <w:rPr>
          <w:rFonts w:ascii="Times New Roman" w:hAnsi="Times New Roman"/>
          <w:i/>
          <w:sz w:val="22"/>
          <w:szCs w:val="22"/>
        </w:rPr>
        <w:t>Vulpes</w:t>
      </w:r>
      <w:proofErr w:type="spellEnd"/>
      <w:r w:rsidR="000A3278" w:rsidRPr="004849E2">
        <w:rPr>
          <w:rFonts w:ascii="Times New Roman" w:hAnsi="Times New Roman"/>
          <w:i/>
          <w:sz w:val="22"/>
          <w:szCs w:val="22"/>
        </w:rPr>
        <w:t xml:space="preserve"> </w:t>
      </w:r>
      <w:proofErr w:type="spellStart"/>
      <w:r w:rsidR="000A3278" w:rsidRPr="004849E2">
        <w:rPr>
          <w:rFonts w:ascii="Times New Roman" w:hAnsi="Times New Roman"/>
          <w:i/>
          <w:sz w:val="22"/>
          <w:szCs w:val="22"/>
        </w:rPr>
        <w:t>vulpes</w:t>
      </w:r>
      <w:proofErr w:type="spellEnd"/>
      <w:r w:rsidR="000A3278" w:rsidRPr="004849E2">
        <w:rPr>
          <w:rFonts w:ascii="Times New Roman" w:hAnsi="Times New Roman"/>
          <w:sz w:val="22"/>
          <w:szCs w:val="22"/>
        </w:rPr>
        <w:t xml:space="preserve"> may also be influencing predator-prey relationships in the Arctic breeding grounds, and is already threatening the viability of the small Finnish Lapland breeding population of Long-tailed Ducks. The extent of the threat to breeding Long-tailed Ducks </w:t>
      </w:r>
      <w:r w:rsidR="0088030A" w:rsidRPr="004849E2">
        <w:rPr>
          <w:rFonts w:ascii="Times New Roman" w:hAnsi="Times New Roman"/>
          <w:sz w:val="22"/>
          <w:szCs w:val="22"/>
        </w:rPr>
        <w:t xml:space="preserve">elsewhere </w:t>
      </w:r>
      <w:r w:rsidR="000A3278" w:rsidRPr="004849E2">
        <w:rPr>
          <w:rFonts w:ascii="Times New Roman" w:hAnsi="Times New Roman"/>
          <w:sz w:val="22"/>
          <w:szCs w:val="22"/>
        </w:rPr>
        <w:t>is unclear</w:t>
      </w:r>
      <w:r w:rsidR="000A3278" w:rsidRPr="00B32009">
        <w:rPr>
          <w:rFonts w:ascii="Times New Roman" w:hAnsi="Times New Roman"/>
          <w:sz w:val="22"/>
          <w:szCs w:val="22"/>
        </w:rPr>
        <w:t xml:space="preserve">, though predator control in some areas of northern Finland has had positive effects on </w:t>
      </w:r>
      <w:r w:rsidR="0088030A">
        <w:rPr>
          <w:rFonts w:ascii="Times New Roman" w:hAnsi="Times New Roman"/>
          <w:sz w:val="22"/>
          <w:szCs w:val="22"/>
        </w:rPr>
        <w:t xml:space="preserve">the </w:t>
      </w:r>
      <w:r w:rsidR="000A3278" w:rsidRPr="00B32009">
        <w:rPr>
          <w:rFonts w:ascii="Times New Roman" w:hAnsi="Times New Roman"/>
          <w:sz w:val="22"/>
          <w:szCs w:val="22"/>
        </w:rPr>
        <w:t>productivity of other duck species, which confirm</w:t>
      </w:r>
      <w:r w:rsidR="0088030A">
        <w:rPr>
          <w:rFonts w:ascii="Times New Roman" w:hAnsi="Times New Roman"/>
          <w:sz w:val="22"/>
          <w:szCs w:val="22"/>
        </w:rPr>
        <w:t>s</w:t>
      </w:r>
      <w:r w:rsidR="000A3278" w:rsidRPr="00B32009">
        <w:rPr>
          <w:rFonts w:ascii="Times New Roman" w:hAnsi="Times New Roman"/>
          <w:sz w:val="22"/>
          <w:szCs w:val="22"/>
        </w:rPr>
        <w:t xml:space="preserve"> predation </w:t>
      </w:r>
      <w:r w:rsidR="0088030A">
        <w:rPr>
          <w:rFonts w:ascii="Times New Roman" w:hAnsi="Times New Roman"/>
          <w:sz w:val="22"/>
          <w:szCs w:val="22"/>
        </w:rPr>
        <w:t xml:space="preserve">is </w:t>
      </w:r>
      <w:r w:rsidR="000A3278" w:rsidRPr="00B32009">
        <w:rPr>
          <w:rFonts w:ascii="Times New Roman" w:hAnsi="Times New Roman"/>
          <w:sz w:val="22"/>
          <w:szCs w:val="22"/>
        </w:rPr>
        <w:t>an important driver (</w:t>
      </w:r>
      <w:proofErr w:type="spellStart"/>
      <w:r w:rsidR="000A3278" w:rsidRPr="00B32009">
        <w:rPr>
          <w:rFonts w:ascii="Times New Roman" w:hAnsi="Times New Roman"/>
          <w:sz w:val="22"/>
          <w:szCs w:val="22"/>
        </w:rPr>
        <w:t>Kauhala</w:t>
      </w:r>
      <w:proofErr w:type="spellEnd"/>
      <w:r w:rsidR="000A3278" w:rsidRPr="00B32009">
        <w:rPr>
          <w:rFonts w:ascii="Times New Roman" w:hAnsi="Times New Roman"/>
          <w:sz w:val="22"/>
          <w:szCs w:val="22"/>
        </w:rPr>
        <w:t xml:space="preserve"> 2004).</w:t>
      </w:r>
      <w:r w:rsidR="00CB67FD">
        <w:rPr>
          <w:rFonts w:ascii="Times New Roman" w:hAnsi="Times New Roman"/>
          <w:sz w:val="22"/>
          <w:szCs w:val="22"/>
        </w:rPr>
        <w:t xml:space="preserve"> </w:t>
      </w:r>
      <w:r w:rsidR="00CB67FD" w:rsidRPr="00CB67FD">
        <w:rPr>
          <w:rFonts w:ascii="Times New Roman" w:hAnsi="Times New Roman"/>
          <w:sz w:val="22"/>
          <w:szCs w:val="22"/>
        </w:rPr>
        <w:t xml:space="preserve">Culling of Red Fox within the core breeding area of the Lesser White-fronted Goose </w:t>
      </w:r>
      <w:r w:rsidR="00CB67FD" w:rsidRPr="00CB67FD">
        <w:rPr>
          <w:rFonts w:ascii="Times New Roman" w:hAnsi="Times New Roman"/>
          <w:i/>
          <w:sz w:val="22"/>
          <w:szCs w:val="22"/>
        </w:rPr>
        <w:t xml:space="preserve">Anser </w:t>
      </w:r>
      <w:proofErr w:type="spellStart"/>
      <w:r w:rsidR="00CB67FD" w:rsidRPr="00CB67FD">
        <w:rPr>
          <w:rFonts w:ascii="Times New Roman" w:hAnsi="Times New Roman"/>
          <w:i/>
          <w:sz w:val="22"/>
          <w:szCs w:val="22"/>
        </w:rPr>
        <w:t>erythropus</w:t>
      </w:r>
      <w:proofErr w:type="spellEnd"/>
      <w:r w:rsidR="00CB67FD">
        <w:rPr>
          <w:rFonts w:ascii="Times New Roman" w:hAnsi="Times New Roman"/>
          <w:sz w:val="22"/>
          <w:szCs w:val="22"/>
        </w:rPr>
        <w:t xml:space="preserve"> </w:t>
      </w:r>
      <w:r w:rsidR="00CB67FD" w:rsidRPr="00CB67FD">
        <w:rPr>
          <w:rFonts w:ascii="Times New Roman" w:hAnsi="Times New Roman"/>
          <w:sz w:val="22"/>
          <w:szCs w:val="22"/>
        </w:rPr>
        <w:t xml:space="preserve">in Norway has changed the </w:t>
      </w:r>
      <w:r w:rsidR="00CB67FD">
        <w:rPr>
          <w:rFonts w:ascii="Times New Roman" w:hAnsi="Times New Roman"/>
          <w:sz w:val="22"/>
          <w:szCs w:val="22"/>
        </w:rPr>
        <w:t xml:space="preserve">mean </w:t>
      </w:r>
      <w:r w:rsidR="00CB67FD" w:rsidRPr="00CB67FD">
        <w:rPr>
          <w:rFonts w:ascii="Times New Roman" w:hAnsi="Times New Roman"/>
          <w:sz w:val="22"/>
          <w:szCs w:val="22"/>
        </w:rPr>
        <w:t xml:space="preserve">population </w:t>
      </w:r>
      <w:r w:rsidR="00CB67FD">
        <w:rPr>
          <w:rFonts w:ascii="Times New Roman" w:hAnsi="Times New Roman"/>
          <w:sz w:val="22"/>
          <w:szCs w:val="22"/>
        </w:rPr>
        <w:t>trend</w:t>
      </w:r>
      <w:r w:rsidR="001A1E33">
        <w:rPr>
          <w:rFonts w:ascii="Times New Roman" w:hAnsi="Times New Roman"/>
          <w:sz w:val="22"/>
          <w:szCs w:val="22"/>
        </w:rPr>
        <w:t xml:space="preserve"> of the geese</w:t>
      </w:r>
      <w:r w:rsidR="00CB67FD">
        <w:rPr>
          <w:rFonts w:ascii="Times New Roman" w:hAnsi="Times New Roman"/>
          <w:sz w:val="22"/>
          <w:szCs w:val="22"/>
        </w:rPr>
        <w:t xml:space="preserve"> </w:t>
      </w:r>
      <w:r w:rsidR="00CB67FD" w:rsidRPr="00CB67FD">
        <w:rPr>
          <w:rFonts w:ascii="Times New Roman" w:hAnsi="Times New Roman"/>
          <w:sz w:val="22"/>
          <w:szCs w:val="22"/>
        </w:rPr>
        <w:t xml:space="preserve">from -5% per year to more than </w:t>
      </w:r>
      <w:r w:rsidR="00CB67FD">
        <w:rPr>
          <w:rFonts w:ascii="Times New Roman" w:hAnsi="Times New Roman"/>
          <w:sz w:val="22"/>
          <w:szCs w:val="22"/>
        </w:rPr>
        <w:t>+</w:t>
      </w:r>
      <w:r w:rsidR="00CB67FD" w:rsidRPr="00CB67FD">
        <w:rPr>
          <w:rFonts w:ascii="Times New Roman" w:hAnsi="Times New Roman"/>
          <w:sz w:val="22"/>
          <w:szCs w:val="22"/>
        </w:rPr>
        <w:t>20% per year (</w:t>
      </w:r>
      <w:proofErr w:type="spellStart"/>
      <w:r w:rsidR="00CB67FD" w:rsidRPr="00CB67FD">
        <w:rPr>
          <w:rFonts w:ascii="Times New Roman" w:hAnsi="Times New Roman"/>
          <w:sz w:val="22"/>
          <w:szCs w:val="22"/>
        </w:rPr>
        <w:t>BirdLife</w:t>
      </w:r>
      <w:proofErr w:type="spellEnd"/>
      <w:r w:rsidR="00CB67FD" w:rsidRPr="00CB67FD">
        <w:rPr>
          <w:rFonts w:ascii="Times New Roman" w:hAnsi="Times New Roman"/>
          <w:sz w:val="22"/>
          <w:szCs w:val="22"/>
        </w:rPr>
        <w:t xml:space="preserve"> Norway</w:t>
      </w:r>
      <w:r w:rsidR="00CB67FD">
        <w:rPr>
          <w:rFonts w:ascii="Times New Roman" w:hAnsi="Times New Roman"/>
          <w:sz w:val="22"/>
          <w:szCs w:val="22"/>
        </w:rPr>
        <w:t>,</w:t>
      </w:r>
      <w:r w:rsidR="00CB67FD" w:rsidRPr="00CB67FD">
        <w:rPr>
          <w:rFonts w:ascii="Times New Roman" w:hAnsi="Times New Roman"/>
          <w:sz w:val="22"/>
          <w:szCs w:val="22"/>
        </w:rPr>
        <w:t xml:space="preserve"> unpublished</w:t>
      </w:r>
      <w:r w:rsidR="00CB67FD">
        <w:rPr>
          <w:rFonts w:ascii="Times New Roman" w:hAnsi="Times New Roman"/>
          <w:sz w:val="22"/>
          <w:szCs w:val="22"/>
        </w:rPr>
        <w:t xml:space="preserve"> data</w:t>
      </w:r>
      <w:r w:rsidR="00CB67FD" w:rsidRPr="00CB67FD">
        <w:rPr>
          <w:rFonts w:ascii="Times New Roman" w:hAnsi="Times New Roman"/>
          <w:sz w:val="22"/>
          <w:szCs w:val="22"/>
        </w:rPr>
        <w:t>).</w:t>
      </w:r>
    </w:p>
    <w:p w14:paraId="2B615A98" w14:textId="77777777" w:rsidR="004849E2" w:rsidRDefault="004849E2" w:rsidP="007D4024">
      <w:pPr>
        <w:jc w:val="both"/>
        <w:rPr>
          <w:rFonts w:ascii="Times New Roman" w:hAnsi="Times New Roman"/>
          <w:sz w:val="22"/>
          <w:szCs w:val="22"/>
        </w:rPr>
      </w:pPr>
    </w:p>
    <w:p w14:paraId="50DD5169" w14:textId="77777777" w:rsidR="004849E2" w:rsidRPr="00A132E6" w:rsidRDefault="00071D93" w:rsidP="007D4024">
      <w:pPr>
        <w:jc w:val="both"/>
        <w:rPr>
          <w:rFonts w:ascii="Times New Roman" w:hAnsi="Times New Roman"/>
          <w:sz w:val="22"/>
          <w:szCs w:val="22"/>
        </w:rPr>
      </w:pPr>
      <w:r>
        <w:rPr>
          <w:rFonts w:ascii="Times New Roman" w:hAnsi="Times New Roman"/>
          <w:sz w:val="22"/>
          <w:szCs w:val="22"/>
        </w:rPr>
        <w:lastRenderedPageBreak/>
        <w:t>Furthermore, whilst not related to climate change, t</w:t>
      </w:r>
      <w:r w:rsidR="004849E2" w:rsidRPr="00B32009">
        <w:rPr>
          <w:rFonts w:ascii="Times New Roman" w:hAnsi="Times New Roman"/>
          <w:sz w:val="22"/>
          <w:szCs w:val="22"/>
        </w:rPr>
        <w:t xml:space="preserve">he spread of introduced mammalian carnivores, </w:t>
      </w:r>
      <w:r>
        <w:rPr>
          <w:rFonts w:ascii="Times New Roman" w:hAnsi="Times New Roman"/>
          <w:sz w:val="22"/>
          <w:szCs w:val="22"/>
        </w:rPr>
        <w:t xml:space="preserve">particularly </w:t>
      </w:r>
      <w:r w:rsidR="004849E2" w:rsidRPr="00B32009">
        <w:rPr>
          <w:rFonts w:ascii="Times New Roman" w:hAnsi="Times New Roman"/>
          <w:sz w:val="22"/>
          <w:szCs w:val="22"/>
        </w:rPr>
        <w:t xml:space="preserve">American Mink </w:t>
      </w:r>
      <w:proofErr w:type="spellStart"/>
      <w:r w:rsidR="004849E2" w:rsidRPr="00BF42B6">
        <w:rPr>
          <w:rFonts w:ascii="Times New Roman" w:hAnsi="Times New Roman"/>
          <w:i/>
          <w:sz w:val="22"/>
          <w:szCs w:val="22"/>
        </w:rPr>
        <w:t>Neovison</w:t>
      </w:r>
      <w:proofErr w:type="spellEnd"/>
      <w:r w:rsidR="004849E2" w:rsidRPr="00BF42B6">
        <w:rPr>
          <w:rFonts w:ascii="Times New Roman" w:hAnsi="Times New Roman"/>
          <w:i/>
          <w:sz w:val="22"/>
          <w:szCs w:val="22"/>
        </w:rPr>
        <w:t xml:space="preserve"> vison</w:t>
      </w:r>
      <w:r w:rsidR="004849E2" w:rsidRPr="00B32009">
        <w:rPr>
          <w:rFonts w:ascii="Times New Roman" w:hAnsi="Times New Roman"/>
          <w:sz w:val="22"/>
          <w:szCs w:val="22"/>
        </w:rPr>
        <w:t xml:space="preserve">, </w:t>
      </w:r>
      <w:r w:rsidR="00537262">
        <w:rPr>
          <w:rFonts w:ascii="Times New Roman" w:hAnsi="Times New Roman"/>
          <w:sz w:val="22"/>
          <w:szCs w:val="22"/>
        </w:rPr>
        <w:t xml:space="preserve">might </w:t>
      </w:r>
      <w:r w:rsidR="004849E2" w:rsidRPr="00B32009">
        <w:rPr>
          <w:rFonts w:ascii="Times New Roman" w:hAnsi="Times New Roman"/>
          <w:sz w:val="22"/>
          <w:szCs w:val="22"/>
        </w:rPr>
        <w:t>a</w:t>
      </w:r>
      <w:r>
        <w:rPr>
          <w:rFonts w:ascii="Times New Roman" w:hAnsi="Times New Roman"/>
          <w:sz w:val="22"/>
          <w:szCs w:val="22"/>
        </w:rPr>
        <w:t xml:space="preserve">lso have negative consequences for </w:t>
      </w:r>
      <w:r w:rsidR="00D3498F">
        <w:rPr>
          <w:rFonts w:ascii="Times New Roman" w:hAnsi="Times New Roman"/>
          <w:sz w:val="22"/>
          <w:szCs w:val="22"/>
        </w:rPr>
        <w:t>the reproductive success of Long-tailed Ducks</w:t>
      </w:r>
      <w:r w:rsidR="00537262">
        <w:rPr>
          <w:rFonts w:ascii="Times New Roman" w:hAnsi="Times New Roman"/>
          <w:sz w:val="22"/>
          <w:szCs w:val="22"/>
        </w:rPr>
        <w:t xml:space="preserve"> breeding in Scandinavia and other areas where </w:t>
      </w:r>
      <w:r w:rsidR="002F6E19">
        <w:rPr>
          <w:rFonts w:ascii="Times New Roman" w:hAnsi="Times New Roman"/>
          <w:sz w:val="22"/>
          <w:szCs w:val="22"/>
        </w:rPr>
        <w:t>the</w:t>
      </w:r>
      <w:r w:rsidR="00A132E6">
        <w:rPr>
          <w:rFonts w:ascii="Times New Roman" w:hAnsi="Times New Roman"/>
          <w:sz w:val="22"/>
          <w:szCs w:val="22"/>
        </w:rPr>
        <w:t>y</w:t>
      </w:r>
      <w:r w:rsidR="002F6E19">
        <w:rPr>
          <w:rFonts w:ascii="Times New Roman" w:hAnsi="Times New Roman"/>
          <w:sz w:val="22"/>
          <w:szCs w:val="22"/>
        </w:rPr>
        <w:t xml:space="preserve"> occur</w:t>
      </w:r>
      <w:r w:rsidR="00D3498F">
        <w:rPr>
          <w:rFonts w:ascii="Times New Roman" w:hAnsi="Times New Roman"/>
          <w:sz w:val="22"/>
          <w:szCs w:val="22"/>
        </w:rPr>
        <w:t>.</w:t>
      </w:r>
      <w:r w:rsidR="004849E2" w:rsidRPr="00B32009">
        <w:rPr>
          <w:rFonts w:ascii="Times New Roman" w:hAnsi="Times New Roman"/>
          <w:sz w:val="22"/>
          <w:szCs w:val="22"/>
        </w:rPr>
        <w:t xml:space="preserve"> </w:t>
      </w:r>
      <w:r w:rsidR="00A132E6" w:rsidRPr="00B32009">
        <w:rPr>
          <w:rFonts w:ascii="Times New Roman" w:hAnsi="Times New Roman"/>
          <w:sz w:val="22"/>
          <w:szCs w:val="22"/>
        </w:rPr>
        <w:t>Raccoon Dog</w:t>
      </w:r>
      <w:r w:rsidR="00A132E6">
        <w:rPr>
          <w:rFonts w:ascii="Times New Roman" w:hAnsi="Times New Roman"/>
          <w:sz w:val="22"/>
          <w:szCs w:val="22"/>
        </w:rPr>
        <w:t xml:space="preserve"> </w:t>
      </w:r>
      <w:proofErr w:type="spellStart"/>
      <w:r w:rsidR="00A132E6" w:rsidRPr="00BF42B6">
        <w:rPr>
          <w:rFonts w:ascii="Times New Roman" w:hAnsi="Times New Roman"/>
          <w:i/>
          <w:sz w:val="22"/>
          <w:szCs w:val="22"/>
        </w:rPr>
        <w:t>Nyctereutes</w:t>
      </w:r>
      <w:proofErr w:type="spellEnd"/>
      <w:r w:rsidR="00A132E6" w:rsidRPr="00BF42B6">
        <w:rPr>
          <w:rFonts w:ascii="Times New Roman" w:hAnsi="Times New Roman"/>
          <w:i/>
          <w:sz w:val="22"/>
          <w:szCs w:val="22"/>
        </w:rPr>
        <w:t xml:space="preserve"> </w:t>
      </w:r>
      <w:proofErr w:type="spellStart"/>
      <w:r w:rsidR="00A132E6" w:rsidRPr="00BF42B6">
        <w:rPr>
          <w:rFonts w:ascii="Times New Roman" w:hAnsi="Times New Roman"/>
          <w:i/>
          <w:sz w:val="22"/>
          <w:szCs w:val="22"/>
        </w:rPr>
        <w:t>procyonoides</w:t>
      </w:r>
      <w:proofErr w:type="spellEnd"/>
      <w:r w:rsidR="00A132E6">
        <w:rPr>
          <w:rFonts w:ascii="Times New Roman" w:hAnsi="Times New Roman"/>
          <w:sz w:val="22"/>
          <w:szCs w:val="22"/>
        </w:rPr>
        <w:t xml:space="preserve"> is also a potential threat though </w:t>
      </w:r>
      <w:proofErr w:type="gramStart"/>
      <w:r w:rsidR="00A132E6">
        <w:rPr>
          <w:rFonts w:ascii="Times New Roman" w:hAnsi="Times New Roman"/>
          <w:sz w:val="22"/>
          <w:szCs w:val="22"/>
        </w:rPr>
        <w:t>it</w:t>
      </w:r>
      <w:r w:rsidR="00EB65F0">
        <w:rPr>
          <w:rFonts w:ascii="Times New Roman" w:hAnsi="Times New Roman"/>
          <w:sz w:val="22"/>
          <w:szCs w:val="22"/>
        </w:rPr>
        <w:t>’</w:t>
      </w:r>
      <w:r w:rsidR="00A132E6">
        <w:rPr>
          <w:rFonts w:ascii="Times New Roman" w:hAnsi="Times New Roman"/>
          <w:sz w:val="22"/>
          <w:szCs w:val="22"/>
        </w:rPr>
        <w:t>s</w:t>
      </w:r>
      <w:proofErr w:type="gramEnd"/>
      <w:r w:rsidR="00A132E6">
        <w:rPr>
          <w:rFonts w:ascii="Times New Roman" w:hAnsi="Times New Roman"/>
          <w:sz w:val="22"/>
          <w:szCs w:val="22"/>
        </w:rPr>
        <w:t xml:space="preserve"> expanding range does not yet overlap with that of breeding Long-tailed Ducks.</w:t>
      </w:r>
    </w:p>
    <w:p w14:paraId="5588FAF7" w14:textId="77777777" w:rsidR="00547AD8" w:rsidRPr="00EB1A36" w:rsidRDefault="00547AD8" w:rsidP="007D4024">
      <w:pPr>
        <w:jc w:val="both"/>
        <w:rPr>
          <w:rFonts w:ascii="Times New Roman" w:hAnsi="Times New Roman"/>
          <w:sz w:val="22"/>
          <w:szCs w:val="22"/>
        </w:rPr>
      </w:pPr>
    </w:p>
    <w:p w14:paraId="0310BD10" w14:textId="77777777" w:rsidR="00D36F9F" w:rsidRDefault="00D36F9F" w:rsidP="00D6275A">
      <w:pPr>
        <w:rPr>
          <w:rFonts w:ascii="Times New Roman" w:hAnsi="Times New Roman"/>
          <w:sz w:val="22"/>
          <w:szCs w:val="22"/>
        </w:rPr>
      </w:pPr>
    </w:p>
    <w:p w14:paraId="3431AE6F" w14:textId="77777777" w:rsidR="003049E8" w:rsidRDefault="003049E8" w:rsidP="00D6275A">
      <w:pPr>
        <w:rPr>
          <w:rFonts w:ascii="Times New Roman" w:hAnsi="Times New Roman"/>
          <w:sz w:val="22"/>
          <w:szCs w:val="22"/>
        </w:rPr>
        <w:sectPr w:rsidR="003049E8" w:rsidSect="00AE3FC5">
          <w:headerReference w:type="default" r:id="rId17"/>
          <w:footerReference w:type="even" r:id="rId18"/>
          <w:footerReference w:type="default" r:id="rId19"/>
          <w:pgSz w:w="11907" w:h="16840" w:code="9"/>
          <w:pgMar w:top="1440" w:right="1418" w:bottom="1259" w:left="1559" w:header="720" w:footer="720" w:gutter="0"/>
          <w:cols w:space="720"/>
          <w:titlePg/>
          <w:docGrid w:linePitch="360"/>
        </w:sectPr>
      </w:pPr>
    </w:p>
    <w:p w14:paraId="70FDA4D3" w14:textId="77777777" w:rsidR="00FC0E45" w:rsidRPr="001A7D85" w:rsidRDefault="005F6236" w:rsidP="004E615D">
      <w:pPr>
        <w:jc w:val="center"/>
        <w:rPr>
          <w:rFonts w:ascii="Times New Roman" w:hAnsi="Times New Roman"/>
          <w:color w:val="E36C0A"/>
          <w:sz w:val="22"/>
          <w:szCs w:val="22"/>
        </w:rPr>
      </w:pPr>
      <w:r>
        <w:rPr>
          <w:noProof/>
          <w:lang w:eastAsia="en-GB"/>
        </w:rPr>
        <w:lastRenderedPageBreak/>
        <w:drawing>
          <wp:anchor distT="0" distB="0" distL="114300" distR="114300" simplePos="0" relativeHeight="251660288" behindDoc="1" locked="0" layoutInCell="1" allowOverlap="1" wp14:anchorId="23CFD24F" wp14:editId="76C3F8F6">
            <wp:simplePos x="0" y="0"/>
            <wp:positionH relativeFrom="column">
              <wp:posOffset>-234315</wp:posOffset>
            </wp:positionH>
            <wp:positionV relativeFrom="paragraph">
              <wp:posOffset>-620395</wp:posOffset>
            </wp:positionV>
            <wp:extent cx="9708515" cy="5394960"/>
            <wp:effectExtent l="0" t="0" r="6985" b="0"/>
            <wp:wrapTight wrapText="bothSides">
              <wp:wrapPolygon edited="0">
                <wp:start x="0" y="0"/>
                <wp:lineTo x="0" y="21508"/>
                <wp:lineTo x="21573" y="21508"/>
                <wp:lineTo x="21573" y="0"/>
                <wp:lineTo x="0" y="0"/>
              </wp:wrapPolygon>
            </wp:wrapTight>
            <wp:docPr id="18" name="Picture 18" descr="LtD threats 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tD threats v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08515" cy="539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934F4" w14:textId="77777777" w:rsidR="006710CF" w:rsidRPr="00FF2899" w:rsidRDefault="00FC0E45" w:rsidP="00AA7E62">
      <w:pPr>
        <w:rPr>
          <w:rFonts w:ascii="Times New Roman" w:hAnsi="Times New Roman"/>
          <w:b/>
          <w:sz w:val="22"/>
          <w:szCs w:val="22"/>
        </w:rPr>
      </w:pPr>
      <w:r w:rsidRPr="00FF2899">
        <w:rPr>
          <w:rFonts w:ascii="Times New Roman" w:hAnsi="Times New Roman"/>
          <w:b/>
          <w:sz w:val="22"/>
          <w:szCs w:val="22"/>
        </w:rPr>
        <w:lastRenderedPageBreak/>
        <w:t xml:space="preserve">Figure </w:t>
      </w:r>
      <w:r w:rsidR="001D666E">
        <w:rPr>
          <w:rFonts w:ascii="Times New Roman" w:hAnsi="Times New Roman"/>
          <w:b/>
          <w:sz w:val="22"/>
          <w:szCs w:val="22"/>
        </w:rPr>
        <w:t>6</w:t>
      </w:r>
      <w:r w:rsidRPr="00FF2899">
        <w:rPr>
          <w:rFonts w:ascii="Times New Roman" w:hAnsi="Times New Roman"/>
          <w:b/>
          <w:sz w:val="22"/>
          <w:szCs w:val="22"/>
        </w:rPr>
        <w:t xml:space="preserve">. Problem tree for </w:t>
      </w:r>
      <w:r w:rsidR="00AA7E62" w:rsidRPr="00FF2899">
        <w:rPr>
          <w:rFonts w:ascii="Times New Roman" w:hAnsi="Times New Roman"/>
          <w:b/>
          <w:sz w:val="22"/>
          <w:szCs w:val="22"/>
        </w:rPr>
        <w:t>Long-tailed Duck</w:t>
      </w:r>
      <w:r w:rsidR="00FF2899">
        <w:rPr>
          <w:rFonts w:ascii="Times New Roman" w:hAnsi="Times New Roman"/>
          <w:b/>
          <w:sz w:val="22"/>
          <w:szCs w:val="22"/>
        </w:rPr>
        <w:t>.</w:t>
      </w:r>
    </w:p>
    <w:p w14:paraId="6F6149AF" w14:textId="77777777" w:rsidR="003049E8" w:rsidRDefault="00FC0E45" w:rsidP="00AA7E62">
      <w:pPr>
        <w:rPr>
          <w:rFonts w:ascii="Times New Roman" w:hAnsi="Times New Roman"/>
          <w:sz w:val="22"/>
          <w:szCs w:val="22"/>
        </w:rPr>
        <w:sectPr w:rsidR="003049E8" w:rsidSect="003049E8">
          <w:pgSz w:w="16840" w:h="11907" w:orient="landscape" w:code="9"/>
          <w:pgMar w:top="1559" w:right="1440" w:bottom="1418" w:left="1259" w:header="720" w:footer="720" w:gutter="0"/>
          <w:cols w:space="720"/>
          <w:titlePg/>
          <w:docGrid w:linePitch="360"/>
        </w:sectPr>
      </w:pPr>
      <w:r w:rsidRPr="00AA7E62">
        <w:rPr>
          <w:rFonts w:ascii="Times New Roman" w:hAnsi="Times New Roman"/>
          <w:sz w:val="22"/>
          <w:szCs w:val="22"/>
        </w:rPr>
        <w:t xml:space="preserve">The problem tree summarises the main threats to </w:t>
      </w:r>
      <w:r w:rsidR="00AA7E62">
        <w:rPr>
          <w:rFonts w:ascii="Times New Roman" w:hAnsi="Times New Roman"/>
          <w:sz w:val="22"/>
          <w:szCs w:val="22"/>
        </w:rPr>
        <w:t>Long-tailed Duck</w:t>
      </w:r>
      <w:r w:rsidRPr="00AA7E62">
        <w:rPr>
          <w:rFonts w:ascii="Times New Roman" w:hAnsi="Times New Roman"/>
          <w:sz w:val="22"/>
          <w:szCs w:val="22"/>
        </w:rPr>
        <w:t>, their root causes, and how they impact upon the species.</w:t>
      </w:r>
      <w:r w:rsidR="00827989">
        <w:rPr>
          <w:rFonts w:ascii="Times New Roman" w:hAnsi="Times New Roman"/>
          <w:sz w:val="22"/>
          <w:szCs w:val="22"/>
        </w:rPr>
        <w:t xml:space="preserve"> Numbers </w:t>
      </w:r>
      <w:r w:rsidR="00B43F5A">
        <w:rPr>
          <w:rFonts w:ascii="Times New Roman" w:hAnsi="Times New Roman"/>
          <w:sz w:val="22"/>
          <w:szCs w:val="22"/>
        </w:rPr>
        <w:t xml:space="preserve">in parentheses </w:t>
      </w:r>
      <w:r w:rsidR="00827989">
        <w:rPr>
          <w:rFonts w:ascii="Times New Roman" w:hAnsi="Times New Roman"/>
          <w:sz w:val="22"/>
          <w:szCs w:val="22"/>
        </w:rPr>
        <w:t>refer to the relative importan</w:t>
      </w:r>
      <w:r w:rsidR="00DD3DF1">
        <w:rPr>
          <w:rFonts w:ascii="Times New Roman" w:hAnsi="Times New Roman"/>
          <w:sz w:val="22"/>
          <w:szCs w:val="22"/>
        </w:rPr>
        <w:t>ce of threats, where 1=critical</w:t>
      </w:r>
      <w:r w:rsidR="00827989">
        <w:rPr>
          <w:rFonts w:ascii="Times New Roman" w:hAnsi="Times New Roman"/>
          <w:sz w:val="22"/>
          <w:szCs w:val="22"/>
        </w:rPr>
        <w:t>, 2=high, 3=medium, 4=low and 5=</w:t>
      </w:r>
      <w:r w:rsidR="00DD3DF1">
        <w:rPr>
          <w:rFonts w:ascii="Times New Roman" w:hAnsi="Times New Roman"/>
          <w:sz w:val="22"/>
          <w:szCs w:val="22"/>
        </w:rPr>
        <w:t>local</w:t>
      </w:r>
      <w:r w:rsidR="00827989">
        <w:rPr>
          <w:rFonts w:ascii="Times New Roman" w:hAnsi="Times New Roman"/>
          <w:sz w:val="22"/>
          <w:szCs w:val="22"/>
        </w:rPr>
        <w:t xml:space="preserve">. </w:t>
      </w:r>
      <w:r w:rsidR="00B43F5A">
        <w:rPr>
          <w:rFonts w:ascii="Times New Roman" w:hAnsi="Times New Roman"/>
          <w:sz w:val="22"/>
          <w:szCs w:val="22"/>
        </w:rPr>
        <w:t xml:space="preserve">Where the relative </w:t>
      </w:r>
      <w:r w:rsidR="00827989">
        <w:rPr>
          <w:rFonts w:ascii="Times New Roman" w:hAnsi="Times New Roman"/>
          <w:sz w:val="22"/>
          <w:szCs w:val="22"/>
        </w:rPr>
        <w:t xml:space="preserve">importance </w:t>
      </w:r>
      <w:r w:rsidR="00B43F5A">
        <w:rPr>
          <w:rFonts w:ascii="Times New Roman" w:hAnsi="Times New Roman"/>
          <w:sz w:val="22"/>
          <w:szCs w:val="22"/>
        </w:rPr>
        <w:t>is unknown</w:t>
      </w:r>
      <w:r w:rsidR="00827989">
        <w:rPr>
          <w:rFonts w:ascii="Times New Roman" w:hAnsi="Times New Roman"/>
          <w:sz w:val="22"/>
          <w:szCs w:val="22"/>
        </w:rPr>
        <w:t>, due to lack of evidence</w:t>
      </w:r>
      <w:r w:rsidR="00D23AA2">
        <w:rPr>
          <w:rFonts w:ascii="Times New Roman" w:hAnsi="Times New Roman"/>
          <w:sz w:val="22"/>
          <w:szCs w:val="22"/>
        </w:rPr>
        <w:t xml:space="preserve"> of the scale of impact</w:t>
      </w:r>
      <w:r w:rsidR="00B43F5A">
        <w:rPr>
          <w:rFonts w:ascii="Times New Roman" w:hAnsi="Times New Roman"/>
          <w:sz w:val="22"/>
          <w:szCs w:val="22"/>
        </w:rPr>
        <w:t xml:space="preserve">, the number is preceded by a ‘U’, </w:t>
      </w:r>
      <w:r w:rsidR="00B43F5A" w:rsidRPr="00B43F5A">
        <w:rPr>
          <w:rFonts w:ascii="Times New Roman" w:hAnsi="Times New Roman"/>
          <w:i/>
          <w:sz w:val="22"/>
          <w:szCs w:val="22"/>
        </w:rPr>
        <w:t>e.g.</w:t>
      </w:r>
      <w:r w:rsidR="00B43F5A">
        <w:rPr>
          <w:rFonts w:ascii="Times New Roman" w:hAnsi="Times New Roman"/>
          <w:sz w:val="22"/>
          <w:szCs w:val="22"/>
        </w:rPr>
        <w:t xml:space="preserve"> U4 = Unknown, potentially Low</w:t>
      </w:r>
      <w:r w:rsidR="00D23AA2">
        <w:rPr>
          <w:rFonts w:ascii="Times New Roman" w:hAnsi="Times New Roman"/>
          <w:sz w:val="22"/>
          <w:szCs w:val="22"/>
        </w:rPr>
        <w:t>.</w:t>
      </w:r>
    </w:p>
    <w:p w14:paraId="02549EA3" w14:textId="77777777" w:rsidR="006710CF" w:rsidRDefault="00D23AA2" w:rsidP="007D4024">
      <w:pPr>
        <w:jc w:val="both"/>
        <w:rPr>
          <w:rFonts w:ascii="Times New Roman" w:hAnsi="Times New Roman"/>
          <w:sz w:val="22"/>
          <w:szCs w:val="22"/>
        </w:rPr>
      </w:pPr>
      <w:r>
        <w:rPr>
          <w:rFonts w:ascii="Times New Roman" w:hAnsi="Times New Roman"/>
          <w:sz w:val="22"/>
          <w:szCs w:val="22"/>
        </w:rPr>
        <w:lastRenderedPageBreak/>
        <w:t>T</w:t>
      </w:r>
      <w:r w:rsidR="00827989">
        <w:rPr>
          <w:rFonts w:ascii="Times New Roman" w:hAnsi="Times New Roman"/>
          <w:sz w:val="22"/>
          <w:szCs w:val="22"/>
        </w:rPr>
        <w:t>hreats</w:t>
      </w:r>
      <w:r>
        <w:rPr>
          <w:rFonts w:ascii="Times New Roman" w:hAnsi="Times New Roman"/>
          <w:sz w:val="22"/>
          <w:szCs w:val="22"/>
        </w:rPr>
        <w:t xml:space="preserve"> are also displayed below in the form of a two-way ranking, whereby they are ranked by</w:t>
      </w:r>
      <w:r w:rsidRPr="003748FC">
        <w:rPr>
          <w:rFonts w:ascii="Times New Roman" w:hAnsi="Times New Roman"/>
          <w:sz w:val="22"/>
          <w:szCs w:val="22"/>
        </w:rPr>
        <w:t xml:space="preserve"> </w:t>
      </w:r>
      <w:r>
        <w:rPr>
          <w:rFonts w:ascii="Times New Roman" w:hAnsi="Times New Roman"/>
          <w:sz w:val="22"/>
          <w:szCs w:val="22"/>
        </w:rPr>
        <w:t xml:space="preserve">both </w:t>
      </w:r>
      <w:r w:rsidRPr="003748FC">
        <w:rPr>
          <w:rFonts w:ascii="Times New Roman" w:hAnsi="Times New Roman"/>
          <w:sz w:val="22"/>
          <w:szCs w:val="22"/>
        </w:rPr>
        <w:t xml:space="preserve">their relative importance </w:t>
      </w:r>
      <w:r>
        <w:rPr>
          <w:rFonts w:ascii="Times New Roman" w:hAnsi="Times New Roman"/>
          <w:sz w:val="22"/>
          <w:szCs w:val="22"/>
        </w:rPr>
        <w:t xml:space="preserve">as well as </w:t>
      </w:r>
      <w:r w:rsidRPr="003748FC">
        <w:rPr>
          <w:rFonts w:ascii="Times New Roman" w:hAnsi="Times New Roman"/>
          <w:sz w:val="22"/>
          <w:szCs w:val="22"/>
        </w:rPr>
        <w:t>the p</w:t>
      </w:r>
      <w:r>
        <w:rPr>
          <w:rFonts w:ascii="Times New Roman" w:hAnsi="Times New Roman"/>
          <w:sz w:val="22"/>
          <w:szCs w:val="22"/>
        </w:rPr>
        <w:t>erceived relative difficultly of addressing the threat</w:t>
      </w:r>
      <w:r w:rsidR="00501D2F">
        <w:rPr>
          <w:rFonts w:ascii="Times New Roman" w:hAnsi="Times New Roman"/>
          <w:sz w:val="22"/>
          <w:szCs w:val="22"/>
        </w:rPr>
        <w:t>. This allows visualisation of those threats for which realistic conservation actions may be best targeted.</w:t>
      </w:r>
    </w:p>
    <w:p w14:paraId="03568199" w14:textId="77777777" w:rsidR="00D23AA2" w:rsidRDefault="00D23AA2" w:rsidP="00D23AA2">
      <w:pPr>
        <w:rPr>
          <w:rFonts w:ascii="Times New Roman" w:hAnsi="Times New Roman"/>
          <w:sz w:val="22"/>
          <w:szCs w:val="22"/>
        </w:rPr>
      </w:pPr>
    </w:p>
    <w:p w14:paraId="28B68EC5" w14:textId="77777777" w:rsidR="00032F5B" w:rsidRPr="004E615D" w:rsidRDefault="005F6236">
      <w:pPr>
        <w:rPr>
          <w:rFonts w:ascii="Times New Roman" w:hAnsi="Times New Roman"/>
          <w:sz w:val="22"/>
          <w:szCs w:val="22"/>
        </w:rPr>
      </w:pPr>
      <w:r w:rsidRPr="008221C7">
        <w:rPr>
          <w:rFonts w:ascii="Times New Roman" w:hAnsi="Times New Roman"/>
          <w:noProof/>
          <w:sz w:val="22"/>
          <w:szCs w:val="22"/>
          <w:lang w:eastAsia="en-GB"/>
        </w:rPr>
        <w:drawing>
          <wp:inline distT="0" distB="0" distL="0" distR="0" wp14:anchorId="5732F485" wp14:editId="58DB7598">
            <wp:extent cx="5745480" cy="6195060"/>
            <wp:effectExtent l="0" t="0" r="762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5480" cy="6195060"/>
                    </a:xfrm>
                    <a:prstGeom prst="rect">
                      <a:avLst/>
                    </a:prstGeom>
                    <a:noFill/>
                    <a:ln>
                      <a:noFill/>
                    </a:ln>
                  </pic:spPr>
                </pic:pic>
              </a:graphicData>
            </a:graphic>
          </wp:inline>
        </w:drawing>
      </w:r>
    </w:p>
    <w:p w14:paraId="7E8FF146" w14:textId="77777777" w:rsidR="00032F5B" w:rsidRDefault="00032F5B">
      <w:pPr>
        <w:rPr>
          <w:rFonts w:ascii="Times New Roman" w:hAnsi="Times New Roman"/>
          <w:i/>
          <w:sz w:val="22"/>
          <w:szCs w:val="22"/>
        </w:rPr>
      </w:pPr>
    </w:p>
    <w:p w14:paraId="7327F397" w14:textId="77777777" w:rsidR="003748FC" w:rsidRPr="00FF2899" w:rsidRDefault="00032F5B">
      <w:pPr>
        <w:rPr>
          <w:rFonts w:ascii="Times New Roman" w:hAnsi="Times New Roman"/>
          <w:b/>
          <w:sz w:val="22"/>
          <w:szCs w:val="22"/>
        </w:rPr>
      </w:pPr>
      <w:r w:rsidRPr="00FF2899">
        <w:rPr>
          <w:rFonts w:ascii="Times New Roman" w:hAnsi="Times New Roman"/>
          <w:b/>
          <w:sz w:val="22"/>
          <w:szCs w:val="22"/>
        </w:rPr>
        <w:t>F</w:t>
      </w:r>
      <w:r w:rsidR="003748FC" w:rsidRPr="00FF2899">
        <w:rPr>
          <w:rFonts w:ascii="Times New Roman" w:hAnsi="Times New Roman"/>
          <w:b/>
          <w:sz w:val="22"/>
          <w:szCs w:val="22"/>
        </w:rPr>
        <w:t xml:space="preserve">igure </w:t>
      </w:r>
      <w:r w:rsidR="001D666E">
        <w:rPr>
          <w:rFonts w:ascii="Times New Roman" w:hAnsi="Times New Roman"/>
          <w:b/>
          <w:sz w:val="22"/>
          <w:szCs w:val="22"/>
        </w:rPr>
        <w:t>7</w:t>
      </w:r>
      <w:r w:rsidR="003748FC" w:rsidRPr="00FF2899">
        <w:rPr>
          <w:rFonts w:ascii="Times New Roman" w:hAnsi="Times New Roman"/>
          <w:b/>
          <w:sz w:val="22"/>
          <w:szCs w:val="22"/>
        </w:rPr>
        <w:t>. Two-way ranking of threats</w:t>
      </w:r>
      <w:r w:rsidR="00FF2899">
        <w:rPr>
          <w:rFonts w:ascii="Times New Roman" w:hAnsi="Times New Roman"/>
          <w:b/>
          <w:sz w:val="22"/>
          <w:szCs w:val="22"/>
        </w:rPr>
        <w:t xml:space="preserve"> of Long-tailed Duck</w:t>
      </w:r>
      <w:r w:rsidR="003748FC" w:rsidRPr="00FF2899">
        <w:rPr>
          <w:rFonts w:ascii="Times New Roman" w:hAnsi="Times New Roman"/>
          <w:b/>
          <w:sz w:val="22"/>
          <w:szCs w:val="22"/>
        </w:rPr>
        <w:t xml:space="preserve">. </w:t>
      </w:r>
    </w:p>
    <w:p w14:paraId="5EB8D254" w14:textId="77777777" w:rsidR="00FC0E45" w:rsidRPr="00AA7E62" w:rsidRDefault="008221C7" w:rsidP="00AA7E62">
      <w:pPr>
        <w:rPr>
          <w:rFonts w:ascii="Times New Roman" w:hAnsi="Times New Roman"/>
          <w:sz w:val="22"/>
          <w:szCs w:val="22"/>
        </w:rPr>
      </w:pPr>
      <w:r w:rsidRPr="008221C7">
        <w:rPr>
          <w:rFonts w:ascii="Times New Roman" w:hAnsi="Times New Roman"/>
          <w:sz w:val="22"/>
          <w:szCs w:val="22"/>
        </w:rPr>
        <w:t>Threats are ranked according to their relative importance: 1=critical, 2=high, 3=medium, 4=low and 5=local; and the perceived relative difficultly of addressing the threat, from 1 (easiest) to 5 (most difficult). Text in italics refers to threats for which the severity is currently unknown, where ranking is assigned based on best estimates of the potential impacts.</w:t>
      </w:r>
    </w:p>
    <w:p w14:paraId="7369BEB3" w14:textId="77777777" w:rsidR="00BD2320" w:rsidRPr="00A541CE" w:rsidRDefault="00FF2899" w:rsidP="00A541CE">
      <w:pPr>
        <w:pStyle w:val="Heading1"/>
        <w:rPr>
          <w:rFonts w:cs="Times New Roman"/>
          <w:i w:val="0"/>
          <w:sz w:val="22"/>
        </w:rPr>
      </w:pPr>
      <w:r>
        <w:rPr>
          <w:rFonts w:cs="Times New Roman"/>
          <w:i w:val="0"/>
          <w:sz w:val="22"/>
        </w:rPr>
        <w:br w:type="page"/>
      </w:r>
      <w:bookmarkStart w:id="22" w:name="_Toc427314724"/>
      <w:r w:rsidR="00F73176">
        <w:rPr>
          <w:rFonts w:cs="Times New Roman"/>
          <w:i w:val="0"/>
          <w:sz w:val="22"/>
        </w:rPr>
        <w:lastRenderedPageBreak/>
        <w:t>4</w:t>
      </w:r>
      <w:r w:rsidR="00C171AC" w:rsidRPr="00A541CE">
        <w:rPr>
          <w:rFonts w:cs="Times New Roman"/>
          <w:i w:val="0"/>
          <w:sz w:val="22"/>
        </w:rPr>
        <w:t xml:space="preserve"> - KNOWLEDGE GAPS</w:t>
      </w:r>
      <w:r w:rsidR="0084328E">
        <w:rPr>
          <w:rFonts w:cs="Times New Roman"/>
          <w:i w:val="0"/>
          <w:sz w:val="22"/>
        </w:rPr>
        <w:t xml:space="preserve"> AND NEEDS</w:t>
      </w:r>
      <w:bookmarkEnd w:id="22"/>
    </w:p>
    <w:p w14:paraId="3AC5BF3B" w14:textId="77777777" w:rsidR="00A541CE" w:rsidRDefault="00A541CE" w:rsidP="00FC0E45">
      <w:pPr>
        <w:rPr>
          <w:rFonts w:ascii="Times New Roman" w:hAnsi="Times New Roman"/>
          <w:sz w:val="22"/>
          <w:szCs w:val="22"/>
        </w:rPr>
      </w:pPr>
    </w:p>
    <w:p w14:paraId="4F460AFB" w14:textId="77777777" w:rsidR="00FC0E45" w:rsidRDefault="00DB3786" w:rsidP="007D4024">
      <w:pPr>
        <w:jc w:val="both"/>
        <w:rPr>
          <w:rFonts w:ascii="Times New Roman" w:hAnsi="Times New Roman"/>
          <w:sz w:val="22"/>
          <w:szCs w:val="22"/>
        </w:rPr>
      </w:pPr>
      <w:r>
        <w:rPr>
          <w:rFonts w:ascii="Times New Roman" w:hAnsi="Times New Roman"/>
          <w:sz w:val="22"/>
          <w:szCs w:val="22"/>
        </w:rPr>
        <w:t xml:space="preserve">Current knowledge </w:t>
      </w:r>
      <w:r w:rsidR="00BD2320" w:rsidRPr="00FC0E45">
        <w:rPr>
          <w:rFonts w:ascii="Times New Roman" w:hAnsi="Times New Roman"/>
          <w:sz w:val="22"/>
          <w:szCs w:val="22"/>
        </w:rPr>
        <w:t>is limited</w:t>
      </w:r>
      <w:r w:rsidR="00BD2320">
        <w:rPr>
          <w:rFonts w:ascii="Times New Roman" w:hAnsi="Times New Roman"/>
          <w:sz w:val="22"/>
          <w:szCs w:val="22"/>
        </w:rPr>
        <w:t xml:space="preserve"> for </w:t>
      </w:r>
      <w:r>
        <w:rPr>
          <w:rFonts w:ascii="Times New Roman" w:hAnsi="Times New Roman"/>
          <w:sz w:val="22"/>
          <w:szCs w:val="22"/>
        </w:rPr>
        <w:t>a</w:t>
      </w:r>
      <w:r w:rsidR="00BD2320">
        <w:rPr>
          <w:rFonts w:ascii="Times New Roman" w:hAnsi="Times New Roman"/>
          <w:sz w:val="22"/>
          <w:szCs w:val="22"/>
        </w:rPr>
        <w:t>ll</w:t>
      </w:r>
      <w:r>
        <w:rPr>
          <w:rFonts w:ascii="Times New Roman" w:hAnsi="Times New Roman"/>
          <w:sz w:val="22"/>
          <w:szCs w:val="22"/>
        </w:rPr>
        <w:t xml:space="preserve"> basic population and demographic </w:t>
      </w:r>
      <w:r w:rsidR="00BD2320">
        <w:rPr>
          <w:rFonts w:ascii="Times New Roman" w:hAnsi="Times New Roman"/>
          <w:sz w:val="22"/>
          <w:szCs w:val="22"/>
        </w:rPr>
        <w:t xml:space="preserve">parameters for </w:t>
      </w:r>
      <w:r w:rsidR="007D08E2">
        <w:rPr>
          <w:rFonts w:ascii="Times New Roman" w:hAnsi="Times New Roman"/>
          <w:sz w:val="22"/>
          <w:szCs w:val="22"/>
        </w:rPr>
        <w:t xml:space="preserve">the </w:t>
      </w:r>
      <w:r w:rsidR="00BD2320">
        <w:rPr>
          <w:rFonts w:ascii="Times New Roman" w:hAnsi="Times New Roman"/>
          <w:sz w:val="22"/>
          <w:szCs w:val="22"/>
        </w:rPr>
        <w:t>Long-tailed Duck</w:t>
      </w:r>
      <w:r>
        <w:rPr>
          <w:rFonts w:ascii="Times New Roman" w:hAnsi="Times New Roman"/>
          <w:sz w:val="22"/>
          <w:szCs w:val="22"/>
        </w:rPr>
        <w:t xml:space="preserve">, and </w:t>
      </w:r>
      <w:r w:rsidR="00FC0E45" w:rsidRPr="00FC0E45">
        <w:rPr>
          <w:rFonts w:ascii="Times New Roman" w:hAnsi="Times New Roman"/>
          <w:sz w:val="22"/>
          <w:szCs w:val="22"/>
        </w:rPr>
        <w:t xml:space="preserve">about many of the </w:t>
      </w:r>
      <w:r>
        <w:rPr>
          <w:rFonts w:ascii="Times New Roman" w:hAnsi="Times New Roman"/>
          <w:sz w:val="22"/>
          <w:szCs w:val="22"/>
        </w:rPr>
        <w:t xml:space="preserve">identified and </w:t>
      </w:r>
      <w:r w:rsidR="00FC0E45" w:rsidRPr="00FC0E45">
        <w:rPr>
          <w:rFonts w:ascii="Times New Roman" w:hAnsi="Times New Roman"/>
          <w:sz w:val="22"/>
          <w:szCs w:val="22"/>
        </w:rPr>
        <w:t xml:space="preserve">potential threats to </w:t>
      </w:r>
      <w:r w:rsidR="007D08E2">
        <w:rPr>
          <w:rFonts w:ascii="Times New Roman" w:hAnsi="Times New Roman"/>
          <w:sz w:val="22"/>
          <w:szCs w:val="22"/>
        </w:rPr>
        <w:t xml:space="preserve">the </w:t>
      </w:r>
      <w:r w:rsidR="00FC0E45" w:rsidRPr="00FC0E45">
        <w:rPr>
          <w:rFonts w:ascii="Times New Roman" w:hAnsi="Times New Roman"/>
          <w:sz w:val="22"/>
          <w:szCs w:val="22"/>
        </w:rPr>
        <w:t>Long-tailed Du</w:t>
      </w:r>
      <w:r w:rsidR="00BD2320">
        <w:rPr>
          <w:rFonts w:ascii="Times New Roman" w:hAnsi="Times New Roman"/>
          <w:sz w:val="22"/>
          <w:szCs w:val="22"/>
        </w:rPr>
        <w:t>ck</w:t>
      </w:r>
      <w:r w:rsidR="00FC0E45" w:rsidRPr="00FC0E45">
        <w:rPr>
          <w:rFonts w:ascii="Times New Roman" w:hAnsi="Times New Roman"/>
          <w:sz w:val="22"/>
          <w:szCs w:val="22"/>
        </w:rPr>
        <w:t xml:space="preserve">. Significant knowledge gaps may hinder </w:t>
      </w:r>
      <w:r w:rsidR="00BD2320">
        <w:rPr>
          <w:rFonts w:ascii="Times New Roman" w:hAnsi="Times New Roman"/>
          <w:sz w:val="22"/>
          <w:szCs w:val="22"/>
        </w:rPr>
        <w:t xml:space="preserve">the </w:t>
      </w:r>
      <w:r w:rsidR="00FC0E45" w:rsidRPr="00FC0E45">
        <w:rPr>
          <w:rFonts w:ascii="Times New Roman" w:hAnsi="Times New Roman"/>
          <w:sz w:val="22"/>
          <w:szCs w:val="22"/>
        </w:rPr>
        <w:t>successful implementation of conservation measures and</w:t>
      </w:r>
      <w:r w:rsidR="00BD2320">
        <w:rPr>
          <w:rFonts w:ascii="Times New Roman" w:hAnsi="Times New Roman"/>
          <w:sz w:val="22"/>
          <w:szCs w:val="22"/>
        </w:rPr>
        <w:t xml:space="preserve"> therefore</w:t>
      </w:r>
      <w:r w:rsidR="00FC0E45" w:rsidRPr="00FC0E45">
        <w:rPr>
          <w:rFonts w:ascii="Times New Roman" w:hAnsi="Times New Roman"/>
          <w:sz w:val="22"/>
          <w:szCs w:val="22"/>
        </w:rPr>
        <w:t xml:space="preserve"> highlighting the areas where further evidence is required is of high relevance. </w:t>
      </w:r>
      <w:r w:rsidR="00BD2320">
        <w:rPr>
          <w:rFonts w:ascii="Times New Roman" w:hAnsi="Times New Roman"/>
          <w:sz w:val="22"/>
          <w:szCs w:val="22"/>
        </w:rPr>
        <w:t xml:space="preserve">Addressing </w:t>
      </w:r>
      <w:r w:rsidR="00FC0E45" w:rsidRPr="00FC0E45">
        <w:rPr>
          <w:rFonts w:ascii="Times New Roman" w:hAnsi="Times New Roman"/>
          <w:sz w:val="22"/>
          <w:szCs w:val="22"/>
        </w:rPr>
        <w:t xml:space="preserve">these knowledge gaps </w:t>
      </w:r>
      <w:r w:rsidR="00BD2320">
        <w:rPr>
          <w:rFonts w:ascii="Times New Roman" w:hAnsi="Times New Roman"/>
          <w:sz w:val="22"/>
          <w:szCs w:val="22"/>
        </w:rPr>
        <w:t xml:space="preserve">is </w:t>
      </w:r>
      <w:r w:rsidR="00FC0E45" w:rsidRPr="00FC0E45">
        <w:rPr>
          <w:rFonts w:ascii="Times New Roman" w:hAnsi="Times New Roman"/>
          <w:sz w:val="22"/>
          <w:szCs w:val="22"/>
        </w:rPr>
        <w:t xml:space="preserve">an essential part of </w:t>
      </w:r>
      <w:r w:rsidR="00BD2320">
        <w:rPr>
          <w:rFonts w:ascii="Times New Roman" w:hAnsi="Times New Roman"/>
          <w:sz w:val="22"/>
          <w:szCs w:val="22"/>
        </w:rPr>
        <w:t xml:space="preserve">the implementation of </w:t>
      </w:r>
      <w:r w:rsidR="00FC0E45" w:rsidRPr="00FC0E45">
        <w:rPr>
          <w:rFonts w:ascii="Times New Roman" w:hAnsi="Times New Roman"/>
          <w:sz w:val="22"/>
          <w:szCs w:val="22"/>
        </w:rPr>
        <w:t>this plan.</w:t>
      </w:r>
    </w:p>
    <w:p w14:paraId="4D202323" w14:textId="77777777" w:rsidR="00FC0E45" w:rsidRPr="00FC0E45" w:rsidRDefault="00FC0E45" w:rsidP="007D4024">
      <w:pPr>
        <w:jc w:val="both"/>
        <w:rPr>
          <w:rFonts w:ascii="Times New Roman" w:hAnsi="Times New Roman"/>
          <w:sz w:val="22"/>
          <w:szCs w:val="22"/>
        </w:rPr>
      </w:pPr>
    </w:p>
    <w:p w14:paraId="64F0DB64" w14:textId="77777777" w:rsidR="00FC0E45" w:rsidRDefault="00FC0E45" w:rsidP="007D4024">
      <w:pPr>
        <w:jc w:val="both"/>
        <w:rPr>
          <w:rFonts w:ascii="Times New Roman" w:hAnsi="Times New Roman"/>
          <w:sz w:val="22"/>
          <w:szCs w:val="22"/>
        </w:rPr>
      </w:pPr>
      <w:r w:rsidRPr="00FC0E45">
        <w:rPr>
          <w:rFonts w:ascii="Times New Roman" w:hAnsi="Times New Roman"/>
          <w:sz w:val="22"/>
          <w:szCs w:val="22"/>
        </w:rPr>
        <w:t xml:space="preserve">The key factors where current information is inadequate are highlighted in </w:t>
      </w:r>
      <w:r w:rsidR="00252E83">
        <w:rPr>
          <w:rFonts w:ascii="Times New Roman" w:hAnsi="Times New Roman"/>
          <w:sz w:val="22"/>
          <w:szCs w:val="22"/>
        </w:rPr>
        <w:t>Table 1</w:t>
      </w:r>
      <w:r w:rsidR="00FF2899">
        <w:rPr>
          <w:rFonts w:ascii="Times New Roman" w:hAnsi="Times New Roman"/>
          <w:sz w:val="22"/>
          <w:szCs w:val="22"/>
        </w:rPr>
        <w:t xml:space="preserve">, and a more detailed list of knowledge gaps is presented in </w:t>
      </w:r>
      <w:r w:rsidR="00C171AC">
        <w:rPr>
          <w:rFonts w:ascii="Times New Roman" w:hAnsi="Times New Roman"/>
          <w:sz w:val="22"/>
          <w:szCs w:val="22"/>
        </w:rPr>
        <w:t>Annex 6.</w:t>
      </w:r>
      <w:r w:rsidR="00175065">
        <w:rPr>
          <w:rFonts w:ascii="Times New Roman" w:hAnsi="Times New Roman"/>
          <w:sz w:val="22"/>
          <w:szCs w:val="22"/>
        </w:rPr>
        <w:t xml:space="preserve"> These knowledge gaps are not in a prioritised order.</w:t>
      </w:r>
    </w:p>
    <w:p w14:paraId="071D77D4" w14:textId="77777777" w:rsidR="00FF2899" w:rsidRDefault="00FF2899" w:rsidP="00FC0E45">
      <w:pPr>
        <w:rPr>
          <w:rFonts w:ascii="Times New Roman" w:hAnsi="Times New Roman"/>
          <w:sz w:val="22"/>
          <w:szCs w:val="22"/>
        </w:rPr>
      </w:pPr>
    </w:p>
    <w:p w14:paraId="108AB418" w14:textId="77777777" w:rsidR="00FF2899" w:rsidRPr="00FF2899" w:rsidRDefault="00FF2899" w:rsidP="00FC0E45">
      <w:pPr>
        <w:rPr>
          <w:rFonts w:ascii="Times New Roman" w:hAnsi="Times New Roman"/>
          <w:b/>
          <w:sz w:val="22"/>
          <w:szCs w:val="22"/>
        </w:rPr>
      </w:pPr>
      <w:r w:rsidRPr="00FF2899">
        <w:rPr>
          <w:rFonts w:ascii="Times New Roman" w:hAnsi="Times New Roman"/>
          <w:b/>
          <w:sz w:val="22"/>
          <w:szCs w:val="22"/>
        </w:rPr>
        <w:t xml:space="preserve">Table </w:t>
      </w:r>
      <w:r w:rsidR="00252E83">
        <w:rPr>
          <w:rFonts w:ascii="Times New Roman" w:hAnsi="Times New Roman"/>
          <w:b/>
          <w:sz w:val="22"/>
          <w:szCs w:val="22"/>
        </w:rPr>
        <w:t>1</w:t>
      </w:r>
      <w:r w:rsidRPr="00FF2899">
        <w:rPr>
          <w:rFonts w:ascii="Times New Roman" w:hAnsi="Times New Roman"/>
          <w:b/>
          <w:sz w:val="22"/>
          <w:szCs w:val="22"/>
        </w:rPr>
        <w:t>. Key knowledge gaps for the conservation of Long-tailed Duck.</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698"/>
        <w:gridCol w:w="4946"/>
        <w:gridCol w:w="1275"/>
      </w:tblGrid>
      <w:tr w:rsidR="00175065" w:rsidRPr="00EB28ED" w14:paraId="4A6ABFFB" w14:textId="77777777" w:rsidTr="00175065">
        <w:trPr>
          <w:tblHeader/>
        </w:trPr>
        <w:tc>
          <w:tcPr>
            <w:tcW w:w="1261" w:type="dxa"/>
            <w:shd w:val="clear" w:color="auto" w:fill="BFBFBF"/>
          </w:tcPr>
          <w:p w14:paraId="342BB969" w14:textId="77777777" w:rsidR="00175065" w:rsidRPr="001A7D85" w:rsidRDefault="00175065" w:rsidP="00AD2DDC">
            <w:pPr>
              <w:rPr>
                <w:rFonts w:ascii="Times New Roman" w:hAnsi="Times New Roman"/>
                <w:b/>
                <w:sz w:val="20"/>
                <w:szCs w:val="20"/>
              </w:rPr>
            </w:pPr>
            <w:r w:rsidRPr="001A7D85">
              <w:rPr>
                <w:rFonts w:ascii="Times New Roman" w:hAnsi="Times New Roman"/>
                <w:b/>
                <w:sz w:val="20"/>
                <w:szCs w:val="20"/>
              </w:rPr>
              <w:t>Category</w:t>
            </w:r>
          </w:p>
        </w:tc>
        <w:tc>
          <w:tcPr>
            <w:tcW w:w="1698" w:type="dxa"/>
            <w:shd w:val="clear" w:color="auto" w:fill="BFBFBF"/>
          </w:tcPr>
          <w:p w14:paraId="0C74CFEF" w14:textId="77777777" w:rsidR="00175065" w:rsidRPr="001A7D85" w:rsidRDefault="00175065" w:rsidP="00AD2DDC">
            <w:pPr>
              <w:rPr>
                <w:rFonts w:ascii="Times New Roman" w:hAnsi="Times New Roman"/>
                <w:b/>
                <w:sz w:val="20"/>
                <w:szCs w:val="20"/>
              </w:rPr>
            </w:pPr>
            <w:r w:rsidRPr="001A7D85">
              <w:rPr>
                <w:rFonts w:ascii="Times New Roman" w:hAnsi="Times New Roman"/>
                <w:b/>
                <w:sz w:val="20"/>
                <w:szCs w:val="20"/>
              </w:rPr>
              <w:t>Attribute</w:t>
            </w:r>
          </w:p>
        </w:tc>
        <w:tc>
          <w:tcPr>
            <w:tcW w:w="4946" w:type="dxa"/>
            <w:shd w:val="clear" w:color="auto" w:fill="BFBFBF"/>
          </w:tcPr>
          <w:p w14:paraId="7859AEAE" w14:textId="77777777" w:rsidR="00175065" w:rsidRPr="001A7D85" w:rsidRDefault="00175065" w:rsidP="00AD2DDC">
            <w:pPr>
              <w:rPr>
                <w:rFonts w:ascii="Times New Roman" w:hAnsi="Times New Roman"/>
                <w:b/>
                <w:sz w:val="20"/>
                <w:szCs w:val="20"/>
              </w:rPr>
            </w:pPr>
            <w:r w:rsidRPr="001A7D85">
              <w:rPr>
                <w:rFonts w:ascii="Times New Roman" w:hAnsi="Times New Roman"/>
                <w:b/>
                <w:sz w:val="20"/>
                <w:szCs w:val="20"/>
              </w:rPr>
              <w:t>Knowledge gap</w:t>
            </w:r>
          </w:p>
        </w:tc>
        <w:tc>
          <w:tcPr>
            <w:tcW w:w="1275" w:type="dxa"/>
            <w:shd w:val="clear" w:color="auto" w:fill="BFBFBF"/>
          </w:tcPr>
          <w:p w14:paraId="238F4585" w14:textId="77777777" w:rsidR="00175065" w:rsidRPr="001A7D85" w:rsidRDefault="00175065" w:rsidP="00AD2DDC">
            <w:pPr>
              <w:rPr>
                <w:rFonts w:ascii="Times New Roman" w:hAnsi="Times New Roman"/>
                <w:b/>
                <w:sz w:val="20"/>
                <w:szCs w:val="20"/>
              </w:rPr>
            </w:pPr>
            <w:r w:rsidRPr="001A7D85">
              <w:rPr>
                <w:rFonts w:ascii="Times New Roman" w:hAnsi="Times New Roman"/>
                <w:b/>
                <w:sz w:val="20"/>
                <w:szCs w:val="20"/>
              </w:rPr>
              <w:t>Population</w:t>
            </w:r>
            <w:r w:rsidRPr="001A7D85">
              <w:rPr>
                <w:rFonts w:ascii="Times New Roman" w:hAnsi="Times New Roman"/>
                <w:b/>
                <w:sz w:val="20"/>
                <w:szCs w:val="20"/>
                <w:vertAlign w:val="superscript"/>
              </w:rPr>
              <w:t>1</w:t>
            </w:r>
          </w:p>
        </w:tc>
      </w:tr>
      <w:tr w:rsidR="00175065" w:rsidRPr="00EB28ED" w14:paraId="62FEF85C" w14:textId="77777777" w:rsidTr="00175065">
        <w:tc>
          <w:tcPr>
            <w:tcW w:w="1261" w:type="dxa"/>
            <w:shd w:val="clear" w:color="auto" w:fill="auto"/>
          </w:tcPr>
          <w:p w14:paraId="7C53D0A7"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Threat</w:t>
            </w:r>
          </w:p>
        </w:tc>
        <w:tc>
          <w:tcPr>
            <w:tcW w:w="1698" w:type="dxa"/>
            <w:shd w:val="clear" w:color="auto" w:fill="auto"/>
          </w:tcPr>
          <w:p w14:paraId="36789A05"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Eutrophication</w:t>
            </w:r>
          </w:p>
        </w:tc>
        <w:tc>
          <w:tcPr>
            <w:tcW w:w="4946" w:type="dxa"/>
            <w:shd w:val="clear" w:color="auto" w:fill="auto"/>
          </w:tcPr>
          <w:p w14:paraId="4BB97554"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Effect of eutrophication or reduced nutrient loading on quality and quantity of key food species in the Baltic Sea</w:t>
            </w:r>
          </w:p>
        </w:tc>
        <w:tc>
          <w:tcPr>
            <w:tcW w:w="1275" w:type="dxa"/>
            <w:shd w:val="clear" w:color="auto" w:fill="auto"/>
          </w:tcPr>
          <w:p w14:paraId="24D6E43F"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WS/NE</w:t>
            </w:r>
          </w:p>
        </w:tc>
      </w:tr>
      <w:tr w:rsidR="00175065" w:rsidRPr="00EB28ED" w14:paraId="2E022F1B" w14:textId="77777777" w:rsidTr="00175065">
        <w:tc>
          <w:tcPr>
            <w:tcW w:w="1261" w:type="dxa"/>
            <w:shd w:val="clear" w:color="auto" w:fill="auto"/>
          </w:tcPr>
          <w:p w14:paraId="6A8AD974"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Threat</w:t>
            </w:r>
          </w:p>
        </w:tc>
        <w:tc>
          <w:tcPr>
            <w:tcW w:w="1698" w:type="dxa"/>
            <w:shd w:val="clear" w:color="auto" w:fill="auto"/>
          </w:tcPr>
          <w:p w14:paraId="6BC536E4"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Bycatch</w:t>
            </w:r>
          </w:p>
        </w:tc>
        <w:tc>
          <w:tcPr>
            <w:tcW w:w="4946" w:type="dxa"/>
            <w:shd w:val="clear" w:color="auto" w:fill="auto"/>
          </w:tcPr>
          <w:p w14:paraId="07D7BD6C"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 xml:space="preserve">Up-to-date estimates of annual bycatch </w:t>
            </w:r>
          </w:p>
        </w:tc>
        <w:tc>
          <w:tcPr>
            <w:tcW w:w="1275" w:type="dxa"/>
            <w:shd w:val="clear" w:color="auto" w:fill="auto"/>
          </w:tcPr>
          <w:p w14:paraId="7A8A7D9F"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WS/NE</w:t>
            </w:r>
          </w:p>
        </w:tc>
      </w:tr>
      <w:tr w:rsidR="00175065" w:rsidRPr="00EB28ED" w14:paraId="7C711EB7" w14:textId="77777777" w:rsidTr="00175065">
        <w:tc>
          <w:tcPr>
            <w:tcW w:w="1261" w:type="dxa"/>
            <w:shd w:val="clear" w:color="auto" w:fill="auto"/>
          </w:tcPr>
          <w:p w14:paraId="24D5D97B"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Population status</w:t>
            </w:r>
          </w:p>
        </w:tc>
        <w:tc>
          <w:tcPr>
            <w:tcW w:w="1698" w:type="dxa"/>
            <w:shd w:val="clear" w:color="auto" w:fill="auto"/>
          </w:tcPr>
          <w:p w14:paraId="3B04FFC7"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Distribution</w:t>
            </w:r>
          </w:p>
        </w:tc>
        <w:tc>
          <w:tcPr>
            <w:tcW w:w="4946" w:type="dxa"/>
            <w:shd w:val="clear" w:color="auto" w:fill="auto"/>
          </w:tcPr>
          <w:p w14:paraId="49D542B2"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Location of core breeding densities in Russia</w:t>
            </w:r>
          </w:p>
        </w:tc>
        <w:tc>
          <w:tcPr>
            <w:tcW w:w="1275" w:type="dxa"/>
            <w:shd w:val="clear" w:color="auto" w:fill="auto"/>
          </w:tcPr>
          <w:p w14:paraId="156C727F"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WS/NE</w:t>
            </w:r>
          </w:p>
        </w:tc>
      </w:tr>
      <w:tr w:rsidR="00175065" w:rsidRPr="00EB28ED" w14:paraId="1949A85E" w14:textId="77777777" w:rsidTr="00175065">
        <w:tc>
          <w:tcPr>
            <w:tcW w:w="1261" w:type="dxa"/>
            <w:shd w:val="clear" w:color="auto" w:fill="auto"/>
          </w:tcPr>
          <w:p w14:paraId="1AB4559C"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Population status</w:t>
            </w:r>
          </w:p>
        </w:tc>
        <w:tc>
          <w:tcPr>
            <w:tcW w:w="1698" w:type="dxa"/>
            <w:shd w:val="clear" w:color="auto" w:fill="auto"/>
          </w:tcPr>
          <w:p w14:paraId="1344F05B"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Distribution</w:t>
            </w:r>
          </w:p>
        </w:tc>
        <w:tc>
          <w:tcPr>
            <w:tcW w:w="4946" w:type="dxa"/>
            <w:shd w:val="clear" w:color="auto" w:fill="auto"/>
          </w:tcPr>
          <w:p w14:paraId="56C58CC1"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Location of all key moult sites</w:t>
            </w:r>
          </w:p>
        </w:tc>
        <w:tc>
          <w:tcPr>
            <w:tcW w:w="1275" w:type="dxa"/>
            <w:shd w:val="clear" w:color="auto" w:fill="auto"/>
          </w:tcPr>
          <w:p w14:paraId="73B59CB4"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WS/NE; I/G</w:t>
            </w:r>
          </w:p>
        </w:tc>
      </w:tr>
      <w:tr w:rsidR="00175065" w:rsidRPr="00EB28ED" w14:paraId="783D8E42" w14:textId="77777777" w:rsidTr="00175065">
        <w:tc>
          <w:tcPr>
            <w:tcW w:w="1261" w:type="dxa"/>
            <w:shd w:val="clear" w:color="auto" w:fill="auto"/>
          </w:tcPr>
          <w:p w14:paraId="39CCE51B"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Population status</w:t>
            </w:r>
          </w:p>
        </w:tc>
        <w:tc>
          <w:tcPr>
            <w:tcW w:w="1698" w:type="dxa"/>
            <w:shd w:val="clear" w:color="auto" w:fill="auto"/>
          </w:tcPr>
          <w:p w14:paraId="047E172D"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Movements</w:t>
            </w:r>
          </w:p>
        </w:tc>
        <w:tc>
          <w:tcPr>
            <w:tcW w:w="4946" w:type="dxa"/>
            <w:shd w:val="clear" w:color="auto" w:fill="auto"/>
          </w:tcPr>
          <w:p w14:paraId="744BCF12"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Distribution changes within wintering areas in relation to ice cover and other environmental factors</w:t>
            </w:r>
          </w:p>
        </w:tc>
        <w:tc>
          <w:tcPr>
            <w:tcW w:w="1275" w:type="dxa"/>
            <w:shd w:val="clear" w:color="auto" w:fill="auto"/>
          </w:tcPr>
          <w:p w14:paraId="1B53C872"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WS/NE; I/G</w:t>
            </w:r>
          </w:p>
        </w:tc>
      </w:tr>
      <w:tr w:rsidR="00175065" w:rsidRPr="00EB28ED" w14:paraId="3D9265DB" w14:textId="77777777" w:rsidTr="00175065">
        <w:tc>
          <w:tcPr>
            <w:tcW w:w="1261" w:type="dxa"/>
            <w:shd w:val="clear" w:color="auto" w:fill="auto"/>
          </w:tcPr>
          <w:p w14:paraId="6C8779CD"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Population status</w:t>
            </w:r>
          </w:p>
        </w:tc>
        <w:tc>
          <w:tcPr>
            <w:tcW w:w="1698" w:type="dxa"/>
            <w:shd w:val="clear" w:color="auto" w:fill="auto"/>
          </w:tcPr>
          <w:p w14:paraId="2458A92E"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Population size</w:t>
            </w:r>
          </w:p>
        </w:tc>
        <w:tc>
          <w:tcPr>
            <w:tcW w:w="4946" w:type="dxa"/>
            <w:shd w:val="clear" w:color="auto" w:fill="auto"/>
          </w:tcPr>
          <w:p w14:paraId="785F1F5A" w14:textId="77777777" w:rsidR="00175065" w:rsidRPr="001A7D85" w:rsidRDefault="00175065" w:rsidP="0084328E">
            <w:pPr>
              <w:rPr>
                <w:rFonts w:ascii="Times New Roman" w:hAnsi="Times New Roman"/>
                <w:sz w:val="20"/>
                <w:szCs w:val="20"/>
              </w:rPr>
            </w:pPr>
            <w:r w:rsidRPr="001A7D85">
              <w:rPr>
                <w:rFonts w:ascii="Times New Roman" w:hAnsi="Times New Roman"/>
                <w:sz w:val="20"/>
                <w:szCs w:val="20"/>
              </w:rPr>
              <w:t>Accurate estimate</w:t>
            </w:r>
            <w:r w:rsidR="0084328E">
              <w:rPr>
                <w:rFonts w:ascii="Times New Roman" w:hAnsi="Times New Roman"/>
                <w:sz w:val="20"/>
                <w:szCs w:val="20"/>
              </w:rPr>
              <w:t>s</w:t>
            </w:r>
            <w:r w:rsidRPr="001A7D85">
              <w:rPr>
                <w:rFonts w:ascii="Times New Roman" w:hAnsi="Times New Roman"/>
                <w:sz w:val="20"/>
                <w:szCs w:val="20"/>
              </w:rPr>
              <w:t xml:space="preserve"> of </w:t>
            </w:r>
            <w:r w:rsidR="0084328E">
              <w:rPr>
                <w:rFonts w:ascii="Times New Roman" w:hAnsi="Times New Roman"/>
                <w:sz w:val="20"/>
                <w:szCs w:val="20"/>
              </w:rPr>
              <w:t xml:space="preserve">population </w:t>
            </w:r>
            <w:r w:rsidRPr="001A7D85">
              <w:rPr>
                <w:rFonts w:ascii="Times New Roman" w:hAnsi="Times New Roman"/>
                <w:sz w:val="20"/>
                <w:szCs w:val="20"/>
              </w:rPr>
              <w:t xml:space="preserve">size </w:t>
            </w:r>
          </w:p>
        </w:tc>
        <w:tc>
          <w:tcPr>
            <w:tcW w:w="1275" w:type="dxa"/>
            <w:shd w:val="clear" w:color="auto" w:fill="auto"/>
          </w:tcPr>
          <w:p w14:paraId="7442B122" w14:textId="77777777" w:rsidR="00175065" w:rsidRPr="001A7D85" w:rsidRDefault="0084328E" w:rsidP="00AD2DDC">
            <w:pPr>
              <w:rPr>
                <w:rFonts w:ascii="Times New Roman" w:hAnsi="Times New Roman"/>
                <w:sz w:val="20"/>
                <w:szCs w:val="20"/>
              </w:rPr>
            </w:pPr>
            <w:r w:rsidRPr="001A7D85">
              <w:rPr>
                <w:rFonts w:ascii="Times New Roman" w:hAnsi="Times New Roman"/>
                <w:sz w:val="20"/>
                <w:szCs w:val="20"/>
              </w:rPr>
              <w:t xml:space="preserve">WS/NE; </w:t>
            </w:r>
            <w:r w:rsidR="00175065" w:rsidRPr="001A7D85">
              <w:rPr>
                <w:rFonts w:ascii="Times New Roman" w:hAnsi="Times New Roman"/>
                <w:sz w:val="20"/>
                <w:szCs w:val="20"/>
              </w:rPr>
              <w:t>I/G</w:t>
            </w:r>
          </w:p>
        </w:tc>
      </w:tr>
      <w:tr w:rsidR="00175065" w:rsidRPr="00EB28ED" w14:paraId="1D362476" w14:textId="77777777" w:rsidTr="00175065">
        <w:tc>
          <w:tcPr>
            <w:tcW w:w="1261" w:type="dxa"/>
            <w:shd w:val="clear" w:color="auto" w:fill="auto"/>
          </w:tcPr>
          <w:p w14:paraId="345A49D1"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Population status</w:t>
            </w:r>
          </w:p>
        </w:tc>
        <w:tc>
          <w:tcPr>
            <w:tcW w:w="1698" w:type="dxa"/>
            <w:shd w:val="clear" w:color="auto" w:fill="auto"/>
          </w:tcPr>
          <w:p w14:paraId="06CEA6CE"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Population trend</w:t>
            </w:r>
          </w:p>
        </w:tc>
        <w:tc>
          <w:tcPr>
            <w:tcW w:w="4946" w:type="dxa"/>
            <w:shd w:val="clear" w:color="auto" w:fill="auto"/>
          </w:tcPr>
          <w:p w14:paraId="40E1D213"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Trend of WS/NE population since 2009</w:t>
            </w:r>
          </w:p>
        </w:tc>
        <w:tc>
          <w:tcPr>
            <w:tcW w:w="1275" w:type="dxa"/>
            <w:shd w:val="clear" w:color="auto" w:fill="auto"/>
          </w:tcPr>
          <w:p w14:paraId="3245074F"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WS/NE</w:t>
            </w:r>
          </w:p>
        </w:tc>
      </w:tr>
      <w:tr w:rsidR="00175065" w:rsidRPr="00EB28ED" w14:paraId="230DEC95" w14:textId="77777777" w:rsidTr="00175065">
        <w:tc>
          <w:tcPr>
            <w:tcW w:w="1261" w:type="dxa"/>
            <w:shd w:val="clear" w:color="auto" w:fill="auto"/>
          </w:tcPr>
          <w:p w14:paraId="412196A3"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Population status</w:t>
            </w:r>
          </w:p>
        </w:tc>
        <w:tc>
          <w:tcPr>
            <w:tcW w:w="1698" w:type="dxa"/>
            <w:shd w:val="clear" w:color="auto" w:fill="auto"/>
          </w:tcPr>
          <w:p w14:paraId="409CC7E7"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Population trend</w:t>
            </w:r>
          </w:p>
        </w:tc>
        <w:tc>
          <w:tcPr>
            <w:tcW w:w="4946" w:type="dxa"/>
            <w:shd w:val="clear" w:color="auto" w:fill="auto"/>
          </w:tcPr>
          <w:p w14:paraId="59ADB6D8" w14:textId="77777777" w:rsidR="00175065" w:rsidRPr="001A7D85" w:rsidRDefault="00175065" w:rsidP="0084328E">
            <w:pPr>
              <w:rPr>
                <w:rFonts w:ascii="Times New Roman" w:hAnsi="Times New Roman"/>
                <w:sz w:val="20"/>
                <w:szCs w:val="20"/>
              </w:rPr>
            </w:pPr>
            <w:r w:rsidRPr="001A7D85">
              <w:rPr>
                <w:rFonts w:ascii="Times New Roman" w:hAnsi="Times New Roman"/>
                <w:sz w:val="20"/>
                <w:szCs w:val="20"/>
              </w:rPr>
              <w:t xml:space="preserve">Trend of </w:t>
            </w:r>
            <w:r w:rsidR="0084328E">
              <w:rPr>
                <w:rFonts w:ascii="Times New Roman" w:hAnsi="Times New Roman"/>
                <w:sz w:val="20"/>
                <w:szCs w:val="20"/>
              </w:rPr>
              <w:t>I/</w:t>
            </w:r>
            <w:r w:rsidRPr="001A7D85">
              <w:rPr>
                <w:rFonts w:ascii="Times New Roman" w:hAnsi="Times New Roman"/>
                <w:sz w:val="20"/>
                <w:szCs w:val="20"/>
              </w:rPr>
              <w:t>G population</w:t>
            </w:r>
          </w:p>
        </w:tc>
        <w:tc>
          <w:tcPr>
            <w:tcW w:w="1275" w:type="dxa"/>
            <w:shd w:val="clear" w:color="auto" w:fill="auto"/>
          </w:tcPr>
          <w:p w14:paraId="784C52B5"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I/G</w:t>
            </w:r>
          </w:p>
        </w:tc>
      </w:tr>
      <w:tr w:rsidR="00175065" w:rsidRPr="00EB28ED" w14:paraId="35D04D49" w14:textId="77777777" w:rsidTr="00175065">
        <w:tc>
          <w:tcPr>
            <w:tcW w:w="1261" w:type="dxa"/>
            <w:shd w:val="clear" w:color="auto" w:fill="auto"/>
          </w:tcPr>
          <w:p w14:paraId="6839C94C"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Population status</w:t>
            </w:r>
          </w:p>
        </w:tc>
        <w:tc>
          <w:tcPr>
            <w:tcW w:w="1698" w:type="dxa"/>
            <w:shd w:val="clear" w:color="auto" w:fill="auto"/>
          </w:tcPr>
          <w:p w14:paraId="0BEC5928"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Survey methods</w:t>
            </w:r>
          </w:p>
        </w:tc>
        <w:tc>
          <w:tcPr>
            <w:tcW w:w="4946" w:type="dxa"/>
            <w:shd w:val="clear" w:color="auto" w:fill="auto"/>
          </w:tcPr>
          <w:p w14:paraId="05250044"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Consensus on the best survey methods e.g. aerial or ship-based, for  accurate population size estimates</w:t>
            </w:r>
          </w:p>
        </w:tc>
        <w:tc>
          <w:tcPr>
            <w:tcW w:w="1275" w:type="dxa"/>
            <w:shd w:val="clear" w:color="auto" w:fill="auto"/>
          </w:tcPr>
          <w:p w14:paraId="7787F509"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WS/NE; I/G</w:t>
            </w:r>
          </w:p>
        </w:tc>
      </w:tr>
      <w:tr w:rsidR="00175065" w:rsidRPr="00EB28ED" w14:paraId="29444ABB" w14:textId="77777777" w:rsidTr="00175065">
        <w:tc>
          <w:tcPr>
            <w:tcW w:w="1261" w:type="dxa"/>
            <w:shd w:val="clear" w:color="auto" w:fill="auto"/>
          </w:tcPr>
          <w:p w14:paraId="1331BC78"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Demography</w:t>
            </w:r>
          </w:p>
        </w:tc>
        <w:tc>
          <w:tcPr>
            <w:tcW w:w="1698" w:type="dxa"/>
            <w:shd w:val="clear" w:color="auto" w:fill="auto"/>
          </w:tcPr>
          <w:p w14:paraId="7617FDFD"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Annual breeding success</w:t>
            </w:r>
          </w:p>
        </w:tc>
        <w:tc>
          <w:tcPr>
            <w:tcW w:w="4946" w:type="dxa"/>
            <w:shd w:val="clear" w:color="auto" w:fill="auto"/>
          </w:tcPr>
          <w:p w14:paraId="1177CE2C"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Population scale estimates of annual breeding success (based on winter ratios of adult males, young males, and females)</w:t>
            </w:r>
          </w:p>
        </w:tc>
        <w:tc>
          <w:tcPr>
            <w:tcW w:w="1275" w:type="dxa"/>
            <w:shd w:val="clear" w:color="auto" w:fill="auto"/>
          </w:tcPr>
          <w:p w14:paraId="3C2D19D1"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WS/NE; I/G</w:t>
            </w:r>
          </w:p>
        </w:tc>
      </w:tr>
      <w:tr w:rsidR="00175065" w:rsidRPr="00EB28ED" w14:paraId="17749D04" w14:textId="77777777" w:rsidTr="00175065">
        <w:tc>
          <w:tcPr>
            <w:tcW w:w="1261" w:type="dxa"/>
            <w:shd w:val="clear" w:color="auto" w:fill="auto"/>
          </w:tcPr>
          <w:p w14:paraId="3BF3BFAD"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Demography</w:t>
            </w:r>
          </w:p>
        </w:tc>
        <w:tc>
          <w:tcPr>
            <w:tcW w:w="1698" w:type="dxa"/>
            <w:shd w:val="clear" w:color="auto" w:fill="auto"/>
          </w:tcPr>
          <w:p w14:paraId="110D1E3A"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Annual breeding success</w:t>
            </w:r>
          </w:p>
        </w:tc>
        <w:tc>
          <w:tcPr>
            <w:tcW w:w="4946" w:type="dxa"/>
            <w:shd w:val="clear" w:color="auto" w:fill="auto"/>
          </w:tcPr>
          <w:p w14:paraId="3F4D4A66"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Estimate of breeding propensity of individual females in WS/NE population</w:t>
            </w:r>
          </w:p>
        </w:tc>
        <w:tc>
          <w:tcPr>
            <w:tcW w:w="1275" w:type="dxa"/>
            <w:shd w:val="clear" w:color="auto" w:fill="auto"/>
          </w:tcPr>
          <w:p w14:paraId="132BEECB"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WS/NE</w:t>
            </w:r>
          </w:p>
        </w:tc>
      </w:tr>
      <w:tr w:rsidR="00175065" w:rsidRPr="00EB28ED" w14:paraId="6F6F8EEF" w14:textId="77777777" w:rsidTr="00175065">
        <w:tc>
          <w:tcPr>
            <w:tcW w:w="1261" w:type="dxa"/>
            <w:shd w:val="clear" w:color="auto" w:fill="auto"/>
          </w:tcPr>
          <w:p w14:paraId="6FB86FED"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Population dynamics</w:t>
            </w:r>
          </w:p>
        </w:tc>
        <w:tc>
          <w:tcPr>
            <w:tcW w:w="1698" w:type="dxa"/>
            <w:shd w:val="clear" w:color="auto" w:fill="auto"/>
          </w:tcPr>
          <w:p w14:paraId="11AAD043"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Limitations to productivity</w:t>
            </w:r>
          </w:p>
        </w:tc>
        <w:tc>
          <w:tcPr>
            <w:tcW w:w="4946" w:type="dxa"/>
            <w:shd w:val="clear" w:color="auto" w:fill="auto"/>
          </w:tcPr>
          <w:p w14:paraId="610442E0"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Clarify causes of apparent low breeding success, e.g. faltering lemming cycles</w:t>
            </w:r>
          </w:p>
        </w:tc>
        <w:tc>
          <w:tcPr>
            <w:tcW w:w="1275" w:type="dxa"/>
            <w:shd w:val="clear" w:color="auto" w:fill="auto"/>
          </w:tcPr>
          <w:p w14:paraId="7B866F7A"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WS/NE; I/G</w:t>
            </w:r>
          </w:p>
        </w:tc>
      </w:tr>
      <w:tr w:rsidR="00175065" w:rsidRPr="00EB28ED" w14:paraId="3FCAAE5A" w14:textId="77777777" w:rsidTr="00175065">
        <w:tc>
          <w:tcPr>
            <w:tcW w:w="1261" w:type="dxa"/>
            <w:shd w:val="clear" w:color="auto" w:fill="auto"/>
          </w:tcPr>
          <w:p w14:paraId="25CB4B28"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Population dynamics</w:t>
            </w:r>
          </w:p>
        </w:tc>
        <w:tc>
          <w:tcPr>
            <w:tcW w:w="1698" w:type="dxa"/>
            <w:shd w:val="clear" w:color="auto" w:fill="auto"/>
          </w:tcPr>
          <w:p w14:paraId="030EF967"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Limitations to productivity</w:t>
            </w:r>
          </w:p>
        </w:tc>
        <w:tc>
          <w:tcPr>
            <w:tcW w:w="4946" w:type="dxa"/>
            <w:shd w:val="clear" w:color="auto" w:fill="auto"/>
          </w:tcPr>
          <w:p w14:paraId="70829CE9"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 xml:space="preserve">Extent to which breeding success governed by food availability in spring staging, and potentially wintering areas </w:t>
            </w:r>
          </w:p>
        </w:tc>
        <w:tc>
          <w:tcPr>
            <w:tcW w:w="1275" w:type="dxa"/>
            <w:shd w:val="clear" w:color="auto" w:fill="auto"/>
          </w:tcPr>
          <w:p w14:paraId="5DCA9533"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WS/NE; I/G</w:t>
            </w:r>
          </w:p>
        </w:tc>
      </w:tr>
      <w:tr w:rsidR="00175065" w:rsidRPr="00EB28ED" w14:paraId="78C2CC50" w14:textId="77777777" w:rsidTr="00175065">
        <w:tc>
          <w:tcPr>
            <w:tcW w:w="1261" w:type="dxa"/>
            <w:shd w:val="clear" w:color="auto" w:fill="auto"/>
          </w:tcPr>
          <w:p w14:paraId="5D8F90F4"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Ecology</w:t>
            </w:r>
          </w:p>
        </w:tc>
        <w:tc>
          <w:tcPr>
            <w:tcW w:w="1698" w:type="dxa"/>
            <w:shd w:val="clear" w:color="auto" w:fill="auto"/>
          </w:tcPr>
          <w:p w14:paraId="67B8CDCF"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Limitations to food availability</w:t>
            </w:r>
          </w:p>
        </w:tc>
        <w:tc>
          <w:tcPr>
            <w:tcW w:w="4946" w:type="dxa"/>
            <w:shd w:val="clear" w:color="auto" w:fill="auto"/>
          </w:tcPr>
          <w:p w14:paraId="37BC70FD"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Identify key limitations to food availability in wintering and staging areas</w:t>
            </w:r>
          </w:p>
        </w:tc>
        <w:tc>
          <w:tcPr>
            <w:tcW w:w="1275" w:type="dxa"/>
            <w:shd w:val="clear" w:color="auto" w:fill="auto"/>
          </w:tcPr>
          <w:p w14:paraId="53477E3D" w14:textId="77777777" w:rsidR="00175065" w:rsidRPr="001A7D85" w:rsidRDefault="00175065" w:rsidP="00AD2DDC">
            <w:pPr>
              <w:rPr>
                <w:rFonts w:ascii="Times New Roman" w:hAnsi="Times New Roman"/>
                <w:sz w:val="20"/>
                <w:szCs w:val="20"/>
              </w:rPr>
            </w:pPr>
            <w:r w:rsidRPr="001A7D85">
              <w:rPr>
                <w:rFonts w:ascii="Times New Roman" w:hAnsi="Times New Roman"/>
                <w:sz w:val="20"/>
                <w:szCs w:val="20"/>
              </w:rPr>
              <w:t>WS/NE; I/G</w:t>
            </w:r>
          </w:p>
        </w:tc>
      </w:tr>
    </w:tbl>
    <w:p w14:paraId="64251751" w14:textId="77777777" w:rsidR="00FF2899" w:rsidRDefault="00FF2899" w:rsidP="00FC0E45">
      <w:pPr>
        <w:rPr>
          <w:rFonts w:ascii="Times New Roman" w:hAnsi="Times New Roman"/>
          <w:sz w:val="22"/>
          <w:szCs w:val="22"/>
        </w:rPr>
      </w:pPr>
    </w:p>
    <w:p w14:paraId="7DFC5ACF" w14:textId="77777777" w:rsidR="00FF2899" w:rsidRDefault="00FF2899" w:rsidP="00FF2899">
      <w:pPr>
        <w:rPr>
          <w:rFonts w:ascii="Times New Roman" w:hAnsi="Times New Roman"/>
          <w:sz w:val="22"/>
          <w:szCs w:val="22"/>
        </w:rPr>
      </w:pPr>
      <w:r w:rsidRPr="00BD2320">
        <w:rPr>
          <w:rFonts w:ascii="Times New Roman" w:hAnsi="Times New Roman"/>
          <w:sz w:val="22"/>
          <w:szCs w:val="22"/>
          <w:vertAlign w:val="superscript"/>
        </w:rPr>
        <w:t>1</w:t>
      </w:r>
      <w:r>
        <w:rPr>
          <w:rFonts w:ascii="Times New Roman" w:hAnsi="Times New Roman"/>
          <w:sz w:val="22"/>
          <w:szCs w:val="22"/>
        </w:rPr>
        <w:t xml:space="preserve"> WS/NE = West Siberia/North Europe population; I/G = Iceland/Greenland population.</w:t>
      </w:r>
    </w:p>
    <w:p w14:paraId="5534B5FA" w14:textId="77777777" w:rsidR="00EE3438" w:rsidRDefault="00EE3438" w:rsidP="00FC0E45">
      <w:pPr>
        <w:rPr>
          <w:rFonts w:ascii="Times New Roman" w:hAnsi="Times New Roman"/>
          <w:sz w:val="22"/>
          <w:szCs w:val="22"/>
        </w:rPr>
      </w:pPr>
    </w:p>
    <w:p w14:paraId="62361E8C" w14:textId="77777777" w:rsidR="00F73176" w:rsidRPr="00877384" w:rsidRDefault="00F73176" w:rsidP="00F73176">
      <w:pPr>
        <w:rPr>
          <w:rStyle w:val="Heading1Char"/>
          <w:rFonts w:ascii="Times New Roman" w:hAnsi="Times New Roman" w:cs="Times New Roman"/>
          <w:i w:val="0"/>
          <w:iCs/>
          <w:sz w:val="22"/>
          <w:szCs w:val="22"/>
        </w:rPr>
      </w:pPr>
      <w:r>
        <w:rPr>
          <w:rStyle w:val="Heading1Char"/>
          <w:rFonts w:ascii="Times New Roman" w:hAnsi="Times New Roman" w:cs="Times New Roman"/>
          <w:i w:val="0"/>
          <w:iCs/>
          <w:sz w:val="22"/>
          <w:szCs w:val="22"/>
        </w:rPr>
        <w:br w:type="page"/>
      </w:r>
      <w:bookmarkStart w:id="23" w:name="_Toc427314725"/>
      <w:r>
        <w:rPr>
          <w:rStyle w:val="Heading1Char"/>
          <w:rFonts w:ascii="Times New Roman" w:hAnsi="Times New Roman" w:cs="Times New Roman"/>
          <w:i w:val="0"/>
          <w:iCs/>
          <w:sz w:val="22"/>
          <w:szCs w:val="22"/>
        </w:rPr>
        <w:lastRenderedPageBreak/>
        <w:t xml:space="preserve">5 </w:t>
      </w:r>
      <w:r w:rsidRPr="00877384">
        <w:rPr>
          <w:rStyle w:val="Heading1Char"/>
          <w:rFonts w:ascii="Times New Roman" w:hAnsi="Times New Roman" w:cs="Times New Roman"/>
          <w:i w:val="0"/>
          <w:iCs/>
          <w:sz w:val="22"/>
          <w:szCs w:val="22"/>
        </w:rPr>
        <w:t>– POLICIES</w:t>
      </w:r>
      <w:r>
        <w:rPr>
          <w:rStyle w:val="Heading1Char"/>
          <w:rFonts w:ascii="Times New Roman" w:hAnsi="Times New Roman" w:cs="Times New Roman"/>
          <w:i w:val="0"/>
          <w:iCs/>
          <w:sz w:val="22"/>
          <w:szCs w:val="22"/>
        </w:rPr>
        <w:t xml:space="preserve"> AND</w:t>
      </w:r>
      <w:r w:rsidRPr="00877384">
        <w:rPr>
          <w:rStyle w:val="Heading1Char"/>
          <w:rFonts w:ascii="Times New Roman" w:hAnsi="Times New Roman" w:cs="Times New Roman"/>
          <w:i w:val="0"/>
          <w:iCs/>
          <w:sz w:val="22"/>
          <w:szCs w:val="22"/>
        </w:rPr>
        <w:t xml:space="preserve"> LEGISLATION</w:t>
      </w:r>
      <w:bookmarkEnd w:id="23"/>
    </w:p>
    <w:p w14:paraId="513EBBD2" w14:textId="77777777" w:rsidR="00F73176" w:rsidRDefault="00F73176" w:rsidP="00F73176">
      <w:pPr>
        <w:pStyle w:val="Heading3"/>
        <w:rPr>
          <w:rFonts w:cs="Times New Roman"/>
          <w:szCs w:val="22"/>
        </w:rPr>
      </w:pPr>
      <w:bookmarkStart w:id="24" w:name="_Toc427314726"/>
      <w:r>
        <w:rPr>
          <w:rFonts w:cs="Times New Roman"/>
          <w:szCs w:val="22"/>
        </w:rPr>
        <w:t>5.1 Global status</w:t>
      </w:r>
      <w:bookmarkEnd w:id="24"/>
    </w:p>
    <w:p w14:paraId="6EB854C2" w14:textId="77777777" w:rsidR="00F73176" w:rsidRDefault="00F73176" w:rsidP="00F73176">
      <w:pPr>
        <w:ind w:left="-21"/>
        <w:rPr>
          <w:rFonts w:ascii="Times New Roman" w:hAnsi="Times New Roman"/>
          <w:sz w:val="22"/>
          <w:szCs w:val="22"/>
        </w:rPr>
      </w:pPr>
    </w:p>
    <w:p w14:paraId="30987EC7" w14:textId="77777777" w:rsidR="00F73176" w:rsidRDefault="00F73176" w:rsidP="007D4024">
      <w:pPr>
        <w:ind w:left="-21"/>
        <w:jc w:val="both"/>
        <w:rPr>
          <w:rFonts w:ascii="Times New Roman" w:hAnsi="Times New Roman"/>
          <w:sz w:val="22"/>
          <w:szCs w:val="22"/>
        </w:rPr>
      </w:pPr>
      <w:r w:rsidRPr="00306196">
        <w:rPr>
          <w:rFonts w:ascii="Times New Roman" w:hAnsi="Times New Roman"/>
          <w:sz w:val="22"/>
          <w:szCs w:val="22"/>
        </w:rPr>
        <w:t xml:space="preserve">The </w:t>
      </w:r>
      <w:r>
        <w:rPr>
          <w:rFonts w:ascii="Times New Roman" w:hAnsi="Times New Roman"/>
          <w:sz w:val="22"/>
          <w:szCs w:val="22"/>
        </w:rPr>
        <w:t xml:space="preserve">Long-tailed Duck </w:t>
      </w:r>
      <w:r w:rsidRPr="00306196">
        <w:rPr>
          <w:rFonts w:ascii="Times New Roman" w:hAnsi="Times New Roman"/>
          <w:sz w:val="22"/>
          <w:szCs w:val="22"/>
        </w:rPr>
        <w:t>is a globally threatened species</w:t>
      </w:r>
      <w:r>
        <w:rPr>
          <w:rFonts w:ascii="Times New Roman" w:hAnsi="Times New Roman"/>
          <w:sz w:val="22"/>
          <w:szCs w:val="22"/>
        </w:rPr>
        <w:t xml:space="preserve">, </w:t>
      </w:r>
      <w:r w:rsidRPr="00306196">
        <w:rPr>
          <w:rFonts w:ascii="Times New Roman" w:hAnsi="Times New Roman"/>
          <w:sz w:val="22"/>
          <w:szCs w:val="22"/>
        </w:rPr>
        <w:t xml:space="preserve">classified as </w:t>
      </w:r>
      <w:r>
        <w:rPr>
          <w:rFonts w:ascii="Times New Roman" w:hAnsi="Times New Roman"/>
          <w:sz w:val="22"/>
          <w:szCs w:val="22"/>
        </w:rPr>
        <w:t xml:space="preserve">Vulnerable </w:t>
      </w:r>
      <w:r w:rsidRPr="00306196">
        <w:rPr>
          <w:rFonts w:ascii="Times New Roman" w:hAnsi="Times New Roman"/>
          <w:sz w:val="22"/>
          <w:szCs w:val="22"/>
        </w:rPr>
        <w:t>on the IUCN Red List</w:t>
      </w:r>
      <w:r>
        <w:rPr>
          <w:rFonts w:ascii="Times New Roman" w:hAnsi="Times New Roman"/>
          <w:sz w:val="22"/>
          <w:szCs w:val="22"/>
        </w:rPr>
        <w:t xml:space="preserve"> since 2012</w:t>
      </w:r>
      <w:r w:rsidRPr="00306196">
        <w:rPr>
          <w:rFonts w:ascii="Times New Roman" w:hAnsi="Times New Roman"/>
          <w:sz w:val="22"/>
          <w:szCs w:val="22"/>
        </w:rPr>
        <w:t xml:space="preserve">. </w:t>
      </w:r>
      <w:r>
        <w:rPr>
          <w:rFonts w:ascii="Times New Roman" w:hAnsi="Times New Roman"/>
          <w:sz w:val="22"/>
          <w:szCs w:val="22"/>
        </w:rPr>
        <w:t xml:space="preserve">A large </w:t>
      </w:r>
      <w:r w:rsidRPr="004D59E7">
        <w:rPr>
          <w:rFonts w:ascii="Times New Roman" w:hAnsi="Times New Roman"/>
          <w:sz w:val="22"/>
          <w:szCs w:val="22"/>
        </w:rPr>
        <w:t>decline</w:t>
      </w:r>
      <w:r>
        <w:rPr>
          <w:rFonts w:ascii="Times New Roman" w:hAnsi="Times New Roman"/>
          <w:sz w:val="22"/>
          <w:szCs w:val="22"/>
        </w:rPr>
        <w:t xml:space="preserve"> of 65%</w:t>
      </w:r>
      <w:r w:rsidRPr="004D59E7">
        <w:rPr>
          <w:rFonts w:ascii="Times New Roman" w:hAnsi="Times New Roman"/>
          <w:sz w:val="22"/>
          <w:szCs w:val="22"/>
        </w:rPr>
        <w:t xml:space="preserve"> in the Baltic Sea</w:t>
      </w:r>
      <w:r>
        <w:rPr>
          <w:rFonts w:ascii="Times New Roman" w:hAnsi="Times New Roman"/>
          <w:sz w:val="22"/>
          <w:szCs w:val="22"/>
        </w:rPr>
        <w:t>, where most of the global population occurs in winter,</w:t>
      </w:r>
      <w:r w:rsidRPr="004D59E7">
        <w:rPr>
          <w:rFonts w:ascii="Times New Roman" w:hAnsi="Times New Roman"/>
          <w:sz w:val="22"/>
          <w:szCs w:val="22"/>
        </w:rPr>
        <w:t xml:space="preserve"> since the </w:t>
      </w:r>
      <w:r>
        <w:rPr>
          <w:rFonts w:ascii="Times New Roman" w:hAnsi="Times New Roman"/>
          <w:sz w:val="22"/>
          <w:szCs w:val="22"/>
        </w:rPr>
        <w:t xml:space="preserve">beginning of the </w:t>
      </w:r>
      <w:r w:rsidRPr="004D59E7">
        <w:rPr>
          <w:rFonts w:ascii="Times New Roman" w:hAnsi="Times New Roman"/>
          <w:sz w:val="22"/>
          <w:szCs w:val="22"/>
        </w:rPr>
        <w:t>1990s</w:t>
      </w:r>
      <w:r>
        <w:rPr>
          <w:rFonts w:ascii="Times New Roman" w:hAnsi="Times New Roman"/>
          <w:sz w:val="22"/>
          <w:szCs w:val="22"/>
        </w:rPr>
        <w:t xml:space="preserve"> implies that t</w:t>
      </w:r>
      <w:r w:rsidRPr="004D59E7">
        <w:rPr>
          <w:rFonts w:ascii="Times New Roman" w:hAnsi="Times New Roman"/>
          <w:sz w:val="22"/>
          <w:szCs w:val="22"/>
        </w:rPr>
        <w:t xml:space="preserve">he global population will undergo a </w:t>
      </w:r>
      <w:r>
        <w:rPr>
          <w:rFonts w:ascii="Times New Roman" w:hAnsi="Times New Roman"/>
          <w:sz w:val="22"/>
          <w:szCs w:val="22"/>
        </w:rPr>
        <w:t>59%</w:t>
      </w:r>
      <w:r w:rsidRPr="004D59E7">
        <w:rPr>
          <w:rFonts w:ascii="Times New Roman" w:hAnsi="Times New Roman"/>
          <w:sz w:val="22"/>
          <w:szCs w:val="22"/>
        </w:rPr>
        <w:t xml:space="preserve"> decline over three generations, even when factoring-in uncertainty regarding the sizes and trends of other populations.</w:t>
      </w:r>
      <w:r>
        <w:rPr>
          <w:rFonts w:ascii="Times New Roman" w:hAnsi="Times New Roman"/>
          <w:sz w:val="22"/>
          <w:szCs w:val="22"/>
        </w:rPr>
        <w:t xml:space="preserve"> </w:t>
      </w:r>
    </w:p>
    <w:p w14:paraId="65446C23" w14:textId="77777777" w:rsidR="00F73176" w:rsidRPr="00877384" w:rsidRDefault="00F73176" w:rsidP="00F73176">
      <w:pPr>
        <w:pStyle w:val="Heading3"/>
        <w:rPr>
          <w:rFonts w:cs="Times New Roman"/>
          <w:szCs w:val="22"/>
        </w:rPr>
      </w:pPr>
      <w:bookmarkStart w:id="25" w:name="_Toc427314727"/>
      <w:r>
        <w:rPr>
          <w:rFonts w:cs="Times New Roman"/>
          <w:szCs w:val="22"/>
        </w:rPr>
        <w:t>5</w:t>
      </w:r>
      <w:r w:rsidRPr="00877384">
        <w:rPr>
          <w:rFonts w:cs="Times New Roman"/>
          <w:szCs w:val="22"/>
        </w:rPr>
        <w:t>.</w:t>
      </w:r>
      <w:r>
        <w:rPr>
          <w:rFonts w:cs="Times New Roman"/>
          <w:szCs w:val="22"/>
        </w:rPr>
        <w:t>2</w:t>
      </w:r>
      <w:r w:rsidRPr="00877384">
        <w:rPr>
          <w:rFonts w:cs="Times New Roman"/>
          <w:szCs w:val="22"/>
        </w:rPr>
        <w:t xml:space="preserve"> </w:t>
      </w:r>
      <w:r w:rsidRPr="003E0835">
        <w:rPr>
          <w:rFonts w:cs="Times New Roman"/>
          <w:szCs w:val="22"/>
        </w:rPr>
        <w:t>International conservation and legal status of the species</w:t>
      </w:r>
      <w:bookmarkEnd w:id="25"/>
      <w:r w:rsidRPr="003E0835">
        <w:rPr>
          <w:rFonts w:cs="Times New Roman"/>
          <w:szCs w:val="22"/>
        </w:rPr>
        <w:t xml:space="preserve"> </w:t>
      </w:r>
    </w:p>
    <w:p w14:paraId="0CF55E5F" w14:textId="77777777" w:rsidR="00F73176" w:rsidRPr="00D970F6" w:rsidRDefault="00F73176" w:rsidP="00F73176">
      <w:pPr>
        <w:ind w:left="-21"/>
        <w:rPr>
          <w:rFonts w:ascii="Times New Roman" w:hAnsi="Times New Roman"/>
          <w:sz w:val="22"/>
          <w:szCs w:val="22"/>
        </w:rPr>
      </w:pPr>
    </w:p>
    <w:p w14:paraId="3C322C51" w14:textId="77777777" w:rsidR="00F73176" w:rsidRPr="00D970F6" w:rsidRDefault="00F73176" w:rsidP="00F73176">
      <w:pPr>
        <w:jc w:val="both"/>
        <w:rPr>
          <w:rFonts w:ascii="Times New Roman" w:hAnsi="Times New Roman"/>
          <w:sz w:val="22"/>
          <w:szCs w:val="22"/>
        </w:rPr>
      </w:pPr>
      <w:r>
        <w:rPr>
          <w:rFonts w:ascii="Times New Roman" w:hAnsi="Times New Roman"/>
          <w:sz w:val="22"/>
          <w:szCs w:val="22"/>
        </w:rPr>
        <w:t xml:space="preserve">The </w:t>
      </w:r>
      <w:r w:rsidRPr="00D970F6">
        <w:rPr>
          <w:rFonts w:ascii="Times New Roman" w:hAnsi="Times New Roman"/>
          <w:sz w:val="22"/>
          <w:szCs w:val="22"/>
        </w:rPr>
        <w:t xml:space="preserve">Long-tailed Duck </w:t>
      </w:r>
      <w:r>
        <w:rPr>
          <w:rFonts w:ascii="Times New Roman" w:hAnsi="Times New Roman"/>
          <w:sz w:val="22"/>
          <w:szCs w:val="22"/>
        </w:rPr>
        <w:t xml:space="preserve">is listed in several Multilateral Environmental Agreements (MEAs). The species’ </w:t>
      </w:r>
      <w:r w:rsidRPr="00D970F6">
        <w:rPr>
          <w:rFonts w:ascii="Times New Roman" w:hAnsi="Times New Roman"/>
          <w:sz w:val="22"/>
          <w:szCs w:val="22"/>
        </w:rPr>
        <w:t xml:space="preserve">status under most other relevant </w:t>
      </w:r>
      <w:r>
        <w:rPr>
          <w:rFonts w:ascii="Times New Roman" w:hAnsi="Times New Roman"/>
          <w:sz w:val="22"/>
          <w:szCs w:val="22"/>
        </w:rPr>
        <w:t xml:space="preserve">Conventions, </w:t>
      </w:r>
      <w:r w:rsidRPr="00D970F6">
        <w:rPr>
          <w:rFonts w:ascii="Times New Roman" w:hAnsi="Times New Roman"/>
          <w:sz w:val="22"/>
          <w:szCs w:val="22"/>
        </w:rPr>
        <w:t>Directives and Agreements does not</w:t>
      </w:r>
      <w:r>
        <w:rPr>
          <w:rFonts w:ascii="Times New Roman" w:hAnsi="Times New Roman"/>
          <w:sz w:val="22"/>
          <w:szCs w:val="22"/>
        </w:rPr>
        <w:t>, however,</w:t>
      </w:r>
      <w:r w:rsidRPr="00D970F6">
        <w:rPr>
          <w:rFonts w:ascii="Times New Roman" w:hAnsi="Times New Roman"/>
          <w:sz w:val="22"/>
          <w:szCs w:val="22"/>
        </w:rPr>
        <w:t xml:space="preserve"> yet reflect its current </w:t>
      </w:r>
      <w:r>
        <w:rPr>
          <w:rFonts w:ascii="Times New Roman" w:hAnsi="Times New Roman"/>
          <w:sz w:val="22"/>
          <w:szCs w:val="22"/>
        </w:rPr>
        <w:t xml:space="preserve">global </w:t>
      </w:r>
      <w:r w:rsidRPr="00D970F6">
        <w:rPr>
          <w:rFonts w:ascii="Times New Roman" w:hAnsi="Times New Roman"/>
          <w:sz w:val="22"/>
          <w:szCs w:val="22"/>
        </w:rPr>
        <w:t>status</w:t>
      </w:r>
      <w:r>
        <w:rPr>
          <w:rFonts w:ascii="Times New Roman" w:hAnsi="Times New Roman"/>
          <w:sz w:val="22"/>
          <w:szCs w:val="22"/>
        </w:rPr>
        <w:t xml:space="preserve"> (Table </w:t>
      </w:r>
      <w:r w:rsidR="00252E83">
        <w:rPr>
          <w:rFonts w:ascii="Times New Roman" w:hAnsi="Times New Roman"/>
          <w:sz w:val="22"/>
          <w:szCs w:val="22"/>
        </w:rPr>
        <w:t>2</w:t>
      </w:r>
      <w:r>
        <w:rPr>
          <w:rFonts w:ascii="Times New Roman" w:hAnsi="Times New Roman"/>
          <w:sz w:val="22"/>
          <w:szCs w:val="22"/>
        </w:rPr>
        <w:t>)</w:t>
      </w:r>
      <w:r w:rsidRPr="00D970F6">
        <w:rPr>
          <w:rFonts w:ascii="Times New Roman" w:hAnsi="Times New Roman"/>
          <w:sz w:val="22"/>
          <w:szCs w:val="22"/>
        </w:rPr>
        <w:t>.</w:t>
      </w:r>
    </w:p>
    <w:p w14:paraId="6BDAF60A" w14:textId="77777777" w:rsidR="00F73176" w:rsidRPr="00D970F6" w:rsidRDefault="00F73176" w:rsidP="00F73176">
      <w:pPr>
        <w:jc w:val="both"/>
        <w:rPr>
          <w:rFonts w:ascii="Times New Roman" w:hAnsi="Times New Roman"/>
          <w:sz w:val="22"/>
          <w:szCs w:val="22"/>
        </w:rPr>
      </w:pPr>
    </w:p>
    <w:p w14:paraId="4A1DDCF0" w14:textId="77777777" w:rsidR="00F73176" w:rsidRPr="00D970F6" w:rsidRDefault="00F73176" w:rsidP="00F73176">
      <w:pPr>
        <w:ind w:left="-21"/>
        <w:jc w:val="both"/>
        <w:rPr>
          <w:rFonts w:ascii="Times New Roman" w:hAnsi="Times New Roman"/>
          <w:b/>
          <w:iCs/>
          <w:sz w:val="22"/>
          <w:szCs w:val="22"/>
        </w:rPr>
      </w:pPr>
      <w:r w:rsidRPr="00D970F6">
        <w:rPr>
          <w:rFonts w:ascii="Times New Roman" w:hAnsi="Times New Roman"/>
          <w:b/>
          <w:iCs/>
          <w:sz w:val="22"/>
          <w:szCs w:val="22"/>
        </w:rPr>
        <w:t xml:space="preserve">Table </w:t>
      </w:r>
      <w:r w:rsidR="00252E83">
        <w:rPr>
          <w:rFonts w:ascii="Times New Roman" w:hAnsi="Times New Roman"/>
          <w:b/>
          <w:iCs/>
          <w:sz w:val="22"/>
          <w:szCs w:val="22"/>
        </w:rPr>
        <w:t>2</w:t>
      </w:r>
      <w:r w:rsidRPr="00D970F6">
        <w:rPr>
          <w:rFonts w:ascii="Times New Roman" w:hAnsi="Times New Roman"/>
          <w:b/>
          <w:iCs/>
          <w:sz w:val="22"/>
          <w:szCs w:val="22"/>
        </w:rPr>
        <w:t>. Summary of the international conservation and legal status of the European populations of Long-tailed Duck</w:t>
      </w:r>
      <w:r>
        <w:rPr>
          <w:rFonts w:ascii="Times New Roman" w:hAnsi="Times New Roman"/>
          <w:b/>
          <w:iCs/>
          <w:sz w:val="22"/>
          <w:szCs w:val="22"/>
        </w:rPr>
        <w:t>. Year in parentheses indicates when the classification was last reviewed.</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033"/>
        <w:gridCol w:w="981"/>
        <w:gridCol w:w="1117"/>
        <w:gridCol w:w="980"/>
        <w:gridCol w:w="982"/>
        <w:gridCol w:w="555"/>
        <w:gridCol w:w="841"/>
        <w:gridCol w:w="701"/>
        <w:gridCol w:w="1124"/>
        <w:gridCol w:w="692"/>
      </w:tblGrid>
      <w:tr w:rsidR="00F73176" w:rsidRPr="00A576D7" w14:paraId="130DCA06" w14:textId="77777777" w:rsidTr="00871C72">
        <w:trPr>
          <w:trHeight w:val="324"/>
        </w:trPr>
        <w:tc>
          <w:tcPr>
            <w:tcW w:w="574" w:type="pct"/>
            <w:shd w:val="clear" w:color="auto" w:fill="BFBFBF"/>
          </w:tcPr>
          <w:p w14:paraId="76B1AE0A" w14:textId="77777777" w:rsidR="00F73176" w:rsidRPr="00A576D7" w:rsidRDefault="00F73176" w:rsidP="0030633F">
            <w:pPr>
              <w:pStyle w:val="TableContents"/>
              <w:jc w:val="center"/>
              <w:rPr>
                <w:b/>
                <w:bCs/>
                <w:sz w:val="20"/>
                <w:szCs w:val="22"/>
                <w:lang w:val="en-GB"/>
              </w:rPr>
            </w:pPr>
            <w:r w:rsidRPr="00A576D7">
              <w:rPr>
                <w:b/>
                <w:bCs/>
                <w:sz w:val="20"/>
                <w:szCs w:val="22"/>
                <w:lang w:val="en-GB"/>
              </w:rPr>
              <w:t>Population</w:t>
            </w:r>
          </w:p>
        </w:tc>
        <w:tc>
          <w:tcPr>
            <w:tcW w:w="545" w:type="pct"/>
            <w:shd w:val="clear" w:color="auto" w:fill="BFBFBF"/>
          </w:tcPr>
          <w:p w14:paraId="196EA115" w14:textId="77777777" w:rsidR="00F73176" w:rsidRPr="00A576D7" w:rsidRDefault="00F73176" w:rsidP="0030633F">
            <w:pPr>
              <w:pStyle w:val="TableContents"/>
              <w:jc w:val="center"/>
              <w:rPr>
                <w:b/>
                <w:bCs/>
                <w:sz w:val="20"/>
                <w:szCs w:val="22"/>
                <w:lang w:val="en-GB"/>
              </w:rPr>
            </w:pPr>
            <w:r w:rsidRPr="00A576D7">
              <w:rPr>
                <w:b/>
                <w:bCs/>
                <w:sz w:val="20"/>
                <w:szCs w:val="22"/>
                <w:lang w:val="en-GB"/>
              </w:rPr>
              <w:t>Global status</w:t>
            </w:r>
          </w:p>
        </w:tc>
        <w:tc>
          <w:tcPr>
            <w:tcW w:w="620" w:type="pct"/>
            <w:shd w:val="clear" w:color="auto" w:fill="BFBFBF"/>
          </w:tcPr>
          <w:p w14:paraId="44266863" w14:textId="77777777" w:rsidR="00F73176" w:rsidRPr="00A576D7" w:rsidRDefault="00F73176" w:rsidP="0030633F">
            <w:pPr>
              <w:pStyle w:val="TableContents"/>
              <w:jc w:val="center"/>
              <w:rPr>
                <w:b/>
                <w:bCs/>
                <w:sz w:val="20"/>
                <w:szCs w:val="22"/>
                <w:lang w:val="en-GB"/>
              </w:rPr>
            </w:pPr>
            <w:r w:rsidRPr="00A576D7">
              <w:rPr>
                <w:b/>
                <w:bCs/>
                <w:sz w:val="20"/>
                <w:szCs w:val="22"/>
                <w:lang w:val="en-GB"/>
              </w:rPr>
              <w:t>European status</w:t>
            </w:r>
          </w:p>
        </w:tc>
        <w:tc>
          <w:tcPr>
            <w:tcW w:w="544" w:type="pct"/>
            <w:shd w:val="clear" w:color="auto" w:fill="BFBFBF"/>
          </w:tcPr>
          <w:p w14:paraId="107F7BEE" w14:textId="77777777" w:rsidR="00F73176" w:rsidRPr="00A576D7" w:rsidRDefault="00F73176" w:rsidP="0030633F">
            <w:pPr>
              <w:pStyle w:val="TableContents"/>
              <w:jc w:val="center"/>
              <w:rPr>
                <w:b/>
                <w:bCs/>
                <w:sz w:val="20"/>
                <w:szCs w:val="22"/>
                <w:lang w:val="en-GB"/>
              </w:rPr>
            </w:pPr>
            <w:r w:rsidRPr="00A576D7">
              <w:rPr>
                <w:b/>
                <w:bCs/>
                <w:sz w:val="20"/>
                <w:szCs w:val="22"/>
                <w:lang w:val="en-GB"/>
              </w:rPr>
              <w:t>EU Birds Directive</w:t>
            </w:r>
          </w:p>
        </w:tc>
        <w:tc>
          <w:tcPr>
            <w:tcW w:w="545" w:type="pct"/>
            <w:shd w:val="clear" w:color="auto" w:fill="BFBFBF"/>
          </w:tcPr>
          <w:p w14:paraId="05C20466" w14:textId="77777777" w:rsidR="00F73176" w:rsidRPr="00A576D7" w:rsidRDefault="00F73176" w:rsidP="0030633F">
            <w:pPr>
              <w:pStyle w:val="TableContents"/>
              <w:jc w:val="center"/>
              <w:rPr>
                <w:b/>
                <w:bCs/>
                <w:sz w:val="20"/>
                <w:szCs w:val="22"/>
                <w:lang w:val="en-GB"/>
              </w:rPr>
            </w:pPr>
            <w:r w:rsidRPr="00A576D7">
              <w:rPr>
                <w:b/>
                <w:bCs/>
                <w:sz w:val="20"/>
                <w:szCs w:val="22"/>
                <w:lang w:val="en-GB"/>
              </w:rPr>
              <w:t>Bern Convention</w:t>
            </w:r>
          </w:p>
        </w:tc>
        <w:tc>
          <w:tcPr>
            <w:tcW w:w="308" w:type="pct"/>
            <w:shd w:val="clear" w:color="auto" w:fill="BFBFBF"/>
          </w:tcPr>
          <w:p w14:paraId="7F2F7399" w14:textId="77777777" w:rsidR="00F73176" w:rsidRPr="00A576D7" w:rsidRDefault="00F73176" w:rsidP="0030633F">
            <w:pPr>
              <w:pStyle w:val="TableContents"/>
              <w:jc w:val="center"/>
              <w:rPr>
                <w:b/>
                <w:bCs/>
                <w:sz w:val="20"/>
                <w:szCs w:val="22"/>
                <w:lang w:val="en-GB"/>
              </w:rPr>
            </w:pPr>
            <w:r w:rsidRPr="00A576D7">
              <w:rPr>
                <w:b/>
                <w:bCs/>
                <w:sz w:val="20"/>
                <w:szCs w:val="22"/>
                <w:lang w:val="en-GB"/>
              </w:rPr>
              <w:t>CMS</w:t>
            </w:r>
          </w:p>
        </w:tc>
        <w:tc>
          <w:tcPr>
            <w:tcW w:w="467" w:type="pct"/>
            <w:shd w:val="clear" w:color="auto" w:fill="BFBFBF"/>
          </w:tcPr>
          <w:p w14:paraId="5A72BDC6" w14:textId="77777777" w:rsidR="00F73176" w:rsidRPr="00A576D7" w:rsidRDefault="00F73176" w:rsidP="0030633F">
            <w:pPr>
              <w:pStyle w:val="TableContents"/>
              <w:jc w:val="center"/>
              <w:rPr>
                <w:b/>
                <w:bCs/>
                <w:sz w:val="20"/>
                <w:szCs w:val="22"/>
                <w:lang w:val="en-GB"/>
              </w:rPr>
            </w:pPr>
            <w:r w:rsidRPr="00A576D7">
              <w:rPr>
                <w:b/>
                <w:bCs/>
                <w:sz w:val="20"/>
                <w:szCs w:val="22"/>
                <w:lang w:val="en-GB"/>
              </w:rPr>
              <w:t>AEWA</w:t>
            </w:r>
          </w:p>
        </w:tc>
        <w:tc>
          <w:tcPr>
            <w:tcW w:w="389" w:type="pct"/>
            <w:shd w:val="clear" w:color="auto" w:fill="BFBFBF"/>
          </w:tcPr>
          <w:p w14:paraId="7EE7453E" w14:textId="77777777" w:rsidR="00F73176" w:rsidRPr="00A576D7" w:rsidRDefault="00F73176" w:rsidP="0030633F">
            <w:pPr>
              <w:pStyle w:val="TableContents"/>
              <w:jc w:val="center"/>
              <w:rPr>
                <w:b/>
                <w:bCs/>
                <w:sz w:val="20"/>
                <w:szCs w:val="22"/>
                <w:lang w:val="en-GB"/>
              </w:rPr>
            </w:pPr>
            <w:r w:rsidRPr="00A576D7">
              <w:rPr>
                <w:b/>
                <w:bCs/>
                <w:sz w:val="20"/>
                <w:szCs w:val="22"/>
                <w:lang w:val="en-GB"/>
              </w:rPr>
              <w:t>CITES</w:t>
            </w:r>
          </w:p>
        </w:tc>
        <w:tc>
          <w:tcPr>
            <w:tcW w:w="624" w:type="pct"/>
            <w:shd w:val="clear" w:color="auto" w:fill="BFBFBF"/>
          </w:tcPr>
          <w:p w14:paraId="09586672" w14:textId="77777777" w:rsidR="00F73176" w:rsidRPr="00A576D7" w:rsidRDefault="00F73176" w:rsidP="0030633F">
            <w:pPr>
              <w:pStyle w:val="TableContents"/>
              <w:jc w:val="center"/>
              <w:rPr>
                <w:b/>
                <w:bCs/>
                <w:sz w:val="20"/>
                <w:szCs w:val="22"/>
                <w:lang w:val="en-GB"/>
              </w:rPr>
            </w:pPr>
            <w:r w:rsidRPr="00A576D7">
              <w:rPr>
                <w:b/>
                <w:bCs/>
                <w:sz w:val="20"/>
                <w:szCs w:val="22"/>
                <w:lang w:val="en-GB"/>
              </w:rPr>
              <w:t>HELCOM</w:t>
            </w:r>
          </w:p>
        </w:tc>
        <w:tc>
          <w:tcPr>
            <w:tcW w:w="384" w:type="pct"/>
            <w:shd w:val="clear" w:color="auto" w:fill="BFBFBF"/>
          </w:tcPr>
          <w:p w14:paraId="1F5ECDE7" w14:textId="77777777" w:rsidR="00F73176" w:rsidRPr="00A576D7" w:rsidRDefault="00F73176" w:rsidP="0030633F">
            <w:pPr>
              <w:pStyle w:val="TableContents"/>
              <w:jc w:val="center"/>
              <w:rPr>
                <w:b/>
                <w:bCs/>
                <w:sz w:val="20"/>
                <w:szCs w:val="22"/>
                <w:lang w:val="en-GB"/>
              </w:rPr>
            </w:pPr>
            <w:r w:rsidRPr="00A576D7">
              <w:rPr>
                <w:b/>
                <w:bCs/>
                <w:sz w:val="20"/>
                <w:szCs w:val="22"/>
                <w:lang w:val="en-GB"/>
              </w:rPr>
              <w:t>OSPAR</w:t>
            </w:r>
          </w:p>
        </w:tc>
      </w:tr>
      <w:tr w:rsidR="00F73176" w:rsidRPr="00A576D7" w14:paraId="189C33AA" w14:textId="77777777" w:rsidTr="00871C72">
        <w:trPr>
          <w:trHeight w:val="324"/>
        </w:trPr>
        <w:tc>
          <w:tcPr>
            <w:tcW w:w="574" w:type="pct"/>
            <w:vAlign w:val="center"/>
          </w:tcPr>
          <w:p w14:paraId="130BF703" w14:textId="77777777" w:rsidR="00F73176" w:rsidRDefault="00F73176" w:rsidP="0030633F">
            <w:pPr>
              <w:pStyle w:val="TableContents"/>
              <w:rPr>
                <w:sz w:val="20"/>
                <w:szCs w:val="22"/>
                <w:lang w:val="en-GB"/>
              </w:rPr>
            </w:pPr>
            <w:r w:rsidRPr="00A576D7">
              <w:rPr>
                <w:sz w:val="20"/>
                <w:szCs w:val="22"/>
                <w:lang w:val="en-GB"/>
              </w:rPr>
              <w:t>W</w:t>
            </w:r>
            <w:r>
              <w:rPr>
                <w:sz w:val="20"/>
                <w:szCs w:val="22"/>
                <w:lang w:val="en-GB"/>
              </w:rPr>
              <w:t>.</w:t>
            </w:r>
            <w:r w:rsidRPr="00A576D7">
              <w:rPr>
                <w:sz w:val="20"/>
                <w:szCs w:val="22"/>
                <w:lang w:val="en-GB"/>
              </w:rPr>
              <w:t xml:space="preserve"> Siberia/</w:t>
            </w:r>
          </w:p>
          <w:p w14:paraId="4D0FF5B9" w14:textId="77777777" w:rsidR="00F73176" w:rsidRPr="00A576D7" w:rsidRDefault="00F73176" w:rsidP="0030633F">
            <w:pPr>
              <w:pStyle w:val="TableContents"/>
              <w:rPr>
                <w:sz w:val="20"/>
                <w:szCs w:val="22"/>
                <w:lang w:val="en-GB"/>
              </w:rPr>
            </w:pPr>
            <w:r w:rsidRPr="00A576D7">
              <w:rPr>
                <w:sz w:val="20"/>
                <w:szCs w:val="22"/>
                <w:lang w:val="en-GB"/>
              </w:rPr>
              <w:t>N</w:t>
            </w:r>
            <w:r>
              <w:rPr>
                <w:sz w:val="20"/>
                <w:szCs w:val="22"/>
                <w:lang w:val="en-GB"/>
              </w:rPr>
              <w:t xml:space="preserve">. </w:t>
            </w:r>
            <w:r w:rsidRPr="00A576D7">
              <w:rPr>
                <w:sz w:val="20"/>
                <w:szCs w:val="22"/>
                <w:lang w:val="en-GB"/>
              </w:rPr>
              <w:t>Europe</w:t>
            </w:r>
          </w:p>
        </w:tc>
        <w:tc>
          <w:tcPr>
            <w:tcW w:w="545" w:type="pct"/>
            <w:vMerge w:val="restart"/>
            <w:vAlign w:val="center"/>
          </w:tcPr>
          <w:p w14:paraId="7852868E" w14:textId="77777777" w:rsidR="00F73176" w:rsidRPr="00A576D7" w:rsidRDefault="00F73176" w:rsidP="0030633F">
            <w:pPr>
              <w:pStyle w:val="TableContents"/>
              <w:jc w:val="center"/>
              <w:rPr>
                <w:sz w:val="20"/>
                <w:szCs w:val="22"/>
                <w:lang w:val="en-GB"/>
              </w:rPr>
            </w:pPr>
            <w:r w:rsidRPr="00A576D7">
              <w:rPr>
                <w:sz w:val="20"/>
                <w:szCs w:val="22"/>
                <w:lang w:val="en-GB"/>
              </w:rPr>
              <w:t>Vulnerable</w:t>
            </w:r>
          </w:p>
          <w:p w14:paraId="1100F950" w14:textId="77777777" w:rsidR="00F73176" w:rsidRDefault="00F73176" w:rsidP="0030633F">
            <w:pPr>
              <w:pStyle w:val="TableContents"/>
              <w:jc w:val="center"/>
              <w:rPr>
                <w:sz w:val="20"/>
                <w:szCs w:val="22"/>
                <w:lang w:val="en-GB"/>
              </w:rPr>
            </w:pPr>
            <w:r w:rsidRPr="00A576D7">
              <w:rPr>
                <w:sz w:val="20"/>
                <w:szCs w:val="22"/>
                <w:lang w:val="en-GB"/>
              </w:rPr>
              <w:t>(A4bce)</w:t>
            </w:r>
          </w:p>
          <w:p w14:paraId="6D693220" w14:textId="77777777" w:rsidR="00F73176" w:rsidRPr="00A576D7" w:rsidRDefault="00F73176" w:rsidP="0030633F">
            <w:pPr>
              <w:pStyle w:val="TableContents"/>
              <w:jc w:val="center"/>
              <w:rPr>
                <w:sz w:val="20"/>
                <w:szCs w:val="22"/>
                <w:lang w:val="en-GB"/>
              </w:rPr>
            </w:pPr>
            <w:r>
              <w:rPr>
                <w:sz w:val="20"/>
                <w:szCs w:val="22"/>
                <w:lang w:val="en-GB"/>
              </w:rPr>
              <w:t>(2012)</w:t>
            </w:r>
          </w:p>
        </w:tc>
        <w:tc>
          <w:tcPr>
            <w:tcW w:w="620" w:type="pct"/>
            <w:vMerge w:val="restart"/>
            <w:vAlign w:val="center"/>
          </w:tcPr>
          <w:p w14:paraId="77B4DB13" w14:textId="77777777" w:rsidR="0074206C" w:rsidRDefault="0074206C" w:rsidP="0030633F">
            <w:pPr>
              <w:pStyle w:val="TableContents"/>
              <w:jc w:val="center"/>
              <w:rPr>
                <w:sz w:val="20"/>
                <w:szCs w:val="22"/>
                <w:lang w:val="en-GB"/>
              </w:rPr>
            </w:pPr>
            <w:r>
              <w:rPr>
                <w:sz w:val="20"/>
                <w:szCs w:val="22"/>
                <w:lang w:val="en-GB"/>
              </w:rPr>
              <w:t>Vulnerable</w:t>
            </w:r>
            <w:r>
              <w:rPr>
                <w:rStyle w:val="FootnoteReference"/>
                <w:sz w:val="20"/>
                <w:szCs w:val="22"/>
                <w:lang w:val="en-GB"/>
              </w:rPr>
              <w:footnoteReference w:id="10"/>
            </w:r>
            <w:r>
              <w:rPr>
                <w:sz w:val="20"/>
                <w:szCs w:val="22"/>
                <w:lang w:val="en-GB"/>
              </w:rPr>
              <w:t xml:space="preserve"> (</w:t>
            </w:r>
            <w:r w:rsidRPr="0074206C">
              <w:rPr>
                <w:sz w:val="20"/>
                <w:szCs w:val="22"/>
                <w:lang w:val="en-GB"/>
              </w:rPr>
              <w:t>A2abcde+3bcde+</w:t>
            </w:r>
          </w:p>
          <w:p w14:paraId="70456601" w14:textId="77777777" w:rsidR="00F73176" w:rsidRDefault="0074206C" w:rsidP="0030633F">
            <w:pPr>
              <w:pStyle w:val="TableContents"/>
              <w:jc w:val="center"/>
              <w:rPr>
                <w:sz w:val="20"/>
                <w:szCs w:val="22"/>
                <w:lang w:val="en-GB"/>
              </w:rPr>
            </w:pPr>
            <w:r w:rsidRPr="0074206C">
              <w:rPr>
                <w:sz w:val="20"/>
                <w:szCs w:val="22"/>
                <w:lang w:val="en-GB"/>
              </w:rPr>
              <w:t>4abcde</w:t>
            </w:r>
            <w:r>
              <w:rPr>
                <w:sz w:val="20"/>
                <w:szCs w:val="22"/>
                <w:lang w:val="en-GB"/>
              </w:rPr>
              <w:t>)</w:t>
            </w:r>
          </w:p>
          <w:p w14:paraId="3167292D" w14:textId="77777777" w:rsidR="00F73176" w:rsidRPr="00A576D7" w:rsidRDefault="0074206C" w:rsidP="0030633F">
            <w:pPr>
              <w:pStyle w:val="TableContents"/>
              <w:jc w:val="center"/>
              <w:rPr>
                <w:sz w:val="20"/>
                <w:szCs w:val="22"/>
                <w:lang w:val="en-GB"/>
              </w:rPr>
            </w:pPr>
            <w:r>
              <w:rPr>
                <w:sz w:val="20"/>
                <w:szCs w:val="22"/>
                <w:lang w:val="en-GB"/>
              </w:rPr>
              <w:t>(2015</w:t>
            </w:r>
            <w:r w:rsidR="00F73176">
              <w:rPr>
                <w:sz w:val="20"/>
                <w:szCs w:val="22"/>
                <w:lang w:val="en-GB"/>
              </w:rPr>
              <w:t>)</w:t>
            </w:r>
          </w:p>
        </w:tc>
        <w:tc>
          <w:tcPr>
            <w:tcW w:w="544" w:type="pct"/>
            <w:vMerge w:val="restart"/>
            <w:vAlign w:val="center"/>
          </w:tcPr>
          <w:p w14:paraId="5DA38414" w14:textId="77777777" w:rsidR="00F73176" w:rsidRDefault="00F73176" w:rsidP="0030633F">
            <w:pPr>
              <w:pStyle w:val="TableContents"/>
              <w:jc w:val="center"/>
              <w:rPr>
                <w:sz w:val="20"/>
                <w:szCs w:val="22"/>
                <w:lang w:val="en-GB"/>
              </w:rPr>
            </w:pPr>
            <w:r w:rsidRPr="00A576D7">
              <w:rPr>
                <w:sz w:val="20"/>
                <w:szCs w:val="22"/>
                <w:lang w:val="en-GB"/>
              </w:rPr>
              <w:t>Annex II, Part B</w:t>
            </w:r>
          </w:p>
          <w:p w14:paraId="650EE036" w14:textId="77777777" w:rsidR="00F73176" w:rsidRPr="00A576D7" w:rsidRDefault="00F73176" w:rsidP="00FC051E">
            <w:pPr>
              <w:pStyle w:val="TableContents"/>
              <w:jc w:val="center"/>
              <w:rPr>
                <w:sz w:val="20"/>
                <w:szCs w:val="22"/>
                <w:lang w:val="en-GB"/>
              </w:rPr>
            </w:pPr>
            <w:r>
              <w:rPr>
                <w:sz w:val="20"/>
                <w:szCs w:val="22"/>
                <w:lang w:val="en-GB"/>
              </w:rPr>
              <w:t>(</w:t>
            </w:r>
            <w:r w:rsidR="00FC051E">
              <w:rPr>
                <w:sz w:val="20"/>
                <w:szCs w:val="22"/>
                <w:lang w:val="en-GB"/>
              </w:rPr>
              <w:t>1979</w:t>
            </w:r>
            <w:r>
              <w:rPr>
                <w:sz w:val="20"/>
                <w:szCs w:val="22"/>
                <w:lang w:val="en-GB"/>
              </w:rPr>
              <w:t>)</w:t>
            </w:r>
          </w:p>
        </w:tc>
        <w:tc>
          <w:tcPr>
            <w:tcW w:w="545" w:type="pct"/>
            <w:vMerge w:val="restart"/>
            <w:vAlign w:val="center"/>
          </w:tcPr>
          <w:p w14:paraId="06BC5582" w14:textId="77777777" w:rsidR="00F73176" w:rsidRDefault="00F73176" w:rsidP="0030633F">
            <w:pPr>
              <w:pStyle w:val="TableContents"/>
              <w:jc w:val="center"/>
              <w:rPr>
                <w:sz w:val="20"/>
                <w:szCs w:val="22"/>
                <w:lang w:val="en-GB"/>
              </w:rPr>
            </w:pPr>
            <w:r w:rsidRPr="00A576D7">
              <w:rPr>
                <w:sz w:val="20"/>
                <w:szCs w:val="22"/>
                <w:lang w:val="en-GB"/>
              </w:rPr>
              <w:t>Appendix III</w:t>
            </w:r>
          </w:p>
          <w:p w14:paraId="02290032" w14:textId="77777777" w:rsidR="00F73176" w:rsidRPr="00A576D7" w:rsidRDefault="00F73176" w:rsidP="00FC051E">
            <w:pPr>
              <w:pStyle w:val="TableContents"/>
              <w:jc w:val="center"/>
              <w:rPr>
                <w:sz w:val="20"/>
                <w:szCs w:val="22"/>
                <w:lang w:val="en-GB"/>
              </w:rPr>
            </w:pPr>
            <w:r>
              <w:rPr>
                <w:sz w:val="20"/>
                <w:szCs w:val="22"/>
                <w:lang w:val="en-GB"/>
              </w:rPr>
              <w:t>(</w:t>
            </w:r>
            <w:r w:rsidR="00FC051E">
              <w:rPr>
                <w:sz w:val="20"/>
                <w:szCs w:val="22"/>
                <w:lang w:val="en-GB"/>
              </w:rPr>
              <w:t>1979</w:t>
            </w:r>
            <w:r>
              <w:rPr>
                <w:sz w:val="20"/>
                <w:szCs w:val="22"/>
                <w:lang w:val="en-GB"/>
              </w:rPr>
              <w:t>)</w:t>
            </w:r>
          </w:p>
        </w:tc>
        <w:tc>
          <w:tcPr>
            <w:tcW w:w="308" w:type="pct"/>
            <w:vMerge w:val="restart"/>
            <w:vAlign w:val="center"/>
          </w:tcPr>
          <w:p w14:paraId="79F938D4" w14:textId="77777777" w:rsidR="00F73176" w:rsidRPr="00A576D7" w:rsidRDefault="00F73176" w:rsidP="0030633F">
            <w:pPr>
              <w:pStyle w:val="TableContents"/>
              <w:jc w:val="center"/>
              <w:rPr>
                <w:sz w:val="20"/>
                <w:szCs w:val="22"/>
                <w:lang w:val="en-GB"/>
              </w:rPr>
            </w:pPr>
            <w:r w:rsidRPr="00A576D7">
              <w:rPr>
                <w:sz w:val="20"/>
                <w:szCs w:val="22"/>
                <w:lang w:val="en-GB"/>
              </w:rPr>
              <w:t>Not listed</w:t>
            </w:r>
          </w:p>
        </w:tc>
        <w:tc>
          <w:tcPr>
            <w:tcW w:w="467" w:type="pct"/>
            <w:vAlign w:val="center"/>
          </w:tcPr>
          <w:p w14:paraId="690625D6" w14:textId="77777777" w:rsidR="00F73176" w:rsidRDefault="00F73176" w:rsidP="0030633F">
            <w:pPr>
              <w:pStyle w:val="TableContents"/>
              <w:jc w:val="center"/>
              <w:rPr>
                <w:sz w:val="20"/>
                <w:szCs w:val="22"/>
                <w:lang w:val="en-GB"/>
              </w:rPr>
            </w:pPr>
            <w:r w:rsidRPr="00A576D7">
              <w:rPr>
                <w:sz w:val="20"/>
                <w:szCs w:val="22"/>
                <w:lang w:val="en-GB"/>
              </w:rPr>
              <w:t>B2c</w:t>
            </w:r>
          </w:p>
          <w:p w14:paraId="2BE66739" w14:textId="77777777" w:rsidR="00F73176" w:rsidRPr="00A576D7" w:rsidRDefault="00F73176" w:rsidP="0030633F">
            <w:pPr>
              <w:pStyle w:val="TableContents"/>
              <w:jc w:val="center"/>
              <w:rPr>
                <w:sz w:val="20"/>
                <w:szCs w:val="22"/>
                <w:lang w:val="en-GB"/>
              </w:rPr>
            </w:pPr>
            <w:r>
              <w:rPr>
                <w:sz w:val="20"/>
                <w:szCs w:val="22"/>
                <w:lang w:val="en-GB"/>
              </w:rPr>
              <w:t>(1999)</w:t>
            </w:r>
          </w:p>
        </w:tc>
        <w:tc>
          <w:tcPr>
            <w:tcW w:w="389" w:type="pct"/>
            <w:vMerge w:val="restart"/>
            <w:vAlign w:val="center"/>
          </w:tcPr>
          <w:p w14:paraId="4112BF70" w14:textId="77777777" w:rsidR="00F73176" w:rsidRPr="00A576D7" w:rsidRDefault="00F73176" w:rsidP="0030633F">
            <w:pPr>
              <w:pStyle w:val="TableContents"/>
              <w:jc w:val="center"/>
              <w:rPr>
                <w:sz w:val="20"/>
                <w:szCs w:val="22"/>
                <w:lang w:val="en-GB"/>
              </w:rPr>
            </w:pPr>
            <w:r w:rsidRPr="00A576D7">
              <w:rPr>
                <w:sz w:val="20"/>
                <w:szCs w:val="22"/>
                <w:lang w:val="en-GB"/>
              </w:rPr>
              <w:t>Not listed</w:t>
            </w:r>
          </w:p>
        </w:tc>
        <w:tc>
          <w:tcPr>
            <w:tcW w:w="624" w:type="pct"/>
          </w:tcPr>
          <w:p w14:paraId="0746FB57" w14:textId="77777777" w:rsidR="00F73176" w:rsidRPr="00A576D7" w:rsidRDefault="00F73176" w:rsidP="0030633F">
            <w:pPr>
              <w:pStyle w:val="TableContents"/>
              <w:jc w:val="center"/>
              <w:rPr>
                <w:sz w:val="20"/>
                <w:szCs w:val="22"/>
                <w:lang w:val="en-GB"/>
              </w:rPr>
            </w:pPr>
            <w:r w:rsidRPr="00A576D7">
              <w:rPr>
                <w:sz w:val="20"/>
                <w:szCs w:val="22"/>
                <w:lang w:val="en-GB"/>
              </w:rPr>
              <w:t>EN</w:t>
            </w:r>
          </w:p>
          <w:p w14:paraId="4924EF4E" w14:textId="77777777" w:rsidR="00F73176" w:rsidRPr="00A576D7" w:rsidRDefault="00F73176" w:rsidP="0030633F">
            <w:pPr>
              <w:pStyle w:val="TableContents"/>
              <w:jc w:val="center"/>
              <w:rPr>
                <w:sz w:val="20"/>
                <w:szCs w:val="22"/>
                <w:lang w:val="en-GB"/>
              </w:rPr>
            </w:pPr>
            <w:r w:rsidRPr="00A576D7">
              <w:rPr>
                <w:sz w:val="20"/>
                <w:szCs w:val="22"/>
                <w:lang w:val="en-GB"/>
              </w:rPr>
              <w:t>Endangered</w:t>
            </w:r>
            <w:r>
              <w:rPr>
                <w:sz w:val="20"/>
                <w:szCs w:val="22"/>
                <w:lang w:val="en-GB"/>
              </w:rPr>
              <w:t xml:space="preserve"> (2013)</w:t>
            </w:r>
          </w:p>
        </w:tc>
        <w:tc>
          <w:tcPr>
            <w:tcW w:w="384" w:type="pct"/>
            <w:vMerge w:val="restart"/>
            <w:vAlign w:val="center"/>
          </w:tcPr>
          <w:p w14:paraId="28FD4DBE" w14:textId="77777777" w:rsidR="00F73176" w:rsidRPr="00A576D7" w:rsidRDefault="00F73176" w:rsidP="0030633F">
            <w:pPr>
              <w:pStyle w:val="TableContents"/>
              <w:jc w:val="center"/>
              <w:rPr>
                <w:sz w:val="20"/>
                <w:szCs w:val="22"/>
                <w:lang w:val="en-GB"/>
              </w:rPr>
            </w:pPr>
            <w:r w:rsidRPr="00A576D7">
              <w:rPr>
                <w:sz w:val="20"/>
                <w:szCs w:val="22"/>
                <w:lang w:val="en-GB"/>
              </w:rPr>
              <w:t>Not listed</w:t>
            </w:r>
          </w:p>
        </w:tc>
      </w:tr>
      <w:tr w:rsidR="00F73176" w:rsidRPr="00A576D7" w14:paraId="4B2D50E3" w14:textId="77777777" w:rsidTr="00871C72">
        <w:trPr>
          <w:trHeight w:val="324"/>
        </w:trPr>
        <w:tc>
          <w:tcPr>
            <w:tcW w:w="574" w:type="pct"/>
            <w:vAlign w:val="center"/>
          </w:tcPr>
          <w:p w14:paraId="3B76B8BB" w14:textId="77777777" w:rsidR="00F73176" w:rsidRPr="00A576D7" w:rsidRDefault="00F73176" w:rsidP="0030633F">
            <w:pPr>
              <w:pStyle w:val="TableContents"/>
              <w:rPr>
                <w:sz w:val="20"/>
                <w:szCs w:val="22"/>
                <w:lang w:val="en-GB"/>
              </w:rPr>
            </w:pPr>
            <w:r w:rsidRPr="00A576D7">
              <w:rPr>
                <w:sz w:val="20"/>
                <w:szCs w:val="22"/>
                <w:lang w:val="en-GB"/>
              </w:rPr>
              <w:t>Iceland &amp;</w:t>
            </w:r>
          </w:p>
          <w:p w14:paraId="5499ABB5" w14:textId="77777777" w:rsidR="00F73176" w:rsidRPr="00A576D7" w:rsidRDefault="00F73176" w:rsidP="0030633F">
            <w:pPr>
              <w:pStyle w:val="TableContents"/>
              <w:rPr>
                <w:sz w:val="20"/>
                <w:szCs w:val="22"/>
                <w:lang w:val="en-GB"/>
              </w:rPr>
            </w:pPr>
            <w:r w:rsidRPr="00A576D7">
              <w:rPr>
                <w:sz w:val="20"/>
                <w:szCs w:val="22"/>
                <w:lang w:val="en-GB"/>
              </w:rPr>
              <w:t>Greenland</w:t>
            </w:r>
          </w:p>
        </w:tc>
        <w:tc>
          <w:tcPr>
            <w:tcW w:w="545" w:type="pct"/>
            <w:vMerge/>
          </w:tcPr>
          <w:p w14:paraId="265D2D6D" w14:textId="77777777" w:rsidR="00F73176" w:rsidRPr="00A576D7" w:rsidRDefault="00F73176" w:rsidP="0030633F">
            <w:pPr>
              <w:pStyle w:val="TableContents"/>
              <w:jc w:val="center"/>
              <w:rPr>
                <w:sz w:val="20"/>
                <w:szCs w:val="22"/>
                <w:lang w:val="en-GB"/>
              </w:rPr>
            </w:pPr>
          </w:p>
        </w:tc>
        <w:tc>
          <w:tcPr>
            <w:tcW w:w="620" w:type="pct"/>
            <w:vMerge/>
          </w:tcPr>
          <w:p w14:paraId="5FA46CF0" w14:textId="77777777" w:rsidR="00F73176" w:rsidRPr="00A576D7" w:rsidRDefault="00F73176" w:rsidP="0030633F">
            <w:pPr>
              <w:pStyle w:val="TableContents"/>
              <w:jc w:val="center"/>
              <w:rPr>
                <w:sz w:val="20"/>
                <w:szCs w:val="22"/>
                <w:lang w:val="en-GB"/>
              </w:rPr>
            </w:pPr>
          </w:p>
        </w:tc>
        <w:tc>
          <w:tcPr>
            <w:tcW w:w="544" w:type="pct"/>
            <w:vMerge/>
          </w:tcPr>
          <w:p w14:paraId="41F411D2" w14:textId="77777777" w:rsidR="00F73176" w:rsidRPr="00A576D7" w:rsidRDefault="00F73176" w:rsidP="0030633F">
            <w:pPr>
              <w:pStyle w:val="TableContents"/>
              <w:jc w:val="center"/>
              <w:rPr>
                <w:sz w:val="20"/>
                <w:szCs w:val="22"/>
                <w:lang w:val="en-GB"/>
              </w:rPr>
            </w:pPr>
          </w:p>
        </w:tc>
        <w:tc>
          <w:tcPr>
            <w:tcW w:w="545" w:type="pct"/>
            <w:vMerge/>
          </w:tcPr>
          <w:p w14:paraId="4B5C8EF0" w14:textId="77777777" w:rsidR="00F73176" w:rsidRPr="00A576D7" w:rsidRDefault="00F73176" w:rsidP="0030633F">
            <w:pPr>
              <w:pStyle w:val="TableContents"/>
              <w:jc w:val="center"/>
              <w:rPr>
                <w:sz w:val="20"/>
                <w:szCs w:val="22"/>
                <w:lang w:val="en-GB"/>
              </w:rPr>
            </w:pPr>
          </w:p>
        </w:tc>
        <w:tc>
          <w:tcPr>
            <w:tcW w:w="308" w:type="pct"/>
            <w:vMerge/>
          </w:tcPr>
          <w:p w14:paraId="38E46B60" w14:textId="77777777" w:rsidR="00F73176" w:rsidRPr="00A576D7" w:rsidRDefault="00F73176" w:rsidP="0030633F">
            <w:pPr>
              <w:pStyle w:val="TableContents"/>
              <w:jc w:val="center"/>
              <w:rPr>
                <w:sz w:val="20"/>
                <w:szCs w:val="22"/>
                <w:lang w:val="en-GB"/>
              </w:rPr>
            </w:pPr>
          </w:p>
        </w:tc>
        <w:tc>
          <w:tcPr>
            <w:tcW w:w="467" w:type="pct"/>
            <w:vAlign w:val="center"/>
          </w:tcPr>
          <w:p w14:paraId="2DF801B7" w14:textId="77777777" w:rsidR="00F73176" w:rsidRDefault="00F73176" w:rsidP="0030633F">
            <w:pPr>
              <w:pStyle w:val="TableContents"/>
              <w:jc w:val="center"/>
              <w:rPr>
                <w:sz w:val="20"/>
                <w:szCs w:val="22"/>
                <w:lang w:val="en-GB"/>
              </w:rPr>
            </w:pPr>
            <w:r w:rsidRPr="00A576D7">
              <w:rPr>
                <w:sz w:val="20"/>
                <w:szCs w:val="22"/>
                <w:lang w:val="en-GB"/>
              </w:rPr>
              <w:t>C1</w:t>
            </w:r>
          </w:p>
          <w:p w14:paraId="1E669A08" w14:textId="77777777" w:rsidR="00F73176" w:rsidRPr="00A576D7" w:rsidRDefault="00F73176" w:rsidP="0030633F">
            <w:pPr>
              <w:pStyle w:val="TableContents"/>
              <w:jc w:val="center"/>
              <w:rPr>
                <w:sz w:val="20"/>
                <w:szCs w:val="22"/>
                <w:lang w:val="en-GB"/>
              </w:rPr>
            </w:pPr>
            <w:r>
              <w:rPr>
                <w:sz w:val="20"/>
                <w:szCs w:val="22"/>
                <w:lang w:val="en-GB"/>
              </w:rPr>
              <w:t>(1999)</w:t>
            </w:r>
          </w:p>
        </w:tc>
        <w:tc>
          <w:tcPr>
            <w:tcW w:w="389" w:type="pct"/>
            <w:vMerge/>
          </w:tcPr>
          <w:p w14:paraId="612FE27F" w14:textId="77777777" w:rsidR="00F73176" w:rsidRPr="00A576D7" w:rsidRDefault="00F73176" w:rsidP="0030633F">
            <w:pPr>
              <w:pStyle w:val="TableContents"/>
              <w:jc w:val="center"/>
              <w:rPr>
                <w:sz w:val="20"/>
                <w:szCs w:val="22"/>
                <w:lang w:val="en-GB"/>
              </w:rPr>
            </w:pPr>
          </w:p>
        </w:tc>
        <w:tc>
          <w:tcPr>
            <w:tcW w:w="624" w:type="pct"/>
          </w:tcPr>
          <w:p w14:paraId="051107D1" w14:textId="77777777" w:rsidR="00F73176" w:rsidRPr="00A576D7" w:rsidRDefault="00F73176" w:rsidP="0030633F">
            <w:pPr>
              <w:pStyle w:val="TableContents"/>
              <w:jc w:val="center"/>
              <w:rPr>
                <w:sz w:val="20"/>
                <w:szCs w:val="22"/>
                <w:lang w:val="en-GB"/>
              </w:rPr>
            </w:pPr>
            <w:r>
              <w:rPr>
                <w:sz w:val="20"/>
                <w:szCs w:val="22"/>
                <w:lang w:val="en-GB"/>
              </w:rPr>
              <w:t>n/a</w:t>
            </w:r>
          </w:p>
        </w:tc>
        <w:tc>
          <w:tcPr>
            <w:tcW w:w="384" w:type="pct"/>
            <w:vMerge/>
          </w:tcPr>
          <w:p w14:paraId="7965A30E" w14:textId="77777777" w:rsidR="00F73176" w:rsidRPr="00A576D7" w:rsidRDefault="00F73176" w:rsidP="0030633F">
            <w:pPr>
              <w:pStyle w:val="TableContents"/>
              <w:jc w:val="center"/>
              <w:rPr>
                <w:sz w:val="20"/>
                <w:szCs w:val="22"/>
                <w:lang w:val="en-GB"/>
              </w:rPr>
            </w:pPr>
          </w:p>
        </w:tc>
      </w:tr>
    </w:tbl>
    <w:p w14:paraId="2484F799" w14:textId="77777777" w:rsidR="00F73176" w:rsidRPr="005A38A3" w:rsidRDefault="00F73176" w:rsidP="00F73176">
      <w:pPr>
        <w:jc w:val="both"/>
        <w:rPr>
          <w:rFonts w:ascii="Times New Roman" w:hAnsi="Times New Roman"/>
          <w:sz w:val="22"/>
          <w:szCs w:val="22"/>
        </w:rPr>
      </w:pPr>
    </w:p>
    <w:p w14:paraId="1C1B67F9" w14:textId="77777777" w:rsidR="00F73176" w:rsidRPr="005A38A3" w:rsidRDefault="00F73176" w:rsidP="007D4024">
      <w:pPr>
        <w:ind w:left="-21"/>
        <w:jc w:val="both"/>
        <w:rPr>
          <w:rFonts w:ascii="Times New Roman" w:hAnsi="Times New Roman"/>
          <w:sz w:val="22"/>
          <w:szCs w:val="22"/>
        </w:rPr>
      </w:pPr>
      <w:r w:rsidRPr="005A38A3">
        <w:rPr>
          <w:rFonts w:ascii="Times New Roman" w:hAnsi="Times New Roman"/>
          <w:sz w:val="22"/>
          <w:szCs w:val="22"/>
        </w:rPr>
        <w:t xml:space="preserve">It is important to note that </w:t>
      </w:r>
      <w:r>
        <w:rPr>
          <w:rFonts w:ascii="Times New Roman" w:hAnsi="Times New Roman"/>
          <w:sz w:val="22"/>
          <w:szCs w:val="22"/>
        </w:rPr>
        <w:t xml:space="preserve">there are </w:t>
      </w:r>
      <w:r w:rsidRPr="005A38A3">
        <w:rPr>
          <w:rFonts w:ascii="Times New Roman" w:hAnsi="Times New Roman"/>
          <w:sz w:val="22"/>
          <w:szCs w:val="22"/>
        </w:rPr>
        <w:t xml:space="preserve">several international instruments and MEAs </w:t>
      </w:r>
      <w:r>
        <w:rPr>
          <w:rFonts w:ascii="Times New Roman" w:hAnsi="Times New Roman"/>
          <w:sz w:val="22"/>
          <w:szCs w:val="22"/>
        </w:rPr>
        <w:t xml:space="preserve">that either </w:t>
      </w:r>
      <w:r w:rsidRPr="005A38A3">
        <w:rPr>
          <w:rFonts w:ascii="Times New Roman" w:hAnsi="Times New Roman"/>
          <w:sz w:val="22"/>
          <w:szCs w:val="22"/>
        </w:rPr>
        <w:t>do not apply throughout the range of Long-tailed Duck</w:t>
      </w:r>
      <w:r>
        <w:rPr>
          <w:rFonts w:ascii="Times New Roman" w:hAnsi="Times New Roman"/>
          <w:sz w:val="22"/>
          <w:szCs w:val="22"/>
        </w:rPr>
        <w:t xml:space="preserve">, or to which Principal Range States are not a Party. Most </w:t>
      </w:r>
      <w:r w:rsidRPr="005A38A3">
        <w:rPr>
          <w:rFonts w:ascii="Times New Roman" w:hAnsi="Times New Roman"/>
          <w:sz w:val="22"/>
          <w:szCs w:val="22"/>
        </w:rPr>
        <w:t xml:space="preserve">notably </w:t>
      </w:r>
      <w:r>
        <w:rPr>
          <w:rFonts w:ascii="Times New Roman" w:hAnsi="Times New Roman"/>
          <w:sz w:val="22"/>
          <w:szCs w:val="22"/>
        </w:rPr>
        <w:t xml:space="preserve">these are </w:t>
      </w:r>
      <w:r w:rsidRPr="005A38A3">
        <w:rPr>
          <w:rFonts w:ascii="Times New Roman" w:hAnsi="Times New Roman"/>
          <w:sz w:val="22"/>
          <w:szCs w:val="22"/>
        </w:rPr>
        <w:t xml:space="preserve">EU Directives, the Convention on Migratory Species (CMS) and its subsidiary </w:t>
      </w:r>
      <w:r>
        <w:rPr>
          <w:rFonts w:ascii="Times New Roman" w:hAnsi="Times New Roman"/>
          <w:sz w:val="22"/>
          <w:szCs w:val="22"/>
        </w:rPr>
        <w:t xml:space="preserve">the </w:t>
      </w:r>
      <w:r w:rsidRPr="005A38A3">
        <w:rPr>
          <w:rFonts w:ascii="Times New Roman" w:hAnsi="Times New Roman"/>
          <w:sz w:val="22"/>
          <w:szCs w:val="22"/>
        </w:rPr>
        <w:t xml:space="preserve">African-Eurasian </w:t>
      </w:r>
      <w:proofErr w:type="spellStart"/>
      <w:r w:rsidRPr="005A38A3">
        <w:rPr>
          <w:rFonts w:ascii="Times New Roman" w:hAnsi="Times New Roman"/>
          <w:sz w:val="22"/>
          <w:szCs w:val="22"/>
        </w:rPr>
        <w:t>Waterbird</w:t>
      </w:r>
      <w:proofErr w:type="spellEnd"/>
      <w:r w:rsidRPr="005A38A3">
        <w:rPr>
          <w:rFonts w:ascii="Times New Roman" w:hAnsi="Times New Roman"/>
          <w:sz w:val="22"/>
          <w:szCs w:val="22"/>
        </w:rPr>
        <w:t xml:space="preserve"> Agreement (AEWA)</w:t>
      </w:r>
      <w:r>
        <w:rPr>
          <w:rFonts w:ascii="Times New Roman" w:hAnsi="Times New Roman"/>
          <w:sz w:val="22"/>
          <w:szCs w:val="22"/>
        </w:rPr>
        <w:t xml:space="preserve"> (Table </w:t>
      </w:r>
      <w:r w:rsidR="00252E83">
        <w:rPr>
          <w:rFonts w:ascii="Times New Roman" w:hAnsi="Times New Roman"/>
          <w:sz w:val="22"/>
          <w:szCs w:val="22"/>
        </w:rPr>
        <w:t>3</w:t>
      </w:r>
      <w:r>
        <w:rPr>
          <w:rFonts w:ascii="Times New Roman" w:hAnsi="Times New Roman"/>
          <w:sz w:val="22"/>
          <w:szCs w:val="22"/>
        </w:rPr>
        <w:t>)</w:t>
      </w:r>
      <w:r w:rsidRPr="005A38A3">
        <w:rPr>
          <w:rFonts w:ascii="Times New Roman" w:hAnsi="Times New Roman"/>
          <w:sz w:val="22"/>
          <w:szCs w:val="22"/>
        </w:rPr>
        <w:t>.</w:t>
      </w:r>
    </w:p>
    <w:p w14:paraId="6270888E" w14:textId="77777777" w:rsidR="00F73176" w:rsidRPr="005A38A3" w:rsidRDefault="00F73176" w:rsidP="00F73176">
      <w:pPr>
        <w:jc w:val="both"/>
        <w:rPr>
          <w:rFonts w:ascii="Times New Roman" w:hAnsi="Times New Roman"/>
          <w:sz w:val="22"/>
          <w:szCs w:val="22"/>
        </w:rPr>
      </w:pPr>
    </w:p>
    <w:p w14:paraId="1233AC45" w14:textId="77777777" w:rsidR="00F73176" w:rsidRPr="005A38A3" w:rsidRDefault="00F73176" w:rsidP="00F73176">
      <w:pPr>
        <w:ind w:left="-21"/>
        <w:jc w:val="both"/>
        <w:rPr>
          <w:rFonts w:ascii="Times New Roman" w:hAnsi="Times New Roman"/>
          <w:b/>
          <w:iCs/>
          <w:sz w:val="22"/>
          <w:szCs w:val="22"/>
        </w:rPr>
      </w:pPr>
      <w:r w:rsidRPr="005A38A3">
        <w:rPr>
          <w:rFonts w:ascii="Times New Roman" w:hAnsi="Times New Roman"/>
          <w:b/>
          <w:iCs/>
          <w:sz w:val="22"/>
          <w:szCs w:val="22"/>
        </w:rPr>
        <w:t xml:space="preserve">Table </w:t>
      </w:r>
      <w:r w:rsidR="00252E83">
        <w:rPr>
          <w:rFonts w:ascii="Times New Roman" w:hAnsi="Times New Roman"/>
          <w:b/>
          <w:iCs/>
          <w:sz w:val="22"/>
          <w:szCs w:val="22"/>
        </w:rPr>
        <w:t>3</w:t>
      </w:r>
      <w:r>
        <w:rPr>
          <w:rFonts w:ascii="Times New Roman" w:hAnsi="Times New Roman"/>
          <w:b/>
          <w:iCs/>
          <w:sz w:val="22"/>
          <w:szCs w:val="22"/>
        </w:rPr>
        <w:t>.</w:t>
      </w:r>
      <w:r w:rsidRPr="005A38A3">
        <w:rPr>
          <w:rFonts w:ascii="Times New Roman" w:hAnsi="Times New Roman"/>
          <w:b/>
          <w:iCs/>
          <w:sz w:val="22"/>
          <w:szCs w:val="22"/>
        </w:rPr>
        <w:t xml:space="preserve"> Applicability of major international conservation instruments to Principal Range States for the Long-tailed Duck</w:t>
      </w:r>
      <w:r>
        <w:rPr>
          <w:rFonts w:ascii="Times New Roman" w:hAnsi="Times New Roman"/>
          <w:b/>
          <w:iCs/>
          <w:sz w:val="22"/>
          <w:szCs w:val="22"/>
        </w:rPr>
        <w:t>.</w:t>
      </w:r>
    </w:p>
    <w:tbl>
      <w:tblPr>
        <w:tblW w:w="0" w:type="auto"/>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1518"/>
        <w:gridCol w:w="1400"/>
        <w:gridCol w:w="1094"/>
        <w:gridCol w:w="1109"/>
        <w:gridCol w:w="1013"/>
        <w:gridCol w:w="1299"/>
      </w:tblGrid>
      <w:tr w:rsidR="00F73176" w:rsidRPr="00F87C63" w14:paraId="170A91F8" w14:textId="77777777" w:rsidTr="0030633F">
        <w:tc>
          <w:tcPr>
            <w:tcW w:w="1547" w:type="dxa"/>
            <w:shd w:val="clear" w:color="auto" w:fill="BFBFBF"/>
          </w:tcPr>
          <w:p w14:paraId="63649022" w14:textId="77777777" w:rsidR="00F73176" w:rsidRPr="00F87C63" w:rsidRDefault="00F73176" w:rsidP="00972A5F">
            <w:pPr>
              <w:rPr>
                <w:rFonts w:ascii="Times New Roman" w:hAnsi="Times New Roman"/>
                <w:b/>
                <w:iCs/>
                <w:sz w:val="20"/>
                <w:szCs w:val="22"/>
              </w:rPr>
            </w:pPr>
            <w:r w:rsidRPr="00F87C63">
              <w:rPr>
                <w:rFonts w:ascii="Times New Roman" w:hAnsi="Times New Roman"/>
                <w:b/>
                <w:iCs/>
                <w:sz w:val="20"/>
                <w:szCs w:val="22"/>
              </w:rPr>
              <w:t>Principal Range State</w:t>
            </w:r>
          </w:p>
        </w:tc>
        <w:tc>
          <w:tcPr>
            <w:tcW w:w="1559" w:type="dxa"/>
            <w:shd w:val="clear" w:color="auto" w:fill="BFBFBF"/>
          </w:tcPr>
          <w:p w14:paraId="23FA439E" w14:textId="77777777" w:rsidR="00F73176" w:rsidRPr="00F87C63" w:rsidRDefault="00F73176" w:rsidP="00972A5F">
            <w:pPr>
              <w:jc w:val="center"/>
              <w:rPr>
                <w:rFonts w:ascii="Times New Roman" w:hAnsi="Times New Roman"/>
                <w:b/>
                <w:iCs/>
                <w:sz w:val="20"/>
                <w:szCs w:val="22"/>
              </w:rPr>
            </w:pPr>
            <w:r w:rsidRPr="00F87C63">
              <w:rPr>
                <w:rFonts w:ascii="Times New Roman" w:hAnsi="Times New Roman"/>
                <w:b/>
                <w:iCs/>
                <w:sz w:val="20"/>
                <w:szCs w:val="22"/>
              </w:rPr>
              <w:t>EU Directives &amp; Policies</w:t>
            </w:r>
          </w:p>
        </w:tc>
        <w:tc>
          <w:tcPr>
            <w:tcW w:w="1418" w:type="dxa"/>
            <w:shd w:val="clear" w:color="auto" w:fill="BFBFBF"/>
          </w:tcPr>
          <w:p w14:paraId="5300C104" w14:textId="77777777" w:rsidR="00F73176" w:rsidRPr="00F87C63" w:rsidRDefault="00F73176" w:rsidP="00972A5F">
            <w:pPr>
              <w:jc w:val="center"/>
              <w:rPr>
                <w:rFonts w:ascii="Times New Roman" w:hAnsi="Times New Roman"/>
                <w:b/>
                <w:iCs/>
                <w:sz w:val="20"/>
                <w:szCs w:val="22"/>
              </w:rPr>
            </w:pPr>
            <w:r w:rsidRPr="00F87C63">
              <w:rPr>
                <w:rFonts w:ascii="Times New Roman" w:hAnsi="Times New Roman"/>
                <w:b/>
                <w:iCs/>
                <w:sz w:val="20"/>
                <w:szCs w:val="22"/>
              </w:rPr>
              <w:t>Bern Convention</w:t>
            </w:r>
          </w:p>
        </w:tc>
        <w:tc>
          <w:tcPr>
            <w:tcW w:w="1134" w:type="dxa"/>
            <w:shd w:val="clear" w:color="auto" w:fill="BFBFBF"/>
          </w:tcPr>
          <w:p w14:paraId="5EF98E44" w14:textId="77777777" w:rsidR="00F73176" w:rsidRPr="00F87C63" w:rsidRDefault="00F73176" w:rsidP="00972A5F">
            <w:pPr>
              <w:jc w:val="center"/>
              <w:rPr>
                <w:rFonts w:ascii="Times New Roman" w:hAnsi="Times New Roman"/>
                <w:b/>
                <w:iCs/>
                <w:sz w:val="20"/>
                <w:szCs w:val="22"/>
              </w:rPr>
            </w:pPr>
            <w:r w:rsidRPr="00F87C63">
              <w:rPr>
                <w:rFonts w:ascii="Times New Roman" w:hAnsi="Times New Roman"/>
                <w:b/>
                <w:iCs/>
                <w:sz w:val="20"/>
                <w:szCs w:val="22"/>
              </w:rPr>
              <w:t>CMS</w:t>
            </w:r>
          </w:p>
        </w:tc>
        <w:tc>
          <w:tcPr>
            <w:tcW w:w="1134" w:type="dxa"/>
            <w:shd w:val="clear" w:color="auto" w:fill="BFBFBF"/>
          </w:tcPr>
          <w:p w14:paraId="26D3C269" w14:textId="77777777" w:rsidR="00F73176" w:rsidRPr="00F87C63" w:rsidRDefault="00F73176" w:rsidP="00972A5F">
            <w:pPr>
              <w:jc w:val="center"/>
              <w:rPr>
                <w:rFonts w:ascii="Times New Roman" w:hAnsi="Times New Roman"/>
                <w:b/>
                <w:iCs/>
                <w:sz w:val="20"/>
                <w:szCs w:val="22"/>
              </w:rPr>
            </w:pPr>
            <w:r w:rsidRPr="00F87C63">
              <w:rPr>
                <w:rFonts w:ascii="Times New Roman" w:hAnsi="Times New Roman"/>
                <w:b/>
                <w:iCs/>
                <w:sz w:val="20"/>
                <w:szCs w:val="22"/>
              </w:rPr>
              <w:t>AEWA</w:t>
            </w:r>
          </w:p>
        </w:tc>
        <w:tc>
          <w:tcPr>
            <w:tcW w:w="1047" w:type="dxa"/>
            <w:shd w:val="clear" w:color="auto" w:fill="BFBFBF"/>
          </w:tcPr>
          <w:p w14:paraId="24D60BB7" w14:textId="77777777" w:rsidR="00F73176" w:rsidRPr="00F87C63" w:rsidRDefault="00F73176" w:rsidP="00972A5F">
            <w:pPr>
              <w:jc w:val="center"/>
              <w:rPr>
                <w:rFonts w:ascii="Times New Roman" w:hAnsi="Times New Roman"/>
                <w:b/>
                <w:iCs/>
                <w:sz w:val="20"/>
                <w:szCs w:val="22"/>
              </w:rPr>
            </w:pPr>
            <w:r w:rsidRPr="00F87C63">
              <w:rPr>
                <w:rFonts w:ascii="Times New Roman" w:hAnsi="Times New Roman"/>
                <w:b/>
                <w:iCs/>
                <w:sz w:val="20"/>
                <w:szCs w:val="22"/>
              </w:rPr>
              <w:t>CBD</w:t>
            </w:r>
          </w:p>
        </w:tc>
        <w:tc>
          <w:tcPr>
            <w:tcW w:w="1307" w:type="dxa"/>
            <w:shd w:val="clear" w:color="auto" w:fill="BFBFBF"/>
          </w:tcPr>
          <w:p w14:paraId="428C2F97" w14:textId="77777777" w:rsidR="00F73176" w:rsidRPr="00F87C63" w:rsidRDefault="00F73176" w:rsidP="00972A5F">
            <w:pPr>
              <w:jc w:val="center"/>
              <w:rPr>
                <w:rFonts w:ascii="Times New Roman" w:hAnsi="Times New Roman"/>
                <w:b/>
                <w:iCs/>
                <w:sz w:val="20"/>
                <w:szCs w:val="22"/>
              </w:rPr>
            </w:pPr>
            <w:proofErr w:type="spellStart"/>
            <w:r w:rsidRPr="00F87C63">
              <w:rPr>
                <w:rFonts w:ascii="Times New Roman" w:hAnsi="Times New Roman"/>
                <w:b/>
                <w:iCs/>
                <w:sz w:val="20"/>
                <w:szCs w:val="22"/>
              </w:rPr>
              <w:t>Ramsar</w:t>
            </w:r>
            <w:proofErr w:type="spellEnd"/>
            <w:r w:rsidRPr="00F87C63">
              <w:rPr>
                <w:rFonts w:ascii="Times New Roman" w:hAnsi="Times New Roman"/>
                <w:b/>
                <w:iCs/>
                <w:sz w:val="20"/>
                <w:szCs w:val="22"/>
              </w:rPr>
              <w:t xml:space="preserve"> Convention</w:t>
            </w:r>
          </w:p>
        </w:tc>
      </w:tr>
      <w:tr w:rsidR="00F73176" w:rsidRPr="00F87C63" w14:paraId="176E1338" w14:textId="77777777" w:rsidTr="0030633F">
        <w:tc>
          <w:tcPr>
            <w:tcW w:w="1547" w:type="dxa"/>
            <w:shd w:val="clear" w:color="auto" w:fill="auto"/>
          </w:tcPr>
          <w:p w14:paraId="0B8E8FF8" w14:textId="77777777" w:rsidR="00F73176" w:rsidRPr="00F87C63" w:rsidRDefault="00F73176" w:rsidP="00972A5F">
            <w:pPr>
              <w:rPr>
                <w:rFonts w:ascii="Times New Roman" w:hAnsi="Times New Roman"/>
                <w:iCs/>
                <w:sz w:val="20"/>
                <w:szCs w:val="22"/>
              </w:rPr>
            </w:pPr>
            <w:r w:rsidRPr="00F87C63">
              <w:rPr>
                <w:rFonts w:ascii="Times New Roman" w:hAnsi="Times New Roman"/>
                <w:iCs/>
                <w:sz w:val="20"/>
                <w:szCs w:val="22"/>
              </w:rPr>
              <w:t>Denmark</w:t>
            </w:r>
          </w:p>
        </w:tc>
        <w:tc>
          <w:tcPr>
            <w:tcW w:w="1559" w:type="dxa"/>
            <w:shd w:val="clear" w:color="auto" w:fill="auto"/>
          </w:tcPr>
          <w:p w14:paraId="7735CB65"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418" w:type="dxa"/>
            <w:shd w:val="clear" w:color="auto" w:fill="auto"/>
          </w:tcPr>
          <w:p w14:paraId="65C8EBA2"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134" w:type="dxa"/>
            <w:shd w:val="clear" w:color="auto" w:fill="auto"/>
          </w:tcPr>
          <w:p w14:paraId="68048F20"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134" w:type="dxa"/>
            <w:shd w:val="clear" w:color="auto" w:fill="auto"/>
          </w:tcPr>
          <w:p w14:paraId="11F3A056"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047" w:type="dxa"/>
            <w:shd w:val="clear" w:color="auto" w:fill="auto"/>
          </w:tcPr>
          <w:p w14:paraId="4A5AB153"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307" w:type="dxa"/>
            <w:shd w:val="clear" w:color="auto" w:fill="auto"/>
          </w:tcPr>
          <w:p w14:paraId="14518BD4"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r>
      <w:tr w:rsidR="00F73176" w:rsidRPr="00F87C63" w14:paraId="3E7E1EC5" w14:textId="77777777" w:rsidTr="0030633F">
        <w:tc>
          <w:tcPr>
            <w:tcW w:w="1547" w:type="dxa"/>
            <w:shd w:val="clear" w:color="auto" w:fill="auto"/>
          </w:tcPr>
          <w:p w14:paraId="74E3FE98" w14:textId="77777777" w:rsidR="00F73176" w:rsidRPr="00F87C63" w:rsidRDefault="00F73176" w:rsidP="00972A5F">
            <w:pPr>
              <w:rPr>
                <w:rFonts w:ascii="Times New Roman" w:hAnsi="Times New Roman"/>
                <w:iCs/>
                <w:sz w:val="20"/>
                <w:szCs w:val="22"/>
              </w:rPr>
            </w:pPr>
            <w:r w:rsidRPr="00F87C63">
              <w:rPr>
                <w:rFonts w:ascii="Times New Roman" w:hAnsi="Times New Roman"/>
                <w:iCs/>
                <w:sz w:val="20"/>
                <w:szCs w:val="22"/>
              </w:rPr>
              <w:t>Estonia</w:t>
            </w:r>
          </w:p>
        </w:tc>
        <w:tc>
          <w:tcPr>
            <w:tcW w:w="1559" w:type="dxa"/>
            <w:shd w:val="clear" w:color="auto" w:fill="auto"/>
          </w:tcPr>
          <w:p w14:paraId="69AAF059"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418" w:type="dxa"/>
            <w:shd w:val="clear" w:color="auto" w:fill="auto"/>
          </w:tcPr>
          <w:p w14:paraId="5DD36C28"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134" w:type="dxa"/>
            <w:shd w:val="clear" w:color="auto" w:fill="auto"/>
          </w:tcPr>
          <w:p w14:paraId="12E934F8"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134" w:type="dxa"/>
            <w:shd w:val="clear" w:color="auto" w:fill="auto"/>
          </w:tcPr>
          <w:p w14:paraId="17A1B9EE"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047" w:type="dxa"/>
            <w:shd w:val="clear" w:color="auto" w:fill="auto"/>
          </w:tcPr>
          <w:p w14:paraId="32669CE7"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307" w:type="dxa"/>
            <w:shd w:val="clear" w:color="auto" w:fill="auto"/>
          </w:tcPr>
          <w:p w14:paraId="259E21A9"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r>
      <w:tr w:rsidR="00F73176" w:rsidRPr="00F87C63" w14:paraId="00A306FC" w14:textId="77777777" w:rsidTr="0030633F">
        <w:tc>
          <w:tcPr>
            <w:tcW w:w="1547" w:type="dxa"/>
            <w:shd w:val="clear" w:color="auto" w:fill="auto"/>
          </w:tcPr>
          <w:p w14:paraId="076F4542" w14:textId="77777777" w:rsidR="00F73176" w:rsidRPr="00F87C63" w:rsidRDefault="00F73176" w:rsidP="00972A5F">
            <w:pPr>
              <w:rPr>
                <w:rFonts w:ascii="Times New Roman" w:hAnsi="Times New Roman"/>
                <w:iCs/>
                <w:sz w:val="20"/>
                <w:szCs w:val="22"/>
              </w:rPr>
            </w:pPr>
            <w:r w:rsidRPr="00F87C63">
              <w:rPr>
                <w:rFonts w:ascii="Times New Roman" w:hAnsi="Times New Roman"/>
                <w:iCs/>
                <w:sz w:val="20"/>
                <w:szCs w:val="22"/>
              </w:rPr>
              <w:t>Faroe Islands (to Denmark)</w:t>
            </w:r>
          </w:p>
        </w:tc>
        <w:tc>
          <w:tcPr>
            <w:tcW w:w="1559" w:type="dxa"/>
            <w:shd w:val="clear" w:color="auto" w:fill="auto"/>
          </w:tcPr>
          <w:p w14:paraId="52C0B8B6"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n/a</w:t>
            </w:r>
          </w:p>
        </w:tc>
        <w:tc>
          <w:tcPr>
            <w:tcW w:w="1418" w:type="dxa"/>
            <w:shd w:val="clear" w:color="auto" w:fill="auto"/>
          </w:tcPr>
          <w:p w14:paraId="467AFFC0"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No</w:t>
            </w:r>
          </w:p>
        </w:tc>
        <w:tc>
          <w:tcPr>
            <w:tcW w:w="1134" w:type="dxa"/>
            <w:shd w:val="clear" w:color="auto" w:fill="auto"/>
          </w:tcPr>
          <w:p w14:paraId="77B23639" w14:textId="77777777" w:rsidR="00F73176" w:rsidRPr="00F87C63" w:rsidRDefault="00F73176" w:rsidP="00972A5F">
            <w:pPr>
              <w:jc w:val="center"/>
              <w:rPr>
                <w:rFonts w:ascii="Times New Roman" w:hAnsi="Times New Roman"/>
                <w:b/>
                <w:iCs/>
                <w:sz w:val="20"/>
                <w:szCs w:val="22"/>
              </w:rPr>
            </w:pPr>
            <w:r>
              <w:rPr>
                <w:rFonts w:ascii="Times New Roman" w:hAnsi="Times New Roman"/>
                <w:iCs/>
                <w:sz w:val="20"/>
                <w:szCs w:val="22"/>
              </w:rPr>
              <w:t>Yes</w:t>
            </w:r>
          </w:p>
        </w:tc>
        <w:tc>
          <w:tcPr>
            <w:tcW w:w="1134" w:type="dxa"/>
            <w:shd w:val="clear" w:color="auto" w:fill="auto"/>
          </w:tcPr>
          <w:p w14:paraId="0AD721DF" w14:textId="77777777" w:rsidR="00F73176" w:rsidRPr="00F87C63" w:rsidRDefault="00F73176" w:rsidP="00972A5F">
            <w:pPr>
              <w:jc w:val="center"/>
              <w:rPr>
                <w:rFonts w:ascii="Times New Roman" w:hAnsi="Times New Roman"/>
                <w:iCs/>
                <w:sz w:val="20"/>
                <w:szCs w:val="22"/>
              </w:rPr>
            </w:pPr>
            <w:r>
              <w:rPr>
                <w:rFonts w:ascii="Times New Roman" w:hAnsi="Times New Roman"/>
                <w:iCs/>
                <w:sz w:val="20"/>
                <w:szCs w:val="22"/>
              </w:rPr>
              <w:t>Yes</w:t>
            </w:r>
          </w:p>
        </w:tc>
        <w:tc>
          <w:tcPr>
            <w:tcW w:w="1047" w:type="dxa"/>
            <w:shd w:val="clear" w:color="auto" w:fill="auto"/>
          </w:tcPr>
          <w:p w14:paraId="7A3B108B"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No</w:t>
            </w:r>
          </w:p>
        </w:tc>
        <w:tc>
          <w:tcPr>
            <w:tcW w:w="1307" w:type="dxa"/>
            <w:shd w:val="clear" w:color="auto" w:fill="auto"/>
          </w:tcPr>
          <w:p w14:paraId="46F6AEF7"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r>
      <w:tr w:rsidR="00F73176" w:rsidRPr="00F87C63" w14:paraId="51E927BD" w14:textId="77777777" w:rsidTr="0030633F">
        <w:tc>
          <w:tcPr>
            <w:tcW w:w="1547" w:type="dxa"/>
            <w:shd w:val="clear" w:color="auto" w:fill="auto"/>
          </w:tcPr>
          <w:p w14:paraId="094FAF71" w14:textId="77777777" w:rsidR="00F73176" w:rsidRPr="00F87C63" w:rsidRDefault="00F73176" w:rsidP="00972A5F">
            <w:pPr>
              <w:rPr>
                <w:rFonts w:ascii="Times New Roman" w:hAnsi="Times New Roman"/>
                <w:iCs/>
                <w:sz w:val="20"/>
                <w:szCs w:val="22"/>
              </w:rPr>
            </w:pPr>
            <w:r w:rsidRPr="00F87C63">
              <w:rPr>
                <w:rFonts w:ascii="Times New Roman" w:hAnsi="Times New Roman"/>
                <w:iCs/>
                <w:sz w:val="20"/>
                <w:szCs w:val="22"/>
              </w:rPr>
              <w:t>Finland</w:t>
            </w:r>
          </w:p>
        </w:tc>
        <w:tc>
          <w:tcPr>
            <w:tcW w:w="1559" w:type="dxa"/>
            <w:shd w:val="clear" w:color="auto" w:fill="auto"/>
          </w:tcPr>
          <w:p w14:paraId="510A36E0"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418" w:type="dxa"/>
            <w:shd w:val="clear" w:color="auto" w:fill="auto"/>
          </w:tcPr>
          <w:p w14:paraId="0FE816E4"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134" w:type="dxa"/>
            <w:shd w:val="clear" w:color="auto" w:fill="auto"/>
          </w:tcPr>
          <w:p w14:paraId="55C2ED03"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134" w:type="dxa"/>
            <w:shd w:val="clear" w:color="auto" w:fill="auto"/>
          </w:tcPr>
          <w:p w14:paraId="320B712B"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047" w:type="dxa"/>
            <w:shd w:val="clear" w:color="auto" w:fill="auto"/>
          </w:tcPr>
          <w:p w14:paraId="7C0159BB"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307" w:type="dxa"/>
            <w:shd w:val="clear" w:color="auto" w:fill="auto"/>
          </w:tcPr>
          <w:p w14:paraId="5ADC5657"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r>
      <w:tr w:rsidR="00F73176" w:rsidRPr="00F87C63" w14:paraId="5B64A70B" w14:textId="77777777" w:rsidTr="0030633F">
        <w:tc>
          <w:tcPr>
            <w:tcW w:w="1547" w:type="dxa"/>
            <w:shd w:val="clear" w:color="auto" w:fill="auto"/>
          </w:tcPr>
          <w:p w14:paraId="78A65938" w14:textId="77777777" w:rsidR="00F73176" w:rsidRPr="00F87C63" w:rsidRDefault="00F73176" w:rsidP="00972A5F">
            <w:pPr>
              <w:rPr>
                <w:rFonts w:ascii="Times New Roman" w:hAnsi="Times New Roman"/>
                <w:iCs/>
                <w:sz w:val="20"/>
                <w:szCs w:val="22"/>
              </w:rPr>
            </w:pPr>
            <w:r w:rsidRPr="00F87C63">
              <w:rPr>
                <w:rFonts w:ascii="Times New Roman" w:hAnsi="Times New Roman"/>
                <w:iCs/>
                <w:sz w:val="20"/>
                <w:szCs w:val="22"/>
              </w:rPr>
              <w:t>Germany</w:t>
            </w:r>
          </w:p>
        </w:tc>
        <w:tc>
          <w:tcPr>
            <w:tcW w:w="1559" w:type="dxa"/>
            <w:shd w:val="clear" w:color="auto" w:fill="auto"/>
          </w:tcPr>
          <w:p w14:paraId="20B9B833"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418" w:type="dxa"/>
            <w:shd w:val="clear" w:color="auto" w:fill="auto"/>
          </w:tcPr>
          <w:p w14:paraId="0FDC43F0"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134" w:type="dxa"/>
            <w:shd w:val="clear" w:color="auto" w:fill="auto"/>
          </w:tcPr>
          <w:p w14:paraId="102705A3"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134" w:type="dxa"/>
            <w:shd w:val="clear" w:color="auto" w:fill="auto"/>
          </w:tcPr>
          <w:p w14:paraId="44100193"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047" w:type="dxa"/>
            <w:shd w:val="clear" w:color="auto" w:fill="auto"/>
          </w:tcPr>
          <w:p w14:paraId="3519498E"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307" w:type="dxa"/>
            <w:shd w:val="clear" w:color="auto" w:fill="auto"/>
          </w:tcPr>
          <w:p w14:paraId="2627AEAB"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r>
      <w:tr w:rsidR="00F73176" w:rsidRPr="00F87C63" w14:paraId="002C2C33" w14:textId="77777777" w:rsidTr="0030633F">
        <w:tc>
          <w:tcPr>
            <w:tcW w:w="1547" w:type="dxa"/>
            <w:shd w:val="clear" w:color="auto" w:fill="auto"/>
          </w:tcPr>
          <w:p w14:paraId="3F69316E" w14:textId="77777777" w:rsidR="00F73176" w:rsidRPr="00F87C63" w:rsidRDefault="00F73176" w:rsidP="00972A5F">
            <w:pPr>
              <w:rPr>
                <w:rFonts w:ascii="Times New Roman" w:hAnsi="Times New Roman"/>
                <w:iCs/>
                <w:sz w:val="20"/>
                <w:szCs w:val="22"/>
              </w:rPr>
            </w:pPr>
            <w:r w:rsidRPr="00F87C63">
              <w:rPr>
                <w:rFonts w:ascii="Times New Roman" w:hAnsi="Times New Roman"/>
                <w:iCs/>
                <w:sz w:val="20"/>
                <w:szCs w:val="22"/>
              </w:rPr>
              <w:t>Greenland (to Denmark)</w:t>
            </w:r>
          </w:p>
        </w:tc>
        <w:tc>
          <w:tcPr>
            <w:tcW w:w="1559" w:type="dxa"/>
            <w:shd w:val="clear" w:color="auto" w:fill="auto"/>
          </w:tcPr>
          <w:p w14:paraId="419A1A09"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n/a</w:t>
            </w:r>
          </w:p>
        </w:tc>
        <w:tc>
          <w:tcPr>
            <w:tcW w:w="1418" w:type="dxa"/>
            <w:shd w:val="clear" w:color="auto" w:fill="auto"/>
          </w:tcPr>
          <w:p w14:paraId="4FE59346"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No</w:t>
            </w:r>
          </w:p>
        </w:tc>
        <w:tc>
          <w:tcPr>
            <w:tcW w:w="1134" w:type="dxa"/>
            <w:shd w:val="clear" w:color="auto" w:fill="auto"/>
          </w:tcPr>
          <w:p w14:paraId="354FD3A0"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No</w:t>
            </w:r>
          </w:p>
        </w:tc>
        <w:tc>
          <w:tcPr>
            <w:tcW w:w="1134" w:type="dxa"/>
            <w:shd w:val="clear" w:color="auto" w:fill="auto"/>
          </w:tcPr>
          <w:p w14:paraId="527669E1"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No</w:t>
            </w:r>
          </w:p>
        </w:tc>
        <w:tc>
          <w:tcPr>
            <w:tcW w:w="1047" w:type="dxa"/>
            <w:shd w:val="clear" w:color="auto" w:fill="auto"/>
          </w:tcPr>
          <w:p w14:paraId="23C8C4E4" w14:textId="77777777" w:rsidR="00F73176" w:rsidRPr="00F87C63" w:rsidRDefault="00853BDB" w:rsidP="00972A5F">
            <w:pPr>
              <w:jc w:val="center"/>
              <w:rPr>
                <w:rFonts w:ascii="Times New Roman" w:hAnsi="Times New Roman"/>
                <w:iCs/>
                <w:sz w:val="20"/>
                <w:szCs w:val="22"/>
              </w:rPr>
            </w:pPr>
            <w:r>
              <w:rPr>
                <w:rFonts w:ascii="Times New Roman" w:hAnsi="Times New Roman"/>
                <w:iCs/>
                <w:sz w:val="20"/>
                <w:szCs w:val="22"/>
              </w:rPr>
              <w:t>Yes</w:t>
            </w:r>
          </w:p>
        </w:tc>
        <w:tc>
          <w:tcPr>
            <w:tcW w:w="1307" w:type="dxa"/>
            <w:shd w:val="clear" w:color="auto" w:fill="auto"/>
          </w:tcPr>
          <w:p w14:paraId="683624BC"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r>
      <w:tr w:rsidR="00F73176" w:rsidRPr="00F87C63" w14:paraId="4F2BFF7D" w14:textId="77777777" w:rsidTr="0030633F">
        <w:tc>
          <w:tcPr>
            <w:tcW w:w="1547" w:type="dxa"/>
            <w:shd w:val="clear" w:color="auto" w:fill="auto"/>
          </w:tcPr>
          <w:p w14:paraId="39A84338" w14:textId="77777777" w:rsidR="00F73176" w:rsidRPr="00F87C63" w:rsidRDefault="00F73176" w:rsidP="00972A5F">
            <w:pPr>
              <w:rPr>
                <w:rFonts w:ascii="Times New Roman" w:hAnsi="Times New Roman"/>
                <w:iCs/>
                <w:sz w:val="20"/>
                <w:szCs w:val="22"/>
              </w:rPr>
            </w:pPr>
            <w:r w:rsidRPr="00F87C63">
              <w:rPr>
                <w:rFonts w:ascii="Times New Roman" w:hAnsi="Times New Roman"/>
                <w:iCs/>
                <w:sz w:val="20"/>
                <w:szCs w:val="22"/>
              </w:rPr>
              <w:t>Iceland</w:t>
            </w:r>
          </w:p>
        </w:tc>
        <w:tc>
          <w:tcPr>
            <w:tcW w:w="1559" w:type="dxa"/>
            <w:shd w:val="clear" w:color="auto" w:fill="auto"/>
          </w:tcPr>
          <w:p w14:paraId="07279902"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No</w:t>
            </w:r>
          </w:p>
        </w:tc>
        <w:tc>
          <w:tcPr>
            <w:tcW w:w="1418" w:type="dxa"/>
            <w:shd w:val="clear" w:color="auto" w:fill="auto"/>
          </w:tcPr>
          <w:p w14:paraId="1525A58A"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134" w:type="dxa"/>
            <w:shd w:val="clear" w:color="auto" w:fill="auto"/>
          </w:tcPr>
          <w:p w14:paraId="604C615E"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No</w:t>
            </w:r>
          </w:p>
        </w:tc>
        <w:tc>
          <w:tcPr>
            <w:tcW w:w="1134" w:type="dxa"/>
            <w:shd w:val="clear" w:color="auto" w:fill="auto"/>
          </w:tcPr>
          <w:p w14:paraId="6D4042DD"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047" w:type="dxa"/>
            <w:shd w:val="clear" w:color="auto" w:fill="auto"/>
          </w:tcPr>
          <w:p w14:paraId="555211D1"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307" w:type="dxa"/>
            <w:shd w:val="clear" w:color="auto" w:fill="auto"/>
          </w:tcPr>
          <w:p w14:paraId="488270BE"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r>
      <w:tr w:rsidR="00F73176" w:rsidRPr="00F87C63" w14:paraId="54A3A482" w14:textId="77777777" w:rsidTr="0030633F">
        <w:tc>
          <w:tcPr>
            <w:tcW w:w="1547" w:type="dxa"/>
            <w:shd w:val="clear" w:color="auto" w:fill="auto"/>
          </w:tcPr>
          <w:p w14:paraId="65F54FC6" w14:textId="77777777" w:rsidR="00F73176" w:rsidRPr="00F87C63" w:rsidRDefault="00F73176" w:rsidP="00972A5F">
            <w:pPr>
              <w:rPr>
                <w:rFonts w:ascii="Times New Roman" w:hAnsi="Times New Roman"/>
                <w:iCs/>
                <w:sz w:val="20"/>
                <w:szCs w:val="22"/>
              </w:rPr>
            </w:pPr>
            <w:r w:rsidRPr="00F87C63">
              <w:rPr>
                <w:rFonts w:ascii="Times New Roman" w:hAnsi="Times New Roman"/>
                <w:iCs/>
                <w:sz w:val="20"/>
                <w:szCs w:val="22"/>
              </w:rPr>
              <w:t>Ireland</w:t>
            </w:r>
          </w:p>
        </w:tc>
        <w:tc>
          <w:tcPr>
            <w:tcW w:w="1559" w:type="dxa"/>
            <w:shd w:val="clear" w:color="auto" w:fill="auto"/>
          </w:tcPr>
          <w:p w14:paraId="0F025851"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418" w:type="dxa"/>
            <w:shd w:val="clear" w:color="auto" w:fill="auto"/>
          </w:tcPr>
          <w:p w14:paraId="6802D8CA"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134" w:type="dxa"/>
            <w:shd w:val="clear" w:color="auto" w:fill="auto"/>
          </w:tcPr>
          <w:p w14:paraId="5043B485"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134" w:type="dxa"/>
            <w:shd w:val="clear" w:color="auto" w:fill="auto"/>
          </w:tcPr>
          <w:p w14:paraId="507124D0"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047" w:type="dxa"/>
            <w:shd w:val="clear" w:color="auto" w:fill="auto"/>
          </w:tcPr>
          <w:p w14:paraId="1F9E18E1"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307" w:type="dxa"/>
            <w:shd w:val="clear" w:color="auto" w:fill="auto"/>
          </w:tcPr>
          <w:p w14:paraId="0F2D3700"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r>
      <w:tr w:rsidR="00F73176" w:rsidRPr="00F87C63" w14:paraId="0A590C0B" w14:textId="77777777" w:rsidTr="0030633F">
        <w:tc>
          <w:tcPr>
            <w:tcW w:w="1547" w:type="dxa"/>
            <w:shd w:val="clear" w:color="auto" w:fill="auto"/>
          </w:tcPr>
          <w:p w14:paraId="24EB0132" w14:textId="77777777" w:rsidR="00F73176" w:rsidRPr="00F87C63" w:rsidRDefault="00F73176" w:rsidP="00972A5F">
            <w:pPr>
              <w:rPr>
                <w:rFonts w:ascii="Times New Roman" w:hAnsi="Times New Roman"/>
                <w:iCs/>
                <w:sz w:val="20"/>
                <w:szCs w:val="22"/>
              </w:rPr>
            </w:pPr>
            <w:r w:rsidRPr="00F87C63">
              <w:rPr>
                <w:rFonts w:ascii="Times New Roman" w:hAnsi="Times New Roman"/>
                <w:iCs/>
                <w:sz w:val="20"/>
                <w:szCs w:val="22"/>
              </w:rPr>
              <w:t>Latvia</w:t>
            </w:r>
          </w:p>
        </w:tc>
        <w:tc>
          <w:tcPr>
            <w:tcW w:w="1559" w:type="dxa"/>
            <w:shd w:val="clear" w:color="auto" w:fill="auto"/>
          </w:tcPr>
          <w:p w14:paraId="66999934"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418" w:type="dxa"/>
            <w:shd w:val="clear" w:color="auto" w:fill="auto"/>
          </w:tcPr>
          <w:p w14:paraId="2D974904"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134" w:type="dxa"/>
            <w:shd w:val="clear" w:color="auto" w:fill="auto"/>
          </w:tcPr>
          <w:p w14:paraId="1FD8F23A"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134" w:type="dxa"/>
            <w:shd w:val="clear" w:color="auto" w:fill="auto"/>
          </w:tcPr>
          <w:p w14:paraId="60D15164"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047" w:type="dxa"/>
            <w:shd w:val="clear" w:color="auto" w:fill="auto"/>
          </w:tcPr>
          <w:p w14:paraId="592C5D9E"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307" w:type="dxa"/>
            <w:shd w:val="clear" w:color="auto" w:fill="auto"/>
          </w:tcPr>
          <w:p w14:paraId="16104CA5"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r>
      <w:tr w:rsidR="00F73176" w:rsidRPr="00F87C63" w14:paraId="1FE263A5" w14:textId="77777777" w:rsidTr="0030633F">
        <w:tc>
          <w:tcPr>
            <w:tcW w:w="1547" w:type="dxa"/>
            <w:shd w:val="clear" w:color="auto" w:fill="auto"/>
          </w:tcPr>
          <w:p w14:paraId="152FBB05" w14:textId="77777777" w:rsidR="00F73176" w:rsidRPr="00F87C63" w:rsidRDefault="00F73176" w:rsidP="00972A5F">
            <w:pPr>
              <w:rPr>
                <w:rFonts w:ascii="Times New Roman" w:hAnsi="Times New Roman"/>
                <w:iCs/>
                <w:sz w:val="20"/>
                <w:szCs w:val="22"/>
              </w:rPr>
            </w:pPr>
            <w:r w:rsidRPr="00F87C63">
              <w:rPr>
                <w:rFonts w:ascii="Times New Roman" w:hAnsi="Times New Roman"/>
                <w:iCs/>
                <w:sz w:val="20"/>
                <w:szCs w:val="22"/>
              </w:rPr>
              <w:t>Lithuania</w:t>
            </w:r>
          </w:p>
        </w:tc>
        <w:tc>
          <w:tcPr>
            <w:tcW w:w="1559" w:type="dxa"/>
            <w:shd w:val="clear" w:color="auto" w:fill="auto"/>
          </w:tcPr>
          <w:p w14:paraId="63266B0F"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418" w:type="dxa"/>
            <w:shd w:val="clear" w:color="auto" w:fill="auto"/>
          </w:tcPr>
          <w:p w14:paraId="53E5F9C9"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134" w:type="dxa"/>
            <w:shd w:val="clear" w:color="auto" w:fill="auto"/>
          </w:tcPr>
          <w:p w14:paraId="38AC7DF8"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134" w:type="dxa"/>
            <w:shd w:val="clear" w:color="auto" w:fill="auto"/>
          </w:tcPr>
          <w:p w14:paraId="4C6966CA"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047" w:type="dxa"/>
            <w:shd w:val="clear" w:color="auto" w:fill="auto"/>
          </w:tcPr>
          <w:p w14:paraId="0299291B"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307" w:type="dxa"/>
            <w:shd w:val="clear" w:color="auto" w:fill="auto"/>
          </w:tcPr>
          <w:p w14:paraId="48CA9C7E"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r>
      <w:tr w:rsidR="00F73176" w:rsidRPr="00F87C63" w14:paraId="04003246" w14:textId="77777777" w:rsidTr="0030633F">
        <w:tc>
          <w:tcPr>
            <w:tcW w:w="1547" w:type="dxa"/>
            <w:shd w:val="clear" w:color="auto" w:fill="auto"/>
          </w:tcPr>
          <w:p w14:paraId="4B158190" w14:textId="77777777" w:rsidR="00F73176" w:rsidRPr="00F87C63" w:rsidRDefault="00F73176" w:rsidP="00972A5F">
            <w:pPr>
              <w:rPr>
                <w:rFonts w:ascii="Times New Roman" w:hAnsi="Times New Roman"/>
                <w:iCs/>
                <w:sz w:val="20"/>
                <w:szCs w:val="22"/>
              </w:rPr>
            </w:pPr>
            <w:r w:rsidRPr="00F87C63">
              <w:rPr>
                <w:rFonts w:ascii="Times New Roman" w:hAnsi="Times New Roman"/>
                <w:iCs/>
                <w:sz w:val="20"/>
                <w:szCs w:val="22"/>
              </w:rPr>
              <w:t>Norway</w:t>
            </w:r>
          </w:p>
        </w:tc>
        <w:tc>
          <w:tcPr>
            <w:tcW w:w="1559" w:type="dxa"/>
            <w:shd w:val="clear" w:color="auto" w:fill="auto"/>
          </w:tcPr>
          <w:p w14:paraId="13185C3D"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No</w:t>
            </w:r>
          </w:p>
        </w:tc>
        <w:tc>
          <w:tcPr>
            <w:tcW w:w="1418" w:type="dxa"/>
            <w:shd w:val="clear" w:color="auto" w:fill="auto"/>
          </w:tcPr>
          <w:p w14:paraId="28974B5B"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134" w:type="dxa"/>
            <w:shd w:val="clear" w:color="auto" w:fill="auto"/>
          </w:tcPr>
          <w:p w14:paraId="4F32A891"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134" w:type="dxa"/>
            <w:shd w:val="clear" w:color="auto" w:fill="auto"/>
          </w:tcPr>
          <w:p w14:paraId="65799997"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047" w:type="dxa"/>
            <w:shd w:val="clear" w:color="auto" w:fill="auto"/>
          </w:tcPr>
          <w:p w14:paraId="05062AAC"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307" w:type="dxa"/>
            <w:shd w:val="clear" w:color="auto" w:fill="auto"/>
          </w:tcPr>
          <w:p w14:paraId="589FC2C7"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r>
      <w:tr w:rsidR="00F73176" w:rsidRPr="00F87C63" w14:paraId="6A2C89CB" w14:textId="77777777" w:rsidTr="0030633F">
        <w:tc>
          <w:tcPr>
            <w:tcW w:w="1547" w:type="dxa"/>
            <w:shd w:val="clear" w:color="auto" w:fill="auto"/>
          </w:tcPr>
          <w:p w14:paraId="16956313" w14:textId="77777777" w:rsidR="00F73176" w:rsidRPr="00F87C63" w:rsidRDefault="00F73176" w:rsidP="00972A5F">
            <w:pPr>
              <w:rPr>
                <w:rFonts w:ascii="Times New Roman" w:hAnsi="Times New Roman"/>
                <w:iCs/>
                <w:sz w:val="20"/>
                <w:szCs w:val="22"/>
              </w:rPr>
            </w:pPr>
            <w:r w:rsidRPr="00F87C63">
              <w:rPr>
                <w:rFonts w:ascii="Times New Roman" w:hAnsi="Times New Roman"/>
                <w:iCs/>
                <w:sz w:val="20"/>
                <w:szCs w:val="22"/>
              </w:rPr>
              <w:t>Poland</w:t>
            </w:r>
          </w:p>
        </w:tc>
        <w:tc>
          <w:tcPr>
            <w:tcW w:w="1559" w:type="dxa"/>
            <w:shd w:val="clear" w:color="auto" w:fill="auto"/>
          </w:tcPr>
          <w:p w14:paraId="7C0699DA"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418" w:type="dxa"/>
            <w:shd w:val="clear" w:color="auto" w:fill="auto"/>
          </w:tcPr>
          <w:p w14:paraId="24494B1D"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134" w:type="dxa"/>
            <w:shd w:val="clear" w:color="auto" w:fill="auto"/>
          </w:tcPr>
          <w:p w14:paraId="2AD36862"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134" w:type="dxa"/>
            <w:shd w:val="clear" w:color="auto" w:fill="auto"/>
          </w:tcPr>
          <w:p w14:paraId="0B585112"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No</w:t>
            </w:r>
          </w:p>
        </w:tc>
        <w:tc>
          <w:tcPr>
            <w:tcW w:w="1047" w:type="dxa"/>
            <w:shd w:val="clear" w:color="auto" w:fill="auto"/>
          </w:tcPr>
          <w:p w14:paraId="562ACE5E"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307" w:type="dxa"/>
            <w:shd w:val="clear" w:color="auto" w:fill="auto"/>
          </w:tcPr>
          <w:p w14:paraId="433BDA25"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r>
      <w:tr w:rsidR="00F73176" w:rsidRPr="00F87C63" w14:paraId="05BD654E" w14:textId="77777777" w:rsidTr="0030633F">
        <w:tc>
          <w:tcPr>
            <w:tcW w:w="1547" w:type="dxa"/>
            <w:shd w:val="clear" w:color="auto" w:fill="auto"/>
          </w:tcPr>
          <w:p w14:paraId="49AF0E1B" w14:textId="77777777" w:rsidR="00F73176" w:rsidRPr="00F87C63" w:rsidRDefault="00F73176" w:rsidP="00972A5F">
            <w:pPr>
              <w:rPr>
                <w:rFonts w:ascii="Times New Roman" w:hAnsi="Times New Roman"/>
                <w:iCs/>
                <w:sz w:val="20"/>
                <w:szCs w:val="22"/>
              </w:rPr>
            </w:pPr>
            <w:r w:rsidRPr="00F87C63">
              <w:rPr>
                <w:rFonts w:ascii="Times New Roman" w:hAnsi="Times New Roman"/>
                <w:iCs/>
                <w:sz w:val="20"/>
                <w:szCs w:val="22"/>
              </w:rPr>
              <w:t>Russian Federation</w:t>
            </w:r>
          </w:p>
        </w:tc>
        <w:tc>
          <w:tcPr>
            <w:tcW w:w="1559" w:type="dxa"/>
            <w:shd w:val="clear" w:color="auto" w:fill="auto"/>
          </w:tcPr>
          <w:p w14:paraId="5BBD0816"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No</w:t>
            </w:r>
          </w:p>
        </w:tc>
        <w:tc>
          <w:tcPr>
            <w:tcW w:w="1418" w:type="dxa"/>
            <w:shd w:val="clear" w:color="auto" w:fill="auto"/>
          </w:tcPr>
          <w:p w14:paraId="7DEC0B81"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No</w:t>
            </w:r>
          </w:p>
        </w:tc>
        <w:tc>
          <w:tcPr>
            <w:tcW w:w="1134" w:type="dxa"/>
            <w:shd w:val="clear" w:color="auto" w:fill="auto"/>
          </w:tcPr>
          <w:p w14:paraId="63825A0F"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No</w:t>
            </w:r>
          </w:p>
        </w:tc>
        <w:tc>
          <w:tcPr>
            <w:tcW w:w="1134" w:type="dxa"/>
            <w:shd w:val="clear" w:color="auto" w:fill="auto"/>
          </w:tcPr>
          <w:p w14:paraId="1AC5D794"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No</w:t>
            </w:r>
          </w:p>
        </w:tc>
        <w:tc>
          <w:tcPr>
            <w:tcW w:w="1047" w:type="dxa"/>
            <w:shd w:val="clear" w:color="auto" w:fill="auto"/>
          </w:tcPr>
          <w:p w14:paraId="32EC1259"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307" w:type="dxa"/>
            <w:shd w:val="clear" w:color="auto" w:fill="auto"/>
          </w:tcPr>
          <w:p w14:paraId="2588A20C"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r>
      <w:tr w:rsidR="00F73176" w:rsidRPr="00F87C63" w14:paraId="02D82B15" w14:textId="77777777" w:rsidTr="0030633F">
        <w:tc>
          <w:tcPr>
            <w:tcW w:w="1547" w:type="dxa"/>
            <w:shd w:val="clear" w:color="auto" w:fill="auto"/>
          </w:tcPr>
          <w:p w14:paraId="4DE404A0" w14:textId="77777777" w:rsidR="00F73176" w:rsidRPr="00F87C63" w:rsidRDefault="00F73176" w:rsidP="00972A5F">
            <w:pPr>
              <w:rPr>
                <w:rFonts w:ascii="Times New Roman" w:hAnsi="Times New Roman"/>
                <w:iCs/>
                <w:sz w:val="20"/>
                <w:szCs w:val="22"/>
              </w:rPr>
            </w:pPr>
            <w:r w:rsidRPr="00F87C63">
              <w:rPr>
                <w:rFonts w:ascii="Times New Roman" w:hAnsi="Times New Roman"/>
                <w:iCs/>
                <w:sz w:val="20"/>
                <w:szCs w:val="22"/>
              </w:rPr>
              <w:t>Sweden</w:t>
            </w:r>
          </w:p>
        </w:tc>
        <w:tc>
          <w:tcPr>
            <w:tcW w:w="1559" w:type="dxa"/>
            <w:shd w:val="clear" w:color="auto" w:fill="auto"/>
          </w:tcPr>
          <w:p w14:paraId="3F925D2B"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418" w:type="dxa"/>
            <w:shd w:val="clear" w:color="auto" w:fill="auto"/>
          </w:tcPr>
          <w:p w14:paraId="6D0D1BCD"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134" w:type="dxa"/>
            <w:shd w:val="clear" w:color="auto" w:fill="auto"/>
          </w:tcPr>
          <w:p w14:paraId="2AF077DE"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134" w:type="dxa"/>
            <w:shd w:val="clear" w:color="auto" w:fill="auto"/>
          </w:tcPr>
          <w:p w14:paraId="663344CE"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047" w:type="dxa"/>
            <w:shd w:val="clear" w:color="auto" w:fill="auto"/>
          </w:tcPr>
          <w:p w14:paraId="57E385C6"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307" w:type="dxa"/>
            <w:shd w:val="clear" w:color="auto" w:fill="auto"/>
          </w:tcPr>
          <w:p w14:paraId="4E8FEF32"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r>
      <w:tr w:rsidR="00F73176" w:rsidRPr="00F87C63" w14:paraId="762B9DE8" w14:textId="77777777" w:rsidTr="0030633F">
        <w:tc>
          <w:tcPr>
            <w:tcW w:w="1547" w:type="dxa"/>
            <w:shd w:val="clear" w:color="auto" w:fill="auto"/>
          </w:tcPr>
          <w:p w14:paraId="39F976E8" w14:textId="77777777" w:rsidR="00F73176" w:rsidRPr="00F87C63" w:rsidRDefault="00F73176" w:rsidP="00972A5F">
            <w:pPr>
              <w:rPr>
                <w:rFonts w:ascii="Times New Roman" w:hAnsi="Times New Roman"/>
                <w:iCs/>
                <w:sz w:val="20"/>
                <w:szCs w:val="22"/>
              </w:rPr>
            </w:pPr>
            <w:r w:rsidRPr="00F87C63">
              <w:rPr>
                <w:rFonts w:ascii="Times New Roman" w:hAnsi="Times New Roman"/>
                <w:iCs/>
                <w:sz w:val="20"/>
                <w:szCs w:val="22"/>
              </w:rPr>
              <w:lastRenderedPageBreak/>
              <w:t>United Kingdom</w:t>
            </w:r>
          </w:p>
        </w:tc>
        <w:tc>
          <w:tcPr>
            <w:tcW w:w="1559" w:type="dxa"/>
            <w:shd w:val="clear" w:color="auto" w:fill="auto"/>
          </w:tcPr>
          <w:p w14:paraId="3253778E"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418" w:type="dxa"/>
            <w:shd w:val="clear" w:color="auto" w:fill="auto"/>
          </w:tcPr>
          <w:p w14:paraId="471E41D3"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134" w:type="dxa"/>
            <w:shd w:val="clear" w:color="auto" w:fill="auto"/>
          </w:tcPr>
          <w:p w14:paraId="6ED0212D"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134" w:type="dxa"/>
            <w:shd w:val="clear" w:color="auto" w:fill="auto"/>
          </w:tcPr>
          <w:p w14:paraId="4195C045"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047" w:type="dxa"/>
            <w:shd w:val="clear" w:color="auto" w:fill="auto"/>
          </w:tcPr>
          <w:p w14:paraId="28FDF9E6"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c>
          <w:tcPr>
            <w:tcW w:w="1307" w:type="dxa"/>
            <w:shd w:val="clear" w:color="auto" w:fill="auto"/>
          </w:tcPr>
          <w:p w14:paraId="3268B66F" w14:textId="77777777" w:rsidR="00F73176" w:rsidRPr="00F87C63" w:rsidRDefault="00F73176" w:rsidP="00972A5F">
            <w:pPr>
              <w:jc w:val="center"/>
              <w:rPr>
                <w:rFonts w:ascii="Times New Roman" w:hAnsi="Times New Roman"/>
                <w:iCs/>
                <w:sz w:val="20"/>
                <w:szCs w:val="22"/>
              </w:rPr>
            </w:pPr>
            <w:r w:rsidRPr="00F87C63">
              <w:rPr>
                <w:rFonts w:ascii="Times New Roman" w:hAnsi="Times New Roman"/>
                <w:iCs/>
                <w:sz w:val="20"/>
                <w:szCs w:val="22"/>
              </w:rPr>
              <w:t>Yes</w:t>
            </w:r>
          </w:p>
        </w:tc>
      </w:tr>
    </w:tbl>
    <w:p w14:paraId="0255C878" w14:textId="77777777" w:rsidR="00F73176" w:rsidRPr="005A38A3" w:rsidRDefault="00F73176" w:rsidP="00F73176">
      <w:pPr>
        <w:ind w:left="-21"/>
        <w:jc w:val="both"/>
        <w:rPr>
          <w:rFonts w:ascii="Times New Roman" w:hAnsi="Times New Roman"/>
          <w:iCs/>
          <w:sz w:val="22"/>
          <w:szCs w:val="22"/>
        </w:rPr>
      </w:pPr>
    </w:p>
    <w:p w14:paraId="2FF84863" w14:textId="77777777" w:rsidR="00F73176" w:rsidRPr="005A38A3" w:rsidRDefault="00F73176" w:rsidP="0039049E">
      <w:pPr>
        <w:tabs>
          <w:tab w:val="left" w:pos="1470"/>
        </w:tabs>
        <w:jc w:val="both"/>
        <w:rPr>
          <w:rFonts w:ascii="Times New Roman" w:hAnsi="Times New Roman"/>
          <w:sz w:val="22"/>
          <w:szCs w:val="22"/>
        </w:rPr>
      </w:pPr>
      <w:r w:rsidRPr="005A38A3">
        <w:rPr>
          <w:rFonts w:ascii="Times New Roman" w:hAnsi="Times New Roman"/>
          <w:sz w:val="22"/>
          <w:szCs w:val="22"/>
        </w:rPr>
        <w:t xml:space="preserve"> </w:t>
      </w:r>
      <w:r w:rsidR="00DD3978">
        <w:rPr>
          <w:rFonts w:ascii="Times New Roman" w:hAnsi="Times New Roman"/>
          <w:sz w:val="22"/>
          <w:szCs w:val="22"/>
        </w:rPr>
        <w:tab/>
      </w:r>
    </w:p>
    <w:p w14:paraId="62FDB88F" w14:textId="77777777" w:rsidR="00F73176" w:rsidRPr="00FA4355" w:rsidRDefault="00F73176" w:rsidP="00F73176">
      <w:pPr>
        <w:pStyle w:val="Heading3"/>
        <w:rPr>
          <w:rFonts w:cs="Times New Roman"/>
        </w:rPr>
      </w:pPr>
      <w:bookmarkStart w:id="26" w:name="_Toc427314728"/>
      <w:r>
        <w:rPr>
          <w:rFonts w:cs="Times New Roman"/>
          <w:szCs w:val="22"/>
        </w:rPr>
        <w:t>5</w:t>
      </w:r>
      <w:r w:rsidRPr="00DD151D">
        <w:rPr>
          <w:rFonts w:cs="Times New Roman"/>
          <w:szCs w:val="22"/>
        </w:rPr>
        <w:t>.</w:t>
      </w:r>
      <w:r>
        <w:rPr>
          <w:rFonts w:cs="Times New Roman"/>
          <w:szCs w:val="22"/>
        </w:rPr>
        <w:t>3</w:t>
      </w:r>
      <w:r w:rsidRPr="00DD151D">
        <w:rPr>
          <w:rFonts w:cs="Times New Roman"/>
          <w:szCs w:val="22"/>
        </w:rPr>
        <w:t xml:space="preserve"> National</w:t>
      </w:r>
      <w:r>
        <w:rPr>
          <w:rFonts w:cs="Times New Roman"/>
          <w:szCs w:val="22"/>
        </w:rPr>
        <w:t xml:space="preserve"> policies, legislation and s</w:t>
      </w:r>
      <w:r w:rsidRPr="00FA4355">
        <w:rPr>
          <w:rFonts w:cs="Times New Roman"/>
        </w:rPr>
        <w:t>ite</w:t>
      </w:r>
      <w:r>
        <w:rPr>
          <w:rFonts w:cs="Times New Roman"/>
        </w:rPr>
        <w:t xml:space="preserve"> protection</w:t>
      </w:r>
      <w:bookmarkEnd w:id="26"/>
    </w:p>
    <w:p w14:paraId="3A9E3871" w14:textId="77777777" w:rsidR="00F73176" w:rsidRDefault="00F73176" w:rsidP="00F73176">
      <w:pPr>
        <w:ind w:left="-21"/>
        <w:rPr>
          <w:rFonts w:ascii="Times New Roman" w:hAnsi="Times New Roman"/>
          <w:sz w:val="22"/>
          <w:szCs w:val="22"/>
        </w:rPr>
      </w:pPr>
    </w:p>
    <w:p w14:paraId="62E80F81" w14:textId="77777777" w:rsidR="005F1CE1" w:rsidRDefault="00F73176" w:rsidP="007D4024">
      <w:pPr>
        <w:jc w:val="both"/>
        <w:rPr>
          <w:rFonts w:ascii="Times New Roman" w:hAnsi="Times New Roman"/>
          <w:sz w:val="22"/>
          <w:szCs w:val="22"/>
        </w:rPr>
      </w:pPr>
      <w:r w:rsidRPr="00E579E7">
        <w:rPr>
          <w:rFonts w:ascii="Times New Roman" w:hAnsi="Times New Roman"/>
          <w:sz w:val="22"/>
          <w:szCs w:val="22"/>
        </w:rPr>
        <w:t>Information on national policies</w:t>
      </w:r>
      <w:r>
        <w:rPr>
          <w:rFonts w:ascii="Times New Roman" w:hAnsi="Times New Roman"/>
          <w:sz w:val="22"/>
          <w:szCs w:val="22"/>
        </w:rPr>
        <w:t xml:space="preserve"> and </w:t>
      </w:r>
      <w:r w:rsidRPr="00E579E7">
        <w:rPr>
          <w:rFonts w:ascii="Times New Roman" w:hAnsi="Times New Roman"/>
          <w:sz w:val="22"/>
          <w:szCs w:val="22"/>
        </w:rPr>
        <w:t xml:space="preserve">legislation in each </w:t>
      </w:r>
      <w:r>
        <w:rPr>
          <w:rFonts w:ascii="Times New Roman" w:hAnsi="Times New Roman"/>
          <w:sz w:val="22"/>
          <w:szCs w:val="22"/>
        </w:rPr>
        <w:t>R</w:t>
      </w:r>
      <w:r w:rsidRPr="00E579E7">
        <w:rPr>
          <w:rFonts w:ascii="Times New Roman" w:hAnsi="Times New Roman"/>
          <w:sz w:val="22"/>
          <w:szCs w:val="22"/>
        </w:rPr>
        <w:t xml:space="preserve">ange </w:t>
      </w:r>
      <w:r>
        <w:rPr>
          <w:rFonts w:ascii="Times New Roman" w:hAnsi="Times New Roman"/>
          <w:sz w:val="22"/>
          <w:szCs w:val="22"/>
        </w:rPr>
        <w:t>S</w:t>
      </w:r>
      <w:r w:rsidRPr="00E579E7">
        <w:rPr>
          <w:rFonts w:ascii="Times New Roman" w:hAnsi="Times New Roman"/>
          <w:sz w:val="22"/>
          <w:szCs w:val="22"/>
        </w:rPr>
        <w:t>tate are summarised in</w:t>
      </w:r>
      <w:r>
        <w:rPr>
          <w:rFonts w:ascii="Times New Roman" w:hAnsi="Times New Roman"/>
          <w:sz w:val="22"/>
          <w:szCs w:val="22"/>
        </w:rPr>
        <w:t xml:space="preserve"> </w:t>
      </w:r>
      <w:r w:rsidRPr="00E579E7">
        <w:rPr>
          <w:rFonts w:ascii="Times New Roman" w:hAnsi="Times New Roman"/>
          <w:sz w:val="22"/>
          <w:szCs w:val="22"/>
        </w:rPr>
        <w:t xml:space="preserve">Annex </w:t>
      </w:r>
      <w:r w:rsidR="00B4001B">
        <w:rPr>
          <w:rFonts w:ascii="Times New Roman" w:hAnsi="Times New Roman"/>
          <w:sz w:val="22"/>
          <w:szCs w:val="22"/>
        </w:rPr>
        <w:t>3</w:t>
      </w:r>
      <w:r w:rsidRPr="00E579E7">
        <w:rPr>
          <w:rFonts w:ascii="Times New Roman" w:hAnsi="Times New Roman"/>
          <w:sz w:val="22"/>
          <w:szCs w:val="22"/>
        </w:rPr>
        <w:t>.</w:t>
      </w:r>
      <w:r w:rsidR="0089677A">
        <w:rPr>
          <w:rFonts w:ascii="Times New Roman" w:hAnsi="Times New Roman"/>
          <w:sz w:val="22"/>
          <w:szCs w:val="22"/>
        </w:rPr>
        <w:t xml:space="preserve"> </w:t>
      </w:r>
      <w:r w:rsidR="00B4001B">
        <w:rPr>
          <w:rFonts w:ascii="Times New Roman" w:hAnsi="Times New Roman"/>
          <w:sz w:val="22"/>
          <w:szCs w:val="22"/>
        </w:rPr>
        <w:t xml:space="preserve">This indicates that the conservation </w:t>
      </w:r>
      <w:r w:rsidR="007B2C0E">
        <w:rPr>
          <w:rFonts w:ascii="Times New Roman" w:hAnsi="Times New Roman"/>
          <w:sz w:val="22"/>
          <w:szCs w:val="22"/>
        </w:rPr>
        <w:t xml:space="preserve">of </w:t>
      </w:r>
      <w:r w:rsidR="00B4001B">
        <w:rPr>
          <w:rFonts w:ascii="Times New Roman" w:hAnsi="Times New Roman"/>
          <w:sz w:val="22"/>
          <w:szCs w:val="22"/>
        </w:rPr>
        <w:t xml:space="preserve">Long-tailed Duck has not yet </w:t>
      </w:r>
      <w:r w:rsidR="007B2C0E">
        <w:rPr>
          <w:rFonts w:ascii="Times New Roman" w:hAnsi="Times New Roman"/>
          <w:sz w:val="22"/>
          <w:szCs w:val="22"/>
        </w:rPr>
        <w:t xml:space="preserve">been prioritised through most </w:t>
      </w:r>
      <w:r w:rsidR="00B4001B">
        <w:rPr>
          <w:rFonts w:ascii="Times New Roman" w:hAnsi="Times New Roman"/>
          <w:sz w:val="22"/>
          <w:szCs w:val="22"/>
        </w:rPr>
        <w:t xml:space="preserve">national policy frameworks. In </w:t>
      </w:r>
      <w:r w:rsidR="00704877">
        <w:rPr>
          <w:rFonts w:ascii="Times New Roman" w:hAnsi="Times New Roman"/>
          <w:sz w:val="22"/>
          <w:szCs w:val="22"/>
        </w:rPr>
        <w:t>the majority of R</w:t>
      </w:r>
      <w:r w:rsidR="007B2C0E">
        <w:rPr>
          <w:rFonts w:ascii="Times New Roman" w:hAnsi="Times New Roman"/>
          <w:sz w:val="22"/>
          <w:szCs w:val="22"/>
        </w:rPr>
        <w:t xml:space="preserve">ange </w:t>
      </w:r>
      <w:r w:rsidR="00704877">
        <w:rPr>
          <w:rFonts w:ascii="Times New Roman" w:hAnsi="Times New Roman"/>
          <w:sz w:val="22"/>
          <w:szCs w:val="22"/>
        </w:rPr>
        <w:t>S</w:t>
      </w:r>
      <w:r w:rsidR="007B2C0E">
        <w:rPr>
          <w:rFonts w:ascii="Times New Roman" w:hAnsi="Times New Roman"/>
          <w:sz w:val="22"/>
          <w:szCs w:val="22"/>
        </w:rPr>
        <w:t>tates</w:t>
      </w:r>
      <w:r w:rsidR="00B4001B">
        <w:rPr>
          <w:rFonts w:ascii="Times New Roman" w:hAnsi="Times New Roman"/>
          <w:sz w:val="22"/>
          <w:szCs w:val="22"/>
        </w:rPr>
        <w:t xml:space="preserve"> Long-tailed Duck is still </w:t>
      </w:r>
      <w:r w:rsidR="007B2C0E">
        <w:rPr>
          <w:rFonts w:ascii="Times New Roman" w:hAnsi="Times New Roman"/>
          <w:sz w:val="22"/>
          <w:szCs w:val="22"/>
        </w:rPr>
        <w:t xml:space="preserve">classified as </w:t>
      </w:r>
      <w:r w:rsidR="00B4001B">
        <w:rPr>
          <w:rFonts w:ascii="Times New Roman" w:hAnsi="Times New Roman"/>
          <w:sz w:val="22"/>
          <w:szCs w:val="22"/>
        </w:rPr>
        <w:t>a low priority, even if there is tacit understanding that</w:t>
      </w:r>
      <w:r w:rsidR="0089677A">
        <w:rPr>
          <w:rFonts w:ascii="Times New Roman" w:hAnsi="Times New Roman"/>
          <w:sz w:val="22"/>
          <w:szCs w:val="22"/>
        </w:rPr>
        <w:t xml:space="preserve"> its conservation status has deteriorated.</w:t>
      </w:r>
      <w:r w:rsidR="007B2C0E">
        <w:rPr>
          <w:rFonts w:ascii="Times New Roman" w:hAnsi="Times New Roman"/>
          <w:sz w:val="22"/>
          <w:szCs w:val="22"/>
        </w:rPr>
        <w:t xml:space="preserve"> Responses are taking place, however, and it is likely to receive additional protection in </w:t>
      </w:r>
      <w:r w:rsidR="0011404F">
        <w:rPr>
          <w:rFonts w:ascii="Times New Roman" w:hAnsi="Times New Roman"/>
          <w:sz w:val="22"/>
          <w:szCs w:val="22"/>
        </w:rPr>
        <w:t xml:space="preserve">some </w:t>
      </w:r>
      <w:r w:rsidR="00704877">
        <w:rPr>
          <w:rFonts w:ascii="Times New Roman" w:hAnsi="Times New Roman"/>
          <w:sz w:val="22"/>
          <w:szCs w:val="22"/>
        </w:rPr>
        <w:t>R</w:t>
      </w:r>
      <w:r w:rsidR="007B2C0E">
        <w:rPr>
          <w:rFonts w:ascii="Times New Roman" w:hAnsi="Times New Roman"/>
          <w:sz w:val="22"/>
          <w:szCs w:val="22"/>
        </w:rPr>
        <w:t xml:space="preserve">ange </w:t>
      </w:r>
      <w:r w:rsidR="00704877">
        <w:rPr>
          <w:rFonts w:ascii="Times New Roman" w:hAnsi="Times New Roman"/>
          <w:sz w:val="22"/>
          <w:szCs w:val="22"/>
        </w:rPr>
        <w:t>S</w:t>
      </w:r>
      <w:r w:rsidR="007B2C0E">
        <w:rPr>
          <w:rFonts w:ascii="Times New Roman" w:hAnsi="Times New Roman"/>
          <w:sz w:val="22"/>
          <w:szCs w:val="22"/>
        </w:rPr>
        <w:t xml:space="preserve">tates in the near future. </w:t>
      </w:r>
    </w:p>
    <w:p w14:paraId="7BA7BA80" w14:textId="77777777" w:rsidR="005F1CE1" w:rsidRDefault="005F1CE1" w:rsidP="007D4024">
      <w:pPr>
        <w:jc w:val="both"/>
        <w:rPr>
          <w:rFonts w:ascii="Times New Roman" w:hAnsi="Times New Roman"/>
          <w:sz w:val="22"/>
          <w:szCs w:val="22"/>
        </w:rPr>
      </w:pPr>
    </w:p>
    <w:p w14:paraId="6CAABD41" w14:textId="77777777" w:rsidR="0089677A" w:rsidRDefault="0011404F" w:rsidP="007D4024">
      <w:pPr>
        <w:jc w:val="both"/>
        <w:rPr>
          <w:rFonts w:ascii="Times New Roman" w:hAnsi="Times New Roman"/>
          <w:sz w:val="22"/>
          <w:szCs w:val="22"/>
        </w:rPr>
      </w:pPr>
      <w:r>
        <w:rPr>
          <w:rFonts w:ascii="Times New Roman" w:hAnsi="Times New Roman"/>
          <w:sz w:val="22"/>
          <w:szCs w:val="22"/>
        </w:rPr>
        <w:t>No</w:t>
      </w:r>
      <w:r w:rsidR="0089677A">
        <w:rPr>
          <w:rFonts w:ascii="Times New Roman" w:hAnsi="Times New Roman"/>
          <w:sz w:val="22"/>
          <w:szCs w:val="22"/>
        </w:rPr>
        <w:t xml:space="preserve"> </w:t>
      </w:r>
      <w:r w:rsidR="00704877">
        <w:rPr>
          <w:rFonts w:ascii="Times New Roman" w:hAnsi="Times New Roman"/>
          <w:sz w:val="22"/>
          <w:szCs w:val="22"/>
        </w:rPr>
        <w:t>R</w:t>
      </w:r>
      <w:r w:rsidR="007B2C0E">
        <w:rPr>
          <w:rFonts w:ascii="Times New Roman" w:hAnsi="Times New Roman"/>
          <w:sz w:val="22"/>
          <w:szCs w:val="22"/>
        </w:rPr>
        <w:t xml:space="preserve">ange </w:t>
      </w:r>
      <w:r w:rsidR="00704877">
        <w:rPr>
          <w:rFonts w:ascii="Times New Roman" w:hAnsi="Times New Roman"/>
          <w:sz w:val="22"/>
          <w:szCs w:val="22"/>
        </w:rPr>
        <w:t>S</w:t>
      </w:r>
      <w:r w:rsidR="007B2C0E">
        <w:rPr>
          <w:rFonts w:ascii="Times New Roman" w:hAnsi="Times New Roman"/>
          <w:sz w:val="22"/>
          <w:szCs w:val="22"/>
        </w:rPr>
        <w:t xml:space="preserve">tates </w:t>
      </w:r>
      <w:r w:rsidR="0089677A">
        <w:rPr>
          <w:rFonts w:ascii="Times New Roman" w:hAnsi="Times New Roman"/>
          <w:sz w:val="22"/>
          <w:szCs w:val="22"/>
        </w:rPr>
        <w:t xml:space="preserve">reported ongoing targeted conservation action for the species, </w:t>
      </w:r>
      <w:r>
        <w:rPr>
          <w:rFonts w:ascii="Times New Roman" w:hAnsi="Times New Roman"/>
          <w:sz w:val="22"/>
          <w:szCs w:val="22"/>
        </w:rPr>
        <w:t xml:space="preserve">but </w:t>
      </w:r>
      <w:r w:rsidR="0089677A">
        <w:rPr>
          <w:rFonts w:ascii="Times New Roman" w:hAnsi="Times New Roman"/>
          <w:sz w:val="22"/>
          <w:szCs w:val="22"/>
        </w:rPr>
        <w:t xml:space="preserve">there are generic actions in place to address some of the key threats, such as oiling and bycatch, for Long-tailed Duck and other affected species. </w:t>
      </w:r>
    </w:p>
    <w:p w14:paraId="6D2B5115" w14:textId="77777777" w:rsidR="0089677A" w:rsidRDefault="0089677A" w:rsidP="007D4024">
      <w:pPr>
        <w:jc w:val="both"/>
        <w:rPr>
          <w:rFonts w:ascii="Times New Roman" w:hAnsi="Times New Roman"/>
          <w:sz w:val="22"/>
          <w:szCs w:val="22"/>
        </w:rPr>
      </w:pPr>
    </w:p>
    <w:p w14:paraId="31D2972E" w14:textId="77777777" w:rsidR="0051543A" w:rsidRDefault="0011404F" w:rsidP="007D4024">
      <w:pPr>
        <w:jc w:val="both"/>
        <w:rPr>
          <w:rFonts w:ascii="Times New Roman" w:hAnsi="Times New Roman"/>
          <w:sz w:val="22"/>
          <w:szCs w:val="22"/>
        </w:rPr>
      </w:pPr>
      <w:r>
        <w:rPr>
          <w:rFonts w:ascii="Times New Roman" w:hAnsi="Times New Roman"/>
          <w:sz w:val="22"/>
          <w:szCs w:val="22"/>
        </w:rPr>
        <w:t>The IBA inventory for this species and the protection of key areas through designation (</w:t>
      </w:r>
      <w:r w:rsidR="003D069C">
        <w:rPr>
          <w:rFonts w:ascii="Times New Roman" w:hAnsi="Times New Roman"/>
          <w:sz w:val="22"/>
          <w:szCs w:val="22"/>
        </w:rPr>
        <w:t xml:space="preserve">primarily </w:t>
      </w:r>
      <w:r>
        <w:rPr>
          <w:rFonts w:ascii="Times New Roman" w:hAnsi="Times New Roman"/>
          <w:sz w:val="22"/>
          <w:szCs w:val="22"/>
        </w:rPr>
        <w:t xml:space="preserve">as marine SPAs) are both incomplete. </w:t>
      </w:r>
      <w:r w:rsidR="003D069C">
        <w:rPr>
          <w:rFonts w:ascii="Times New Roman" w:hAnsi="Times New Roman"/>
          <w:sz w:val="22"/>
          <w:szCs w:val="22"/>
        </w:rPr>
        <w:t>In particular, significant gaps exist in the SPA suite</w:t>
      </w:r>
      <w:r w:rsidR="005A4D36">
        <w:rPr>
          <w:rFonts w:ascii="Times New Roman" w:hAnsi="Times New Roman"/>
          <w:sz w:val="22"/>
          <w:szCs w:val="22"/>
        </w:rPr>
        <w:t>s</w:t>
      </w:r>
      <w:r w:rsidR="003D069C">
        <w:rPr>
          <w:rFonts w:ascii="Times New Roman" w:hAnsi="Times New Roman"/>
          <w:sz w:val="22"/>
          <w:szCs w:val="22"/>
        </w:rPr>
        <w:t xml:space="preserve"> in </w:t>
      </w:r>
      <w:r w:rsidR="008D525A">
        <w:rPr>
          <w:rFonts w:ascii="Times New Roman" w:hAnsi="Times New Roman"/>
          <w:sz w:val="22"/>
          <w:szCs w:val="22"/>
        </w:rPr>
        <w:t>Finland</w:t>
      </w:r>
      <w:r w:rsidR="005A4D36">
        <w:rPr>
          <w:rFonts w:ascii="Times New Roman" w:hAnsi="Times New Roman"/>
          <w:sz w:val="22"/>
          <w:szCs w:val="22"/>
        </w:rPr>
        <w:t xml:space="preserve"> and</w:t>
      </w:r>
      <w:r w:rsidR="008D525A">
        <w:rPr>
          <w:rFonts w:ascii="Times New Roman" w:hAnsi="Times New Roman"/>
          <w:sz w:val="22"/>
          <w:szCs w:val="22"/>
        </w:rPr>
        <w:t xml:space="preserve"> Denmark</w:t>
      </w:r>
      <w:r w:rsidR="003D069C">
        <w:rPr>
          <w:rFonts w:ascii="Times New Roman" w:hAnsi="Times New Roman"/>
          <w:sz w:val="22"/>
          <w:szCs w:val="22"/>
        </w:rPr>
        <w:t xml:space="preserve">, </w:t>
      </w:r>
      <w:r w:rsidR="005A4D36">
        <w:rPr>
          <w:rFonts w:ascii="Times New Roman" w:hAnsi="Times New Roman"/>
          <w:sz w:val="22"/>
          <w:szCs w:val="22"/>
        </w:rPr>
        <w:t>with some gaps also in Estonia. O</w:t>
      </w:r>
      <w:r w:rsidR="003D069C">
        <w:rPr>
          <w:rFonts w:ascii="Times New Roman" w:hAnsi="Times New Roman"/>
          <w:sz w:val="22"/>
          <w:szCs w:val="22"/>
        </w:rPr>
        <w:t xml:space="preserve">ther sites of major importance, including the </w:t>
      </w:r>
      <w:r w:rsidR="003D069C" w:rsidRPr="00C42D7E">
        <w:rPr>
          <w:rFonts w:ascii="Times New Roman" w:hAnsi="Times New Roman"/>
          <w:sz w:val="22"/>
          <w:szCs w:val="22"/>
        </w:rPr>
        <w:t xml:space="preserve">Southern </w:t>
      </w:r>
      <w:proofErr w:type="spellStart"/>
      <w:r w:rsidR="003D069C" w:rsidRPr="00C42D7E">
        <w:rPr>
          <w:rFonts w:ascii="Times New Roman" w:hAnsi="Times New Roman"/>
          <w:sz w:val="22"/>
          <w:szCs w:val="22"/>
        </w:rPr>
        <w:t>Midsjö</w:t>
      </w:r>
      <w:proofErr w:type="spellEnd"/>
      <w:r w:rsidR="003D069C" w:rsidRPr="00C42D7E">
        <w:rPr>
          <w:rFonts w:ascii="Times New Roman" w:hAnsi="Times New Roman"/>
          <w:sz w:val="22"/>
          <w:szCs w:val="22"/>
        </w:rPr>
        <w:t xml:space="preserve"> Bank</w:t>
      </w:r>
      <w:r w:rsidR="003D069C">
        <w:rPr>
          <w:rFonts w:ascii="Times New Roman" w:hAnsi="Times New Roman"/>
          <w:sz w:val="22"/>
          <w:szCs w:val="22"/>
        </w:rPr>
        <w:t>, Sweden,</w:t>
      </w:r>
      <w:r w:rsidR="003D069C" w:rsidRPr="00C42D7E">
        <w:rPr>
          <w:rFonts w:ascii="Times New Roman" w:hAnsi="Times New Roman"/>
          <w:sz w:val="22"/>
          <w:szCs w:val="22"/>
        </w:rPr>
        <w:t xml:space="preserve"> </w:t>
      </w:r>
      <w:r w:rsidR="003D069C">
        <w:rPr>
          <w:rFonts w:ascii="Times New Roman" w:hAnsi="Times New Roman"/>
          <w:sz w:val="22"/>
          <w:szCs w:val="22"/>
        </w:rPr>
        <w:t>are also neither listed as IBAs nor legally protected.</w:t>
      </w:r>
      <w:r w:rsidRPr="0011404F">
        <w:rPr>
          <w:rFonts w:ascii="Times New Roman" w:hAnsi="Times New Roman"/>
          <w:sz w:val="22"/>
          <w:szCs w:val="22"/>
        </w:rPr>
        <w:t xml:space="preserve"> </w:t>
      </w:r>
      <w:r w:rsidR="003D069C">
        <w:rPr>
          <w:rFonts w:ascii="Times New Roman" w:hAnsi="Times New Roman"/>
          <w:sz w:val="22"/>
          <w:szCs w:val="22"/>
        </w:rPr>
        <w:t xml:space="preserve">The </w:t>
      </w:r>
      <w:r w:rsidR="00FA0FE8">
        <w:rPr>
          <w:rFonts w:ascii="Times New Roman" w:hAnsi="Times New Roman"/>
          <w:sz w:val="22"/>
          <w:szCs w:val="22"/>
        </w:rPr>
        <w:t xml:space="preserve">gaps in national </w:t>
      </w:r>
      <w:r w:rsidRPr="0011404F">
        <w:rPr>
          <w:rFonts w:ascii="Times New Roman" w:hAnsi="Times New Roman"/>
          <w:sz w:val="22"/>
          <w:szCs w:val="22"/>
        </w:rPr>
        <w:t xml:space="preserve">marine </w:t>
      </w:r>
      <w:r w:rsidR="003D069C">
        <w:rPr>
          <w:rFonts w:ascii="Times New Roman" w:hAnsi="Times New Roman"/>
          <w:sz w:val="22"/>
          <w:szCs w:val="22"/>
        </w:rPr>
        <w:t>SPA</w:t>
      </w:r>
      <w:r w:rsidR="00FA0FE8">
        <w:rPr>
          <w:rFonts w:ascii="Times New Roman" w:hAnsi="Times New Roman"/>
          <w:sz w:val="22"/>
          <w:szCs w:val="22"/>
        </w:rPr>
        <w:t xml:space="preserve"> suite</w:t>
      </w:r>
      <w:r w:rsidR="003D069C">
        <w:rPr>
          <w:rFonts w:ascii="Times New Roman" w:hAnsi="Times New Roman"/>
          <w:sz w:val="22"/>
          <w:szCs w:val="22"/>
        </w:rPr>
        <w:t xml:space="preserve">s </w:t>
      </w:r>
      <w:r w:rsidR="00FA0FE8">
        <w:rPr>
          <w:rFonts w:ascii="Times New Roman" w:hAnsi="Times New Roman"/>
          <w:sz w:val="22"/>
          <w:szCs w:val="22"/>
        </w:rPr>
        <w:t xml:space="preserve">in the Baltic Sea </w:t>
      </w:r>
      <w:r w:rsidR="004224A1">
        <w:rPr>
          <w:rFonts w:ascii="Times New Roman" w:hAnsi="Times New Roman"/>
          <w:sz w:val="22"/>
          <w:szCs w:val="22"/>
        </w:rPr>
        <w:t xml:space="preserve">are </w:t>
      </w:r>
      <w:r w:rsidRPr="0011404F">
        <w:rPr>
          <w:rFonts w:ascii="Times New Roman" w:hAnsi="Times New Roman"/>
          <w:sz w:val="22"/>
          <w:szCs w:val="22"/>
        </w:rPr>
        <w:t xml:space="preserve">principally </w:t>
      </w:r>
      <w:r w:rsidR="003D069C">
        <w:rPr>
          <w:rFonts w:ascii="Times New Roman" w:hAnsi="Times New Roman"/>
          <w:sz w:val="22"/>
          <w:szCs w:val="22"/>
        </w:rPr>
        <w:t xml:space="preserve">a </w:t>
      </w:r>
      <w:r w:rsidRPr="0011404F">
        <w:rPr>
          <w:rFonts w:ascii="Times New Roman" w:hAnsi="Times New Roman"/>
          <w:sz w:val="22"/>
          <w:szCs w:val="22"/>
        </w:rPr>
        <w:t xml:space="preserve">result of </w:t>
      </w:r>
      <w:r w:rsidR="004224A1">
        <w:rPr>
          <w:rFonts w:ascii="Times New Roman" w:hAnsi="Times New Roman"/>
          <w:sz w:val="22"/>
          <w:szCs w:val="22"/>
        </w:rPr>
        <w:t xml:space="preserve">incomplete </w:t>
      </w:r>
      <w:r w:rsidRPr="0011404F">
        <w:rPr>
          <w:rFonts w:ascii="Times New Roman" w:hAnsi="Times New Roman"/>
          <w:sz w:val="22"/>
          <w:szCs w:val="22"/>
        </w:rPr>
        <w:t>IBA inventories</w:t>
      </w:r>
      <w:r w:rsidR="004224A1">
        <w:rPr>
          <w:rFonts w:ascii="Times New Roman" w:hAnsi="Times New Roman"/>
          <w:sz w:val="22"/>
          <w:szCs w:val="22"/>
        </w:rPr>
        <w:t xml:space="preserve"> and this is a particular issue </w:t>
      </w:r>
      <w:r w:rsidRPr="0011404F">
        <w:rPr>
          <w:rFonts w:ascii="Times New Roman" w:hAnsi="Times New Roman"/>
          <w:sz w:val="22"/>
          <w:szCs w:val="22"/>
        </w:rPr>
        <w:t xml:space="preserve">for Long-tailed Duck as </w:t>
      </w:r>
      <w:r w:rsidR="003D069C">
        <w:rPr>
          <w:rFonts w:ascii="Times New Roman" w:hAnsi="Times New Roman"/>
          <w:sz w:val="22"/>
          <w:szCs w:val="22"/>
        </w:rPr>
        <w:t>it occurs predominantly in offshore areas</w:t>
      </w:r>
      <w:r w:rsidRPr="0011404F">
        <w:rPr>
          <w:rFonts w:ascii="Times New Roman" w:hAnsi="Times New Roman"/>
          <w:sz w:val="22"/>
          <w:szCs w:val="22"/>
        </w:rPr>
        <w:t xml:space="preserve">. </w:t>
      </w:r>
      <w:r w:rsidR="003D069C">
        <w:rPr>
          <w:rFonts w:ascii="Times New Roman" w:hAnsi="Times New Roman"/>
          <w:sz w:val="22"/>
          <w:szCs w:val="22"/>
        </w:rPr>
        <w:t>Away from the Baltic Sea, protected areas are also limited; the most significant gaps are in Iceland and Greenland.</w:t>
      </w:r>
    </w:p>
    <w:p w14:paraId="76FE7F9F" w14:textId="77777777" w:rsidR="0051543A" w:rsidRPr="00061BBE" w:rsidRDefault="0051543A" w:rsidP="0051543A">
      <w:pPr>
        <w:pStyle w:val="Heading3"/>
        <w:rPr>
          <w:rFonts w:cs="Times New Roman"/>
          <w:szCs w:val="22"/>
          <w:lang w:val="bg-BG"/>
        </w:rPr>
      </w:pPr>
      <w:bookmarkStart w:id="27" w:name="_Toc427314729"/>
      <w:r w:rsidRPr="0051543A">
        <w:rPr>
          <w:rFonts w:cs="Times New Roman"/>
          <w:szCs w:val="22"/>
          <w:lang w:val="en-US"/>
        </w:rPr>
        <w:t xml:space="preserve">5.4. </w:t>
      </w:r>
      <w:r w:rsidRPr="00061BBE">
        <w:rPr>
          <w:rFonts w:cs="Times New Roman"/>
          <w:szCs w:val="22"/>
          <w:lang w:val="bg-BG"/>
        </w:rPr>
        <w:t>Ongoing activities for conservation of the species</w:t>
      </w:r>
      <w:bookmarkEnd w:id="27"/>
    </w:p>
    <w:p w14:paraId="1C72F4A5" w14:textId="77777777" w:rsidR="0051543A" w:rsidRPr="00061BBE" w:rsidRDefault="0051543A" w:rsidP="0051543A">
      <w:pPr>
        <w:rPr>
          <w:rFonts w:ascii="Times New Roman" w:hAnsi="Times New Roman"/>
          <w:sz w:val="22"/>
          <w:szCs w:val="22"/>
        </w:rPr>
      </w:pPr>
    </w:p>
    <w:p w14:paraId="0120176A" w14:textId="77777777" w:rsidR="0051543A" w:rsidRDefault="0051543A" w:rsidP="0051543A">
      <w:pPr>
        <w:rPr>
          <w:rFonts w:ascii="Times New Roman" w:hAnsi="Times New Roman"/>
          <w:i/>
          <w:sz w:val="22"/>
          <w:szCs w:val="22"/>
        </w:rPr>
      </w:pPr>
      <w:r>
        <w:rPr>
          <w:rFonts w:ascii="Times New Roman" w:hAnsi="Times New Roman"/>
          <w:i/>
          <w:sz w:val="22"/>
          <w:szCs w:val="22"/>
        </w:rPr>
        <w:t xml:space="preserve">5.4.1. </w:t>
      </w:r>
      <w:r w:rsidRPr="00061BBE">
        <w:rPr>
          <w:rFonts w:ascii="Times New Roman" w:hAnsi="Times New Roman"/>
          <w:i/>
          <w:sz w:val="22"/>
          <w:szCs w:val="22"/>
        </w:rPr>
        <w:t>Recent conservation projects</w:t>
      </w:r>
    </w:p>
    <w:p w14:paraId="472EFD32" w14:textId="77777777" w:rsidR="0051543A" w:rsidRPr="00061BBE" w:rsidRDefault="0051543A" w:rsidP="0051543A">
      <w:pPr>
        <w:rPr>
          <w:rFonts w:ascii="Times New Roman" w:hAnsi="Times New Roman"/>
          <w:i/>
          <w:sz w:val="22"/>
          <w:szCs w:val="22"/>
        </w:rPr>
      </w:pPr>
    </w:p>
    <w:p w14:paraId="70B45023" w14:textId="77777777" w:rsidR="0051543A" w:rsidRPr="00061BBE" w:rsidRDefault="0051543A" w:rsidP="007D4024">
      <w:pPr>
        <w:jc w:val="both"/>
        <w:rPr>
          <w:rFonts w:ascii="Times New Roman" w:hAnsi="Times New Roman"/>
          <w:sz w:val="22"/>
          <w:szCs w:val="22"/>
        </w:rPr>
      </w:pPr>
      <w:r w:rsidRPr="00061BBE">
        <w:rPr>
          <w:rFonts w:ascii="Times New Roman" w:hAnsi="Times New Roman"/>
          <w:sz w:val="22"/>
          <w:szCs w:val="22"/>
        </w:rPr>
        <w:t>The decline of Long-tailed Duck and its consequent addition to the IUCN Red List was only recognised relatively recently, thus few projects focusing on Long-tailed Duck conservation have been developed. There have been, however, a number of restrictions to hunting seasons implemented as a result of the decline in abundance, and some other projects related to general seabird conservation will have benefitted Long-tailed Ducks.</w:t>
      </w:r>
    </w:p>
    <w:p w14:paraId="50734660" w14:textId="77777777" w:rsidR="0051543A" w:rsidRPr="00061BBE" w:rsidRDefault="0051543A" w:rsidP="007D4024">
      <w:pPr>
        <w:jc w:val="both"/>
        <w:rPr>
          <w:rFonts w:ascii="Times New Roman" w:hAnsi="Times New Roman"/>
          <w:sz w:val="22"/>
          <w:szCs w:val="22"/>
        </w:rPr>
      </w:pPr>
    </w:p>
    <w:p w14:paraId="715FADDC" w14:textId="77777777" w:rsidR="0051543A" w:rsidRDefault="0051543A" w:rsidP="007D4024">
      <w:pPr>
        <w:jc w:val="both"/>
        <w:rPr>
          <w:rFonts w:ascii="Times New Roman" w:hAnsi="Times New Roman"/>
          <w:sz w:val="22"/>
          <w:szCs w:val="22"/>
        </w:rPr>
      </w:pPr>
      <w:r w:rsidRPr="00061BBE">
        <w:rPr>
          <w:rFonts w:ascii="Times New Roman" w:hAnsi="Times New Roman"/>
          <w:sz w:val="22"/>
          <w:szCs w:val="22"/>
        </w:rPr>
        <w:t xml:space="preserve">In particular, a number of studies and actions concerned with gill net bycatch have been carried out. Several studies have taken place, particularly in the southern Baltic Sea (Germany, Poland, Lithuania and Latvia; see </w:t>
      </w:r>
      <w:proofErr w:type="spellStart"/>
      <w:r w:rsidRPr="00061BBE">
        <w:rPr>
          <w:rFonts w:ascii="Times New Roman" w:hAnsi="Times New Roman"/>
          <w:sz w:val="22"/>
          <w:szCs w:val="22"/>
        </w:rPr>
        <w:t>Žydelis</w:t>
      </w:r>
      <w:proofErr w:type="spellEnd"/>
      <w:r w:rsidRPr="00061BBE">
        <w:rPr>
          <w:rFonts w:ascii="Times New Roman" w:hAnsi="Times New Roman"/>
          <w:sz w:val="22"/>
          <w:szCs w:val="22"/>
        </w:rPr>
        <w:t xml:space="preserve"> </w:t>
      </w:r>
      <w:r w:rsidRPr="00061BBE">
        <w:rPr>
          <w:rFonts w:ascii="Times New Roman" w:hAnsi="Times New Roman"/>
          <w:i/>
          <w:sz w:val="22"/>
          <w:szCs w:val="22"/>
        </w:rPr>
        <w:t>et al</w:t>
      </w:r>
      <w:r w:rsidRPr="00061BBE">
        <w:rPr>
          <w:rFonts w:ascii="Times New Roman" w:hAnsi="Times New Roman"/>
          <w:sz w:val="22"/>
          <w:szCs w:val="22"/>
        </w:rPr>
        <w:t>. 2009), that have documented the extent of this mortality and the significance of it for Long-tailed Duck. As a result of these studies and other activities, the EU Bycatch Action Plan</w:t>
      </w:r>
      <w:r w:rsidRPr="00061BBE">
        <w:rPr>
          <w:rStyle w:val="FootnoteReference"/>
          <w:rFonts w:ascii="Times New Roman" w:hAnsi="Times New Roman"/>
          <w:sz w:val="22"/>
          <w:szCs w:val="22"/>
        </w:rPr>
        <w:footnoteReference w:id="11"/>
      </w:r>
      <w:r w:rsidRPr="00061BBE">
        <w:rPr>
          <w:rFonts w:ascii="Times New Roman" w:hAnsi="Times New Roman"/>
          <w:sz w:val="22"/>
          <w:szCs w:val="22"/>
        </w:rPr>
        <w:t xml:space="preserve"> was agreed in 2012. </w:t>
      </w:r>
    </w:p>
    <w:p w14:paraId="7E9DBAB8" w14:textId="77777777" w:rsidR="0051543A" w:rsidRDefault="0051543A" w:rsidP="007D4024">
      <w:pPr>
        <w:jc w:val="both"/>
        <w:rPr>
          <w:rFonts w:ascii="Times New Roman" w:hAnsi="Times New Roman"/>
          <w:sz w:val="22"/>
          <w:szCs w:val="22"/>
        </w:rPr>
      </w:pPr>
    </w:p>
    <w:p w14:paraId="041110F8" w14:textId="77777777" w:rsidR="0051543A" w:rsidRPr="00061BBE" w:rsidRDefault="0051543A" w:rsidP="007D4024">
      <w:pPr>
        <w:jc w:val="both"/>
        <w:rPr>
          <w:rFonts w:ascii="Times New Roman" w:hAnsi="Times New Roman"/>
          <w:sz w:val="22"/>
          <w:szCs w:val="22"/>
        </w:rPr>
      </w:pPr>
      <w:r w:rsidRPr="00061BBE">
        <w:rPr>
          <w:rFonts w:ascii="Times New Roman" w:hAnsi="Times New Roman"/>
          <w:sz w:val="22"/>
          <w:szCs w:val="22"/>
        </w:rPr>
        <w:t xml:space="preserve">This Plan sets out actions to minimise and, where possible, eliminate the bycatch of seabirds, including </w:t>
      </w:r>
      <w:proofErr w:type="spellStart"/>
      <w:r w:rsidRPr="00061BBE">
        <w:rPr>
          <w:rFonts w:ascii="Times New Roman" w:hAnsi="Times New Roman"/>
          <w:sz w:val="22"/>
          <w:szCs w:val="22"/>
        </w:rPr>
        <w:t>seaducks</w:t>
      </w:r>
      <w:proofErr w:type="spellEnd"/>
      <w:r w:rsidRPr="00061BBE">
        <w:rPr>
          <w:rFonts w:ascii="Times New Roman" w:hAnsi="Times New Roman"/>
          <w:sz w:val="22"/>
          <w:szCs w:val="22"/>
        </w:rPr>
        <w:t>, in EU waters. It sets out to achieve this through a range of actions, notably calling on fishermen to apply mitigation measures to prevent seabirds coming into contact with fishing gear. It also sets out goals for research and development, and awareness-raising and training for fishermen. The implementation of the Plan, however, is largely voluntary so its degree of effectiveness remains unclear at the current time. In Poland, restrictions in fishing activities in Natura 2000 areas in order to reduce bycatch have met with opposition from fishing industry.</w:t>
      </w:r>
    </w:p>
    <w:p w14:paraId="1DC4B1C5" w14:textId="77777777" w:rsidR="0051543A" w:rsidRPr="00061BBE" w:rsidRDefault="0051543A" w:rsidP="0051543A">
      <w:pPr>
        <w:rPr>
          <w:rFonts w:ascii="Times New Roman" w:hAnsi="Times New Roman"/>
          <w:sz w:val="22"/>
          <w:szCs w:val="22"/>
        </w:rPr>
      </w:pPr>
    </w:p>
    <w:p w14:paraId="1DE48479" w14:textId="77777777" w:rsidR="0051543A" w:rsidRPr="00061BBE" w:rsidRDefault="0051543A" w:rsidP="007D4024">
      <w:pPr>
        <w:jc w:val="both"/>
        <w:rPr>
          <w:rFonts w:ascii="Times New Roman" w:hAnsi="Times New Roman"/>
          <w:sz w:val="22"/>
          <w:szCs w:val="22"/>
        </w:rPr>
      </w:pPr>
      <w:r w:rsidRPr="00061BBE">
        <w:rPr>
          <w:rFonts w:ascii="Times New Roman" w:hAnsi="Times New Roman"/>
          <w:sz w:val="22"/>
          <w:szCs w:val="22"/>
        </w:rPr>
        <w:t xml:space="preserve">Comprehensive networks of protected areas for seabirds have only begun to be implemented relatively recently due to a historical lack of data. Many national networks are still far from complete in several Principal Range States, but improvements to marine conservation legislation, </w:t>
      </w:r>
      <w:r w:rsidRPr="009A6EE2">
        <w:rPr>
          <w:rFonts w:ascii="Times New Roman" w:hAnsi="Times New Roman"/>
          <w:i/>
          <w:sz w:val="22"/>
          <w:szCs w:val="22"/>
        </w:rPr>
        <w:t>e.g.</w:t>
      </w:r>
      <w:r w:rsidRPr="00061BBE">
        <w:rPr>
          <w:rFonts w:ascii="Times New Roman" w:hAnsi="Times New Roman"/>
          <w:sz w:val="22"/>
          <w:szCs w:val="22"/>
        </w:rPr>
        <w:t xml:space="preserve"> the Marine Strategy Framework Directive, is driving forwards the implementation of protected area networks.</w:t>
      </w:r>
    </w:p>
    <w:p w14:paraId="62BAC862" w14:textId="77777777" w:rsidR="0051543A" w:rsidRDefault="0051543A" w:rsidP="007D4024">
      <w:pPr>
        <w:jc w:val="both"/>
        <w:rPr>
          <w:rFonts w:ascii="Times New Roman" w:hAnsi="Times New Roman"/>
          <w:sz w:val="22"/>
          <w:szCs w:val="22"/>
        </w:rPr>
      </w:pPr>
    </w:p>
    <w:p w14:paraId="32A63ACF" w14:textId="77777777" w:rsidR="0051543A" w:rsidRPr="00061BBE" w:rsidRDefault="0051543A" w:rsidP="007D4024">
      <w:pPr>
        <w:jc w:val="both"/>
        <w:rPr>
          <w:rFonts w:ascii="Times New Roman" w:hAnsi="Times New Roman"/>
          <w:i/>
          <w:sz w:val="22"/>
          <w:szCs w:val="22"/>
        </w:rPr>
      </w:pPr>
      <w:r w:rsidRPr="0051543A">
        <w:rPr>
          <w:rFonts w:ascii="Times New Roman" w:hAnsi="Times New Roman"/>
          <w:i/>
          <w:sz w:val="22"/>
          <w:szCs w:val="22"/>
        </w:rPr>
        <w:t>5.4.2.</w:t>
      </w:r>
      <w:r>
        <w:rPr>
          <w:rFonts w:ascii="Times New Roman" w:hAnsi="Times New Roman"/>
          <w:sz w:val="22"/>
          <w:szCs w:val="22"/>
        </w:rPr>
        <w:t xml:space="preserve"> </w:t>
      </w:r>
      <w:r w:rsidRPr="00061BBE">
        <w:rPr>
          <w:rFonts w:ascii="Times New Roman" w:hAnsi="Times New Roman"/>
          <w:i/>
          <w:sz w:val="22"/>
          <w:szCs w:val="22"/>
        </w:rPr>
        <w:t>Monitoring</w:t>
      </w:r>
    </w:p>
    <w:p w14:paraId="2E2ADD8F" w14:textId="77777777" w:rsidR="0051543A" w:rsidRPr="00061BBE" w:rsidRDefault="0051543A" w:rsidP="007D4024">
      <w:pPr>
        <w:jc w:val="both"/>
        <w:rPr>
          <w:rFonts w:ascii="Times New Roman" w:hAnsi="Times New Roman"/>
          <w:sz w:val="22"/>
          <w:szCs w:val="22"/>
        </w:rPr>
      </w:pPr>
      <w:r w:rsidRPr="00061BBE">
        <w:rPr>
          <w:rFonts w:ascii="Times New Roman" w:hAnsi="Times New Roman"/>
          <w:sz w:val="22"/>
          <w:szCs w:val="22"/>
        </w:rPr>
        <w:t xml:space="preserve">Most monitoring of Long-tailed Ducks is carried out during the non-breeding season, primarily in the form of counts designed to assess overall abundance and trend, and identify key sites of national or international importance. In order to be carried out effectively, this requires ship-based or aerial surveys to be undertaken, as many birds occur too far offshore to be counted from land. Historically, such surveys have been limited, particularly outside the Baltic Sea, but their use has increased since the </w:t>
      </w:r>
      <w:proofErr w:type="spellStart"/>
      <w:r w:rsidRPr="00061BBE">
        <w:rPr>
          <w:rFonts w:ascii="Times New Roman" w:hAnsi="Times New Roman"/>
          <w:sz w:val="22"/>
          <w:szCs w:val="22"/>
        </w:rPr>
        <w:t>mid 1990s</w:t>
      </w:r>
      <w:proofErr w:type="spellEnd"/>
      <w:r w:rsidRPr="00061BBE">
        <w:rPr>
          <w:rFonts w:ascii="Times New Roman" w:hAnsi="Times New Roman"/>
          <w:sz w:val="22"/>
          <w:szCs w:val="22"/>
        </w:rPr>
        <w:t xml:space="preserve"> as the demand for information on marine birds increased due to the need to identify and designate marine protected areas and to provide information for marine environmental impact assessments, particularly since the advent of the offshore wind energy industry. However, many national </w:t>
      </w:r>
      <w:proofErr w:type="spellStart"/>
      <w:r w:rsidRPr="00061BBE">
        <w:rPr>
          <w:rFonts w:ascii="Times New Roman" w:hAnsi="Times New Roman"/>
          <w:sz w:val="22"/>
          <w:szCs w:val="22"/>
        </w:rPr>
        <w:t>waterbird</w:t>
      </w:r>
      <w:proofErr w:type="spellEnd"/>
      <w:r w:rsidRPr="00061BBE">
        <w:rPr>
          <w:rFonts w:ascii="Times New Roman" w:hAnsi="Times New Roman"/>
          <w:sz w:val="22"/>
          <w:szCs w:val="22"/>
        </w:rPr>
        <w:t xml:space="preserve"> count schemes still frequently undertake shore-based counts because the resources available to such long-term annual schemes typically does not allow for the regular use of ship or aerial surveys. Some countries, </w:t>
      </w:r>
      <w:r w:rsidRPr="00F61EB1">
        <w:rPr>
          <w:rFonts w:ascii="Times New Roman" w:hAnsi="Times New Roman"/>
          <w:i/>
          <w:sz w:val="22"/>
          <w:szCs w:val="22"/>
        </w:rPr>
        <w:t>e.g.</w:t>
      </w:r>
      <w:r w:rsidRPr="00061BBE">
        <w:rPr>
          <w:rFonts w:ascii="Times New Roman" w:hAnsi="Times New Roman"/>
          <w:sz w:val="22"/>
          <w:szCs w:val="22"/>
        </w:rPr>
        <w:t xml:space="preserve"> Sweden, are able to make more regular use of ship/aerial surveys for monitoring of Long-tailed Ducks and other marine </w:t>
      </w:r>
      <w:proofErr w:type="spellStart"/>
      <w:r w:rsidRPr="00061BBE">
        <w:rPr>
          <w:rFonts w:ascii="Times New Roman" w:hAnsi="Times New Roman"/>
          <w:sz w:val="22"/>
          <w:szCs w:val="22"/>
        </w:rPr>
        <w:t>waterbirds</w:t>
      </w:r>
      <w:proofErr w:type="spellEnd"/>
      <w:r w:rsidRPr="00061BBE">
        <w:rPr>
          <w:rFonts w:ascii="Times New Roman" w:hAnsi="Times New Roman"/>
          <w:sz w:val="22"/>
          <w:szCs w:val="22"/>
        </w:rPr>
        <w:t>.</w:t>
      </w:r>
    </w:p>
    <w:p w14:paraId="3D827FEE" w14:textId="77777777" w:rsidR="0051543A" w:rsidRPr="00061BBE" w:rsidRDefault="0051543A" w:rsidP="007D4024">
      <w:pPr>
        <w:jc w:val="both"/>
        <w:rPr>
          <w:rFonts w:ascii="Times New Roman" w:hAnsi="Times New Roman"/>
          <w:sz w:val="22"/>
          <w:szCs w:val="22"/>
        </w:rPr>
      </w:pPr>
    </w:p>
    <w:p w14:paraId="5272A427" w14:textId="77777777" w:rsidR="0051543A" w:rsidRPr="00061BBE" w:rsidRDefault="0051543A" w:rsidP="007D4024">
      <w:pPr>
        <w:jc w:val="both"/>
        <w:rPr>
          <w:rFonts w:ascii="Times New Roman" w:hAnsi="Times New Roman"/>
          <w:sz w:val="22"/>
          <w:szCs w:val="22"/>
        </w:rPr>
      </w:pPr>
      <w:r w:rsidRPr="00061BBE">
        <w:rPr>
          <w:rFonts w:ascii="Times New Roman" w:hAnsi="Times New Roman"/>
          <w:sz w:val="22"/>
          <w:szCs w:val="22"/>
        </w:rPr>
        <w:t xml:space="preserve">Collectively, these national schemes contribute to the International </w:t>
      </w:r>
      <w:proofErr w:type="spellStart"/>
      <w:r w:rsidRPr="00061BBE">
        <w:rPr>
          <w:rFonts w:ascii="Times New Roman" w:hAnsi="Times New Roman"/>
          <w:sz w:val="22"/>
          <w:szCs w:val="22"/>
        </w:rPr>
        <w:t>Waterbird</w:t>
      </w:r>
      <w:proofErr w:type="spellEnd"/>
      <w:r w:rsidRPr="00061BBE">
        <w:rPr>
          <w:rFonts w:ascii="Times New Roman" w:hAnsi="Times New Roman"/>
          <w:sz w:val="22"/>
          <w:szCs w:val="22"/>
        </w:rPr>
        <w:t xml:space="preserve"> Census, though the use of shore-based counts means that this dataset alone does not provide a basis for monitoring the population size and trend of Long-tailed Duck. However, in most key countries where Long-tailed Duck occurs there are occasional coordinated international surveys using appropriate methods. The most important of these took place in the Baltic Sea during 1992-1993 (Pihl </w:t>
      </w:r>
      <w:r w:rsidRPr="00F61EB1">
        <w:rPr>
          <w:rFonts w:ascii="Times New Roman" w:hAnsi="Times New Roman"/>
          <w:i/>
          <w:sz w:val="22"/>
          <w:szCs w:val="22"/>
        </w:rPr>
        <w:t>et al</w:t>
      </w:r>
      <w:r w:rsidRPr="00061BBE">
        <w:rPr>
          <w:rFonts w:ascii="Times New Roman" w:hAnsi="Times New Roman"/>
          <w:sz w:val="22"/>
          <w:szCs w:val="22"/>
        </w:rPr>
        <w:t>. 1995) and 2007-2009 (</w:t>
      </w:r>
      <w:proofErr w:type="spellStart"/>
      <w:r w:rsidRPr="00061BBE">
        <w:rPr>
          <w:rFonts w:ascii="Times New Roman" w:hAnsi="Times New Roman"/>
          <w:sz w:val="22"/>
          <w:szCs w:val="22"/>
        </w:rPr>
        <w:t>Skov</w:t>
      </w:r>
      <w:proofErr w:type="spellEnd"/>
      <w:r w:rsidRPr="00061BBE">
        <w:rPr>
          <w:rFonts w:ascii="Times New Roman" w:hAnsi="Times New Roman"/>
          <w:sz w:val="22"/>
          <w:szCs w:val="22"/>
        </w:rPr>
        <w:t xml:space="preserve"> </w:t>
      </w:r>
      <w:r w:rsidRPr="00F61EB1">
        <w:rPr>
          <w:rFonts w:ascii="Times New Roman" w:hAnsi="Times New Roman"/>
          <w:i/>
          <w:sz w:val="22"/>
          <w:szCs w:val="22"/>
        </w:rPr>
        <w:t>et al</w:t>
      </w:r>
      <w:r w:rsidRPr="00061BBE">
        <w:rPr>
          <w:rFonts w:ascii="Times New Roman" w:hAnsi="Times New Roman"/>
          <w:sz w:val="22"/>
          <w:szCs w:val="22"/>
        </w:rPr>
        <w:t xml:space="preserve">. 2011), and these provide the basis for our understanding of size and trend in the West Siberia/North Europe population. </w:t>
      </w:r>
    </w:p>
    <w:p w14:paraId="13104C14" w14:textId="77777777" w:rsidR="0051543A" w:rsidRPr="00061BBE" w:rsidRDefault="0051543A" w:rsidP="007D4024">
      <w:pPr>
        <w:jc w:val="both"/>
        <w:rPr>
          <w:rFonts w:ascii="Times New Roman" w:hAnsi="Times New Roman"/>
          <w:sz w:val="22"/>
          <w:szCs w:val="22"/>
        </w:rPr>
      </w:pPr>
    </w:p>
    <w:p w14:paraId="734361EC" w14:textId="77777777" w:rsidR="0051543A" w:rsidRDefault="0051543A" w:rsidP="007D4024">
      <w:pPr>
        <w:jc w:val="both"/>
        <w:rPr>
          <w:rFonts w:ascii="Times New Roman" w:hAnsi="Times New Roman"/>
          <w:sz w:val="22"/>
          <w:szCs w:val="22"/>
        </w:rPr>
      </w:pPr>
      <w:r>
        <w:rPr>
          <w:rFonts w:ascii="Times New Roman" w:hAnsi="Times New Roman"/>
          <w:sz w:val="22"/>
          <w:szCs w:val="22"/>
        </w:rPr>
        <w:t xml:space="preserve">Counts of migrating Long-tailed Ducks are also undertaken at several coastal </w:t>
      </w:r>
      <w:proofErr w:type="spellStart"/>
      <w:r>
        <w:rPr>
          <w:rFonts w:ascii="Times New Roman" w:hAnsi="Times New Roman"/>
          <w:sz w:val="22"/>
          <w:szCs w:val="22"/>
        </w:rPr>
        <w:t>watchpoints</w:t>
      </w:r>
      <w:proofErr w:type="spellEnd"/>
      <w:r>
        <w:rPr>
          <w:rFonts w:ascii="Times New Roman" w:hAnsi="Times New Roman"/>
          <w:sz w:val="22"/>
          <w:szCs w:val="22"/>
        </w:rPr>
        <w:t xml:space="preserve">, most notably </w:t>
      </w:r>
      <w:proofErr w:type="spellStart"/>
      <w:r w:rsidRPr="00184D4B">
        <w:rPr>
          <w:rFonts w:ascii="Times New Roman" w:hAnsi="Times New Roman"/>
          <w:sz w:val="22"/>
          <w:szCs w:val="22"/>
        </w:rPr>
        <w:t>Söderskär</w:t>
      </w:r>
      <w:proofErr w:type="spellEnd"/>
      <w:r>
        <w:rPr>
          <w:rFonts w:ascii="Times New Roman" w:hAnsi="Times New Roman"/>
          <w:sz w:val="22"/>
          <w:szCs w:val="22"/>
        </w:rPr>
        <w:t xml:space="preserve">, Finland and </w:t>
      </w:r>
      <w:proofErr w:type="spellStart"/>
      <w:r w:rsidRPr="00F61EB1">
        <w:rPr>
          <w:rFonts w:ascii="Times New Roman" w:hAnsi="Times New Roman"/>
          <w:sz w:val="22"/>
          <w:szCs w:val="22"/>
        </w:rPr>
        <w:t>Põösaspea</w:t>
      </w:r>
      <w:proofErr w:type="spellEnd"/>
      <w:r>
        <w:rPr>
          <w:rFonts w:ascii="Times New Roman" w:hAnsi="Times New Roman"/>
          <w:sz w:val="22"/>
          <w:szCs w:val="22"/>
        </w:rPr>
        <w:t xml:space="preserve">, </w:t>
      </w:r>
      <w:r w:rsidRPr="00F61EB1">
        <w:rPr>
          <w:rFonts w:ascii="Times New Roman" w:hAnsi="Times New Roman"/>
          <w:sz w:val="22"/>
          <w:szCs w:val="22"/>
        </w:rPr>
        <w:t>Estonia</w:t>
      </w:r>
      <w:r>
        <w:rPr>
          <w:rFonts w:ascii="Times New Roman" w:hAnsi="Times New Roman"/>
          <w:sz w:val="22"/>
          <w:szCs w:val="22"/>
        </w:rPr>
        <w:t xml:space="preserve">. Although the reliability of these data for trend estimation is uncertain, as the proportion of migrating birds counted varies according to weather conditions, the large volume of birds passing these points means they make a valuable contribution to population scale monitoring. At </w:t>
      </w:r>
      <w:proofErr w:type="spellStart"/>
      <w:r w:rsidRPr="00F61EB1">
        <w:rPr>
          <w:rFonts w:ascii="Times New Roman" w:hAnsi="Times New Roman"/>
          <w:sz w:val="22"/>
          <w:szCs w:val="22"/>
        </w:rPr>
        <w:t>Põösaspea</w:t>
      </w:r>
      <w:proofErr w:type="spellEnd"/>
      <w:r>
        <w:rPr>
          <w:rFonts w:ascii="Times New Roman" w:hAnsi="Times New Roman"/>
          <w:sz w:val="22"/>
          <w:szCs w:val="22"/>
        </w:rPr>
        <w:t>,</w:t>
      </w:r>
      <w:r w:rsidRPr="00F61EB1">
        <w:rPr>
          <w:rFonts w:ascii="Times New Roman" w:hAnsi="Times New Roman"/>
          <w:sz w:val="22"/>
          <w:szCs w:val="22"/>
        </w:rPr>
        <w:t xml:space="preserve"> autumn </w:t>
      </w:r>
      <w:r>
        <w:rPr>
          <w:rFonts w:ascii="Times New Roman" w:hAnsi="Times New Roman"/>
          <w:sz w:val="22"/>
          <w:szCs w:val="22"/>
        </w:rPr>
        <w:t xml:space="preserve">counts are </w:t>
      </w:r>
      <w:r w:rsidRPr="00F61EB1">
        <w:rPr>
          <w:rFonts w:ascii="Times New Roman" w:hAnsi="Times New Roman"/>
          <w:sz w:val="22"/>
          <w:szCs w:val="22"/>
        </w:rPr>
        <w:t xml:space="preserve">included in </w:t>
      </w:r>
      <w:r>
        <w:rPr>
          <w:rFonts w:ascii="Times New Roman" w:hAnsi="Times New Roman"/>
          <w:sz w:val="22"/>
          <w:szCs w:val="22"/>
        </w:rPr>
        <w:t xml:space="preserve">the </w:t>
      </w:r>
      <w:r w:rsidRPr="00F61EB1">
        <w:rPr>
          <w:rFonts w:ascii="Times New Roman" w:hAnsi="Times New Roman"/>
          <w:sz w:val="22"/>
          <w:szCs w:val="22"/>
        </w:rPr>
        <w:t xml:space="preserve">national </w:t>
      </w:r>
      <w:r>
        <w:rPr>
          <w:rFonts w:ascii="Times New Roman" w:hAnsi="Times New Roman"/>
          <w:sz w:val="22"/>
          <w:szCs w:val="22"/>
        </w:rPr>
        <w:t xml:space="preserve">wildlife </w:t>
      </w:r>
      <w:r w:rsidRPr="00F61EB1">
        <w:rPr>
          <w:rFonts w:ascii="Times New Roman" w:hAnsi="Times New Roman"/>
          <w:sz w:val="22"/>
          <w:szCs w:val="22"/>
        </w:rPr>
        <w:t xml:space="preserve">monitoring plan. </w:t>
      </w:r>
      <w:r>
        <w:rPr>
          <w:rFonts w:ascii="Times New Roman" w:hAnsi="Times New Roman"/>
          <w:sz w:val="22"/>
          <w:szCs w:val="22"/>
        </w:rPr>
        <w:t xml:space="preserve">They take place </w:t>
      </w:r>
      <w:r w:rsidRPr="00F61EB1">
        <w:rPr>
          <w:rFonts w:ascii="Times New Roman" w:hAnsi="Times New Roman"/>
          <w:sz w:val="22"/>
          <w:szCs w:val="22"/>
        </w:rPr>
        <w:t xml:space="preserve">every </w:t>
      </w:r>
      <w:r>
        <w:rPr>
          <w:rFonts w:ascii="Times New Roman" w:hAnsi="Times New Roman"/>
          <w:sz w:val="22"/>
          <w:szCs w:val="22"/>
        </w:rPr>
        <w:t>five</w:t>
      </w:r>
      <w:r w:rsidRPr="00F61EB1">
        <w:rPr>
          <w:rFonts w:ascii="Times New Roman" w:hAnsi="Times New Roman"/>
          <w:sz w:val="22"/>
          <w:szCs w:val="22"/>
        </w:rPr>
        <w:t xml:space="preserve"> years (</w:t>
      </w:r>
      <w:r>
        <w:rPr>
          <w:rFonts w:ascii="Times New Roman" w:hAnsi="Times New Roman"/>
          <w:sz w:val="22"/>
          <w:szCs w:val="22"/>
        </w:rPr>
        <w:t xml:space="preserve">most recently in </w:t>
      </w:r>
      <w:r w:rsidRPr="00F61EB1">
        <w:rPr>
          <w:rFonts w:ascii="Times New Roman" w:hAnsi="Times New Roman"/>
          <w:sz w:val="22"/>
          <w:szCs w:val="22"/>
        </w:rPr>
        <w:t xml:space="preserve">2004, 2009 and 2014). About 20-30 % of </w:t>
      </w:r>
      <w:r>
        <w:rPr>
          <w:rFonts w:ascii="Times New Roman" w:hAnsi="Times New Roman"/>
          <w:sz w:val="22"/>
          <w:szCs w:val="22"/>
        </w:rPr>
        <w:t xml:space="preserve">the West Siberia/North Europe </w:t>
      </w:r>
      <w:r w:rsidRPr="00F61EB1">
        <w:rPr>
          <w:rFonts w:ascii="Times New Roman" w:hAnsi="Times New Roman"/>
          <w:sz w:val="22"/>
          <w:szCs w:val="22"/>
        </w:rPr>
        <w:t xml:space="preserve">population passes </w:t>
      </w:r>
      <w:proofErr w:type="spellStart"/>
      <w:r w:rsidRPr="00F61EB1">
        <w:rPr>
          <w:rFonts w:ascii="Times New Roman" w:hAnsi="Times New Roman"/>
          <w:sz w:val="22"/>
          <w:szCs w:val="22"/>
        </w:rPr>
        <w:t>Põõsaspea</w:t>
      </w:r>
      <w:proofErr w:type="spellEnd"/>
      <w:r w:rsidRPr="00F61EB1">
        <w:rPr>
          <w:rFonts w:ascii="Times New Roman" w:hAnsi="Times New Roman"/>
          <w:sz w:val="22"/>
          <w:szCs w:val="22"/>
        </w:rPr>
        <w:t xml:space="preserve"> each autumn close enough to</w:t>
      </w:r>
      <w:r>
        <w:rPr>
          <w:rFonts w:ascii="Times New Roman" w:hAnsi="Times New Roman"/>
          <w:sz w:val="22"/>
          <w:szCs w:val="22"/>
        </w:rPr>
        <w:t xml:space="preserve"> collect abundance and </w:t>
      </w:r>
      <w:r w:rsidRPr="00F61EB1">
        <w:rPr>
          <w:rFonts w:ascii="Times New Roman" w:hAnsi="Times New Roman"/>
          <w:sz w:val="22"/>
          <w:szCs w:val="22"/>
        </w:rPr>
        <w:t xml:space="preserve">breeding success </w:t>
      </w:r>
      <w:r>
        <w:rPr>
          <w:rFonts w:ascii="Times New Roman" w:hAnsi="Times New Roman"/>
          <w:sz w:val="22"/>
          <w:szCs w:val="22"/>
        </w:rPr>
        <w:t>data</w:t>
      </w:r>
      <w:r w:rsidRPr="00F61EB1">
        <w:rPr>
          <w:rFonts w:ascii="Times New Roman" w:hAnsi="Times New Roman"/>
          <w:sz w:val="22"/>
          <w:szCs w:val="22"/>
        </w:rPr>
        <w:t xml:space="preserve">. </w:t>
      </w:r>
    </w:p>
    <w:p w14:paraId="7B107F96" w14:textId="77777777" w:rsidR="0051543A" w:rsidRDefault="0051543A" w:rsidP="007D4024">
      <w:pPr>
        <w:jc w:val="both"/>
        <w:rPr>
          <w:rFonts w:ascii="Times New Roman" w:hAnsi="Times New Roman"/>
          <w:sz w:val="22"/>
          <w:szCs w:val="22"/>
        </w:rPr>
      </w:pPr>
    </w:p>
    <w:p w14:paraId="42FB8A37" w14:textId="77777777" w:rsidR="0051543A" w:rsidRPr="00061BBE" w:rsidRDefault="0051543A" w:rsidP="007D4024">
      <w:pPr>
        <w:jc w:val="both"/>
        <w:rPr>
          <w:rFonts w:ascii="Times New Roman" w:hAnsi="Times New Roman"/>
          <w:sz w:val="22"/>
          <w:szCs w:val="22"/>
        </w:rPr>
      </w:pPr>
      <w:r w:rsidRPr="00061BBE">
        <w:rPr>
          <w:rFonts w:ascii="Times New Roman" w:hAnsi="Times New Roman"/>
          <w:sz w:val="22"/>
          <w:szCs w:val="22"/>
        </w:rPr>
        <w:t xml:space="preserve">Other site specific surveys, such as those undertaken as part of environmental impact assessments, also collect information on Long-tailed Duck abundance and distribution, though these data are often considered commercially sensitive and therefore can be unavailable for conservation purposes. </w:t>
      </w:r>
    </w:p>
    <w:p w14:paraId="46F22909" w14:textId="77777777" w:rsidR="0051543A" w:rsidRPr="00061BBE" w:rsidRDefault="0051543A" w:rsidP="007D4024">
      <w:pPr>
        <w:jc w:val="both"/>
        <w:rPr>
          <w:rFonts w:ascii="Times New Roman" w:hAnsi="Times New Roman"/>
          <w:sz w:val="22"/>
          <w:szCs w:val="22"/>
        </w:rPr>
      </w:pPr>
    </w:p>
    <w:p w14:paraId="531D1BEE" w14:textId="77777777" w:rsidR="0051543A" w:rsidRPr="00061BBE" w:rsidRDefault="0051543A" w:rsidP="007D4024">
      <w:pPr>
        <w:jc w:val="both"/>
        <w:rPr>
          <w:rFonts w:ascii="Times New Roman" w:hAnsi="Times New Roman"/>
          <w:sz w:val="22"/>
          <w:szCs w:val="22"/>
        </w:rPr>
      </w:pPr>
      <w:r w:rsidRPr="00061BBE">
        <w:rPr>
          <w:rFonts w:ascii="Times New Roman" w:hAnsi="Times New Roman"/>
          <w:sz w:val="22"/>
          <w:szCs w:val="22"/>
        </w:rPr>
        <w:t>Monitoring of Long-tailed Ducks in breeding areas is limited. Atlas projects have been undertaken in some countries, from which distribution and relative abundance changes can be monitored. These are Finland (1974-79, 1986-89, and 2006-10), Sweden (1976-88), Norway (</w:t>
      </w:r>
      <w:r>
        <w:rPr>
          <w:rFonts w:ascii="Times New Roman" w:hAnsi="Times New Roman"/>
          <w:sz w:val="22"/>
          <w:szCs w:val="22"/>
        </w:rPr>
        <w:t>1977-89 and 2014-present</w:t>
      </w:r>
      <w:r w:rsidRPr="00061BBE">
        <w:rPr>
          <w:rFonts w:ascii="Times New Roman" w:hAnsi="Times New Roman"/>
          <w:sz w:val="22"/>
          <w:szCs w:val="22"/>
        </w:rPr>
        <w:t>), and Iceland (1990s).</w:t>
      </w:r>
      <w:r>
        <w:rPr>
          <w:rFonts w:ascii="Times New Roman" w:hAnsi="Times New Roman"/>
          <w:sz w:val="22"/>
          <w:szCs w:val="22"/>
        </w:rPr>
        <w:t xml:space="preserve"> </w:t>
      </w:r>
      <w:r w:rsidRPr="0059181B">
        <w:rPr>
          <w:rFonts w:ascii="Times New Roman" w:hAnsi="Times New Roman"/>
          <w:sz w:val="22"/>
          <w:szCs w:val="22"/>
        </w:rPr>
        <w:t>The breeding populations of northern Fennoscandia were surveyed in 1972-1975 (</w:t>
      </w:r>
      <w:proofErr w:type="spellStart"/>
      <w:r w:rsidRPr="0059181B">
        <w:rPr>
          <w:rFonts w:ascii="Times New Roman" w:hAnsi="Times New Roman"/>
          <w:sz w:val="22"/>
          <w:szCs w:val="22"/>
        </w:rPr>
        <w:t>Haapanen</w:t>
      </w:r>
      <w:proofErr w:type="spellEnd"/>
      <w:r w:rsidRPr="0059181B">
        <w:rPr>
          <w:rFonts w:ascii="Times New Roman" w:hAnsi="Times New Roman"/>
          <w:sz w:val="22"/>
          <w:szCs w:val="22"/>
        </w:rPr>
        <w:t xml:space="preserve"> &amp; Nilsson 1979)</w:t>
      </w:r>
      <w:r>
        <w:rPr>
          <w:rFonts w:ascii="Times New Roman" w:hAnsi="Times New Roman"/>
          <w:sz w:val="22"/>
          <w:szCs w:val="22"/>
        </w:rPr>
        <w:t xml:space="preserve"> and a </w:t>
      </w:r>
      <w:r w:rsidRPr="0059181B">
        <w:rPr>
          <w:rFonts w:ascii="Times New Roman" w:hAnsi="Times New Roman"/>
          <w:sz w:val="22"/>
          <w:szCs w:val="22"/>
        </w:rPr>
        <w:t>repeat survey was undertaken in the same areas of the Swedish mountains in Lapland during 2009 (Nilsson &amp; Nilsson 2012</w:t>
      </w:r>
      <w:r>
        <w:rPr>
          <w:rFonts w:ascii="Times New Roman" w:hAnsi="Times New Roman"/>
          <w:sz w:val="22"/>
          <w:szCs w:val="22"/>
        </w:rPr>
        <w:t>)</w:t>
      </w:r>
      <w:r w:rsidRPr="0059181B">
        <w:rPr>
          <w:rFonts w:ascii="Times New Roman" w:hAnsi="Times New Roman"/>
          <w:sz w:val="22"/>
          <w:szCs w:val="22"/>
        </w:rPr>
        <w:t xml:space="preserve">. </w:t>
      </w:r>
      <w:r>
        <w:rPr>
          <w:rFonts w:ascii="Times New Roman" w:hAnsi="Times New Roman"/>
          <w:sz w:val="22"/>
          <w:szCs w:val="22"/>
        </w:rPr>
        <w:t xml:space="preserve">Annual monitoring of the breeding population at Lake </w:t>
      </w:r>
      <w:proofErr w:type="spellStart"/>
      <w:r>
        <w:rPr>
          <w:rFonts w:ascii="Times New Roman" w:hAnsi="Times New Roman"/>
          <w:sz w:val="22"/>
          <w:szCs w:val="22"/>
        </w:rPr>
        <w:t>Mývatn</w:t>
      </w:r>
      <w:proofErr w:type="spellEnd"/>
      <w:r>
        <w:rPr>
          <w:rFonts w:ascii="Times New Roman" w:hAnsi="Times New Roman"/>
          <w:sz w:val="22"/>
          <w:szCs w:val="22"/>
        </w:rPr>
        <w:t xml:space="preserve">, northern Iceland, has been conducted since the </w:t>
      </w:r>
      <w:proofErr w:type="spellStart"/>
      <w:r>
        <w:rPr>
          <w:rFonts w:ascii="Times New Roman" w:hAnsi="Times New Roman"/>
          <w:sz w:val="22"/>
          <w:szCs w:val="22"/>
        </w:rPr>
        <w:t>mid 1970s</w:t>
      </w:r>
      <w:proofErr w:type="spellEnd"/>
      <w:r>
        <w:rPr>
          <w:rFonts w:ascii="Times New Roman" w:hAnsi="Times New Roman"/>
          <w:sz w:val="22"/>
          <w:szCs w:val="22"/>
        </w:rPr>
        <w:t xml:space="preserve">, and at </w:t>
      </w:r>
      <w:proofErr w:type="spellStart"/>
      <w:r>
        <w:rPr>
          <w:rFonts w:ascii="Times New Roman" w:hAnsi="Times New Roman"/>
          <w:sz w:val="22"/>
          <w:szCs w:val="22"/>
        </w:rPr>
        <w:t>Hardangervidda</w:t>
      </w:r>
      <w:proofErr w:type="spellEnd"/>
      <w:r>
        <w:rPr>
          <w:rFonts w:ascii="Times New Roman" w:hAnsi="Times New Roman"/>
          <w:sz w:val="22"/>
          <w:szCs w:val="22"/>
        </w:rPr>
        <w:t xml:space="preserve"> in southern Norway studies of pair densities and brood surveys of all breeding </w:t>
      </w:r>
      <w:proofErr w:type="spellStart"/>
      <w:r>
        <w:rPr>
          <w:rFonts w:ascii="Times New Roman" w:hAnsi="Times New Roman"/>
          <w:sz w:val="22"/>
          <w:szCs w:val="22"/>
        </w:rPr>
        <w:t>seaducks</w:t>
      </w:r>
      <w:proofErr w:type="spellEnd"/>
      <w:r>
        <w:rPr>
          <w:rFonts w:ascii="Times New Roman" w:hAnsi="Times New Roman"/>
          <w:sz w:val="22"/>
          <w:szCs w:val="22"/>
        </w:rPr>
        <w:t xml:space="preserve"> have been carried out since 1978.</w:t>
      </w:r>
      <w:r w:rsidRPr="00061BBE">
        <w:rPr>
          <w:rFonts w:ascii="Times New Roman" w:hAnsi="Times New Roman"/>
          <w:sz w:val="22"/>
          <w:szCs w:val="22"/>
        </w:rPr>
        <w:t xml:space="preserve"> </w:t>
      </w:r>
      <w:r>
        <w:rPr>
          <w:rFonts w:ascii="Times New Roman" w:hAnsi="Times New Roman"/>
          <w:sz w:val="22"/>
          <w:szCs w:val="22"/>
        </w:rPr>
        <w:t>No other long-term studies of breeding Long-tailed Ducks have been carried out</w:t>
      </w:r>
      <w:r w:rsidRPr="00061BBE">
        <w:rPr>
          <w:rFonts w:ascii="Times New Roman" w:hAnsi="Times New Roman"/>
          <w:sz w:val="22"/>
          <w:szCs w:val="22"/>
        </w:rPr>
        <w:t>.</w:t>
      </w:r>
    </w:p>
    <w:p w14:paraId="1EC55540" w14:textId="77777777" w:rsidR="0051543A" w:rsidRPr="00061BBE" w:rsidRDefault="0051543A" w:rsidP="007D4024">
      <w:pPr>
        <w:jc w:val="both"/>
        <w:rPr>
          <w:rFonts w:ascii="Times New Roman" w:hAnsi="Times New Roman"/>
          <w:sz w:val="22"/>
          <w:szCs w:val="22"/>
        </w:rPr>
      </w:pPr>
    </w:p>
    <w:p w14:paraId="13643F49" w14:textId="77777777" w:rsidR="0051543A" w:rsidRPr="00061BBE" w:rsidRDefault="0051543A" w:rsidP="007D4024">
      <w:pPr>
        <w:jc w:val="both"/>
        <w:rPr>
          <w:rFonts w:ascii="Times New Roman" w:hAnsi="Times New Roman"/>
          <w:sz w:val="22"/>
          <w:szCs w:val="22"/>
        </w:rPr>
      </w:pPr>
      <w:r w:rsidRPr="00061BBE">
        <w:rPr>
          <w:rFonts w:ascii="Times New Roman" w:hAnsi="Times New Roman"/>
          <w:sz w:val="22"/>
          <w:szCs w:val="22"/>
        </w:rPr>
        <w:t xml:space="preserve">Demographic monitoring is also very limited in the breeding grounds, but efforts to assess annual breeding success through the ageing of males in winter flocks has been undertaken in the </w:t>
      </w:r>
      <w:r>
        <w:rPr>
          <w:rFonts w:ascii="Times New Roman" w:hAnsi="Times New Roman"/>
          <w:sz w:val="22"/>
          <w:szCs w:val="22"/>
        </w:rPr>
        <w:t xml:space="preserve">central </w:t>
      </w:r>
      <w:r w:rsidRPr="00061BBE">
        <w:rPr>
          <w:rFonts w:ascii="Times New Roman" w:hAnsi="Times New Roman"/>
          <w:sz w:val="22"/>
          <w:szCs w:val="22"/>
        </w:rPr>
        <w:t xml:space="preserve">Baltic Sea since </w:t>
      </w:r>
      <w:r>
        <w:rPr>
          <w:rFonts w:ascii="Times New Roman" w:hAnsi="Times New Roman"/>
          <w:sz w:val="22"/>
          <w:szCs w:val="22"/>
        </w:rPr>
        <w:t>2008</w:t>
      </w:r>
      <w:r w:rsidRPr="00061BBE">
        <w:rPr>
          <w:rFonts w:ascii="Times New Roman" w:hAnsi="Times New Roman"/>
          <w:sz w:val="22"/>
          <w:szCs w:val="22"/>
        </w:rPr>
        <w:t xml:space="preserve"> as a result of the wider recognition of the decline in annual breeding success and the importance of monitoring this parameter. Data on breeding success have also been derived from other sources</w:t>
      </w:r>
      <w:r>
        <w:rPr>
          <w:rFonts w:ascii="Times New Roman" w:hAnsi="Times New Roman"/>
          <w:sz w:val="22"/>
          <w:szCs w:val="22"/>
        </w:rPr>
        <w:t xml:space="preserve"> since the </w:t>
      </w:r>
      <w:proofErr w:type="spellStart"/>
      <w:r>
        <w:rPr>
          <w:rFonts w:ascii="Times New Roman" w:hAnsi="Times New Roman"/>
          <w:sz w:val="22"/>
          <w:szCs w:val="22"/>
        </w:rPr>
        <w:t>mid 1990s</w:t>
      </w:r>
      <w:proofErr w:type="spellEnd"/>
      <w:r w:rsidRPr="00061BBE">
        <w:rPr>
          <w:rFonts w:ascii="Times New Roman" w:hAnsi="Times New Roman"/>
          <w:sz w:val="22"/>
          <w:szCs w:val="22"/>
        </w:rPr>
        <w:t>, including casualties from gill nets and oil spills.</w:t>
      </w:r>
    </w:p>
    <w:p w14:paraId="07DC8E7E" w14:textId="77777777" w:rsidR="0051543A" w:rsidRPr="00061BBE" w:rsidRDefault="0051543A" w:rsidP="007D4024">
      <w:pPr>
        <w:jc w:val="both"/>
        <w:rPr>
          <w:rFonts w:ascii="Times New Roman" w:hAnsi="Times New Roman"/>
          <w:sz w:val="22"/>
          <w:szCs w:val="22"/>
        </w:rPr>
      </w:pPr>
    </w:p>
    <w:p w14:paraId="33532961" w14:textId="77777777" w:rsidR="0051543A" w:rsidRDefault="0051543A" w:rsidP="007D4024">
      <w:pPr>
        <w:jc w:val="both"/>
        <w:rPr>
          <w:rFonts w:ascii="Times New Roman" w:hAnsi="Times New Roman"/>
          <w:sz w:val="22"/>
          <w:szCs w:val="22"/>
        </w:rPr>
      </w:pPr>
      <w:r w:rsidRPr="00061BBE">
        <w:rPr>
          <w:rFonts w:ascii="Times New Roman" w:hAnsi="Times New Roman"/>
          <w:sz w:val="22"/>
          <w:szCs w:val="22"/>
        </w:rPr>
        <w:t xml:space="preserve">The monitoring of hunting bags is reasonably comprehensive, </w:t>
      </w:r>
      <w:r>
        <w:rPr>
          <w:rFonts w:ascii="Times New Roman" w:hAnsi="Times New Roman"/>
          <w:sz w:val="22"/>
          <w:szCs w:val="22"/>
        </w:rPr>
        <w:t xml:space="preserve">especially in Denmark where wings from shot birds are used to estimate the age ratio in the harvest. In </w:t>
      </w:r>
      <w:r w:rsidRPr="00061BBE">
        <w:rPr>
          <w:rFonts w:ascii="Times New Roman" w:hAnsi="Times New Roman"/>
          <w:sz w:val="22"/>
          <w:szCs w:val="22"/>
        </w:rPr>
        <w:t xml:space="preserve">most countries where a Long-tailed </w:t>
      </w:r>
      <w:r w:rsidRPr="00061BBE">
        <w:rPr>
          <w:rFonts w:ascii="Times New Roman" w:hAnsi="Times New Roman"/>
          <w:sz w:val="22"/>
          <w:szCs w:val="22"/>
        </w:rPr>
        <w:lastRenderedPageBreak/>
        <w:t xml:space="preserve">Duck harvest is taken </w:t>
      </w:r>
      <w:r>
        <w:rPr>
          <w:rFonts w:ascii="Times New Roman" w:hAnsi="Times New Roman"/>
          <w:sz w:val="22"/>
          <w:szCs w:val="22"/>
        </w:rPr>
        <w:t xml:space="preserve">some </w:t>
      </w:r>
      <w:r w:rsidRPr="00061BBE">
        <w:rPr>
          <w:rFonts w:ascii="Times New Roman" w:hAnsi="Times New Roman"/>
          <w:sz w:val="22"/>
          <w:szCs w:val="22"/>
        </w:rPr>
        <w:t xml:space="preserve">estimate </w:t>
      </w:r>
      <w:r>
        <w:rPr>
          <w:rFonts w:ascii="Times New Roman" w:hAnsi="Times New Roman"/>
          <w:sz w:val="22"/>
          <w:szCs w:val="22"/>
        </w:rPr>
        <w:t xml:space="preserve">of </w:t>
      </w:r>
      <w:r w:rsidRPr="00061BBE">
        <w:rPr>
          <w:rFonts w:ascii="Times New Roman" w:hAnsi="Times New Roman"/>
          <w:sz w:val="22"/>
          <w:szCs w:val="22"/>
        </w:rPr>
        <w:t>the number of birds harvested and the trend in the bag size</w:t>
      </w:r>
      <w:r>
        <w:rPr>
          <w:rFonts w:ascii="Times New Roman" w:hAnsi="Times New Roman"/>
          <w:sz w:val="22"/>
          <w:szCs w:val="22"/>
        </w:rPr>
        <w:t xml:space="preserve"> is available, though there are notable exceptions such as </w:t>
      </w:r>
      <w:r w:rsidRPr="00061BBE">
        <w:rPr>
          <w:rFonts w:ascii="Times New Roman" w:hAnsi="Times New Roman"/>
          <w:sz w:val="22"/>
          <w:szCs w:val="22"/>
        </w:rPr>
        <w:t>Russia, Latvia and Greenland.</w:t>
      </w:r>
    </w:p>
    <w:p w14:paraId="18672B28" w14:textId="77777777" w:rsidR="0051543A" w:rsidRDefault="0051543A" w:rsidP="007D4024">
      <w:pPr>
        <w:jc w:val="both"/>
        <w:rPr>
          <w:rFonts w:ascii="Times New Roman" w:hAnsi="Times New Roman"/>
          <w:sz w:val="22"/>
          <w:szCs w:val="22"/>
        </w:rPr>
      </w:pPr>
    </w:p>
    <w:p w14:paraId="48EF6ADB" w14:textId="77777777" w:rsidR="0089677A" w:rsidRDefault="0089677A" w:rsidP="007D4024">
      <w:pPr>
        <w:jc w:val="both"/>
        <w:rPr>
          <w:rFonts w:ascii="Times New Roman" w:hAnsi="Times New Roman"/>
          <w:sz w:val="22"/>
          <w:szCs w:val="22"/>
        </w:rPr>
      </w:pPr>
    </w:p>
    <w:p w14:paraId="23E33EC8" w14:textId="77777777" w:rsidR="00F73176" w:rsidRDefault="00B4001B" w:rsidP="007D4024">
      <w:pPr>
        <w:jc w:val="both"/>
        <w:rPr>
          <w:rFonts w:ascii="Times New Roman" w:hAnsi="Times New Roman"/>
          <w:sz w:val="22"/>
          <w:szCs w:val="22"/>
        </w:rPr>
      </w:pPr>
      <w:r>
        <w:rPr>
          <w:rFonts w:ascii="Times New Roman" w:hAnsi="Times New Roman"/>
          <w:sz w:val="22"/>
          <w:szCs w:val="22"/>
        </w:rPr>
        <w:t xml:space="preserve"> </w:t>
      </w:r>
      <w:r w:rsidR="00F73176">
        <w:rPr>
          <w:rFonts w:ascii="Times New Roman" w:hAnsi="Times New Roman"/>
          <w:sz w:val="22"/>
          <w:szCs w:val="22"/>
        </w:rPr>
        <w:t xml:space="preserve"> </w:t>
      </w:r>
    </w:p>
    <w:p w14:paraId="5FEC55B9" w14:textId="77777777" w:rsidR="00F73176" w:rsidRDefault="00F73176" w:rsidP="007D4024">
      <w:pPr>
        <w:jc w:val="both"/>
        <w:rPr>
          <w:rFonts w:ascii="Times New Roman" w:hAnsi="Times New Roman"/>
          <w:sz w:val="22"/>
          <w:szCs w:val="22"/>
        </w:rPr>
      </w:pPr>
    </w:p>
    <w:p w14:paraId="08A17699" w14:textId="77777777" w:rsidR="00F73176" w:rsidRDefault="00F73176" w:rsidP="007D4024">
      <w:pPr>
        <w:jc w:val="both"/>
        <w:rPr>
          <w:rFonts w:ascii="Times New Roman" w:hAnsi="Times New Roman"/>
          <w:sz w:val="22"/>
          <w:szCs w:val="22"/>
        </w:rPr>
      </w:pPr>
    </w:p>
    <w:p w14:paraId="354F7DA3" w14:textId="77777777" w:rsidR="00F73176" w:rsidRDefault="00F73176" w:rsidP="007D4024">
      <w:pPr>
        <w:jc w:val="both"/>
        <w:rPr>
          <w:rFonts w:ascii="Times New Roman" w:hAnsi="Times New Roman"/>
          <w:sz w:val="22"/>
          <w:szCs w:val="22"/>
        </w:rPr>
      </w:pPr>
    </w:p>
    <w:p w14:paraId="45939694" w14:textId="77777777" w:rsidR="006545DB" w:rsidRDefault="006545DB" w:rsidP="007D4024">
      <w:pPr>
        <w:jc w:val="both"/>
        <w:rPr>
          <w:rFonts w:ascii="Times New Roman" w:hAnsi="Times New Roman"/>
          <w:sz w:val="22"/>
          <w:szCs w:val="22"/>
        </w:rPr>
      </w:pPr>
    </w:p>
    <w:p w14:paraId="4A0486BA" w14:textId="77777777" w:rsidR="00F73176" w:rsidRDefault="00F73176" w:rsidP="007D4024">
      <w:pPr>
        <w:jc w:val="both"/>
        <w:rPr>
          <w:rFonts w:ascii="Times New Roman" w:hAnsi="Times New Roman"/>
          <w:sz w:val="22"/>
          <w:szCs w:val="22"/>
        </w:rPr>
      </w:pPr>
    </w:p>
    <w:p w14:paraId="2AB17B0B" w14:textId="77777777" w:rsidR="007F1C5B" w:rsidRDefault="00FF2899" w:rsidP="007D4024">
      <w:pPr>
        <w:pStyle w:val="Heading1"/>
        <w:jc w:val="both"/>
        <w:rPr>
          <w:rFonts w:cs="Times New Roman"/>
          <w:i w:val="0"/>
          <w:iCs/>
          <w:sz w:val="22"/>
        </w:rPr>
      </w:pPr>
      <w:r>
        <w:rPr>
          <w:rFonts w:cs="Times New Roman"/>
          <w:i w:val="0"/>
          <w:iCs/>
          <w:sz w:val="22"/>
        </w:rPr>
        <w:br w:type="page"/>
      </w:r>
      <w:bookmarkStart w:id="28" w:name="_Toc427314730"/>
      <w:r w:rsidR="00A541CE">
        <w:rPr>
          <w:rFonts w:cs="Times New Roman"/>
          <w:i w:val="0"/>
          <w:iCs/>
          <w:sz w:val="22"/>
        </w:rPr>
        <w:lastRenderedPageBreak/>
        <w:t>6</w:t>
      </w:r>
      <w:r w:rsidR="002B2F7B" w:rsidRPr="00306196">
        <w:rPr>
          <w:rFonts w:cs="Times New Roman"/>
          <w:i w:val="0"/>
          <w:iCs/>
          <w:sz w:val="22"/>
        </w:rPr>
        <w:t>. FRAMEWORK FOR ACTION</w:t>
      </w:r>
      <w:bookmarkEnd w:id="28"/>
    </w:p>
    <w:p w14:paraId="34D3804B" w14:textId="77777777" w:rsidR="009B5403" w:rsidRPr="009B5403" w:rsidRDefault="009B5403" w:rsidP="009B5403"/>
    <w:p w14:paraId="64DEA2AB" w14:textId="77777777" w:rsidR="00954F7A" w:rsidRPr="009B5403" w:rsidRDefault="00E62F30" w:rsidP="009B5403">
      <w:pPr>
        <w:pStyle w:val="Heading3"/>
        <w:rPr>
          <w:rFonts w:cs="Times New Roman"/>
        </w:rPr>
      </w:pPr>
      <w:bookmarkStart w:id="29" w:name="_Toc427314731"/>
      <w:r w:rsidRPr="009B5403">
        <w:rPr>
          <w:rFonts w:cs="Times New Roman"/>
        </w:rPr>
        <w:t>Goal</w:t>
      </w:r>
      <w:bookmarkEnd w:id="29"/>
    </w:p>
    <w:p w14:paraId="4C135DDA" w14:textId="77777777" w:rsidR="000337E6" w:rsidRPr="00306196" w:rsidRDefault="00F52340" w:rsidP="007D4024">
      <w:pPr>
        <w:jc w:val="both"/>
        <w:rPr>
          <w:rFonts w:ascii="Times New Roman" w:hAnsi="Times New Roman"/>
          <w:sz w:val="22"/>
          <w:szCs w:val="22"/>
        </w:rPr>
      </w:pPr>
      <w:r>
        <w:rPr>
          <w:rFonts w:ascii="Times New Roman" w:hAnsi="Times New Roman"/>
          <w:sz w:val="22"/>
          <w:szCs w:val="22"/>
        </w:rPr>
        <w:t>The long-term goal is t</w:t>
      </w:r>
      <w:r w:rsidR="00954F7A" w:rsidRPr="00306196">
        <w:rPr>
          <w:rFonts w:ascii="Times New Roman" w:hAnsi="Times New Roman"/>
          <w:sz w:val="22"/>
          <w:szCs w:val="22"/>
        </w:rPr>
        <w:t xml:space="preserve">o </w:t>
      </w:r>
      <w:r w:rsidR="0052405C">
        <w:rPr>
          <w:rFonts w:ascii="Times New Roman" w:hAnsi="Times New Roman"/>
          <w:sz w:val="22"/>
          <w:szCs w:val="22"/>
        </w:rPr>
        <w:t xml:space="preserve">restore the populations of the Long-tailed Duck to favourable conservation status </w:t>
      </w:r>
      <w:r w:rsidR="00512772">
        <w:rPr>
          <w:rFonts w:ascii="Times New Roman" w:hAnsi="Times New Roman"/>
          <w:sz w:val="22"/>
          <w:szCs w:val="22"/>
        </w:rPr>
        <w:t xml:space="preserve">within the Agreement area </w:t>
      </w:r>
      <w:r w:rsidR="0052405C">
        <w:rPr>
          <w:rFonts w:ascii="Times New Roman" w:hAnsi="Times New Roman"/>
          <w:sz w:val="22"/>
          <w:szCs w:val="22"/>
        </w:rPr>
        <w:t xml:space="preserve">and </w:t>
      </w:r>
      <w:r w:rsidR="00512772">
        <w:rPr>
          <w:rFonts w:ascii="Times New Roman" w:hAnsi="Times New Roman"/>
          <w:sz w:val="22"/>
          <w:szCs w:val="22"/>
        </w:rPr>
        <w:t xml:space="preserve">to </w:t>
      </w:r>
      <w:r w:rsidR="003C7604">
        <w:rPr>
          <w:rFonts w:ascii="Times New Roman" w:hAnsi="Times New Roman"/>
          <w:sz w:val="22"/>
          <w:szCs w:val="22"/>
        </w:rPr>
        <w:t>remove</w:t>
      </w:r>
      <w:r w:rsidR="0084328E">
        <w:rPr>
          <w:rFonts w:ascii="Times New Roman" w:hAnsi="Times New Roman"/>
          <w:sz w:val="22"/>
          <w:szCs w:val="22"/>
        </w:rPr>
        <w:t xml:space="preserve"> </w:t>
      </w:r>
      <w:r w:rsidR="00954F7A" w:rsidRPr="00306196">
        <w:rPr>
          <w:rFonts w:ascii="Times New Roman" w:hAnsi="Times New Roman"/>
          <w:sz w:val="22"/>
          <w:szCs w:val="22"/>
        </w:rPr>
        <w:t xml:space="preserve">the </w:t>
      </w:r>
      <w:r w:rsidR="0052405C">
        <w:rPr>
          <w:rFonts w:ascii="Times New Roman" w:hAnsi="Times New Roman"/>
          <w:sz w:val="22"/>
          <w:szCs w:val="22"/>
        </w:rPr>
        <w:t xml:space="preserve">species </w:t>
      </w:r>
      <w:r w:rsidR="000337E6" w:rsidRPr="00306196">
        <w:rPr>
          <w:rFonts w:ascii="Times New Roman" w:hAnsi="Times New Roman"/>
          <w:sz w:val="22"/>
          <w:szCs w:val="22"/>
        </w:rPr>
        <w:t xml:space="preserve">from the </w:t>
      </w:r>
      <w:r w:rsidR="00F26903">
        <w:rPr>
          <w:rFonts w:ascii="Times New Roman" w:hAnsi="Times New Roman"/>
          <w:sz w:val="22"/>
          <w:szCs w:val="22"/>
        </w:rPr>
        <w:t xml:space="preserve">threatened categories of the </w:t>
      </w:r>
      <w:r w:rsidR="000337E6" w:rsidRPr="00306196">
        <w:rPr>
          <w:rFonts w:ascii="Times New Roman" w:hAnsi="Times New Roman"/>
          <w:sz w:val="22"/>
          <w:szCs w:val="22"/>
        </w:rPr>
        <w:t>IUCN Red List</w:t>
      </w:r>
      <w:r w:rsidR="004C110F">
        <w:rPr>
          <w:rFonts w:ascii="Times New Roman" w:hAnsi="Times New Roman"/>
          <w:sz w:val="22"/>
          <w:szCs w:val="22"/>
        </w:rPr>
        <w:t>.</w:t>
      </w:r>
    </w:p>
    <w:p w14:paraId="24D6B097" w14:textId="77777777" w:rsidR="00954F7A" w:rsidRPr="00306196" w:rsidRDefault="0039049E" w:rsidP="009B5403">
      <w:pPr>
        <w:pStyle w:val="Heading3"/>
      </w:pPr>
      <w:bookmarkStart w:id="30" w:name="_Toc427314732"/>
      <w:r w:rsidRPr="009B5403">
        <w:rPr>
          <w:rFonts w:cs="Times New Roman"/>
        </w:rPr>
        <w:t>Purpose</w:t>
      </w:r>
      <w:bookmarkEnd w:id="30"/>
      <w:r w:rsidR="00843D9D" w:rsidRPr="00306196">
        <w:t xml:space="preserve"> </w:t>
      </w:r>
    </w:p>
    <w:p w14:paraId="5B416A2B" w14:textId="77777777" w:rsidR="000337E6" w:rsidRDefault="0039049E" w:rsidP="007D4024">
      <w:pPr>
        <w:jc w:val="both"/>
        <w:rPr>
          <w:rFonts w:ascii="Times New Roman" w:hAnsi="Times New Roman"/>
          <w:sz w:val="22"/>
          <w:szCs w:val="22"/>
        </w:rPr>
      </w:pPr>
      <w:r>
        <w:rPr>
          <w:rFonts w:ascii="Times New Roman" w:hAnsi="Times New Roman"/>
          <w:sz w:val="22"/>
          <w:szCs w:val="22"/>
        </w:rPr>
        <w:t>The purpose</w:t>
      </w:r>
      <w:r w:rsidR="00960E6A" w:rsidRPr="00956B3A">
        <w:rPr>
          <w:rFonts w:ascii="Times New Roman" w:hAnsi="Times New Roman"/>
          <w:sz w:val="22"/>
          <w:szCs w:val="22"/>
        </w:rPr>
        <w:t xml:space="preserve"> </w:t>
      </w:r>
      <w:r w:rsidR="00343A4F">
        <w:rPr>
          <w:rFonts w:ascii="Times New Roman" w:hAnsi="Times New Roman"/>
          <w:sz w:val="22"/>
          <w:szCs w:val="22"/>
        </w:rPr>
        <w:t xml:space="preserve">of this plan </w:t>
      </w:r>
      <w:r w:rsidR="00960E6A" w:rsidRPr="00956B3A">
        <w:rPr>
          <w:rFonts w:ascii="Times New Roman" w:hAnsi="Times New Roman"/>
          <w:sz w:val="22"/>
          <w:szCs w:val="22"/>
        </w:rPr>
        <w:t xml:space="preserve">is </w:t>
      </w:r>
      <w:r w:rsidR="00960E6A" w:rsidRPr="00306196">
        <w:rPr>
          <w:rFonts w:ascii="Times New Roman" w:hAnsi="Times New Roman"/>
          <w:sz w:val="22"/>
          <w:szCs w:val="22"/>
        </w:rPr>
        <w:t xml:space="preserve">to </w:t>
      </w:r>
      <w:r w:rsidR="00960E6A" w:rsidRPr="00F060C7">
        <w:rPr>
          <w:rFonts w:ascii="Times New Roman" w:hAnsi="Times New Roman"/>
          <w:sz w:val="22"/>
          <w:szCs w:val="22"/>
        </w:rPr>
        <w:t xml:space="preserve">significantly reduce </w:t>
      </w:r>
      <w:r w:rsidR="004F0FD2">
        <w:rPr>
          <w:rFonts w:ascii="Times New Roman" w:hAnsi="Times New Roman"/>
          <w:sz w:val="22"/>
          <w:szCs w:val="22"/>
        </w:rPr>
        <w:t xml:space="preserve">direct </w:t>
      </w:r>
      <w:r w:rsidR="00960E6A" w:rsidRPr="00F060C7">
        <w:rPr>
          <w:rFonts w:ascii="Times New Roman" w:hAnsi="Times New Roman"/>
          <w:sz w:val="22"/>
          <w:szCs w:val="22"/>
        </w:rPr>
        <w:t>anthropogenic mortality</w:t>
      </w:r>
      <w:r w:rsidR="00960E6A">
        <w:rPr>
          <w:rFonts w:ascii="Times New Roman" w:hAnsi="Times New Roman"/>
          <w:sz w:val="22"/>
          <w:szCs w:val="22"/>
        </w:rPr>
        <w:t xml:space="preserve"> and understand the</w:t>
      </w:r>
      <w:r w:rsidR="00960E6A" w:rsidRPr="00F060C7">
        <w:rPr>
          <w:rFonts w:ascii="Times New Roman" w:hAnsi="Times New Roman"/>
          <w:sz w:val="22"/>
          <w:szCs w:val="22"/>
        </w:rPr>
        <w:t xml:space="preserve"> drivers of decline</w:t>
      </w:r>
      <w:r w:rsidR="00960E6A">
        <w:rPr>
          <w:rFonts w:ascii="Times New Roman" w:hAnsi="Times New Roman"/>
          <w:sz w:val="22"/>
          <w:szCs w:val="22"/>
        </w:rPr>
        <w:t xml:space="preserve"> by 2025</w:t>
      </w:r>
      <w:r w:rsidR="004C110F">
        <w:rPr>
          <w:rFonts w:ascii="Times New Roman" w:hAnsi="Times New Roman"/>
          <w:sz w:val="22"/>
          <w:szCs w:val="22"/>
        </w:rPr>
        <w:t>.</w:t>
      </w:r>
    </w:p>
    <w:p w14:paraId="7792E13D" w14:textId="77777777" w:rsidR="0039049E" w:rsidRDefault="0039049E" w:rsidP="007D4024">
      <w:pPr>
        <w:jc w:val="both"/>
        <w:rPr>
          <w:rFonts w:ascii="Times New Roman" w:hAnsi="Times New Roman"/>
          <w:sz w:val="22"/>
          <w:szCs w:val="22"/>
        </w:rPr>
      </w:pPr>
    </w:p>
    <w:p w14:paraId="58D7D765" w14:textId="77777777" w:rsidR="0039049E" w:rsidRPr="009B5403" w:rsidRDefault="0039049E" w:rsidP="009B5403">
      <w:pPr>
        <w:pStyle w:val="Heading3"/>
      </w:pPr>
      <w:bookmarkStart w:id="31" w:name="_Toc427314733"/>
      <w:r w:rsidRPr="009B5403">
        <w:t>Objectives</w:t>
      </w:r>
      <w:bookmarkEnd w:id="31"/>
    </w:p>
    <w:p w14:paraId="6B6F2FCE" w14:textId="77777777" w:rsidR="0039049E" w:rsidRPr="0039049E" w:rsidRDefault="0039049E" w:rsidP="007D4024">
      <w:pPr>
        <w:jc w:val="both"/>
        <w:rPr>
          <w:rFonts w:ascii="Times New Roman" w:hAnsi="Times New Roman"/>
          <w:sz w:val="22"/>
          <w:szCs w:val="22"/>
        </w:rPr>
      </w:pPr>
      <w:r>
        <w:rPr>
          <w:rFonts w:ascii="Times New Roman" w:hAnsi="Times New Roman"/>
          <w:sz w:val="22"/>
          <w:szCs w:val="22"/>
        </w:rPr>
        <w:t xml:space="preserve">The objectives of the plan are </w:t>
      </w:r>
      <w:r w:rsidR="00512772">
        <w:rPr>
          <w:rFonts w:ascii="Times New Roman" w:hAnsi="Times New Roman"/>
          <w:sz w:val="22"/>
          <w:szCs w:val="22"/>
        </w:rPr>
        <w:t xml:space="preserve">therefore </w:t>
      </w:r>
      <w:r>
        <w:rPr>
          <w:rFonts w:ascii="Times New Roman" w:hAnsi="Times New Roman"/>
          <w:sz w:val="22"/>
          <w:szCs w:val="22"/>
        </w:rPr>
        <w:t>to</w:t>
      </w:r>
      <w:r w:rsidR="00F52340">
        <w:rPr>
          <w:rFonts w:ascii="Times New Roman" w:hAnsi="Times New Roman"/>
          <w:sz w:val="22"/>
          <w:szCs w:val="22"/>
        </w:rPr>
        <w:t>: 1) increase survival rates</w:t>
      </w:r>
      <w:r w:rsidR="00E72449">
        <w:rPr>
          <w:rFonts w:ascii="Times New Roman" w:hAnsi="Times New Roman"/>
          <w:sz w:val="22"/>
          <w:szCs w:val="22"/>
        </w:rPr>
        <w:t xml:space="preserve"> </w:t>
      </w:r>
      <w:r w:rsidR="00DC364D">
        <w:rPr>
          <w:rFonts w:ascii="Times New Roman" w:hAnsi="Times New Roman"/>
          <w:sz w:val="22"/>
          <w:szCs w:val="22"/>
        </w:rPr>
        <w:t>and 2</w:t>
      </w:r>
      <w:r w:rsidR="00F52340">
        <w:rPr>
          <w:rFonts w:ascii="Times New Roman" w:hAnsi="Times New Roman"/>
          <w:sz w:val="22"/>
          <w:szCs w:val="22"/>
        </w:rPr>
        <w:t>)</w:t>
      </w:r>
      <w:r w:rsidR="00071242">
        <w:rPr>
          <w:rFonts w:ascii="Times New Roman" w:hAnsi="Times New Roman"/>
          <w:sz w:val="22"/>
          <w:szCs w:val="22"/>
        </w:rPr>
        <w:t xml:space="preserve"> close key knowledge gaps.</w:t>
      </w:r>
    </w:p>
    <w:p w14:paraId="2389E42E" w14:textId="77777777" w:rsidR="00960E6A" w:rsidRPr="00306196" w:rsidRDefault="00960E6A" w:rsidP="007D4024">
      <w:pPr>
        <w:jc w:val="both"/>
        <w:rPr>
          <w:rFonts w:ascii="Times New Roman" w:hAnsi="Times New Roman"/>
          <w:sz w:val="22"/>
          <w:szCs w:val="22"/>
        </w:rPr>
      </w:pPr>
    </w:p>
    <w:p w14:paraId="7C037360" w14:textId="77777777" w:rsidR="00BD2027" w:rsidRDefault="00680803" w:rsidP="007D4024">
      <w:pPr>
        <w:jc w:val="both"/>
        <w:rPr>
          <w:rFonts w:ascii="Times New Roman" w:hAnsi="Times New Roman"/>
          <w:sz w:val="22"/>
          <w:szCs w:val="22"/>
        </w:rPr>
      </w:pPr>
      <w:r>
        <w:rPr>
          <w:rFonts w:ascii="Times New Roman" w:hAnsi="Times New Roman"/>
          <w:sz w:val="22"/>
          <w:szCs w:val="22"/>
        </w:rPr>
        <w:t>S</w:t>
      </w:r>
      <w:r w:rsidR="00B60B58">
        <w:rPr>
          <w:rFonts w:ascii="Times New Roman" w:hAnsi="Times New Roman"/>
          <w:sz w:val="22"/>
          <w:szCs w:val="22"/>
        </w:rPr>
        <w:t>ix</w:t>
      </w:r>
      <w:r w:rsidR="00DC4333" w:rsidRPr="00306196">
        <w:rPr>
          <w:rFonts w:ascii="Times New Roman" w:hAnsi="Times New Roman"/>
          <w:sz w:val="22"/>
          <w:szCs w:val="22"/>
        </w:rPr>
        <w:t xml:space="preserve"> </w:t>
      </w:r>
      <w:r w:rsidR="007A4D33" w:rsidRPr="00306196">
        <w:rPr>
          <w:rStyle w:val="Heading3Char"/>
          <w:rFonts w:ascii="Times New Roman" w:hAnsi="Times New Roman" w:cs="Times New Roman"/>
          <w:szCs w:val="22"/>
        </w:rPr>
        <w:t>results</w:t>
      </w:r>
      <w:r w:rsidR="007A4D33" w:rsidRPr="00306196">
        <w:rPr>
          <w:rFonts w:ascii="Times New Roman" w:hAnsi="Times New Roman"/>
          <w:sz w:val="22"/>
          <w:szCs w:val="22"/>
        </w:rPr>
        <w:t xml:space="preserve"> </w:t>
      </w:r>
      <w:r w:rsidR="00DC4333" w:rsidRPr="00306196">
        <w:rPr>
          <w:rFonts w:ascii="Times New Roman" w:hAnsi="Times New Roman"/>
          <w:sz w:val="22"/>
          <w:szCs w:val="22"/>
        </w:rPr>
        <w:t>are identified to deliver the</w:t>
      </w:r>
      <w:r w:rsidR="00F52340">
        <w:rPr>
          <w:rFonts w:ascii="Times New Roman" w:hAnsi="Times New Roman"/>
          <w:sz w:val="22"/>
          <w:szCs w:val="22"/>
        </w:rPr>
        <w:t>se</w:t>
      </w:r>
      <w:r w:rsidR="00DC4333" w:rsidRPr="00306196">
        <w:rPr>
          <w:rFonts w:ascii="Times New Roman" w:hAnsi="Times New Roman"/>
          <w:sz w:val="22"/>
          <w:szCs w:val="22"/>
        </w:rPr>
        <w:t xml:space="preserve"> </w:t>
      </w:r>
      <w:r w:rsidR="00343A4F">
        <w:rPr>
          <w:rFonts w:ascii="Times New Roman" w:hAnsi="Times New Roman"/>
          <w:sz w:val="22"/>
          <w:szCs w:val="22"/>
        </w:rPr>
        <w:t>objective</w:t>
      </w:r>
      <w:r w:rsidR="0039049E">
        <w:rPr>
          <w:rFonts w:ascii="Times New Roman" w:hAnsi="Times New Roman"/>
          <w:sz w:val="22"/>
          <w:szCs w:val="22"/>
        </w:rPr>
        <w:t>s</w:t>
      </w:r>
      <w:r w:rsidR="000C3EC1" w:rsidRPr="00306196">
        <w:rPr>
          <w:rFonts w:ascii="Times New Roman" w:hAnsi="Times New Roman"/>
          <w:sz w:val="22"/>
          <w:szCs w:val="22"/>
        </w:rPr>
        <w:t>, to be achieved by implementation of specific actions</w:t>
      </w:r>
      <w:r w:rsidR="004F778C" w:rsidRPr="00306196">
        <w:rPr>
          <w:rFonts w:ascii="Times New Roman" w:hAnsi="Times New Roman"/>
          <w:sz w:val="22"/>
          <w:szCs w:val="22"/>
        </w:rPr>
        <w:t xml:space="preserve"> (Tables </w:t>
      </w:r>
      <w:r w:rsidR="00EA5784">
        <w:rPr>
          <w:rFonts w:ascii="Times New Roman" w:hAnsi="Times New Roman"/>
          <w:sz w:val="22"/>
          <w:szCs w:val="22"/>
        </w:rPr>
        <w:t>4</w:t>
      </w:r>
      <w:r w:rsidR="00C9232E" w:rsidRPr="00306196">
        <w:rPr>
          <w:rFonts w:ascii="Times New Roman" w:hAnsi="Times New Roman"/>
          <w:sz w:val="22"/>
          <w:szCs w:val="22"/>
        </w:rPr>
        <w:t>–</w:t>
      </w:r>
      <w:r w:rsidR="00EA5784">
        <w:rPr>
          <w:rFonts w:ascii="Times New Roman" w:hAnsi="Times New Roman"/>
          <w:sz w:val="22"/>
          <w:szCs w:val="22"/>
        </w:rPr>
        <w:t>9</w:t>
      </w:r>
      <w:r w:rsidR="00FB4198" w:rsidRPr="00306196">
        <w:rPr>
          <w:rFonts w:ascii="Times New Roman" w:hAnsi="Times New Roman"/>
          <w:sz w:val="22"/>
          <w:szCs w:val="22"/>
        </w:rPr>
        <w:t>)</w:t>
      </w:r>
      <w:r w:rsidR="000C3EC1" w:rsidRPr="00306196">
        <w:rPr>
          <w:rFonts w:ascii="Times New Roman" w:hAnsi="Times New Roman"/>
          <w:sz w:val="22"/>
          <w:szCs w:val="22"/>
        </w:rPr>
        <w:t xml:space="preserve">. </w:t>
      </w:r>
      <w:r w:rsidR="00BD2027">
        <w:rPr>
          <w:rFonts w:ascii="Times New Roman" w:hAnsi="Times New Roman"/>
          <w:sz w:val="22"/>
          <w:szCs w:val="22"/>
        </w:rPr>
        <w:t xml:space="preserve">Most </w:t>
      </w:r>
      <w:r w:rsidR="000C3EC1" w:rsidRPr="00306196">
        <w:rPr>
          <w:rFonts w:ascii="Times New Roman" w:hAnsi="Times New Roman"/>
          <w:sz w:val="22"/>
          <w:szCs w:val="22"/>
        </w:rPr>
        <w:t xml:space="preserve">actions </w:t>
      </w:r>
      <w:r w:rsidR="00BD2027">
        <w:rPr>
          <w:rFonts w:ascii="Times New Roman" w:hAnsi="Times New Roman"/>
          <w:sz w:val="22"/>
          <w:szCs w:val="22"/>
        </w:rPr>
        <w:t xml:space="preserve">address the key threats, and some seek to address knowledge gaps about threats in order to develop appropriate actions. Further actions ensure that key sites for the species are protected, and ensure that the species is monitored appropriately, in particular to clarify its current status. </w:t>
      </w:r>
    </w:p>
    <w:p w14:paraId="2B6E32B2" w14:textId="77777777" w:rsidR="00DC4333" w:rsidRPr="00306196" w:rsidRDefault="00DC4333" w:rsidP="007D4024">
      <w:pPr>
        <w:jc w:val="both"/>
        <w:rPr>
          <w:rFonts w:ascii="Times New Roman" w:hAnsi="Times New Roman"/>
          <w:sz w:val="22"/>
          <w:szCs w:val="22"/>
        </w:rPr>
      </w:pPr>
    </w:p>
    <w:p w14:paraId="3D9BA437" w14:textId="77777777" w:rsidR="00FC77D7" w:rsidRPr="00306196" w:rsidRDefault="00D01969" w:rsidP="007D4024">
      <w:pPr>
        <w:jc w:val="both"/>
        <w:rPr>
          <w:rFonts w:ascii="Times New Roman" w:hAnsi="Times New Roman"/>
          <w:sz w:val="22"/>
          <w:szCs w:val="22"/>
        </w:rPr>
      </w:pPr>
      <w:r w:rsidRPr="00306196">
        <w:rPr>
          <w:rFonts w:ascii="Times New Roman" w:hAnsi="Times New Roman"/>
          <w:sz w:val="22"/>
          <w:szCs w:val="22"/>
        </w:rPr>
        <w:t xml:space="preserve">Actions should be implemented in all </w:t>
      </w:r>
      <w:r w:rsidR="00883F45">
        <w:rPr>
          <w:rFonts w:ascii="Times New Roman" w:hAnsi="Times New Roman"/>
          <w:sz w:val="22"/>
          <w:szCs w:val="22"/>
        </w:rPr>
        <w:t>Principal R</w:t>
      </w:r>
      <w:r w:rsidRPr="00306196">
        <w:rPr>
          <w:rFonts w:ascii="Times New Roman" w:hAnsi="Times New Roman"/>
          <w:sz w:val="22"/>
          <w:szCs w:val="22"/>
        </w:rPr>
        <w:t xml:space="preserve">ange </w:t>
      </w:r>
      <w:r w:rsidR="00883F45">
        <w:rPr>
          <w:rFonts w:ascii="Times New Roman" w:hAnsi="Times New Roman"/>
          <w:sz w:val="22"/>
          <w:szCs w:val="22"/>
        </w:rPr>
        <w:t>S</w:t>
      </w:r>
      <w:r w:rsidRPr="00306196">
        <w:rPr>
          <w:rFonts w:ascii="Times New Roman" w:hAnsi="Times New Roman"/>
          <w:sz w:val="22"/>
          <w:szCs w:val="22"/>
        </w:rPr>
        <w:t xml:space="preserve">tates unless </w:t>
      </w:r>
      <w:r w:rsidR="00FC306F" w:rsidRPr="00306196">
        <w:rPr>
          <w:rFonts w:ascii="Times New Roman" w:hAnsi="Times New Roman"/>
          <w:sz w:val="22"/>
          <w:szCs w:val="22"/>
        </w:rPr>
        <w:t xml:space="preserve">otherwise </w:t>
      </w:r>
      <w:r w:rsidRPr="00306196">
        <w:rPr>
          <w:rFonts w:ascii="Times New Roman" w:hAnsi="Times New Roman"/>
          <w:sz w:val="22"/>
          <w:szCs w:val="22"/>
        </w:rPr>
        <w:t>indicated</w:t>
      </w:r>
      <w:r w:rsidR="00883F45">
        <w:rPr>
          <w:rFonts w:ascii="Times New Roman" w:hAnsi="Times New Roman"/>
          <w:sz w:val="22"/>
          <w:szCs w:val="22"/>
        </w:rPr>
        <w:t xml:space="preserve"> (Annex 1)</w:t>
      </w:r>
      <w:r w:rsidRPr="00306196">
        <w:rPr>
          <w:rFonts w:ascii="Times New Roman" w:hAnsi="Times New Roman"/>
          <w:sz w:val="22"/>
          <w:szCs w:val="22"/>
        </w:rPr>
        <w:t xml:space="preserve">. </w:t>
      </w:r>
      <w:r w:rsidR="0028203B">
        <w:rPr>
          <w:rFonts w:ascii="Times New Roman" w:hAnsi="Times New Roman"/>
          <w:sz w:val="22"/>
          <w:szCs w:val="22"/>
        </w:rPr>
        <w:t xml:space="preserve">It is expected that some actions can be undertaken relatively quickly, while others may take until the end of the period plan to be completed. Timescales are given as 2018, 2021 and 2025 to reflect actions that can be completed by the end of the first, second and final thirds of the term of the plan. </w:t>
      </w:r>
      <w:r w:rsidR="00FC77D7" w:rsidRPr="00306196">
        <w:rPr>
          <w:rFonts w:ascii="Times New Roman" w:hAnsi="Times New Roman"/>
          <w:sz w:val="22"/>
          <w:szCs w:val="22"/>
        </w:rPr>
        <w:t>It is</w:t>
      </w:r>
      <w:r w:rsidR="0028203B">
        <w:rPr>
          <w:rFonts w:ascii="Times New Roman" w:hAnsi="Times New Roman"/>
          <w:sz w:val="22"/>
          <w:szCs w:val="22"/>
        </w:rPr>
        <w:t xml:space="preserve"> </w:t>
      </w:r>
      <w:r w:rsidR="00FC77D7" w:rsidRPr="00306196">
        <w:rPr>
          <w:rFonts w:ascii="Times New Roman" w:hAnsi="Times New Roman"/>
          <w:sz w:val="22"/>
          <w:szCs w:val="22"/>
        </w:rPr>
        <w:t>expected that significant progress should have been made on all actions by 202</w:t>
      </w:r>
      <w:r w:rsidR="00BD2027">
        <w:rPr>
          <w:rFonts w:ascii="Times New Roman" w:hAnsi="Times New Roman"/>
          <w:sz w:val="22"/>
          <w:szCs w:val="22"/>
        </w:rPr>
        <w:t>5</w:t>
      </w:r>
      <w:r w:rsidR="00FC77D7" w:rsidRPr="00306196">
        <w:rPr>
          <w:rFonts w:ascii="Times New Roman" w:hAnsi="Times New Roman"/>
          <w:sz w:val="22"/>
          <w:szCs w:val="22"/>
        </w:rPr>
        <w:t>.</w:t>
      </w:r>
    </w:p>
    <w:p w14:paraId="16F7ABBF" w14:textId="77777777" w:rsidR="00FC77D7" w:rsidRPr="00306196" w:rsidRDefault="00FC77D7" w:rsidP="007D4024">
      <w:pPr>
        <w:jc w:val="both"/>
        <w:rPr>
          <w:rFonts w:ascii="Times New Roman" w:hAnsi="Times New Roman"/>
          <w:sz w:val="22"/>
          <w:szCs w:val="22"/>
        </w:rPr>
      </w:pPr>
    </w:p>
    <w:p w14:paraId="36848917" w14:textId="77777777" w:rsidR="002418BA" w:rsidRPr="00306196" w:rsidRDefault="00D01969" w:rsidP="007D4024">
      <w:pPr>
        <w:jc w:val="both"/>
        <w:rPr>
          <w:rFonts w:ascii="Times New Roman" w:hAnsi="Times New Roman"/>
          <w:sz w:val="22"/>
          <w:szCs w:val="22"/>
        </w:rPr>
      </w:pPr>
      <w:r w:rsidRPr="00306196">
        <w:rPr>
          <w:rFonts w:ascii="Times New Roman" w:hAnsi="Times New Roman"/>
          <w:sz w:val="22"/>
          <w:szCs w:val="22"/>
        </w:rPr>
        <w:t xml:space="preserve">Some actions are not specific to </w:t>
      </w:r>
      <w:r w:rsidR="00FC306F" w:rsidRPr="00306196">
        <w:rPr>
          <w:rFonts w:ascii="Times New Roman" w:hAnsi="Times New Roman"/>
          <w:sz w:val="22"/>
          <w:szCs w:val="22"/>
        </w:rPr>
        <w:t>geographical areas</w:t>
      </w:r>
      <w:r w:rsidRPr="00306196">
        <w:rPr>
          <w:rFonts w:ascii="Times New Roman" w:hAnsi="Times New Roman"/>
          <w:sz w:val="22"/>
          <w:szCs w:val="22"/>
        </w:rPr>
        <w:t xml:space="preserve">. For example, </w:t>
      </w:r>
      <w:r w:rsidR="0028203B">
        <w:rPr>
          <w:rFonts w:ascii="Times New Roman" w:hAnsi="Times New Roman"/>
          <w:sz w:val="22"/>
          <w:szCs w:val="22"/>
        </w:rPr>
        <w:t xml:space="preserve">the provision of a sensitivity map for the Baltic Sea is </w:t>
      </w:r>
      <w:r w:rsidRPr="00306196">
        <w:rPr>
          <w:rFonts w:ascii="Times New Roman" w:hAnsi="Times New Roman"/>
          <w:sz w:val="22"/>
          <w:szCs w:val="22"/>
        </w:rPr>
        <w:t xml:space="preserve">not country specific. </w:t>
      </w:r>
      <w:r w:rsidR="002418BA" w:rsidRPr="00306196">
        <w:rPr>
          <w:rFonts w:ascii="Times New Roman" w:hAnsi="Times New Roman"/>
          <w:sz w:val="22"/>
          <w:szCs w:val="22"/>
        </w:rPr>
        <w:t>Such actions can therefore be developed initially</w:t>
      </w:r>
      <w:r w:rsidRPr="00306196">
        <w:rPr>
          <w:rFonts w:ascii="Times New Roman" w:hAnsi="Times New Roman"/>
          <w:sz w:val="22"/>
          <w:szCs w:val="22"/>
        </w:rPr>
        <w:t xml:space="preserve"> </w:t>
      </w:r>
      <w:r w:rsidR="002418BA" w:rsidRPr="00306196">
        <w:rPr>
          <w:rFonts w:ascii="Times New Roman" w:hAnsi="Times New Roman"/>
          <w:sz w:val="22"/>
          <w:szCs w:val="22"/>
        </w:rPr>
        <w:t xml:space="preserve">by one country on </w:t>
      </w:r>
      <w:r w:rsidR="00704877">
        <w:rPr>
          <w:rFonts w:ascii="Times New Roman" w:hAnsi="Times New Roman"/>
          <w:sz w:val="22"/>
          <w:szCs w:val="22"/>
        </w:rPr>
        <w:t>behalf of all R</w:t>
      </w:r>
      <w:r w:rsidR="00FC306F" w:rsidRPr="00306196">
        <w:rPr>
          <w:rFonts w:ascii="Times New Roman" w:hAnsi="Times New Roman"/>
          <w:sz w:val="22"/>
          <w:szCs w:val="22"/>
        </w:rPr>
        <w:t>ange</w:t>
      </w:r>
      <w:r w:rsidRPr="00306196">
        <w:rPr>
          <w:rFonts w:ascii="Times New Roman" w:hAnsi="Times New Roman"/>
          <w:sz w:val="22"/>
          <w:szCs w:val="22"/>
        </w:rPr>
        <w:t xml:space="preserve"> </w:t>
      </w:r>
      <w:r w:rsidR="00704877">
        <w:rPr>
          <w:rFonts w:ascii="Times New Roman" w:hAnsi="Times New Roman"/>
          <w:sz w:val="22"/>
          <w:szCs w:val="22"/>
        </w:rPr>
        <w:t>S</w:t>
      </w:r>
      <w:r w:rsidRPr="00306196">
        <w:rPr>
          <w:rFonts w:ascii="Times New Roman" w:hAnsi="Times New Roman"/>
          <w:sz w:val="22"/>
          <w:szCs w:val="22"/>
        </w:rPr>
        <w:t>tates</w:t>
      </w:r>
      <w:r w:rsidR="002418BA" w:rsidRPr="00306196">
        <w:rPr>
          <w:rFonts w:ascii="Times New Roman" w:hAnsi="Times New Roman"/>
          <w:sz w:val="22"/>
          <w:szCs w:val="22"/>
        </w:rPr>
        <w:t xml:space="preserve">, to share efforts and costs, and to speed delivery of the action plan by enabling </w:t>
      </w:r>
      <w:r w:rsidR="00C040A4" w:rsidRPr="00306196">
        <w:rPr>
          <w:rFonts w:ascii="Times New Roman" w:hAnsi="Times New Roman"/>
          <w:sz w:val="22"/>
          <w:szCs w:val="22"/>
        </w:rPr>
        <w:t xml:space="preserve">several </w:t>
      </w:r>
      <w:r w:rsidR="002418BA" w:rsidRPr="00306196">
        <w:rPr>
          <w:rFonts w:ascii="Times New Roman" w:hAnsi="Times New Roman"/>
          <w:sz w:val="22"/>
          <w:szCs w:val="22"/>
        </w:rPr>
        <w:t xml:space="preserve">actions to be developed </w:t>
      </w:r>
      <w:r w:rsidR="00C040A4" w:rsidRPr="00306196">
        <w:rPr>
          <w:rFonts w:ascii="Times New Roman" w:hAnsi="Times New Roman"/>
          <w:sz w:val="22"/>
          <w:szCs w:val="22"/>
        </w:rPr>
        <w:t>at the same time</w:t>
      </w:r>
      <w:r w:rsidR="002418BA" w:rsidRPr="00306196">
        <w:rPr>
          <w:rFonts w:ascii="Times New Roman" w:hAnsi="Times New Roman"/>
          <w:sz w:val="22"/>
          <w:szCs w:val="22"/>
        </w:rPr>
        <w:t>.</w:t>
      </w:r>
      <w:r w:rsidR="00704877">
        <w:rPr>
          <w:rFonts w:ascii="Times New Roman" w:hAnsi="Times New Roman"/>
          <w:sz w:val="22"/>
          <w:szCs w:val="22"/>
        </w:rPr>
        <w:t xml:space="preserve"> Range S</w:t>
      </w:r>
      <w:r w:rsidR="002418BA" w:rsidRPr="00306196">
        <w:rPr>
          <w:rFonts w:ascii="Times New Roman" w:hAnsi="Times New Roman"/>
          <w:sz w:val="22"/>
          <w:szCs w:val="22"/>
        </w:rPr>
        <w:t xml:space="preserve">tates are </w:t>
      </w:r>
      <w:r w:rsidR="007C7EAC" w:rsidRPr="00306196">
        <w:rPr>
          <w:rFonts w:ascii="Times New Roman" w:hAnsi="Times New Roman"/>
          <w:sz w:val="22"/>
          <w:szCs w:val="22"/>
        </w:rPr>
        <w:t xml:space="preserve">encouraged </w:t>
      </w:r>
      <w:r w:rsidR="002418BA" w:rsidRPr="00306196">
        <w:rPr>
          <w:rFonts w:ascii="Times New Roman" w:hAnsi="Times New Roman"/>
          <w:sz w:val="22"/>
          <w:szCs w:val="22"/>
        </w:rPr>
        <w:t>to cooperate through the</w:t>
      </w:r>
      <w:r w:rsidR="0052405C">
        <w:rPr>
          <w:rFonts w:ascii="Times New Roman" w:hAnsi="Times New Roman"/>
          <w:sz w:val="22"/>
          <w:szCs w:val="22"/>
        </w:rPr>
        <w:t xml:space="preserve"> AEWA</w:t>
      </w:r>
      <w:r w:rsidR="002418BA" w:rsidRPr="00306196">
        <w:rPr>
          <w:rFonts w:ascii="Times New Roman" w:hAnsi="Times New Roman"/>
          <w:sz w:val="22"/>
          <w:szCs w:val="22"/>
        </w:rPr>
        <w:t xml:space="preserve"> </w:t>
      </w:r>
      <w:proofErr w:type="spellStart"/>
      <w:r w:rsidR="00862BF1">
        <w:rPr>
          <w:rFonts w:ascii="Times New Roman" w:hAnsi="Times New Roman"/>
          <w:sz w:val="22"/>
          <w:szCs w:val="22"/>
        </w:rPr>
        <w:t>LtD</w:t>
      </w:r>
      <w:proofErr w:type="spellEnd"/>
      <w:r w:rsidR="0052405C">
        <w:rPr>
          <w:rFonts w:ascii="Times New Roman" w:hAnsi="Times New Roman"/>
          <w:sz w:val="22"/>
          <w:szCs w:val="22"/>
        </w:rPr>
        <w:t xml:space="preserve"> </w:t>
      </w:r>
      <w:r w:rsidR="000F08BE" w:rsidRPr="00306196">
        <w:rPr>
          <w:rFonts w:ascii="Times New Roman" w:hAnsi="Times New Roman"/>
          <w:sz w:val="22"/>
          <w:szCs w:val="22"/>
        </w:rPr>
        <w:t xml:space="preserve">IWG </w:t>
      </w:r>
      <w:r w:rsidR="002418BA" w:rsidRPr="00306196">
        <w:rPr>
          <w:rFonts w:ascii="Times New Roman" w:hAnsi="Times New Roman"/>
          <w:sz w:val="22"/>
          <w:szCs w:val="22"/>
        </w:rPr>
        <w:t xml:space="preserve">to agree </w:t>
      </w:r>
      <w:r w:rsidRPr="00306196">
        <w:rPr>
          <w:rFonts w:ascii="Times New Roman" w:hAnsi="Times New Roman"/>
          <w:sz w:val="22"/>
          <w:szCs w:val="22"/>
        </w:rPr>
        <w:t xml:space="preserve">how </w:t>
      </w:r>
      <w:r w:rsidR="002418BA" w:rsidRPr="00306196">
        <w:rPr>
          <w:rFonts w:ascii="Times New Roman" w:hAnsi="Times New Roman"/>
          <w:sz w:val="22"/>
          <w:szCs w:val="22"/>
        </w:rPr>
        <w:t>implementation can be shared in such cases.</w:t>
      </w:r>
    </w:p>
    <w:p w14:paraId="158C14DE" w14:textId="77777777" w:rsidR="002418BA" w:rsidRPr="00306196" w:rsidRDefault="002418BA" w:rsidP="007D4024">
      <w:pPr>
        <w:jc w:val="both"/>
        <w:rPr>
          <w:rFonts w:ascii="Times New Roman" w:hAnsi="Times New Roman"/>
          <w:sz w:val="22"/>
          <w:szCs w:val="22"/>
        </w:rPr>
      </w:pPr>
    </w:p>
    <w:p w14:paraId="3A095680" w14:textId="77777777" w:rsidR="002851B1" w:rsidRPr="00306196" w:rsidRDefault="002851B1" w:rsidP="007D4024">
      <w:pPr>
        <w:jc w:val="both"/>
        <w:rPr>
          <w:rFonts w:ascii="Times New Roman" w:hAnsi="Times New Roman"/>
          <w:sz w:val="22"/>
          <w:szCs w:val="22"/>
        </w:rPr>
      </w:pPr>
      <w:r w:rsidRPr="00306196">
        <w:rPr>
          <w:rFonts w:ascii="Times New Roman" w:hAnsi="Times New Roman"/>
          <w:sz w:val="22"/>
          <w:szCs w:val="22"/>
        </w:rPr>
        <w:t xml:space="preserve">Footnotes </w:t>
      </w:r>
      <w:r w:rsidR="00990A67" w:rsidRPr="00306196">
        <w:rPr>
          <w:rFonts w:ascii="Times New Roman" w:hAnsi="Times New Roman"/>
          <w:sz w:val="22"/>
          <w:szCs w:val="22"/>
        </w:rPr>
        <w:t xml:space="preserve">capture </w:t>
      </w:r>
      <w:r w:rsidRPr="00306196">
        <w:rPr>
          <w:rFonts w:ascii="Times New Roman" w:hAnsi="Times New Roman"/>
          <w:sz w:val="22"/>
          <w:szCs w:val="22"/>
        </w:rPr>
        <w:t xml:space="preserve">suggestions made </w:t>
      </w:r>
      <w:r w:rsidR="00883F45">
        <w:rPr>
          <w:rFonts w:ascii="Times New Roman" w:hAnsi="Times New Roman"/>
          <w:sz w:val="22"/>
          <w:szCs w:val="22"/>
        </w:rPr>
        <w:t>at the action-planning workshop</w:t>
      </w:r>
      <w:r w:rsidRPr="00306196">
        <w:rPr>
          <w:rFonts w:ascii="Times New Roman" w:hAnsi="Times New Roman"/>
          <w:sz w:val="22"/>
          <w:szCs w:val="22"/>
        </w:rPr>
        <w:t xml:space="preserve"> that should facilitate implementation of certain actions, or identify specific issues for consideration. </w:t>
      </w:r>
    </w:p>
    <w:p w14:paraId="13483BC7" w14:textId="77777777" w:rsidR="002851B1" w:rsidRPr="00306196" w:rsidRDefault="002851B1" w:rsidP="007D4024">
      <w:pPr>
        <w:jc w:val="both"/>
        <w:rPr>
          <w:rFonts w:ascii="Times New Roman" w:hAnsi="Times New Roman"/>
          <w:sz w:val="22"/>
          <w:szCs w:val="22"/>
        </w:rPr>
      </w:pPr>
    </w:p>
    <w:p w14:paraId="5529FB83" w14:textId="77777777" w:rsidR="00B6502E" w:rsidRPr="00306196" w:rsidRDefault="00A20469" w:rsidP="007D4024">
      <w:pPr>
        <w:jc w:val="both"/>
        <w:rPr>
          <w:rFonts w:ascii="Times New Roman" w:hAnsi="Times New Roman"/>
          <w:sz w:val="22"/>
          <w:szCs w:val="22"/>
        </w:rPr>
      </w:pPr>
      <w:r w:rsidRPr="00306196">
        <w:rPr>
          <w:rFonts w:ascii="Times New Roman" w:hAnsi="Times New Roman"/>
          <w:sz w:val="22"/>
          <w:szCs w:val="22"/>
        </w:rPr>
        <w:t>The objectives and actions listed below should be incorporated</w:t>
      </w:r>
      <w:r w:rsidR="00A047CC" w:rsidRPr="00306196">
        <w:rPr>
          <w:rFonts w:ascii="Times New Roman" w:hAnsi="Times New Roman"/>
          <w:sz w:val="22"/>
          <w:szCs w:val="22"/>
        </w:rPr>
        <w:t xml:space="preserve"> </w:t>
      </w:r>
      <w:r w:rsidRPr="00306196">
        <w:rPr>
          <w:rFonts w:ascii="Times New Roman" w:hAnsi="Times New Roman"/>
          <w:sz w:val="22"/>
          <w:szCs w:val="22"/>
        </w:rPr>
        <w:t xml:space="preserve">into </w:t>
      </w:r>
      <w:r w:rsidR="00A047CC" w:rsidRPr="00306196">
        <w:rPr>
          <w:rFonts w:ascii="Times New Roman" w:hAnsi="Times New Roman"/>
          <w:sz w:val="22"/>
          <w:szCs w:val="22"/>
        </w:rPr>
        <w:t xml:space="preserve">the </w:t>
      </w:r>
      <w:r w:rsidR="0028203B">
        <w:rPr>
          <w:rFonts w:ascii="Times New Roman" w:hAnsi="Times New Roman"/>
          <w:sz w:val="22"/>
          <w:szCs w:val="22"/>
        </w:rPr>
        <w:t xml:space="preserve">relevant </w:t>
      </w:r>
      <w:r w:rsidRPr="00306196">
        <w:rPr>
          <w:rFonts w:ascii="Times New Roman" w:hAnsi="Times New Roman"/>
          <w:sz w:val="22"/>
          <w:szCs w:val="22"/>
        </w:rPr>
        <w:t xml:space="preserve">national </w:t>
      </w:r>
      <w:r w:rsidR="00E62F30">
        <w:rPr>
          <w:rFonts w:ascii="Times New Roman" w:hAnsi="Times New Roman"/>
          <w:sz w:val="22"/>
          <w:szCs w:val="22"/>
        </w:rPr>
        <w:t>action</w:t>
      </w:r>
      <w:r w:rsidRPr="00306196">
        <w:rPr>
          <w:rFonts w:ascii="Times New Roman" w:hAnsi="Times New Roman"/>
          <w:sz w:val="22"/>
          <w:szCs w:val="22"/>
        </w:rPr>
        <w:t xml:space="preserve"> plans </w:t>
      </w:r>
      <w:r w:rsidR="00A96F90" w:rsidRPr="00306196">
        <w:rPr>
          <w:rFonts w:ascii="Times New Roman" w:hAnsi="Times New Roman"/>
          <w:sz w:val="22"/>
          <w:szCs w:val="22"/>
        </w:rPr>
        <w:t xml:space="preserve">of </w:t>
      </w:r>
      <w:r w:rsidRPr="00306196">
        <w:rPr>
          <w:rFonts w:ascii="Times New Roman" w:hAnsi="Times New Roman"/>
          <w:sz w:val="22"/>
          <w:szCs w:val="22"/>
        </w:rPr>
        <w:t xml:space="preserve">each </w:t>
      </w:r>
      <w:r w:rsidR="00704877">
        <w:rPr>
          <w:rFonts w:ascii="Times New Roman" w:hAnsi="Times New Roman"/>
          <w:sz w:val="22"/>
          <w:szCs w:val="22"/>
        </w:rPr>
        <w:t>R</w:t>
      </w:r>
      <w:r w:rsidRPr="00306196">
        <w:rPr>
          <w:rFonts w:ascii="Times New Roman" w:hAnsi="Times New Roman"/>
          <w:sz w:val="22"/>
          <w:szCs w:val="22"/>
        </w:rPr>
        <w:t xml:space="preserve">ange </w:t>
      </w:r>
      <w:r w:rsidR="00704877">
        <w:rPr>
          <w:rFonts w:ascii="Times New Roman" w:hAnsi="Times New Roman"/>
          <w:sz w:val="22"/>
          <w:szCs w:val="22"/>
        </w:rPr>
        <w:t>S</w:t>
      </w:r>
      <w:r w:rsidRPr="00306196">
        <w:rPr>
          <w:rFonts w:ascii="Times New Roman" w:hAnsi="Times New Roman"/>
          <w:sz w:val="22"/>
          <w:szCs w:val="22"/>
        </w:rPr>
        <w:t>tate</w:t>
      </w:r>
      <w:r w:rsidR="00164621" w:rsidRPr="00306196">
        <w:rPr>
          <w:rFonts w:ascii="Times New Roman" w:hAnsi="Times New Roman"/>
          <w:sz w:val="22"/>
          <w:szCs w:val="22"/>
        </w:rPr>
        <w:t xml:space="preserve"> in which they apply</w:t>
      </w:r>
      <w:r w:rsidRPr="00306196">
        <w:rPr>
          <w:rFonts w:ascii="Times New Roman" w:hAnsi="Times New Roman"/>
          <w:sz w:val="22"/>
          <w:szCs w:val="22"/>
        </w:rPr>
        <w:t xml:space="preserve">. </w:t>
      </w:r>
      <w:r w:rsidR="00704877">
        <w:rPr>
          <w:rFonts w:ascii="Times New Roman" w:hAnsi="Times New Roman"/>
          <w:sz w:val="22"/>
          <w:szCs w:val="22"/>
        </w:rPr>
        <w:t>Range S</w:t>
      </w:r>
      <w:r w:rsidR="000F08BE" w:rsidRPr="00306196">
        <w:rPr>
          <w:rFonts w:ascii="Times New Roman" w:hAnsi="Times New Roman"/>
          <w:sz w:val="22"/>
          <w:szCs w:val="22"/>
        </w:rPr>
        <w:t>tates are</w:t>
      </w:r>
      <w:r w:rsidR="00B6502E" w:rsidRPr="00306196">
        <w:rPr>
          <w:rFonts w:ascii="Times New Roman" w:hAnsi="Times New Roman"/>
          <w:sz w:val="22"/>
          <w:szCs w:val="22"/>
        </w:rPr>
        <w:t>, however,</w:t>
      </w:r>
      <w:r w:rsidR="000F08BE" w:rsidRPr="00306196">
        <w:rPr>
          <w:rFonts w:ascii="Times New Roman" w:hAnsi="Times New Roman"/>
          <w:sz w:val="22"/>
          <w:szCs w:val="22"/>
        </w:rPr>
        <w:t xml:space="preserve"> encouraged, through the </w:t>
      </w:r>
      <w:r w:rsidR="0052405C">
        <w:rPr>
          <w:rFonts w:ascii="Times New Roman" w:hAnsi="Times New Roman"/>
          <w:sz w:val="22"/>
          <w:szCs w:val="22"/>
        </w:rPr>
        <w:t xml:space="preserve">AEWA </w:t>
      </w:r>
      <w:proofErr w:type="spellStart"/>
      <w:r w:rsidR="00BD2027">
        <w:rPr>
          <w:rFonts w:ascii="Times New Roman" w:hAnsi="Times New Roman"/>
          <w:sz w:val="22"/>
          <w:szCs w:val="22"/>
        </w:rPr>
        <w:t>LtD</w:t>
      </w:r>
      <w:proofErr w:type="spellEnd"/>
      <w:r w:rsidR="0052405C">
        <w:rPr>
          <w:rFonts w:ascii="Times New Roman" w:hAnsi="Times New Roman"/>
          <w:sz w:val="22"/>
          <w:szCs w:val="22"/>
        </w:rPr>
        <w:t xml:space="preserve"> </w:t>
      </w:r>
      <w:r w:rsidR="000F08BE" w:rsidRPr="00306196">
        <w:rPr>
          <w:rFonts w:ascii="Times New Roman" w:hAnsi="Times New Roman"/>
          <w:sz w:val="22"/>
          <w:szCs w:val="22"/>
        </w:rPr>
        <w:t xml:space="preserve">IWG, to </w:t>
      </w:r>
      <w:r w:rsidR="000C1A5F" w:rsidRPr="00306196">
        <w:rPr>
          <w:rFonts w:ascii="Times New Roman" w:hAnsi="Times New Roman"/>
          <w:sz w:val="22"/>
          <w:szCs w:val="22"/>
        </w:rPr>
        <w:t xml:space="preserve">develop </w:t>
      </w:r>
      <w:r w:rsidR="000F08BE" w:rsidRPr="00306196">
        <w:rPr>
          <w:rFonts w:ascii="Times New Roman" w:hAnsi="Times New Roman"/>
          <w:sz w:val="22"/>
          <w:szCs w:val="22"/>
        </w:rPr>
        <w:t>and share best practice and</w:t>
      </w:r>
      <w:r w:rsidR="0097368A" w:rsidRPr="00306196">
        <w:rPr>
          <w:rFonts w:ascii="Times New Roman" w:hAnsi="Times New Roman"/>
          <w:sz w:val="22"/>
          <w:szCs w:val="22"/>
        </w:rPr>
        <w:t xml:space="preserve"> </w:t>
      </w:r>
      <w:r w:rsidR="000F08BE" w:rsidRPr="00306196">
        <w:rPr>
          <w:rFonts w:ascii="Times New Roman" w:hAnsi="Times New Roman"/>
          <w:sz w:val="22"/>
          <w:szCs w:val="22"/>
        </w:rPr>
        <w:t xml:space="preserve">imaginative ideas </w:t>
      </w:r>
      <w:r w:rsidR="000C1A5F" w:rsidRPr="00306196">
        <w:rPr>
          <w:rFonts w:ascii="Times New Roman" w:hAnsi="Times New Roman"/>
          <w:sz w:val="22"/>
          <w:szCs w:val="22"/>
        </w:rPr>
        <w:t xml:space="preserve">to </w:t>
      </w:r>
      <w:r w:rsidR="000F08BE" w:rsidRPr="00306196">
        <w:rPr>
          <w:rFonts w:ascii="Times New Roman" w:hAnsi="Times New Roman"/>
          <w:sz w:val="22"/>
          <w:szCs w:val="22"/>
        </w:rPr>
        <w:t>impl</w:t>
      </w:r>
      <w:r w:rsidR="000C1A5F" w:rsidRPr="00306196">
        <w:rPr>
          <w:rFonts w:ascii="Times New Roman" w:hAnsi="Times New Roman"/>
          <w:sz w:val="22"/>
          <w:szCs w:val="22"/>
        </w:rPr>
        <w:t>ement</w:t>
      </w:r>
      <w:r w:rsidR="000F08BE" w:rsidRPr="00306196">
        <w:rPr>
          <w:rFonts w:ascii="Times New Roman" w:hAnsi="Times New Roman"/>
          <w:sz w:val="22"/>
          <w:szCs w:val="22"/>
        </w:rPr>
        <w:t xml:space="preserve"> actions</w:t>
      </w:r>
      <w:r w:rsidR="00704877">
        <w:rPr>
          <w:rFonts w:ascii="Times New Roman" w:hAnsi="Times New Roman"/>
          <w:sz w:val="22"/>
          <w:szCs w:val="22"/>
        </w:rPr>
        <w:t>. Range S</w:t>
      </w:r>
      <w:r w:rsidR="0097368A" w:rsidRPr="00306196">
        <w:rPr>
          <w:rFonts w:ascii="Times New Roman" w:hAnsi="Times New Roman"/>
          <w:sz w:val="22"/>
          <w:szCs w:val="22"/>
        </w:rPr>
        <w:t xml:space="preserve">tates are </w:t>
      </w:r>
      <w:r w:rsidR="000C1A5F" w:rsidRPr="00306196">
        <w:rPr>
          <w:rFonts w:ascii="Times New Roman" w:hAnsi="Times New Roman"/>
          <w:sz w:val="22"/>
          <w:szCs w:val="22"/>
        </w:rPr>
        <w:t xml:space="preserve">also </w:t>
      </w:r>
      <w:r w:rsidR="0097368A" w:rsidRPr="00306196">
        <w:rPr>
          <w:rFonts w:ascii="Times New Roman" w:hAnsi="Times New Roman"/>
          <w:sz w:val="22"/>
          <w:szCs w:val="22"/>
        </w:rPr>
        <w:t xml:space="preserve">encouraged to develop collaborative cross-border projects for implementation, as these are likely to </w:t>
      </w:r>
      <w:r w:rsidR="00B6502E" w:rsidRPr="00306196">
        <w:rPr>
          <w:rFonts w:ascii="Times New Roman" w:hAnsi="Times New Roman"/>
          <w:sz w:val="22"/>
          <w:szCs w:val="22"/>
        </w:rPr>
        <w:t>be more effective than implementing actions in isolation.</w:t>
      </w:r>
    </w:p>
    <w:p w14:paraId="46A2AF99" w14:textId="77777777" w:rsidR="0097368A" w:rsidRPr="00306196" w:rsidRDefault="0097368A" w:rsidP="007D4024">
      <w:pPr>
        <w:jc w:val="both"/>
        <w:rPr>
          <w:rFonts w:ascii="Times New Roman" w:hAnsi="Times New Roman"/>
          <w:sz w:val="22"/>
          <w:szCs w:val="22"/>
        </w:rPr>
      </w:pPr>
    </w:p>
    <w:p w14:paraId="6A3766B5" w14:textId="77777777" w:rsidR="00D41A9B" w:rsidRPr="00306196" w:rsidRDefault="00534A09" w:rsidP="007D4024">
      <w:pPr>
        <w:jc w:val="both"/>
        <w:rPr>
          <w:rFonts w:ascii="Times New Roman" w:hAnsi="Times New Roman"/>
          <w:sz w:val="22"/>
          <w:szCs w:val="22"/>
        </w:rPr>
      </w:pPr>
      <w:r w:rsidRPr="00306196">
        <w:rPr>
          <w:rFonts w:ascii="Times New Roman" w:hAnsi="Times New Roman"/>
          <w:sz w:val="22"/>
          <w:szCs w:val="22"/>
        </w:rPr>
        <w:t>Many o</w:t>
      </w:r>
      <w:r w:rsidR="0075502F">
        <w:rPr>
          <w:rFonts w:ascii="Times New Roman" w:hAnsi="Times New Roman"/>
          <w:sz w:val="22"/>
          <w:szCs w:val="22"/>
        </w:rPr>
        <w:t xml:space="preserve">f the conservation needs for Long-tailed Duck are also relevant to other </w:t>
      </w:r>
      <w:proofErr w:type="spellStart"/>
      <w:r w:rsidR="0075502F">
        <w:rPr>
          <w:rFonts w:ascii="Times New Roman" w:hAnsi="Times New Roman"/>
          <w:sz w:val="22"/>
          <w:szCs w:val="22"/>
        </w:rPr>
        <w:t>seaducks</w:t>
      </w:r>
      <w:proofErr w:type="spellEnd"/>
      <w:r w:rsidR="0075502F">
        <w:rPr>
          <w:rFonts w:ascii="Times New Roman" w:hAnsi="Times New Roman"/>
          <w:sz w:val="22"/>
          <w:szCs w:val="22"/>
        </w:rPr>
        <w:t xml:space="preserve"> and </w:t>
      </w:r>
      <w:proofErr w:type="spellStart"/>
      <w:r w:rsidR="0075502F">
        <w:rPr>
          <w:rFonts w:ascii="Times New Roman" w:hAnsi="Times New Roman"/>
          <w:sz w:val="22"/>
          <w:szCs w:val="22"/>
        </w:rPr>
        <w:t>waterbirds</w:t>
      </w:r>
      <w:proofErr w:type="spellEnd"/>
      <w:r w:rsidR="00704877">
        <w:rPr>
          <w:rFonts w:ascii="Times New Roman" w:hAnsi="Times New Roman"/>
          <w:sz w:val="22"/>
          <w:szCs w:val="22"/>
        </w:rPr>
        <w:t>. Range S</w:t>
      </w:r>
      <w:r w:rsidRPr="00306196">
        <w:rPr>
          <w:rFonts w:ascii="Times New Roman" w:hAnsi="Times New Roman"/>
          <w:sz w:val="22"/>
          <w:szCs w:val="22"/>
        </w:rPr>
        <w:t xml:space="preserve">tates are encouraged to consider how implementation of </w:t>
      </w:r>
      <w:r w:rsidR="00997889" w:rsidRPr="00306196">
        <w:rPr>
          <w:rFonts w:ascii="Times New Roman" w:hAnsi="Times New Roman"/>
          <w:sz w:val="22"/>
          <w:szCs w:val="22"/>
        </w:rPr>
        <w:t xml:space="preserve">the </w:t>
      </w:r>
      <w:r w:rsidRPr="00306196">
        <w:rPr>
          <w:rFonts w:ascii="Times New Roman" w:hAnsi="Times New Roman"/>
          <w:sz w:val="22"/>
          <w:szCs w:val="22"/>
        </w:rPr>
        <w:t xml:space="preserve">actions could also have benefits </w:t>
      </w:r>
      <w:r w:rsidR="00997889" w:rsidRPr="00306196">
        <w:rPr>
          <w:rFonts w:ascii="Times New Roman" w:hAnsi="Times New Roman"/>
          <w:sz w:val="22"/>
          <w:szCs w:val="22"/>
        </w:rPr>
        <w:t>for</w:t>
      </w:r>
      <w:r w:rsidRPr="00306196">
        <w:rPr>
          <w:rFonts w:ascii="Times New Roman" w:hAnsi="Times New Roman"/>
          <w:sz w:val="22"/>
          <w:szCs w:val="22"/>
        </w:rPr>
        <w:t xml:space="preserve"> other species</w:t>
      </w:r>
      <w:r w:rsidR="00B86373">
        <w:rPr>
          <w:rFonts w:ascii="Times New Roman" w:hAnsi="Times New Roman"/>
          <w:sz w:val="22"/>
          <w:szCs w:val="22"/>
        </w:rPr>
        <w:t>, particularly those that are threatened or known to be declining</w:t>
      </w:r>
      <w:r w:rsidRPr="00306196">
        <w:rPr>
          <w:rFonts w:ascii="Times New Roman" w:hAnsi="Times New Roman"/>
          <w:sz w:val="22"/>
          <w:szCs w:val="22"/>
        </w:rPr>
        <w:t>.</w:t>
      </w:r>
      <w:r w:rsidR="00B86373">
        <w:rPr>
          <w:rFonts w:ascii="Times New Roman" w:hAnsi="Times New Roman"/>
          <w:sz w:val="22"/>
          <w:szCs w:val="22"/>
        </w:rPr>
        <w:t xml:space="preserve"> Actions could also be achieved as part of the implementation of relevant EU legislation (</w:t>
      </w:r>
      <w:r w:rsidR="00B86373" w:rsidRPr="00B86373">
        <w:rPr>
          <w:rFonts w:ascii="Times New Roman" w:hAnsi="Times New Roman"/>
          <w:i/>
          <w:sz w:val="22"/>
          <w:szCs w:val="22"/>
        </w:rPr>
        <w:t>e.g.</w:t>
      </w:r>
      <w:r w:rsidR="00B86373">
        <w:rPr>
          <w:rFonts w:ascii="Times New Roman" w:hAnsi="Times New Roman"/>
          <w:sz w:val="22"/>
          <w:szCs w:val="22"/>
        </w:rPr>
        <w:t xml:space="preserve"> Marine Strategy Framework Directive) and regional sea conventions (</w:t>
      </w:r>
      <w:r w:rsidR="00B86373" w:rsidRPr="00B86373">
        <w:rPr>
          <w:rFonts w:ascii="Times New Roman" w:hAnsi="Times New Roman"/>
          <w:i/>
          <w:sz w:val="22"/>
          <w:szCs w:val="22"/>
        </w:rPr>
        <w:t>i.e.</w:t>
      </w:r>
      <w:r w:rsidR="00B86373">
        <w:rPr>
          <w:rFonts w:ascii="Times New Roman" w:hAnsi="Times New Roman"/>
          <w:sz w:val="22"/>
          <w:szCs w:val="22"/>
        </w:rPr>
        <w:t xml:space="preserve"> </w:t>
      </w:r>
      <w:r w:rsidR="00F85A80">
        <w:rPr>
          <w:rFonts w:ascii="Times New Roman" w:hAnsi="Times New Roman"/>
          <w:sz w:val="22"/>
          <w:szCs w:val="22"/>
        </w:rPr>
        <w:t xml:space="preserve">HELCOM and </w:t>
      </w:r>
      <w:r w:rsidR="00B86373">
        <w:rPr>
          <w:rFonts w:ascii="Times New Roman" w:hAnsi="Times New Roman"/>
          <w:sz w:val="22"/>
          <w:szCs w:val="22"/>
        </w:rPr>
        <w:t>OSPAR).</w:t>
      </w:r>
      <w:r w:rsidRPr="00306196">
        <w:rPr>
          <w:rFonts w:ascii="Times New Roman" w:hAnsi="Times New Roman"/>
          <w:sz w:val="22"/>
          <w:szCs w:val="22"/>
        </w:rPr>
        <w:t xml:space="preserve"> </w:t>
      </w:r>
    </w:p>
    <w:p w14:paraId="6A6C1DB2" w14:textId="77777777" w:rsidR="00825BB7" w:rsidRPr="00306196" w:rsidRDefault="00825BB7" w:rsidP="007D4024">
      <w:pPr>
        <w:pStyle w:val="Heading3"/>
        <w:spacing w:before="0" w:after="0"/>
        <w:jc w:val="both"/>
        <w:rPr>
          <w:rFonts w:cs="Times New Roman"/>
        </w:rPr>
      </w:pPr>
    </w:p>
    <w:p w14:paraId="50BC1DBD" w14:textId="77777777" w:rsidR="00825BB7" w:rsidRPr="00306196" w:rsidRDefault="00825BB7" w:rsidP="007D4024">
      <w:pPr>
        <w:pStyle w:val="Heading3"/>
        <w:spacing w:before="0" w:after="0"/>
        <w:jc w:val="both"/>
        <w:rPr>
          <w:rFonts w:cs="Times New Roman"/>
        </w:rPr>
      </w:pPr>
    </w:p>
    <w:p w14:paraId="5BCDC0F6" w14:textId="77777777" w:rsidR="00187AA4" w:rsidRPr="00187AA4" w:rsidRDefault="00187AA4" w:rsidP="007D4024">
      <w:pPr>
        <w:jc w:val="both"/>
        <w:rPr>
          <w:rFonts w:ascii="Times New Roman" w:hAnsi="Times New Roman"/>
          <w:b/>
          <w:sz w:val="22"/>
          <w:szCs w:val="22"/>
        </w:rPr>
      </w:pPr>
      <w:r>
        <w:br w:type="page"/>
      </w:r>
      <w:r w:rsidRPr="00187AA4">
        <w:rPr>
          <w:rFonts w:ascii="Times New Roman" w:hAnsi="Times New Roman"/>
          <w:b/>
          <w:sz w:val="22"/>
          <w:szCs w:val="22"/>
        </w:rPr>
        <w:lastRenderedPageBreak/>
        <w:t xml:space="preserve">Table 4. </w:t>
      </w:r>
      <w:r w:rsidR="00F52340">
        <w:rPr>
          <w:rFonts w:ascii="Times New Roman" w:hAnsi="Times New Roman"/>
          <w:b/>
          <w:sz w:val="22"/>
          <w:szCs w:val="22"/>
        </w:rPr>
        <w:t>Objectives, r</w:t>
      </w:r>
      <w:r w:rsidRPr="00187AA4">
        <w:rPr>
          <w:rFonts w:ascii="Times New Roman" w:hAnsi="Times New Roman"/>
          <w:b/>
          <w:sz w:val="22"/>
          <w:szCs w:val="22"/>
        </w:rPr>
        <w:t>esults, indicators and means of verification.</w:t>
      </w:r>
    </w:p>
    <w:p w14:paraId="7F708D62" w14:textId="77777777" w:rsidR="00187AA4" w:rsidRPr="00187AA4" w:rsidRDefault="00187AA4" w:rsidP="001600B3">
      <w:pPr>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2326"/>
        <w:gridCol w:w="2499"/>
        <w:gridCol w:w="2270"/>
      </w:tblGrid>
      <w:tr w:rsidR="00F52340" w:rsidRPr="00EB71F2" w14:paraId="27E139C9" w14:textId="77777777" w:rsidTr="00F52340">
        <w:trPr>
          <w:tblHeader/>
        </w:trPr>
        <w:tc>
          <w:tcPr>
            <w:tcW w:w="1872" w:type="dxa"/>
            <w:shd w:val="clear" w:color="auto" w:fill="BFBFBF"/>
          </w:tcPr>
          <w:p w14:paraId="1BECD7A6" w14:textId="77777777" w:rsidR="00F52340" w:rsidRPr="00EB71F2" w:rsidRDefault="00F52340" w:rsidP="001600B3">
            <w:pPr>
              <w:rPr>
                <w:rFonts w:ascii="Times New Roman" w:hAnsi="Times New Roman"/>
                <w:b/>
                <w:sz w:val="22"/>
                <w:szCs w:val="22"/>
              </w:rPr>
            </w:pPr>
            <w:r>
              <w:rPr>
                <w:rFonts w:ascii="Times New Roman" w:hAnsi="Times New Roman"/>
                <w:b/>
                <w:sz w:val="22"/>
                <w:szCs w:val="22"/>
              </w:rPr>
              <w:t>Objective</w:t>
            </w:r>
          </w:p>
        </w:tc>
        <w:tc>
          <w:tcPr>
            <w:tcW w:w="2389" w:type="dxa"/>
            <w:shd w:val="clear" w:color="auto" w:fill="BFBFBF"/>
          </w:tcPr>
          <w:p w14:paraId="6819B645" w14:textId="77777777" w:rsidR="00F52340" w:rsidRPr="00EB71F2" w:rsidRDefault="00F52340" w:rsidP="001600B3">
            <w:pPr>
              <w:rPr>
                <w:rFonts w:ascii="Times New Roman" w:hAnsi="Times New Roman"/>
                <w:b/>
                <w:sz w:val="22"/>
                <w:szCs w:val="22"/>
              </w:rPr>
            </w:pPr>
            <w:r w:rsidRPr="00EB71F2">
              <w:rPr>
                <w:rFonts w:ascii="Times New Roman" w:hAnsi="Times New Roman"/>
                <w:b/>
                <w:sz w:val="22"/>
                <w:szCs w:val="22"/>
              </w:rPr>
              <w:t>Result</w:t>
            </w:r>
          </w:p>
        </w:tc>
        <w:tc>
          <w:tcPr>
            <w:tcW w:w="2569" w:type="dxa"/>
            <w:shd w:val="clear" w:color="auto" w:fill="BFBFBF"/>
          </w:tcPr>
          <w:p w14:paraId="3D727365" w14:textId="77777777" w:rsidR="00F52340" w:rsidRPr="00EB71F2" w:rsidRDefault="00F52340" w:rsidP="001600B3">
            <w:pPr>
              <w:rPr>
                <w:rFonts w:ascii="Times New Roman" w:hAnsi="Times New Roman"/>
                <w:b/>
                <w:sz w:val="22"/>
                <w:szCs w:val="22"/>
              </w:rPr>
            </w:pPr>
            <w:r w:rsidRPr="00EB71F2">
              <w:rPr>
                <w:rFonts w:ascii="Times New Roman" w:hAnsi="Times New Roman"/>
                <w:b/>
                <w:sz w:val="22"/>
                <w:szCs w:val="22"/>
              </w:rPr>
              <w:t>Indicators</w:t>
            </w:r>
          </w:p>
        </w:tc>
        <w:tc>
          <w:tcPr>
            <w:tcW w:w="2316" w:type="dxa"/>
            <w:shd w:val="clear" w:color="auto" w:fill="BFBFBF"/>
          </w:tcPr>
          <w:p w14:paraId="6AC1CCF8" w14:textId="77777777" w:rsidR="00F52340" w:rsidRPr="00EB71F2" w:rsidRDefault="00F52340" w:rsidP="001600B3">
            <w:pPr>
              <w:rPr>
                <w:rFonts w:ascii="Times New Roman" w:hAnsi="Times New Roman"/>
                <w:b/>
                <w:sz w:val="22"/>
                <w:szCs w:val="22"/>
              </w:rPr>
            </w:pPr>
            <w:r w:rsidRPr="00EB71F2">
              <w:rPr>
                <w:rFonts w:ascii="Times New Roman" w:hAnsi="Times New Roman"/>
                <w:b/>
                <w:sz w:val="22"/>
                <w:szCs w:val="22"/>
              </w:rPr>
              <w:t>Means of verification</w:t>
            </w:r>
          </w:p>
        </w:tc>
      </w:tr>
      <w:tr w:rsidR="00BC3E72" w:rsidRPr="00EB71F2" w14:paraId="0E2110D5" w14:textId="77777777" w:rsidTr="00F52340">
        <w:tc>
          <w:tcPr>
            <w:tcW w:w="1872" w:type="dxa"/>
            <w:vMerge w:val="restart"/>
          </w:tcPr>
          <w:p w14:paraId="067298E2" w14:textId="77777777" w:rsidR="00BC3E72" w:rsidRPr="00EB71F2" w:rsidRDefault="00BC3E72" w:rsidP="001600B3">
            <w:pPr>
              <w:rPr>
                <w:rFonts w:ascii="Times New Roman" w:hAnsi="Times New Roman"/>
                <w:sz w:val="22"/>
                <w:szCs w:val="22"/>
              </w:rPr>
            </w:pPr>
            <w:r>
              <w:rPr>
                <w:rFonts w:ascii="Times New Roman" w:hAnsi="Times New Roman"/>
                <w:sz w:val="22"/>
                <w:szCs w:val="22"/>
              </w:rPr>
              <w:t>1. Increase survival rates</w:t>
            </w:r>
          </w:p>
        </w:tc>
        <w:tc>
          <w:tcPr>
            <w:tcW w:w="2389" w:type="dxa"/>
          </w:tcPr>
          <w:p w14:paraId="755FC6CD" w14:textId="77777777" w:rsidR="00BC3E72" w:rsidRPr="00EB71F2" w:rsidRDefault="00BC3E72" w:rsidP="001600B3">
            <w:pPr>
              <w:rPr>
                <w:rFonts w:ascii="Times New Roman" w:hAnsi="Times New Roman"/>
                <w:sz w:val="22"/>
                <w:szCs w:val="22"/>
              </w:rPr>
            </w:pPr>
            <w:r>
              <w:rPr>
                <w:rFonts w:ascii="Times New Roman" w:hAnsi="Times New Roman"/>
                <w:sz w:val="22"/>
                <w:szCs w:val="22"/>
              </w:rPr>
              <w:t>1.1.</w:t>
            </w:r>
            <w:r w:rsidRPr="00EB71F2">
              <w:rPr>
                <w:rFonts w:ascii="Times New Roman" w:hAnsi="Times New Roman"/>
                <w:sz w:val="22"/>
                <w:szCs w:val="22"/>
              </w:rPr>
              <w:t xml:space="preserve"> The impact of shipping activities – particularly mortality from operational oil pollution, and disturbance – is significantly reduced.</w:t>
            </w:r>
          </w:p>
        </w:tc>
        <w:tc>
          <w:tcPr>
            <w:tcW w:w="2569" w:type="dxa"/>
          </w:tcPr>
          <w:p w14:paraId="765AA938" w14:textId="77777777" w:rsidR="00BC3E72" w:rsidRDefault="00BC3E72" w:rsidP="001600B3">
            <w:pPr>
              <w:rPr>
                <w:rFonts w:ascii="Times New Roman" w:hAnsi="Times New Roman"/>
                <w:sz w:val="22"/>
                <w:szCs w:val="22"/>
              </w:rPr>
            </w:pPr>
            <w:r>
              <w:rPr>
                <w:rFonts w:ascii="Times New Roman" w:hAnsi="Times New Roman"/>
                <w:sz w:val="22"/>
                <w:szCs w:val="22"/>
              </w:rPr>
              <w:t>Relevant information is available to appropriate bodies and agencies and demonstrated in changes to their operational practices</w:t>
            </w:r>
          </w:p>
          <w:p w14:paraId="0F1AC833" w14:textId="77777777" w:rsidR="00BC3E72" w:rsidRDefault="00BC3E72" w:rsidP="001600B3">
            <w:pPr>
              <w:rPr>
                <w:rFonts w:ascii="Times New Roman" w:hAnsi="Times New Roman"/>
                <w:sz w:val="22"/>
                <w:szCs w:val="22"/>
              </w:rPr>
            </w:pPr>
          </w:p>
          <w:p w14:paraId="117F13F0" w14:textId="77777777" w:rsidR="00BC3E72" w:rsidRDefault="00BC3E72" w:rsidP="001600B3">
            <w:pPr>
              <w:rPr>
                <w:rFonts w:ascii="Times New Roman" w:hAnsi="Times New Roman"/>
                <w:sz w:val="22"/>
                <w:szCs w:val="22"/>
              </w:rPr>
            </w:pPr>
            <w:r>
              <w:rPr>
                <w:rFonts w:ascii="Times New Roman" w:hAnsi="Times New Roman"/>
                <w:sz w:val="22"/>
                <w:szCs w:val="22"/>
              </w:rPr>
              <w:t>Shipping routes avoid important sites for Long-tailed Duck</w:t>
            </w:r>
          </w:p>
          <w:p w14:paraId="532C95A2" w14:textId="77777777" w:rsidR="00BC3E72" w:rsidRDefault="00BC3E72" w:rsidP="001600B3">
            <w:pPr>
              <w:rPr>
                <w:rFonts w:ascii="Times New Roman" w:hAnsi="Times New Roman"/>
                <w:sz w:val="22"/>
                <w:szCs w:val="22"/>
              </w:rPr>
            </w:pPr>
          </w:p>
          <w:p w14:paraId="70755193" w14:textId="77777777" w:rsidR="00BC3E72" w:rsidRDefault="00BC3E72" w:rsidP="001600B3">
            <w:pPr>
              <w:rPr>
                <w:rFonts w:ascii="Times New Roman" w:hAnsi="Times New Roman"/>
                <w:sz w:val="22"/>
                <w:szCs w:val="22"/>
              </w:rPr>
            </w:pPr>
            <w:r>
              <w:rPr>
                <w:rFonts w:ascii="Times New Roman" w:hAnsi="Times New Roman"/>
                <w:sz w:val="22"/>
                <w:szCs w:val="22"/>
              </w:rPr>
              <w:t>I</w:t>
            </w:r>
            <w:r w:rsidRPr="00B63844">
              <w:rPr>
                <w:rFonts w:ascii="Times New Roman" w:hAnsi="Times New Roman"/>
                <w:sz w:val="22"/>
                <w:szCs w:val="22"/>
              </w:rPr>
              <w:t>nspections and enforcement reduces violations of the existing legislation on anti-pollution measures in the Baltic Sea</w:t>
            </w:r>
          </w:p>
          <w:p w14:paraId="5FC7598E" w14:textId="77777777" w:rsidR="00BC3E72" w:rsidRDefault="00BC3E72" w:rsidP="001600B3">
            <w:pPr>
              <w:rPr>
                <w:rFonts w:ascii="Times New Roman" w:hAnsi="Times New Roman"/>
                <w:sz w:val="22"/>
                <w:szCs w:val="22"/>
              </w:rPr>
            </w:pPr>
          </w:p>
          <w:p w14:paraId="7DC37ED0" w14:textId="77777777" w:rsidR="00BC3E72" w:rsidRDefault="00BC3E72" w:rsidP="001600B3">
            <w:pPr>
              <w:rPr>
                <w:rFonts w:ascii="Times New Roman" w:hAnsi="Times New Roman"/>
                <w:sz w:val="22"/>
                <w:szCs w:val="22"/>
              </w:rPr>
            </w:pPr>
            <w:r>
              <w:rPr>
                <w:rFonts w:ascii="Times New Roman" w:hAnsi="Times New Roman"/>
                <w:sz w:val="22"/>
                <w:szCs w:val="22"/>
              </w:rPr>
              <w:t>Surveys of oiled birds carried out in the Baltic Sea show a reduction in oiling rates</w:t>
            </w:r>
          </w:p>
          <w:p w14:paraId="4FE4F6C9" w14:textId="77777777" w:rsidR="00BC3E72" w:rsidRPr="00EB71F2" w:rsidRDefault="00BC3E72" w:rsidP="001600B3">
            <w:pPr>
              <w:rPr>
                <w:rFonts w:ascii="Times New Roman" w:hAnsi="Times New Roman"/>
                <w:sz w:val="22"/>
                <w:szCs w:val="22"/>
              </w:rPr>
            </w:pPr>
          </w:p>
        </w:tc>
        <w:tc>
          <w:tcPr>
            <w:tcW w:w="2316" w:type="dxa"/>
          </w:tcPr>
          <w:p w14:paraId="1DDC555D" w14:textId="77777777" w:rsidR="00BC3E72" w:rsidRPr="00EB71F2" w:rsidRDefault="00BC3E72" w:rsidP="001600B3">
            <w:pPr>
              <w:rPr>
                <w:rFonts w:ascii="Times New Roman" w:hAnsi="Times New Roman"/>
                <w:sz w:val="22"/>
                <w:szCs w:val="22"/>
              </w:rPr>
            </w:pPr>
            <w:r w:rsidRPr="00EB71F2">
              <w:rPr>
                <w:rFonts w:ascii="Times New Roman" w:hAnsi="Times New Roman"/>
                <w:sz w:val="22"/>
                <w:szCs w:val="22"/>
              </w:rPr>
              <w:t xml:space="preserve">Communication from </w:t>
            </w:r>
            <w:proofErr w:type="spellStart"/>
            <w:r w:rsidRPr="00EB71F2">
              <w:rPr>
                <w:rFonts w:ascii="Times New Roman" w:hAnsi="Times New Roman"/>
                <w:sz w:val="22"/>
                <w:szCs w:val="22"/>
              </w:rPr>
              <w:t>LtDIWG</w:t>
            </w:r>
            <w:proofErr w:type="spellEnd"/>
          </w:p>
          <w:p w14:paraId="28C38A2F" w14:textId="77777777" w:rsidR="00BC3E72" w:rsidRPr="00EB71F2" w:rsidRDefault="00BC3E72" w:rsidP="001600B3">
            <w:pPr>
              <w:rPr>
                <w:rFonts w:ascii="Times New Roman" w:hAnsi="Times New Roman"/>
                <w:sz w:val="22"/>
                <w:szCs w:val="22"/>
              </w:rPr>
            </w:pPr>
          </w:p>
          <w:p w14:paraId="7098E5CB" w14:textId="77777777" w:rsidR="00BC3E72" w:rsidRPr="00EB71F2" w:rsidRDefault="00BC3E72" w:rsidP="001600B3">
            <w:pPr>
              <w:rPr>
                <w:rFonts w:ascii="Times New Roman" w:hAnsi="Times New Roman"/>
                <w:sz w:val="22"/>
                <w:szCs w:val="22"/>
              </w:rPr>
            </w:pPr>
            <w:r>
              <w:rPr>
                <w:rFonts w:ascii="Times New Roman" w:hAnsi="Times New Roman"/>
                <w:sz w:val="22"/>
                <w:szCs w:val="22"/>
              </w:rPr>
              <w:t xml:space="preserve">Plans by national maritime administrations and </w:t>
            </w:r>
            <w:r w:rsidRPr="00EB71F2">
              <w:rPr>
                <w:rFonts w:ascii="Times New Roman" w:hAnsi="Times New Roman"/>
                <w:sz w:val="22"/>
                <w:szCs w:val="22"/>
              </w:rPr>
              <w:t>HELCOM and data on shipping routes</w:t>
            </w:r>
          </w:p>
          <w:p w14:paraId="34B489D8" w14:textId="77777777" w:rsidR="00BC3E72" w:rsidRPr="00EB71F2" w:rsidRDefault="00BC3E72" w:rsidP="001600B3">
            <w:pPr>
              <w:rPr>
                <w:rFonts w:ascii="Times New Roman" w:hAnsi="Times New Roman"/>
                <w:sz w:val="22"/>
                <w:szCs w:val="22"/>
              </w:rPr>
            </w:pPr>
          </w:p>
          <w:p w14:paraId="0D18E8EE" w14:textId="77777777" w:rsidR="00BC3E72" w:rsidRPr="00EB71F2" w:rsidRDefault="00BC3E72" w:rsidP="00187AA4">
            <w:pPr>
              <w:rPr>
                <w:rFonts w:ascii="Times New Roman" w:hAnsi="Times New Roman"/>
                <w:sz w:val="22"/>
                <w:szCs w:val="22"/>
              </w:rPr>
            </w:pPr>
            <w:r w:rsidRPr="00EB71F2">
              <w:rPr>
                <w:rFonts w:ascii="Times New Roman" w:hAnsi="Times New Roman"/>
                <w:sz w:val="22"/>
                <w:szCs w:val="22"/>
              </w:rPr>
              <w:t>HELCOM</w:t>
            </w:r>
            <w:r>
              <w:rPr>
                <w:rFonts w:ascii="Times New Roman" w:hAnsi="Times New Roman"/>
                <w:sz w:val="22"/>
                <w:szCs w:val="22"/>
              </w:rPr>
              <w:t>, OSPAR</w:t>
            </w:r>
            <w:r w:rsidRPr="00EB71F2">
              <w:rPr>
                <w:rFonts w:ascii="Times New Roman" w:hAnsi="Times New Roman"/>
                <w:sz w:val="22"/>
                <w:szCs w:val="22"/>
              </w:rPr>
              <w:t xml:space="preserve"> and </w:t>
            </w:r>
            <w:r>
              <w:rPr>
                <w:rFonts w:ascii="Times New Roman" w:hAnsi="Times New Roman"/>
                <w:sz w:val="22"/>
                <w:szCs w:val="22"/>
              </w:rPr>
              <w:t xml:space="preserve">IMO </w:t>
            </w:r>
            <w:r w:rsidRPr="00EB71F2">
              <w:rPr>
                <w:rFonts w:ascii="Times New Roman" w:hAnsi="Times New Roman"/>
                <w:sz w:val="22"/>
                <w:szCs w:val="22"/>
              </w:rPr>
              <w:t>data and reports</w:t>
            </w:r>
          </w:p>
          <w:p w14:paraId="0FACB48D" w14:textId="77777777" w:rsidR="00BC3E72" w:rsidRDefault="00BC3E72" w:rsidP="00187AA4">
            <w:pPr>
              <w:rPr>
                <w:rFonts w:ascii="Times New Roman" w:hAnsi="Times New Roman"/>
                <w:sz w:val="22"/>
                <w:szCs w:val="22"/>
              </w:rPr>
            </w:pPr>
          </w:p>
          <w:p w14:paraId="6F9740A3" w14:textId="77777777" w:rsidR="00BC3E72" w:rsidRDefault="00BC3E72" w:rsidP="008B7A91">
            <w:pPr>
              <w:rPr>
                <w:rFonts w:ascii="Times New Roman" w:hAnsi="Times New Roman"/>
                <w:sz w:val="22"/>
                <w:szCs w:val="22"/>
                <w:lang w:eastAsia="ru-RU"/>
              </w:rPr>
            </w:pPr>
            <w:r w:rsidRPr="00EB71F2">
              <w:rPr>
                <w:rFonts w:ascii="Times New Roman" w:hAnsi="Times New Roman"/>
                <w:sz w:val="22"/>
                <w:szCs w:val="22"/>
                <w:lang w:eastAsia="ru-RU"/>
              </w:rPr>
              <w:t>National inventories of protected sites</w:t>
            </w:r>
          </w:p>
          <w:p w14:paraId="1897AEFE" w14:textId="77777777" w:rsidR="00BC3E72" w:rsidRPr="00EB71F2" w:rsidRDefault="00BC3E72" w:rsidP="008B7A91">
            <w:pPr>
              <w:rPr>
                <w:rFonts w:ascii="Times New Roman" w:hAnsi="Times New Roman"/>
                <w:sz w:val="22"/>
                <w:szCs w:val="22"/>
              </w:rPr>
            </w:pPr>
          </w:p>
        </w:tc>
      </w:tr>
      <w:tr w:rsidR="00BC3E72" w:rsidRPr="00EB71F2" w14:paraId="355F25D9" w14:textId="77777777" w:rsidTr="00F52340">
        <w:tc>
          <w:tcPr>
            <w:tcW w:w="1872" w:type="dxa"/>
            <w:vMerge/>
          </w:tcPr>
          <w:p w14:paraId="258F6497" w14:textId="77777777" w:rsidR="00BC3E72" w:rsidRPr="00EB71F2" w:rsidRDefault="00BC3E72" w:rsidP="001600B3">
            <w:pPr>
              <w:rPr>
                <w:rFonts w:ascii="Times New Roman" w:hAnsi="Times New Roman"/>
                <w:sz w:val="22"/>
                <w:szCs w:val="22"/>
              </w:rPr>
            </w:pPr>
          </w:p>
        </w:tc>
        <w:tc>
          <w:tcPr>
            <w:tcW w:w="2389" w:type="dxa"/>
          </w:tcPr>
          <w:p w14:paraId="0912CAF4" w14:textId="77777777" w:rsidR="00BC3E72" w:rsidRPr="00EB71F2" w:rsidRDefault="00BC3E72" w:rsidP="001600B3">
            <w:pPr>
              <w:rPr>
                <w:rFonts w:ascii="Times New Roman" w:hAnsi="Times New Roman"/>
                <w:sz w:val="22"/>
                <w:szCs w:val="22"/>
              </w:rPr>
            </w:pPr>
            <w:r>
              <w:rPr>
                <w:rFonts w:ascii="Times New Roman" w:hAnsi="Times New Roman"/>
                <w:sz w:val="22"/>
                <w:szCs w:val="22"/>
              </w:rPr>
              <w:t xml:space="preserve">1.2. </w:t>
            </w:r>
            <w:r w:rsidRPr="00EB71F2">
              <w:rPr>
                <w:rFonts w:ascii="Times New Roman" w:hAnsi="Times New Roman"/>
                <w:sz w:val="22"/>
                <w:szCs w:val="22"/>
              </w:rPr>
              <w:t xml:space="preserve">The level of </w:t>
            </w:r>
            <w:r>
              <w:rPr>
                <w:rFonts w:ascii="Times New Roman" w:hAnsi="Times New Roman"/>
                <w:sz w:val="22"/>
                <w:szCs w:val="22"/>
              </w:rPr>
              <w:t xml:space="preserve">fisheries </w:t>
            </w:r>
            <w:r w:rsidRPr="00EB71F2">
              <w:rPr>
                <w:rFonts w:ascii="Times New Roman" w:hAnsi="Times New Roman"/>
                <w:sz w:val="22"/>
                <w:szCs w:val="22"/>
              </w:rPr>
              <w:t>bycatch is significantly reduced.</w:t>
            </w:r>
          </w:p>
        </w:tc>
        <w:tc>
          <w:tcPr>
            <w:tcW w:w="2569" w:type="dxa"/>
          </w:tcPr>
          <w:p w14:paraId="31009ACE" w14:textId="77777777" w:rsidR="00BC3E72" w:rsidRDefault="00BC3E72" w:rsidP="001600B3">
            <w:pPr>
              <w:rPr>
                <w:rFonts w:ascii="Times New Roman" w:hAnsi="Times New Roman"/>
                <w:sz w:val="22"/>
                <w:szCs w:val="22"/>
              </w:rPr>
            </w:pPr>
            <w:r>
              <w:rPr>
                <w:rFonts w:ascii="Times New Roman" w:hAnsi="Times New Roman"/>
                <w:sz w:val="22"/>
                <w:szCs w:val="22"/>
              </w:rPr>
              <w:t xml:space="preserve">Surveys / assessments of the scale of bycatch show a reduction </w:t>
            </w:r>
          </w:p>
          <w:p w14:paraId="7F3F9218" w14:textId="77777777" w:rsidR="00BC3E72" w:rsidRDefault="00BC3E72" w:rsidP="001600B3">
            <w:pPr>
              <w:rPr>
                <w:rFonts w:ascii="Times New Roman" w:hAnsi="Times New Roman"/>
                <w:sz w:val="22"/>
                <w:szCs w:val="22"/>
              </w:rPr>
            </w:pPr>
          </w:p>
          <w:p w14:paraId="44D4AAF0" w14:textId="77777777" w:rsidR="00BC3E72" w:rsidRDefault="00BC3E72" w:rsidP="001600B3">
            <w:pPr>
              <w:rPr>
                <w:rFonts w:ascii="Times New Roman" w:hAnsi="Times New Roman"/>
                <w:sz w:val="22"/>
                <w:szCs w:val="22"/>
              </w:rPr>
            </w:pPr>
            <w:r>
              <w:rPr>
                <w:rFonts w:ascii="Times New Roman" w:hAnsi="Times New Roman"/>
                <w:sz w:val="22"/>
                <w:szCs w:val="22"/>
              </w:rPr>
              <w:t>Fishing activities are adjusted to avoid spatial and temporal hotspots of Long-tailed Duck bycatch</w:t>
            </w:r>
          </w:p>
          <w:p w14:paraId="2DAE9BB8" w14:textId="77777777" w:rsidR="00BC3E72" w:rsidRDefault="00BC3E72" w:rsidP="001600B3">
            <w:pPr>
              <w:rPr>
                <w:rFonts w:ascii="Times New Roman" w:hAnsi="Times New Roman"/>
                <w:sz w:val="22"/>
                <w:szCs w:val="22"/>
              </w:rPr>
            </w:pPr>
          </w:p>
          <w:p w14:paraId="1E98B637" w14:textId="77777777" w:rsidR="00BC3E72" w:rsidRDefault="00BC3E72" w:rsidP="001600B3">
            <w:pPr>
              <w:rPr>
                <w:rFonts w:ascii="Times New Roman" w:hAnsi="Times New Roman"/>
                <w:sz w:val="22"/>
                <w:szCs w:val="22"/>
              </w:rPr>
            </w:pPr>
            <w:r>
              <w:rPr>
                <w:rFonts w:ascii="Times New Roman" w:hAnsi="Times New Roman"/>
                <w:sz w:val="22"/>
                <w:szCs w:val="22"/>
              </w:rPr>
              <w:t xml:space="preserve">Alternative fishing gear that reduces bycatch is widely used </w:t>
            </w:r>
          </w:p>
          <w:p w14:paraId="639323AF" w14:textId="77777777" w:rsidR="00BC3E72" w:rsidRPr="00EB71F2" w:rsidRDefault="00BC3E72" w:rsidP="001600B3">
            <w:pPr>
              <w:rPr>
                <w:rFonts w:ascii="Times New Roman" w:hAnsi="Times New Roman"/>
                <w:sz w:val="22"/>
                <w:szCs w:val="22"/>
              </w:rPr>
            </w:pPr>
          </w:p>
        </w:tc>
        <w:tc>
          <w:tcPr>
            <w:tcW w:w="2316" w:type="dxa"/>
          </w:tcPr>
          <w:p w14:paraId="1ECCEA43" w14:textId="77777777" w:rsidR="00BC3E72" w:rsidRDefault="00BC3E72" w:rsidP="001600B3">
            <w:pPr>
              <w:rPr>
                <w:rFonts w:ascii="Times New Roman" w:hAnsi="Times New Roman"/>
                <w:i/>
                <w:sz w:val="22"/>
                <w:szCs w:val="22"/>
                <w:lang w:eastAsia="ru-RU"/>
              </w:rPr>
            </w:pPr>
            <w:r w:rsidRPr="00EB71F2">
              <w:rPr>
                <w:rFonts w:ascii="Times New Roman" w:hAnsi="Times New Roman"/>
                <w:sz w:val="22"/>
                <w:szCs w:val="22"/>
                <w:lang w:eastAsia="ru-RU"/>
              </w:rPr>
              <w:t xml:space="preserve">Reports from EU </w:t>
            </w:r>
            <w:r w:rsidRPr="00EB71F2">
              <w:rPr>
                <w:rFonts w:ascii="Times New Roman" w:hAnsi="Times New Roman"/>
                <w:i/>
                <w:sz w:val="22"/>
                <w:szCs w:val="22"/>
                <w:lang w:eastAsia="ru-RU"/>
              </w:rPr>
              <w:t>Action Plan for reducing incidental catches of seabirds in fishing gears</w:t>
            </w:r>
          </w:p>
          <w:p w14:paraId="3643BF38" w14:textId="77777777" w:rsidR="00BC3E72" w:rsidRDefault="00BC3E72" w:rsidP="001600B3">
            <w:pPr>
              <w:rPr>
                <w:rFonts w:ascii="Times New Roman" w:hAnsi="Times New Roman"/>
                <w:sz w:val="22"/>
                <w:szCs w:val="22"/>
                <w:lang w:eastAsia="ru-RU"/>
              </w:rPr>
            </w:pPr>
          </w:p>
          <w:p w14:paraId="600B87A1" w14:textId="77777777" w:rsidR="00BC3E72" w:rsidRPr="007F7750" w:rsidRDefault="00BC3E72" w:rsidP="001600B3">
            <w:pPr>
              <w:rPr>
                <w:rFonts w:ascii="Times New Roman" w:hAnsi="Times New Roman"/>
                <w:sz w:val="22"/>
                <w:szCs w:val="22"/>
              </w:rPr>
            </w:pPr>
            <w:r>
              <w:rPr>
                <w:rFonts w:ascii="Times New Roman" w:hAnsi="Times New Roman"/>
                <w:sz w:val="22"/>
                <w:szCs w:val="22"/>
                <w:lang w:eastAsia="ru-RU"/>
              </w:rPr>
              <w:t>Reports and datasets from fishing industry bodies</w:t>
            </w:r>
          </w:p>
        </w:tc>
      </w:tr>
      <w:tr w:rsidR="00BC3E72" w:rsidRPr="00EB71F2" w14:paraId="3BF6DE66" w14:textId="77777777" w:rsidTr="00F52340">
        <w:tc>
          <w:tcPr>
            <w:tcW w:w="1872" w:type="dxa"/>
            <w:vMerge/>
          </w:tcPr>
          <w:p w14:paraId="1E3BC110" w14:textId="77777777" w:rsidR="00BC3E72" w:rsidRPr="00EB71F2" w:rsidRDefault="00BC3E72" w:rsidP="001600B3">
            <w:pPr>
              <w:rPr>
                <w:rFonts w:ascii="Times New Roman" w:hAnsi="Times New Roman"/>
                <w:sz w:val="22"/>
                <w:szCs w:val="22"/>
              </w:rPr>
            </w:pPr>
          </w:p>
        </w:tc>
        <w:tc>
          <w:tcPr>
            <w:tcW w:w="2389" w:type="dxa"/>
          </w:tcPr>
          <w:p w14:paraId="756A445F" w14:textId="77777777" w:rsidR="00BC3E72" w:rsidRPr="00EB71F2" w:rsidRDefault="00BC3E72" w:rsidP="001600B3">
            <w:pPr>
              <w:rPr>
                <w:rFonts w:ascii="Times New Roman" w:hAnsi="Times New Roman"/>
                <w:sz w:val="22"/>
                <w:szCs w:val="22"/>
              </w:rPr>
            </w:pPr>
            <w:r>
              <w:rPr>
                <w:rFonts w:ascii="Times New Roman" w:hAnsi="Times New Roman"/>
                <w:sz w:val="22"/>
                <w:szCs w:val="22"/>
              </w:rPr>
              <w:t>1.3.</w:t>
            </w:r>
            <w:r w:rsidRPr="00EB71F2">
              <w:rPr>
                <w:rFonts w:ascii="Times New Roman" w:hAnsi="Times New Roman"/>
                <w:sz w:val="22"/>
                <w:szCs w:val="22"/>
              </w:rPr>
              <w:t xml:space="preserve"> The level of mortality from hunting, if hunting continues, is sustainable.</w:t>
            </w:r>
          </w:p>
        </w:tc>
        <w:tc>
          <w:tcPr>
            <w:tcW w:w="2569" w:type="dxa"/>
          </w:tcPr>
          <w:p w14:paraId="08CDEE3F" w14:textId="77777777" w:rsidR="00BC3E72" w:rsidRDefault="00BC3E72" w:rsidP="006A2966">
            <w:pPr>
              <w:rPr>
                <w:rFonts w:ascii="Times New Roman" w:hAnsi="Times New Roman"/>
                <w:sz w:val="22"/>
                <w:szCs w:val="22"/>
                <w:lang w:eastAsia="ru-RU"/>
              </w:rPr>
            </w:pPr>
            <w:r>
              <w:rPr>
                <w:rFonts w:ascii="Times New Roman" w:hAnsi="Times New Roman"/>
                <w:sz w:val="22"/>
                <w:szCs w:val="22"/>
                <w:lang w:eastAsia="ru-RU"/>
              </w:rPr>
              <w:t>B</w:t>
            </w:r>
            <w:r w:rsidRPr="00EB71F2">
              <w:rPr>
                <w:rFonts w:ascii="Times New Roman" w:hAnsi="Times New Roman"/>
                <w:sz w:val="22"/>
                <w:szCs w:val="22"/>
                <w:lang w:eastAsia="ru-RU"/>
              </w:rPr>
              <w:t xml:space="preserve">ag </w:t>
            </w:r>
            <w:r>
              <w:rPr>
                <w:rFonts w:ascii="Times New Roman" w:hAnsi="Times New Roman"/>
                <w:sz w:val="22"/>
                <w:szCs w:val="22"/>
                <w:lang w:eastAsia="ru-RU"/>
              </w:rPr>
              <w:t>estimates and other data required for assessments of sustainability are collected and promptly reported</w:t>
            </w:r>
          </w:p>
          <w:p w14:paraId="5F399291" w14:textId="77777777" w:rsidR="00BC3E72" w:rsidRDefault="00BC3E72" w:rsidP="001600B3">
            <w:pPr>
              <w:rPr>
                <w:rFonts w:ascii="Times New Roman" w:hAnsi="Times New Roman"/>
                <w:sz w:val="22"/>
                <w:szCs w:val="22"/>
                <w:lang w:eastAsia="ru-RU"/>
              </w:rPr>
            </w:pPr>
          </w:p>
          <w:p w14:paraId="3EB8C0E8" w14:textId="77777777" w:rsidR="00BC3E72" w:rsidRDefault="00BC3E72" w:rsidP="00172131">
            <w:pPr>
              <w:rPr>
                <w:rFonts w:ascii="Times New Roman" w:hAnsi="Times New Roman"/>
                <w:sz w:val="22"/>
                <w:szCs w:val="22"/>
                <w:lang w:eastAsia="ru-RU"/>
              </w:rPr>
            </w:pPr>
            <w:r>
              <w:rPr>
                <w:rFonts w:ascii="Times New Roman" w:hAnsi="Times New Roman"/>
                <w:sz w:val="22"/>
                <w:szCs w:val="22"/>
                <w:lang w:eastAsia="ru-RU"/>
              </w:rPr>
              <w:t>A</w:t>
            </w:r>
            <w:r w:rsidRPr="00EB71F2">
              <w:rPr>
                <w:rFonts w:ascii="Times New Roman" w:hAnsi="Times New Roman"/>
                <w:sz w:val="22"/>
                <w:szCs w:val="22"/>
                <w:lang w:eastAsia="ru-RU"/>
              </w:rPr>
              <w:t>ssessment</w:t>
            </w:r>
            <w:r>
              <w:rPr>
                <w:rFonts w:ascii="Times New Roman" w:hAnsi="Times New Roman"/>
                <w:sz w:val="22"/>
                <w:szCs w:val="22"/>
                <w:lang w:eastAsia="ru-RU"/>
              </w:rPr>
              <w:t>s of sustainability</w:t>
            </w:r>
            <w:r w:rsidRPr="00EB71F2">
              <w:rPr>
                <w:rFonts w:ascii="Times New Roman" w:hAnsi="Times New Roman"/>
                <w:sz w:val="22"/>
                <w:szCs w:val="22"/>
                <w:lang w:eastAsia="ru-RU"/>
              </w:rPr>
              <w:t xml:space="preserve"> by relevant experts</w:t>
            </w:r>
            <w:r>
              <w:rPr>
                <w:rFonts w:ascii="Times New Roman" w:hAnsi="Times New Roman"/>
                <w:sz w:val="22"/>
                <w:szCs w:val="22"/>
                <w:lang w:eastAsia="ru-RU"/>
              </w:rPr>
              <w:t xml:space="preserve"> indicate that the annual harvest is below the harvestable surplus threshold</w:t>
            </w:r>
          </w:p>
          <w:p w14:paraId="50CD6444" w14:textId="77777777" w:rsidR="00BC3E72" w:rsidRDefault="00BC3E72" w:rsidP="00172131">
            <w:pPr>
              <w:rPr>
                <w:rFonts w:ascii="Times New Roman" w:hAnsi="Times New Roman"/>
                <w:sz w:val="22"/>
                <w:szCs w:val="22"/>
                <w:lang w:eastAsia="ru-RU"/>
              </w:rPr>
            </w:pPr>
          </w:p>
          <w:p w14:paraId="728C5253" w14:textId="77777777" w:rsidR="00BC3E72" w:rsidRDefault="00BC3E72" w:rsidP="00172131">
            <w:pPr>
              <w:rPr>
                <w:rFonts w:ascii="Times New Roman" w:hAnsi="Times New Roman"/>
                <w:sz w:val="22"/>
                <w:szCs w:val="22"/>
                <w:lang w:eastAsia="ru-RU"/>
              </w:rPr>
            </w:pPr>
            <w:r>
              <w:rPr>
                <w:rFonts w:ascii="Times New Roman" w:hAnsi="Times New Roman"/>
                <w:sz w:val="22"/>
                <w:szCs w:val="22"/>
                <w:lang w:eastAsia="ru-RU"/>
              </w:rPr>
              <w:lastRenderedPageBreak/>
              <w:t xml:space="preserve">An adaptive harvest management regime is </w:t>
            </w:r>
            <w:r w:rsidRPr="00EB71F2">
              <w:rPr>
                <w:rFonts w:ascii="Times New Roman" w:hAnsi="Times New Roman"/>
                <w:sz w:val="22"/>
                <w:szCs w:val="22"/>
                <w:lang w:eastAsia="ru-RU"/>
              </w:rPr>
              <w:t xml:space="preserve">in place </w:t>
            </w:r>
            <w:r>
              <w:rPr>
                <w:rFonts w:ascii="Times New Roman" w:hAnsi="Times New Roman"/>
                <w:sz w:val="22"/>
                <w:szCs w:val="22"/>
                <w:lang w:eastAsia="ru-RU"/>
              </w:rPr>
              <w:t>to ensure the sustainability of future harvesting and is effectively implemented in all range states where hunting is allowed</w:t>
            </w:r>
          </w:p>
          <w:p w14:paraId="0C3F4140" w14:textId="77777777" w:rsidR="00BC3E72" w:rsidRDefault="00BC3E72" w:rsidP="00172131">
            <w:pPr>
              <w:rPr>
                <w:rFonts w:ascii="Times New Roman" w:hAnsi="Times New Roman"/>
                <w:sz w:val="22"/>
                <w:szCs w:val="22"/>
                <w:lang w:eastAsia="ru-RU"/>
              </w:rPr>
            </w:pPr>
          </w:p>
          <w:p w14:paraId="71B6FAE8" w14:textId="77777777" w:rsidR="00BC3E72" w:rsidRPr="00EB71F2" w:rsidRDefault="00BC3E72" w:rsidP="00172131">
            <w:pPr>
              <w:rPr>
                <w:rFonts w:ascii="Times New Roman" w:hAnsi="Times New Roman"/>
                <w:sz w:val="22"/>
                <w:szCs w:val="22"/>
                <w:lang w:eastAsia="ru-RU"/>
              </w:rPr>
            </w:pPr>
            <w:r>
              <w:rPr>
                <w:rFonts w:ascii="Times New Roman" w:hAnsi="Times New Roman"/>
                <w:sz w:val="22"/>
                <w:szCs w:val="22"/>
                <w:lang w:eastAsia="ru-RU"/>
              </w:rPr>
              <w:t>Hunters are informed of the need for restraint when hunting Long-tailed Ducks</w:t>
            </w:r>
          </w:p>
          <w:p w14:paraId="13C47B23" w14:textId="77777777" w:rsidR="00BC3E72" w:rsidRPr="00EB71F2" w:rsidRDefault="00BC3E72" w:rsidP="001600B3">
            <w:pPr>
              <w:rPr>
                <w:rFonts w:ascii="Times New Roman" w:hAnsi="Times New Roman"/>
                <w:sz w:val="22"/>
                <w:szCs w:val="22"/>
              </w:rPr>
            </w:pPr>
          </w:p>
        </w:tc>
        <w:tc>
          <w:tcPr>
            <w:tcW w:w="2316" w:type="dxa"/>
          </w:tcPr>
          <w:p w14:paraId="73B4B412" w14:textId="77777777" w:rsidR="00BC3E72" w:rsidRDefault="00BC3E72" w:rsidP="00FC2C2F">
            <w:pPr>
              <w:rPr>
                <w:rFonts w:ascii="Times New Roman" w:hAnsi="Times New Roman"/>
                <w:sz w:val="22"/>
                <w:szCs w:val="22"/>
                <w:lang w:eastAsia="ru-RU"/>
              </w:rPr>
            </w:pPr>
            <w:r w:rsidRPr="00EB71F2">
              <w:rPr>
                <w:rFonts w:ascii="Times New Roman" w:hAnsi="Times New Roman"/>
                <w:sz w:val="22"/>
                <w:szCs w:val="22"/>
                <w:lang w:eastAsia="ru-RU"/>
              </w:rPr>
              <w:lastRenderedPageBreak/>
              <w:t>National bag statistics</w:t>
            </w:r>
            <w:r>
              <w:rPr>
                <w:rFonts w:ascii="Times New Roman" w:hAnsi="Times New Roman"/>
                <w:sz w:val="22"/>
                <w:szCs w:val="22"/>
                <w:lang w:eastAsia="ru-RU"/>
              </w:rPr>
              <w:t xml:space="preserve"> </w:t>
            </w:r>
          </w:p>
          <w:p w14:paraId="766D05E1" w14:textId="77777777" w:rsidR="00BC3E72" w:rsidRDefault="00BC3E72" w:rsidP="00FC2C2F">
            <w:pPr>
              <w:rPr>
                <w:rFonts w:ascii="Times New Roman" w:hAnsi="Times New Roman"/>
                <w:sz w:val="22"/>
                <w:szCs w:val="22"/>
                <w:lang w:eastAsia="ru-RU"/>
              </w:rPr>
            </w:pPr>
          </w:p>
          <w:p w14:paraId="4F8785F1" w14:textId="77777777" w:rsidR="00BC3E72" w:rsidRPr="00EB71F2" w:rsidRDefault="00BC3E72" w:rsidP="00FC2C2F">
            <w:pPr>
              <w:rPr>
                <w:rFonts w:ascii="Times New Roman" w:hAnsi="Times New Roman"/>
                <w:sz w:val="22"/>
                <w:szCs w:val="22"/>
                <w:lang w:eastAsia="ru-RU"/>
              </w:rPr>
            </w:pPr>
            <w:r>
              <w:rPr>
                <w:rFonts w:ascii="Times New Roman" w:hAnsi="Times New Roman"/>
                <w:sz w:val="22"/>
                <w:szCs w:val="22"/>
                <w:lang w:eastAsia="ru-RU"/>
              </w:rPr>
              <w:t>Reports of sustainability a</w:t>
            </w:r>
            <w:r w:rsidRPr="00EB71F2">
              <w:rPr>
                <w:rFonts w:ascii="Times New Roman" w:hAnsi="Times New Roman"/>
                <w:sz w:val="22"/>
                <w:szCs w:val="22"/>
                <w:lang w:eastAsia="ru-RU"/>
              </w:rPr>
              <w:t>ssessment</w:t>
            </w:r>
            <w:r>
              <w:rPr>
                <w:rFonts w:ascii="Times New Roman" w:hAnsi="Times New Roman"/>
                <w:sz w:val="22"/>
                <w:szCs w:val="22"/>
                <w:lang w:eastAsia="ru-RU"/>
              </w:rPr>
              <w:t xml:space="preserve">s </w:t>
            </w:r>
          </w:p>
          <w:p w14:paraId="1D2A5C79" w14:textId="77777777" w:rsidR="00BC3E72" w:rsidRPr="00EB71F2" w:rsidRDefault="00BC3E72" w:rsidP="00FC2C2F">
            <w:pPr>
              <w:rPr>
                <w:rFonts w:ascii="Times New Roman" w:hAnsi="Times New Roman"/>
                <w:sz w:val="22"/>
                <w:szCs w:val="22"/>
                <w:lang w:eastAsia="ru-RU"/>
              </w:rPr>
            </w:pPr>
          </w:p>
          <w:p w14:paraId="7D2A5356" w14:textId="77777777" w:rsidR="00BC3E72" w:rsidRPr="00EB71F2" w:rsidRDefault="00BC3E72" w:rsidP="00FC2C2F">
            <w:pPr>
              <w:rPr>
                <w:rFonts w:ascii="Times New Roman" w:hAnsi="Times New Roman"/>
                <w:sz w:val="22"/>
                <w:szCs w:val="22"/>
                <w:lang w:eastAsia="ru-RU"/>
              </w:rPr>
            </w:pPr>
            <w:r w:rsidRPr="00EB71F2">
              <w:rPr>
                <w:rFonts w:ascii="Times New Roman" w:hAnsi="Times New Roman"/>
                <w:sz w:val="22"/>
                <w:szCs w:val="22"/>
                <w:lang w:eastAsia="ru-RU"/>
              </w:rPr>
              <w:t xml:space="preserve">FACE </w:t>
            </w:r>
            <w:r>
              <w:rPr>
                <w:rFonts w:ascii="Times New Roman" w:hAnsi="Times New Roman"/>
                <w:sz w:val="22"/>
                <w:szCs w:val="22"/>
                <w:lang w:eastAsia="ru-RU"/>
              </w:rPr>
              <w:t xml:space="preserve">and national hunting organisations member </w:t>
            </w:r>
            <w:r w:rsidRPr="00EB71F2">
              <w:rPr>
                <w:rFonts w:ascii="Times New Roman" w:hAnsi="Times New Roman"/>
                <w:sz w:val="22"/>
                <w:szCs w:val="22"/>
                <w:lang w:eastAsia="ru-RU"/>
              </w:rPr>
              <w:t xml:space="preserve">communication </w:t>
            </w:r>
            <w:r>
              <w:rPr>
                <w:rFonts w:ascii="Times New Roman" w:hAnsi="Times New Roman"/>
                <w:sz w:val="22"/>
                <w:szCs w:val="22"/>
                <w:lang w:eastAsia="ru-RU"/>
              </w:rPr>
              <w:t>records</w:t>
            </w:r>
          </w:p>
          <w:p w14:paraId="5BCC1216" w14:textId="77777777" w:rsidR="00BC3E72" w:rsidRPr="00EB71F2" w:rsidRDefault="00BC3E72" w:rsidP="00FC2C2F">
            <w:pPr>
              <w:rPr>
                <w:rFonts w:ascii="Times New Roman" w:hAnsi="Times New Roman"/>
                <w:sz w:val="22"/>
                <w:szCs w:val="22"/>
                <w:lang w:eastAsia="ru-RU"/>
              </w:rPr>
            </w:pPr>
          </w:p>
          <w:p w14:paraId="3EDEBBF8" w14:textId="77777777" w:rsidR="00BC3E72" w:rsidRPr="00EB71F2" w:rsidRDefault="00BC3E72" w:rsidP="00FC2C2F">
            <w:pPr>
              <w:rPr>
                <w:rFonts w:ascii="Times New Roman" w:hAnsi="Times New Roman"/>
                <w:sz w:val="22"/>
                <w:szCs w:val="22"/>
                <w:lang w:eastAsia="ru-RU"/>
              </w:rPr>
            </w:pPr>
          </w:p>
          <w:p w14:paraId="01DDFB1B" w14:textId="77777777" w:rsidR="00BC3E72" w:rsidRPr="00EB71F2" w:rsidRDefault="00BC3E72" w:rsidP="00FC2C2F">
            <w:pPr>
              <w:rPr>
                <w:rFonts w:ascii="Times New Roman" w:hAnsi="Times New Roman"/>
                <w:sz w:val="22"/>
                <w:szCs w:val="22"/>
              </w:rPr>
            </w:pPr>
          </w:p>
        </w:tc>
      </w:tr>
      <w:tr w:rsidR="00BC3E72" w:rsidRPr="00EB71F2" w14:paraId="017DD002" w14:textId="77777777" w:rsidTr="00F52340">
        <w:tc>
          <w:tcPr>
            <w:tcW w:w="1872" w:type="dxa"/>
            <w:vMerge/>
          </w:tcPr>
          <w:p w14:paraId="08BED39D" w14:textId="77777777" w:rsidR="00BC3E72" w:rsidRPr="00EB71F2" w:rsidRDefault="00BC3E72" w:rsidP="001600B3">
            <w:pPr>
              <w:rPr>
                <w:rFonts w:ascii="Times New Roman" w:hAnsi="Times New Roman"/>
                <w:sz w:val="22"/>
                <w:szCs w:val="22"/>
              </w:rPr>
            </w:pPr>
          </w:p>
        </w:tc>
        <w:tc>
          <w:tcPr>
            <w:tcW w:w="2389" w:type="dxa"/>
          </w:tcPr>
          <w:p w14:paraId="1BC8EF60" w14:textId="77777777" w:rsidR="00BC3E72" w:rsidRPr="00EB71F2" w:rsidRDefault="00BC3E72" w:rsidP="001600B3">
            <w:pPr>
              <w:rPr>
                <w:rFonts w:ascii="Times New Roman" w:hAnsi="Times New Roman"/>
                <w:sz w:val="22"/>
                <w:szCs w:val="22"/>
              </w:rPr>
            </w:pPr>
            <w:r>
              <w:rPr>
                <w:rFonts w:ascii="Times New Roman" w:hAnsi="Times New Roman"/>
                <w:sz w:val="22"/>
                <w:szCs w:val="22"/>
              </w:rPr>
              <w:t xml:space="preserve">1.4. </w:t>
            </w:r>
            <w:r w:rsidRPr="00EB71F2">
              <w:rPr>
                <w:rFonts w:ascii="Times New Roman" w:hAnsi="Times New Roman"/>
                <w:sz w:val="22"/>
                <w:szCs w:val="22"/>
              </w:rPr>
              <w:t>A network of protected areas, covering all important sites throughout the lifecycle, is designated and maintained.</w:t>
            </w:r>
          </w:p>
        </w:tc>
        <w:tc>
          <w:tcPr>
            <w:tcW w:w="2569" w:type="dxa"/>
          </w:tcPr>
          <w:p w14:paraId="0693F857" w14:textId="77777777" w:rsidR="00BC3E72" w:rsidRDefault="00BC3E72" w:rsidP="001600B3">
            <w:pPr>
              <w:rPr>
                <w:rFonts w:ascii="Times New Roman" w:hAnsi="Times New Roman"/>
                <w:sz w:val="22"/>
                <w:szCs w:val="22"/>
              </w:rPr>
            </w:pPr>
            <w:r>
              <w:rPr>
                <w:rFonts w:ascii="Times New Roman" w:hAnsi="Times New Roman"/>
                <w:sz w:val="22"/>
                <w:szCs w:val="22"/>
              </w:rPr>
              <w:t xml:space="preserve">Surveys identify a comprehensive network of important sites and their carrying capacity </w:t>
            </w:r>
          </w:p>
          <w:p w14:paraId="75AAD980" w14:textId="77777777" w:rsidR="00BC3E72" w:rsidRDefault="00BC3E72" w:rsidP="001600B3">
            <w:pPr>
              <w:rPr>
                <w:rFonts w:ascii="Times New Roman" w:hAnsi="Times New Roman"/>
                <w:sz w:val="22"/>
                <w:szCs w:val="22"/>
              </w:rPr>
            </w:pPr>
          </w:p>
          <w:p w14:paraId="3666F0AC" w14:textId="77777777" w:rsidR="00BC3E72" w:rsidRDefault="00BC3E72" w:rsidP="001600B3">
            <w:pPr>
              <w:rPr>
                <w:rFonts w:ascii="Times New Roman" w:hAnsi="Times New Roman"/>
                <w:sz w:val="22"/>
                <w:szCs w:val="22"/>
              </w:rPr>
            </w:pPr>
            <w:r>
              <w:rPr>
                <w:rFonts w:ascii="Times New Roman" w:hAnsi="Times New Roman"/>
                <w:sz w:val="22"/>
                <w:szCs w:val="22"/>
              </w:rPr>
              <w:t xml:space="preserve">National and international inventories of important sites are up-to-date and reported to </w:t>
            </w:r>
            <w:proofErr w:type="spellStart"/>
            <w:r>
              <w:rPr>
                <w:rFonts w:ascii="Times New Roman" w:hAnsi="Times New Roman"/>
                <w:sz w:val="22"/>
                <w:szCs w:val="22"/>
              </w:rPr>
              <w:t>LtDIWG</w:t>
            </w:r>
            <w:proofErr w:type="spellEnd"/>
          </w:p>
          <w:p w14:paraId="262BC2FD" w14:textId="77777777" w:rsidR="00BC3E72" w:rsidRDefault="00BC3E72" w:rsidP="001600B3">
            <w:pPr>
              <w:rPr>
                <w:rFonts w:ascii="Times New Roman" w:hAnsi="Times New Roman"/>
                <w:sz w:val="22"/>
                <w:szCs w:val="22"/>
              </w:rPr>
            </w:pPr>
          </w:p>
          <w:p w14:paraId="77E428D7" w14:textId="77777777" w:rsidR="00BC3E72" w:rsidRDefault="00BC3E72" w:rsidP="001600B3">
            <w:pPr>
              <w:rPr>
                <w:rFonts w:ascii="Times New Roman" w:hAnsi="Times New Roman"/>
                <w:sz w:val="22"/>
                <w:szCs w:val="22"/>
              </w:rPr>
            </w:pPr>
            <w:r>
              <w:rPr>
                <w:rFonts w:ascii="Times New Roman" w:hAnsi="Times New Roman"/>
                <w:sz w:val="22"/>
                <w:szCs w:val="22"/>
              </w:rPr>
              <w:t xml:space="preserve">A sufficient suite of important sites, covering all periods of the life cycle, is legally protected </w:t>
            </w:r>
          </w:p>
          <w:p w14:paraId="06FFC482" w14:textId="77777777" w:rsidR="00BC3E72" w:rsidRDefault="00BC3E72" w:rsidP="001600B3">
            <w:pPr>
              <w:rPr>
                <w:rFonts w:ascii="Times New Roman" w:hAnsi="Times New Roman"/>
                <w:sz w:val="22"/>
                <w:szCs w:val="22"/>
              </w:rPr>
            </w:pPr>
          </w:p>
          <w:p w14:paraId="1D226135" w14:textId="77777777" w:rsidR="00BC3E72" w:rsidRDefault="00BC3E72" w:rsidP="001600B3">
            <w:pPr>
              <w:rPr>
                <w:rFonts w:ascii="Times New Roman" w:hAnsi="Times New Roman"/>
                <w:sz w:val="22"/>
                <w:szCs w:val="22"/>
              </w:rPr>
            </w:pPr>
            <w:r>
              <w:rPr>
                <w:rFonts w:ascii="Times New Roman" w:hAnsi="Times New Roman"/>
                <w:sz w:val="22"/>
                <w:szCs w:val="22"/>
              </w:rPr>
              <w:t>Management plans for protected sites that take account of the needs of Long-tailed Ducks are prepared and implemented</w:t>
            </w:r>
          </w:p>
          <w:p w14:paraId="4AF7E7A6" w14:textId="77777777" w:rsidR="00BC3E72" w:rsidRDefault="00BC3E72" w:rsidP="001600B3">
            <w:pPr>
              <w:rPr>
                <w:rFonts w:ascii="Times New Roman" w:hAnsi="Times New Roman"/>
                <w:sz w:val="22"/>
                <w:szCs w:val="22"/>
              </w:rPr>
            </w:pPr>
          </w:p>
          <w:p w14:paraId="237EAA64" w14:textId="77777777" w:rsidR="00BC3E72" w:rsidRDefault="00BC3E72" w:rsidP="001600B3">
            <w:pPr>
              <w:rPr>
                <w:rFonts w:ascii="Times New Roman" w:hAnsi="Times New Roman"/>
                <w:sz w:val="22"/>
                <w:szCs w:val="22"/>
              </w:rPr>
            </w:pPr>
            <w:r>
              <w:rPr>
                <w:rFonts w:ascii="Times New Roman" w:hAnsi="Times New Roman"/>
                <w:sz w:val="22"/>
                <w:szCs w:val="22"/>
              </w:rPr>
              <w:t>Knowledge of important sites is incorporated into marine spatial plans and impact assessment processes</w:t>
            </w:r>
          </w:p>
          <w:p w14:paraId="4D5B850F" w14:textId="77777777" w:rsidR="00BC3E72" w:rsidRPr="00EB71F2" w:rsidRDefault="00BC3E72" w:rsidP="001600B3">
            <w:pPr>
              <w:rPr>
                <w:rFonts w:ascii="Times New Roman" w:hAnsi="Times New Roman"/>
                <w:sz w:val="22"/>
                <w:szCs w:val="22"/>
              </w:rPr>
            </w:pPr>
          </w:p>
        </w:tc>
        <w:tc>
          <w:tcPr>
            <w:tcW w:w="2316" w:type="dxa"/>
          </w:tcPr>
          <w:p w14:paraId="4B0C7C45" w14:textId="77777777" w:rsidR="00BC3E72" w:rsidRPr="00EB71F2" w:rsidRDefault="00BC3E72" w:rsidP="00910296">
            <w:pPr>
              <w:rPr>
                <w:rFonts w:ascii="Times New Roman" w:hAnsi="Times New Roman"/>
                <w:sz w:val="22"/>
                <w:szCs w:val="22"/>
                <w:lang w:eastAsia="ru-RU"/>
              </w:rPr>
            </w:pPr>
            <w:r w:rsidRPr="00EB71F2">
              <w:rPr>
                <w:rFonts w:ascii="Times New Roman" w:hAnsi="Times New Roman"/>
                <w:sz w:val="22"/>
                <w:szCs w:val="22"/>
                <w:lang w:eastAsia="ru-RU"/>
              </w:rPr>
              <w:t>Survey reports and dataset</w:t>
            </w:r>
          </w:p>
          <w:p w14:paraId="39084B84" w14:textId="77777777" w:rsidR="00BC3E72" w:rsidRDefault="00BC3E72" w:rsidP="00FC2C2F">
            <w:pPr>
              <w:rPr>
                <w:rFonts w:ascii="Times New Roman" w:hAnsi="Times New Roman"/>
                <w:sz w:val="22"/>
                <w:szCs w:val="22"/>
                <w:lang w:eastAsia="ru-RU"/>
              </w:rPr>
            </w:pPr>
          </w:p>
          <w:p w14:paraId="0E45E8BD" w14:textId="77777777" w:rsidR="00BC3E72" w:rsidRPr="00EB71F2" w:rsidRDefault="00BC3E72" w:rsidP="00FC2C2F">
            <w:pPr>
              <w:rPr>
                <w:rFonts w:ascii="Times New Roman" w:hAnsi="Times New Roman"/>
                <w:sz w:val="22"/>
                <w:szCs w:val="22"/>
                <w:lang w:eastAsia="ru-RU"/>
              </w:rPr>
            </w:pPr>
            <w:r w:rsidRPr="00EB71F2">
              <w:rPr>
                <w:rFonts w:ascii="Times New Roman" w:hAnsi="Times New Roman"/>
                <w:sz w:val="22"/>
                <w:szCs w:val="22"/>
                <w:lang w:eastAsia="ru-RU"/>
              </w:rPr>
              <w:t xml:space="preserve">National IBA inventories </w:t>
            </w:r>
          </w:p>
          <w:p w14:paraId="2AFE4FB6" w14:textId="77777777" w:rsidR="00BC3E72" w:rsidRPr="00EB71F2" w:rsidRDefault="00BC3E72" w:rsidP="00FC2C2F">
            <w:pPr>
              <w:rPr>
                <w:rFonts w:ascii="Times New Roman" w:hAnsi="Times New Roman"/>
                <w:sz w:val="22"/>
                <w:szCs w:val="22"/>
                <w:lang w:eastAsia="ru-RU"/>
              </w:rPr>
            </w:pPr>
          </w:p>
          <w:p w14:paraId="7944C3AB" w14:textId="77777777" w:rsidR="00BC3E72" w:rsidRPr="00EB71F2" w:rsidRDefault="00BC3E72" w:rsidP="00FC2C2F">
            <w:pPr>
              <w:rPr>
                <w:rFonts w:ascii="Times New Roman" w:hAnsi="Times New Roman"/>
                <w:sz w:val="22"/>
                <w:szCs w:val="22"/>
                <w:lang w:eastAsia="ru-RU"/>
              </w:rPr>
            </w:pPr>
            <w:r w:rsidRPr="00EB71F2">
              <w:rPr>
                <w:rFonts w:ascii="Times New Roman" w:hAnsi="Times New Roman"/>
                <w:sz w:val="22"/>
                <w:szCs w:val="22"/>
                <w:lang w:eastAsia="ru-RU"/>
              </w:rPr>
              <w:t xml:space="preserve">National inventories of protected sites </w:t>
            </w:r>
          </w:p>
          <w:p w14:paraId="5E136D0F" w14:textId="77777777" w:rsidR="00BC3E72" w:rsidRPr="00EB71F2" w:rsidRDefault="00BC3E72" w:rsidP="00FC2C2F">
            <w:pPr>
              <w:rPr>
                <w:rFonts w:ascii="Times New Roman" w:hAnsi="Times New Roman"/>
                <w:sz w:val="22"/>
                <w:szCs w:val="22"/>
                <w:lang w:eastAsia="ru-RU"/>
              </w:rPr>
            </w:pPr>
          </w:p>
          <w:p w14:paraId="2A4BAEB1" w14:textId="77777777" w:rsidR="00BC3E72" w:rsidRPr="00EB71F2" w:rsidRDefault="00BC3E72" w:rsidP="00FC2C2F">
            <w:pPr>
              <w:rPr>
                <w:rFonts w:ascii="Times New Roman" w:hAnsi="Times New Roman"/>
                <w:sz w:val="22"/>
                <w:szCs w:val="22"/>
                <w:lang w:eastAsia="ru-RU"/>
              </w:rPr>
            </w:pPr>
            <w:r w:rsidRPr="00EB71F2">
              <w:rPr>
                <w:rFonts w:ascii="Times New Roman" w:hAnsi="Times New Roman"/>
                <w:sz w:val="22"/>
                <w:szCs w:val="22"/>
                <w:lang w:eastAsia="ru-RU"/>
              </w:rPr>
              <w:t xml:space="preserve">Site management plans </w:t>
            </w:r>
          </w:p>
          <w:p w14:paraId="347998C3" w14:textId="77777777" w:rsidR="00BC3E72" w:rsidRPr="00EB71F2" w:rsidRDefault="00BC3E72" w:rsidP="00FC2C2F">
            <w:pPr>
              <w:rPr>
                <w:rFonts w:ascii="Times New Roman" w:hAnsi="Times New Roman"/>
                <w:sz w:val="22"/>
                <w:szCs w:val="22"/>
                <w:lang w:eastAsia="ru-RU"/>
              </w:rPr>
            </w:pPr>
          </w:p>
          <w:p w14:paraId="37E65039" w14:textId="77777777" w:rsidR="00BC3E72" w:rsidRPr="00EB71F2" w:rsidRDefault="00BC3E72" w:rsidP="00FC2C2F">
            <w:pPr>
              <w:rPr>
                <w:rFonts w:ascii="Times New Roman" w:hAnsi="Times New Roman"/>
                <w:sz w:val="22"/>
                <w:szCs w:val="22"/>
                <w:lang w:eastAsia="ru-RU"/>
              </w:rPr>
            </w:pPr>
            <w:r w:rsidRPr="00EB71F2">
              <w:rPr>
                <w:rFonts w:ascii="Times New Roman" w:hAnsi="Times New Roman"/>
                <w:sz w:val="22"/>
                <w:szCs w:val="22"/>
                <w:lang w:eastAsia="ru-RU"/>
              </w:rPr>
              <w:t xml:space="preserve">Sensitivity map available and disseminated </w:t>
            </w:r>
          </w:p>
          <w:p w14:paraId="19A07D51" w14:textId="77777777" w:rsidR="00BC3E72" w:rsidRPr="00EB71F2" w:rsidRDefault="00BC3E72" w:rsidP="00FC2C2F">
            <w:pPr>
              <w:rPr>
                <w:rFonts w:ascii="Times New Roman" w:hAnsi="Times New Roman"/>
                <w:sz w:val="22"/>
                <w:szCs w:val="22"/>
                <w:lang w:eastAsia="ru-RU"/>
              </w:rPr>
            </w:pPr>
          </w:p>
          <w:p w14:paraId="3CF44167" w14:textId="77777777" w:rsidR="00BC3E72" w:rsidRPr="00EB71F2" w:rsidRDefault="00BC3E72" w:rsidP="00FC2C2F">
            <w:pPr>
              <w:rPr>
                <w:rFonts w:ascii="Times New Roman" w:hAnsi="Times New Roman"/>
                <w:sz w:val="22"/>
                <w:szCs w:val="22"/>
              </w:rPr>
            </w:pPr>
            <w:r w:rsidRPr="00EB71F2">
              <w:rPr>
                <w:rFonts w:ascii="Times New Roman" w:hAnsi="Times New Roman"/>
                <w:sz w:val="22"/>
                <w:szCs w:val="22"/>
                <w:lang w:eastAsia="ru-RU"/>
              </w:rPr>
              <w:t>National archives of environmental assessments</w:t>
            </w:r>
          </w:p>
        </w:tc>
      </w:tr>
      <w:tr w:rsidR="00CA0282" w:rsidRPr="00EB71F2" w14:paraId="0D185B0E" w14:textId="77777777" w:rsidTr="00F52340">
        <w:tc>
          <w:tcPr>
            <w:tcW w:w="1872" w:type="dxa"/>
            <w:vMerge w:val="restart"/>
          </w:tcPr>
          <w:p w14:paraId="52A18A0F" w14:textId="77777777" w:rsidR="00CA0282" w:rsidRPr="00EB71F2" w:rsidRDefault="00BC3E72" w:rsidP="001600B3">
            <w:pPr>
              <w:rPr>
                <w:rFonts w:ascii="Times New Roman" w:hAnsi="Times New Roman"/>
                <w:sz w:val="22"/>
                <w:szCs w:val="22"/>
              </w:rPr>
            </w:pPr>
            <w:r>
              <w:rPr>
                <w:rFonts w:ascii="Times New Roman" w:hAnsi="Times New Roman"/>
                <w:sz w:val="22"/>
                <w:szCs w:val="22"/>
              </w:rPr>
              <w:t>2</w:t>
            </w:r>
            <w:r w:rsidR="00CA0282">
              <w:rPr>
                <w:rFonts w:ascii="Times New Roman" w:hAnsi="Times New Roman"/>
                <w:sz w:val="22"/>
                <w:szCs w:val="22"/>
              </w:rPr>
              <w:t>. Close key knowledge gaps</w:t>
            </w:r>
          </w:p>
        </w:tc>
        <w:tc>
          <w:tcPr>
            <w:tcW w:w="2389" w:type="dxa"/>
          </w:tcPr>
          <w:p w14:paraId="1A3A372C" w14:textId="77777777" w:rsidR="00CA0282" w:rsidRPr="00EB71F2" w:rsidRDefault="00BC3E72" w:rsidP="001600B3">
            <w:pPr>
              <w:rPr>
                <w:rFonts w:ascii="Times New Roman" w:hAnsi="Times New Roman"/>
                <w:sz w:val="22"/>
                <w:szCs w:val="22"/>
              </w:rPr>
            </w:pPr>
            <w:r>
              <w:rPr>
                <w:rFonts w:ascii="Times New Roman" w:hAnsi="Times New Roman"/>
                <w:sz w:val="22"/>
                <w:szCs w:val="22"/>
              </w:rPr>
              <w:t>2</w:t>
            </w:r>
            <w:r w:rsidR="00CA0282">
              <w:rPr>
                <w:rFonts w:ascii="Times New Roman" w:hAnsi="Times New Roman"/>
                <w:sz w:val="22"/>
                <w:szCs w:val="22"/>
              </w:rPr>
              <w:t xml:space="preserve">.1. </w:t>
            </w:r>
            <w:r w:rsidR="00CA0282" w:rsidRPr="00EB71F2">
              <w:rPr>
                <w:rFonts w:ascii="Times New Roman" w:hAnsi="Times New Roman"/>
                <w:sz w:val="22"/>
                <w:szCs w:val="22"/>
              </w:rPr>
              <w:t>The understanding of population status is improved.</w:t>
            </w:r>
          </w:p>
        </w:tc>
        <w:tc>
          <w:tcPr>
            <w:tcW w:w="2569" w:type="dxa"/>
          </w:tcPr>
          <w:p w14:paraId="46634A22" w14:textId="77777777" w:rsidR="00CA0282" w:rsidRDefault="00CA0282" w:rsidP="001600B3">
            <w:pPr>
              <w:rPr>
                <w:rFonts w:ascii="Times New Roman" w:hAnsi="Times New Roman"/>
                <w:sz w:val="22"/>
                <w:szCs w:val="22"/>
              </w:rPr>
            </w:pPr>
            <w:r>
              <w:rPr>
                <w:rFonts w:ascii="Times New Roman" w:hAnsi="Times New Roman"/>
                <w:sz w:val="22"/>
                <w:szCs w:val="22"/>
              </w:rPr>
              <w:t>Accurate assessments of abundance and population trend are based upon synchronised, flyway-wide, and sufficiently frequent censuses occurring not less than once in every six years</w:t>
            </w:r>
          </w:p>
          <w:p w14:paraId="6A1FC833" w14:textId="77777777" w:rsidR="00CA0282" w:rsidRDefault="00CA0282" w:rsidP="001600B3">
            <w:pPr>
              <w:rPr>
                <w:rFonts w:ascii="Times New Roman" w:hAnsi="Times New Roman"/>
                <w:sz w:val="22"/>
                <w:szCs w:val="22"/>
              </w:rPr>
            </w:pPr>
          </w:p>
          <w:p w14:paraId="6050422A" w14:textId="77777777" w:rsidR="00CA0282" w:rsidRDefault="00CA0282" w:rsidP="001600B3">
            <w:pPr>
              <w:rPr>
                <w:rFonts w:ascii="Times New Roman" w:hAnsi="Times New Roman"/>
                <w:sz w:val="22"/>
                <w:szCs w:val="22"/>
              </w:rPr>
            </w:pPr>
            <w:r>
              <w:rPr>
                <w:rFonts w:ascii="Times New Roman" w:hAnsi="Times New Roman"/>
                <w:sz w:val="22"/>
                <w:szCs w:val="22"/>
              </w:rPr>
              <w:lastRenderedPageBreak/>
              <w:t>Assessments of status are supported by robust estimates of pair densities from a representative suite of breeding areas</w:t>
            </w:r>
          </w:p>
          <w:p w14:paraId="020725D8" w14:textId="77777777" w:rsidR="00CA0282" w:rsidRDefault="00CA0282" w:rsidP="001600B3">
            <w:pPr>
              <w:rPr>
                <w:rFonts w:ascii="Times New Roman" w:hAnsi="Times New Roman"/>
                <w:sz w:val="22"/>
                <w:szCs w:val="22"/>
              </w:rPr>
            </w:pPr>
          </w:p>
          <w:p w14:paraId="6743881D" w14:textId="77777777" w:rsidR="00CA0282" w:rsidRDefault="00CA0282" w:rsidP="001600B3">
            <w:pPr>
              <w:rPr>
                <w:rFonts w:ascii="Times New Roman" w:hAnsi="Times New Roman"/>
                <w:sz w:val="22"/>
                <w:szCs w:val="22"/>
              </w:rPr>
            </w:pPr>
            <w:r>
              <w:rPr>
                <w:rFonts w:ascii="Times New Roman" w:hAnsi="Times New Roman"/>
                <w:sz w:val="22"/>
                <w:szCs w:val="22"/>
              </w:rPr>
              <w:t>Assessments of annual productivity are incorporated into population models</w:t>
            </w:r>
          </w:p>
          <w:p w14:paraId="24C9A6AB" w14:textId="77777777" w:rsidR="00CA0282" w:rsidRPr="00EB71F2" w:rsidRDefault="00CA0282" w:rsidP="001600B3">
            <w:pPr>
              <w:rPr>
                <w:rFonts w:ascii="Times New Roman" w:hAnsi="Times New Roman"/>
                <w:sz w:val="22"/>
                <w:szCs w:val="22"/>
              </w:rPr>
            </w:pPr>
          </w:p>
        </w:tc>
        <w:tc>
          <w:tcPr>
            <w:tcW w:w="2316" w:type="dxa"/>
          </w:tcPr>
          <w:p w14:paraId="670BA857" w14:textId="77777777" w:rsidR="00CA0282" w:rsidRPr="00EB71F2" w:rsidRDefault="00CA0282" w:rsidP="002608D5">
            <w:pPr>
              <w:rPr>
                <w:rFonts w:ascii="Times New Roman" w:hAnsi="Times New Roman"/>
                <w:sz w:val="22"/>
                <w:szCs w:val="22"/>
                <w:lang w:eastAsia="ru-RU"/>
              </w:rPr>
            </w:pPr>
            <w:r>
              <w:rPr>
                <w:rFonts w:ascii="Times New Roman" w:hAnsi="Times New Roman"/>
                <w:sz w:val="22"/>
                <w:szCs w:val="22"/>
                <w:lang w:eastAsia="ru-RU"/>
              </w:rPr>
              <w:lastRenderedPageBreak/>
              <w:t>P</w:t>
            </w:r>
            <w:r w:rsidRPr="00EB71F2">
              <w:rPr>
                <w:rFonts w:ascii="Times New Roman" w:hAnsi="Times New Roman"/>
                <w:sz w:val="22"/>
                <w:szCs w:val="22"/>
                <w:lang w:eastAsia="ru-RU"/>
              </w:rPr>
              <w:t xml:space="preserve">ublished </w:t>
            </w:r>
            <w:r>
              <w:rPr>
                <w:rFonts w:ascii="Times New Roman" w:hAnsi="Times New Roman"/>
                <w:sz w:val="22"/>
                <w:szCs w:val="22"/>
                <w:lang w:eastAsia="ru-RU"/>
              </w:rPr>
              <w:t>i</w:t>
            </w:r>
            <w:r w:rsidRPr="00EB71F2">
              <w:rPr>
                <w:rFonts w:ascii="Times New Roman" w:hAnsi="Times New Roman"/>
                <w:sz w:val="22"/>
                <w:szCs w:val="22"/>
                <w:lang w:eastAsia="ru-RU"/>
              </w:rPr>
              <w:t>nternational survey protocol</w:t>
            </w:r>
            <w:r>
              <w:rPr>
                <w:rFonts w:ascii="Times New Roman" w:hAnsi="Times New Roman"/>
                <w:sz w:val="22"/>
                <w:szCs w:val="22"/>
                <w:lang w:eastAsia="ru-RU"/>
              </w:rPr>
              <w:t xml:space="preserve">, </w:t>
            </w:r>
            <w:r w:rsidRPr="00EB71F2">
              <w:rPr>
                <w:rFonts w:ascii="Times New Roman" w:hAnsi="Times New Roman"/>
                <w:sz w:val="22"/>
                <w:szCs w:val="22"/>
                <w:lang w:eastAsia="ru-RU"/>
              </w:rPr>
              <w:t>reports and dataset</w:t>
            </w:r>
            <w:r>
              <w:rPr>
                <w:rFonts w:ascii="Times New Roman" w:hAnsi="Times New Roman"/>
                <w:sz w:val="22"/>
                <w:szCs w:val="22"/>
                <w:lang w:eastAsia="ru-RU"/>
              </w:rPr>
              <w:t>s</w:t>
            </w:r>
          </w:p>
          <w:p w14:paraId="4545F09D" w14:textId="77777777" w:rsidR="00CA0282" w:rsidRDefault="00CA0282" w:rsidP="002608D5">
            <w:pPr>
              <w:rPr>
                <w:rFonts w:ascii="Times New Roman" w:hAnsi="Times New Roman"/>
                <w:sz w:val="22"/>
                <w:szCs w:val="22"/>
                <w:lang w:eastAsia="ru-RU"/>
              </w:rPr>
            </w:pPr>
          </w:p>
          <w:p w14:paraId="272C9D2A" w14:textId="77777777" w:rsidR="00CA0282" w:rsidRPr="00EB71F2" w:rsidRDefault="00CA0282" w:rsidP="00157663">
            <w:pPr>
              <w:rPr>
                <w:rFonts w:ascii="Times New Roman" w:hAnsi="Times New Roman"/>
                <w:sz w:val="22"/>
                <w:szCs w:val="22"/>
                <w:lang w:eastAsia="ru-RU"/>
              </w:rPr>
            </w:pPr>
            <w:r>
              <w:rPr>
                <w:rFonts w:ascii="Times New Roman" w:hAnsi="Times New Roman"/>
                <w:sz w:val="22"/>
                <w:szCs w:val="22"/>
                <w:lang w:eastAsia="ru-RU"/>
              </w:rPr>
              <w:t>AEWA Conservation Status Reports</w:t>
            </w:r>
          </w:p>
          <w:p w14:paraId="75961DD6" w14:textId="77777777" w:rsidR="00CA0282" w:rsidRPr="00EB71F2" w:rsidRDefault="00CA0282" w:rsidP="002608D5">
            <w:pPr>
              <w:rPr>
                <w:rFonts w:ascii="Times New Roman" w:hAnsi="Times New Roman"/>
                <w:sz w:val="22"/>
                <w:szCs w:val="22"/>
                <w:lang w:eastAsia="ru-RU"/>
              </w:rPr>
            </w:pPr>
          </w:p>
          <w:p w14:paraId="1B0382D2" w14:textId="77777777" w:rsidR="00CA0282" w:rsidRDefault="00CA0282" w:rsidP="002608D5">
            <w:pPr>
              <w:rPr>
                <w:rFonts w:ascii="Times New Roman" w:hAnsi="Times New Roman"/>
                <w:sz w:val="22"/>
                <w:szCs w:val="22"/>
                <w:lang w:eastAsia="ru-RU"/>
              </w:rPr>
            </w:pPr>
            <w:r w:rsidRPr="00EB71F2">
              <w:rPr>
                <w:rFonts w:ascii="Times New Roman" w:hAnsi="Times New Roman"/>
                <w:sz w:val="22"/>
                <w:szCs w:val="22"/>
                <w:lang w:eastAsia="ru-RU"/>
              </w:rPr>
              <w:t>MSFD reporting</w:t>
            </w:r>
          </w:p>
          <w:p w14:paraId="70BE714D" w14:textId="77777777" w:rsidR="00CA0282" w:rsidRPr="00EB71F2" w:rsidRDefault="00CA0282" w:rsidP="002608D5">
            <w:pPr>
              <w:rPr>
                <w:rFonts w:ascii="Times New Roman" w:hAnsi="Times New Roman"/>
                <w:sz w:val="22"/>
                <w:szCs w:val="22"/>
                <w:lang w:eastAsia="ru-RU"/>
              </w:rPr>
            </w:pPr>
          </w:p>
          <w:p w14:paraId="550D8DF5" w14:textId="77777777" w:rsidR="00CA0282" w:rsidRDefault="00CA0282" w:rsidP="00157663">
            <w:pPr>
              <w:rPr>
                <w:rFonts w:ascii="Times New Roman" w:hAnsi="Times New Roman"/>
                <w:sz w:val="22"/>
                <w:szCs w:val="22"/>
                <w:lang w:eastAsia="ru-RU"/>
              </w:rPr>
            </w:pPr>
            <w:r w:rsidRPr="00EB71F2">
              <w:rPr>
                <w:rFonts w:ascii="Times New Roman" w:hAnsi="Times New Roman"/>
                <w:sz w:val="22"/>
                <w:szCs w:val="22"/>
                <w:lang w:eastAsia="ru-RU"/>
              </w:rPr>
              <w:lastRenderedPageBreak/>
              <w:t>National Birds Directive Article 12 reports</w:t>
            </w:r>
            <w:r>
              <w:rPr>
                <w:rFonts w:ascii="Times New Roman" w:hAnsi="Times New Roman"/>
                <w:sz w:val="22"/>
                <w:szCs w:val="22"/>
                <w:lang w:eastAsia="ru-RU"/>
              </w:rPr>
              <w:t xml:space="preserve"> </w:t>
            </w:r>
          </w:p>
          <w:p w14:paraId="040BDAEE" w14:textId="77777777" w:rsidR="00CA0282" w:rsidRDefault="00CA0282" w:rsidP="00157663">
            <w:pPr>
              <w:rPr>
                <w:rFonts w:ascii="Times New Roman" w:hAnsi="Times New Roman"/>
                <w:sz w:val="22"/>
                <w:szCs w:val="22"/>
                <w:lang w:eastAsia="ru-RU"/>
              </w:rPr>
            </w:pPr>
          </w:p>
          <w:p w14:paraId="55DA97A7" w14:textId="77777777" w:rsidR="00CA0282" w:rsidRDefault="00CA0282" w:rsidP="00157663">
            <w:pPr>
              <w:rPr>
                <w:rFonts w:ascii="Times New Roman" w:hAnsi="Times New Roman"/>
                <w:sz w:val="22"/>
                <w:szCs w:val="22"/>
                <w:lang w:eastAsia="ru-RU"/>
              </w:rPr>
            </w:pPr>
            <w:r>
              <w:rPr>
                <w:rFonts w:ascii="Times New Roman" w:hAnsi="Times New Roman"/>
                <w:sz w:val="22"/>
                <w:szCs w:val="22"/>
                <w:lang w:eastAsia="ru-RU"/>
              </w:rPr>
              <w:t>Long-tailed Duck population model</w:t>
            </w:r>
          </w:p>
          <w:p w14:paraId="3DF8CE8A" w14:textId="77777777" w:rsidR="00CA0282" w:rsidRPr="00EB71F2" w:rsidRDefault="00CA0282" w:rsidP="002608D5">
            <w:pPr>
              <w:rPr>
                <w:rFonts w:ascii="Times New Roman" w:hAnsi="Times New Roman"/>
                <w:sz w:val="22"/>
                <w:szCs w:val="22"/>
              </w:rPr>
            </w:pPr>
          </w:p>
        </w:tc>
      </w:tr>
      <w:tr w:rsidR="00CA0282" w:rsidRPr="00EB71F2" w14:paraId="66DE79B8" w14:textId="77777777" w:rsidTr="00F52340">
        <w:trPr>
          <w:trHeight w:val="1884"/>
        </w:trPr>
        <w:tc>
          <w:tcPr>
            <w:tcW w:w="1872" w:type="dxa"/>
            <w:vMerge/>
          </w:tcPr>
          <w:p w14:paraId="7A69D02B" w14:textId="77777777" w:rsidR="00CA0282" w:rsidRPr="00EB71F2" w:rsidRDefault="00CA0282" w:rsidP="001600B3">
            <w:pPr>
              <w:rPr>
                <w:rFonts w:ascii="Times New Roman" w:hAnsi="Times New Roman"/>
                <w:sz w:val="22"/>
                <w:szCs w:val="22"/>
              </w:rPr>
            </w:pPr>
          </w:p>
        </w:tc>
        <w:tc>
          <w:tcPr>
            <w:tcW w:w="2389" w:type="dxa"/>
          </w:tcPr>
          <w:p w14:paraId="486408A4" w14:textId="77777777" w:rsidR="00CA0282" w:rsidRPr="00EB71F2" w:rsidRDefault="00BC3E72" w:rsidP="001600B3">
            <w:pPr>
              <w:rPr>
                <w:rFonts w:ascii="Times New Roman" w:hAnsi="Times New Roman"/>
                <w:sz w:val="22"/>
                <w:szCs w:val="22"/>
              </w:rPr>
            </w:pPr>
            <w:r>
              <w:rPr>
                <w:rFonts w:ascii="Times New Roman" w:hAnsi="Times New Roman"/>
                <w:sz w:val="22"/>
                <w:szCs w:val="22"/>
              </w:rPr>
              <w:t>2</w:t>
            </w:r>
            <w:r w:rsidR="00CA0282">
              <w:rPr>
                <w:rFonts w:ascii="Times New Roman" w:hAnsi="Times New Roman"/>
                <w:sz w:val="22"/>
                <w:szCs w:val="22"/>
              </w:rPr>
              <w:t xml:space="preserve">.2. </w:t>
            </w:r>
            <w:r w:rsidR="00CA0282" w:rsidRPr="00EB71F2">
              <w:rPr>
                <w:rFonts w:ascii="Times New Roman" w:hAnsi="Times New Roman"/>
                <w:sz w:val="22"/>
                <w:szCs w:val="22"/>
              </w:rPr>
              <w:t>Key knowledge gaps about populations, demographics and threats are addressed.</w:t>
            </w:r>
          </w:p>
        </w:tc>
        <w:tc>
          <w:tcPr>
            <w:tcW w:w="2569" w:type="dxa"/>
          </w:tcPr>
          <w:p w14:paraId="40AC61B5" w14:textId="77777777" w:rsidR="00CA0282" w:rsidRPr="00EB71F2" w:rsidRDefault="00CA0282" w:rsidP="00157663">
            <w:pPr>
              <w:rPr>
                <w:rFonts w:ascii="Times New Roman" w:hAnsi="Times New Roman"/>
                <w:sz w:val="22"/>
                <w:szCs w:val="22"/>
              </w:rPr>
            </w:pPr>
            <w:r>
              <w:rPr>
                <w:rFonts w:ascii="Times New Roman" w:hAnsi="Times New Roman"/>
                <w:sz w:val="22"/>
                <w:szCs w:val="22"/>
              </w:rPr>
              <w:t xml:space="preserve">Published literature and data availability pertaining to the high priority knowledge gaps increases </w:t>
            </w:r>
          </w:p>
        </w:tc>
        <w:tc>
          <w:tcPr>
            <w:tcW w:w="2316" w:type="dxa"/>
          </w:tcPr>
          <w:p w14:paraId="302D2656" w14:textId="77777777" w:rsidR="00CA0282" w:rsidRDefault="00CA0282" w:rsidP="002608D5">
            <w:pPr>
              <w:rPr>
                <w:rFonts w:ascii="Times New Roman" w:hAnsi="Times New Roman"/>
                <w:sz w:val="22"/>
                <w:szCs w:val="22"/>
                <w:lang w:eastAsia="ru-RU"/>
              </w:rPr>
            </w:pPr>
            <w:r w:rsidRPr="00EB71F2">
              <w:rPr>
                <w:rFonts w:ascii="Times New Roman" w:hAnsi="Times New Roman"/>
                <w:sz w:val="22"/>
                <w:szCs w:val="22"/>
                <w:lang w:eastAsia="ru-RU"/>
              </w:rPr>
              <w:t>Published research and dataset</w:t>
            </w:r>
            <w:r>
              <w:rPr>
                <w:rFonts w:ascii="Times New Roman" w:hAnsi="Times New Roman"/>
                <w:sz w:val="22"/>
                <w:szCs w:val="22"/>
                <w:lang w:eastAsia="ru-RU"/>
              </w:rPr>
              <w:t>s</w:t>
            </w:r>
            <w:r w:rsidRPr="00EB71F2">
              <w:rPr>
                <w:rFonts w:ascii="Times New Roman" w:hAnsi="Times New Roman"/>
                <w:sz w:val="22"/>
                <w:szCs w:val="22"/>
                <w:lang w:eastAsia="ru-RU"/>
              </w:rPr>
              <w:t xml:space="preserve"> </w:t>
            </w:r>
          </w:p>
          <w:p w14:paraId="4F2472F4" w14:textId="77777777" w:rsidR="00CA0282" w:rsidRDefault="00CA0282" w:rsidP="002608D5">
            <w:pPr>
              <w:rPr>
                <w:rFonts w:ascii="Times New Roman" w:hAnsi="Times New Roman"/>
                <w:sz w:val="22"/>
                <w:szCs w:val="22"/>
                <w:lang w:eastAsia="ru-RU"/>
              </w:rPr>
            </w:pPr>
          </w:p>
          <w:p w14:paraId="445ADFF2" w14:textId="77777777" w:rsidR="00CA0282" w:rsidRPr="00EB71F2" w:rsidRDefault="00CA0282" w:rsidP="002608D5">
            <w:pPr>
              <w:rPr>
                <w:rFonts w:ascii="Times New Roman" w:hAnsi="Times New Roman"/>
                <w:sz w:val="22"/>
                <w:szCs w:val="22"/>
                <w:lang w:eastAsia="ru-RU"/>
              </w:rPr>
            </w:pPr>
            <w:r w:rsidRPr="00EB71F2">
              <w:rPr>
                <w:rFonts w:ascii="Times New Roman" w:hAnsi="Times New Roman"/>
                <w:sz w:val="22"/>
                <w:szCs w:val="22"/>
                <w:lang w:eastAsia="ru-RU"/>
              </w:rPr>
              <w:t>Reports and dataset</w:t>
            </w:r>
            <w:r>
              <w:rPr>
                <w:rFonts w:ascii="Times New Roman" w:hAnsi="Times New Roman"/>
                <w:sz w:val="22"/>
                <w:szCs w:val="22"/>
                <w:lang w:eastAsia="ru-RU"/>
              </w:rPr>
              <w:t>s</w:t>
            </w:r>
            <w:r w:rsidRPr="00EB71F2">
              <w:rPr>
                <w:rFonts w:ascii="Times New Roman" w:hAnsi="Times New Roman"/>
                <w:sz w:val="22"/>
                <w:szCs w:val="22"/>
                <w:lang w:eastAsia="ru-RU"/>
              </w:rPr>
              <w:t xml:space="preserve"> </w:t>
            </w:r>
          </w:p>
          <w:p w14:paraId="6D4E1091" w14:textId="77777777" w:rsidR="00CA0282" w:rsidRPr="00EB71F2" w:rsidRDefault="00CA0282" w:rsidP="002608D5">
            <w:pPr>
              <w:rPr>
                <w:rFonts w:ascii="Times New Roman" w:hAnsi="Times New Roman"/>
                <w:sz w:val="22"/>
                <w:szCs w:val="22"/>
              </w:rPr>
            </w:pPr>
          </w:p>
        </w:tc>
      </w:tr>
    </w:tbl>
    <w:p w14:paraId="7FF0692C" w14:textId="77777777" w:rsidR="002F04F6" w:rsidRPr="001600B3" w:rsidRDefault="00FC77D7" w:rsidP="001600B3">
      <w:pPr>
        <w:rPr>
          <w:rFonts w:ascii="Times New Roman" w:hAnsi="Times New Roman"/>
          <w:b/>
        </w:rPr>
      </w:pPr>
      <w:r w:rsidRPr="00306196">
        <w:br w:type="page"/>
      </w:r>
      <w:r w:rsidR="004F778C" w:rsidRPr="001600B3">
        <w:rPr>
          <w:rFonts w:ascii="Times New Roman" w:hAnsi="Times New Roman"/>
          <w:b/>
          <w:sz w:val="22"/>
        </w:rPr>
        <w:lastRenderedPageBreak/>
        <w:t>T</w:t>
      </w:r>
      <w:r w:rsidR="009D1A08" w:rsidRPr="001600B3">
        <w:rPr>
          <w:rFonts w:ascii="Times New Roman" w:hAnsi="Times New Roman"/>
          <w:b/>
          <w:sz w:val="22"/>
        </w:rPr>
        <w:t xml:space="preserve">able </w:t>
      </w:r>
      <w:r w:rsidR="00187AA4">
        <w:rPr>
          <w:rFonts w:ascii="Times New Roman" w:hAnsi="Times New Roman"/>
          <w:b/>
          <w:sz w:val="22"/>
        </w:rPr>
        <w:t>5</w:t>
      </w:r>
      <w:r w:rsidR="00F74B03" w:rsidRPr="001600B3">
        <w:rPr>
          <w:rFonts w:ascii="Times New Roman" w:hAnsi="Times New Roman"/>
          <w:b/>
          <w:sz w:val="22"/>
        </w:rPr>
        <w:t xml:space="preserve">. </w:t>
      </w:r>
      <w:r w:rsidR="00BB0978" w:rsidRPr="001600B3">
        <w:rPr>
          <w:rFonts w:ascii="Times New Roman" w:hAnsi="Times New Roman"/>
          <w:b/>
          <w:sz w:val="22"/>
        </w:rPr>
        <w:t xml:space="preserve">Result </w:t>
      </w:r>
      <w:r w:rsidR="008951F8" w:rsidRPr="001600B3">
        <w:rPr>
          <w:rFonts w:ascii="Times New Roman" w:hAnsi="Times New Roman"/>
          <w:b/>
          <w:sz w:val="22"/>
        </w:rPr>
        <w:t>1</w:t>
      </w:r>
      <w:r w:rsidR="00BC3E72">
        <w:rPr>
          <w:rFonts w:ascii="Times New Roman" w:hAnsi="Times New Roman"/>
          <w:b/>
          <w:sz w:val="22"/>
        </w:rPr>
        <w:t>.1.</w:t>
      </w:r>
      <w:r w:rsidR="00F74B03" w:rsidRPr="001600B3">
        <w:rPr>
          <w:rFonts w:ascii="Times New Roman" w:hAnsi="Times New Roman"/>
          <w:b/>
          <w:sz w:val="22"/>
        </w:rPr>
        <w:t>:</w:t>
      </w:r>
      <w:r w:rsidR="00BA529F" w:rsidRPr="001600B3">
        <w:rPr>
          <w:rFonts w:ascii="Times New Roman" w:hAnsi="Times New Roman"/>
          <w:b/>
          <w:sz w:val="22"/>
        </w:rPr>
        <w:t xml:space="preserve"> </w:t>
      </w:r>
      <w:r w:rsidR="00B83E7C" w:rsidRPr="001600B3">
        <w:rPr>
          <w:rFonts w:ascii="Times New Roman" w:hAnsi="Times New Roman"/>
          <w:b/>
          <w:sz w:val="22"/>
        </w:rPr>
        <w:t>The impact of shipping activities – particularly mortality from operational oil pollution, and disturbance – is significantly reduced</w:t>
      </w:r>
      <w:r w:rsidR="00FF2899" w:rsidRPr="001600B3">
        <w:rPr>
          <w:rFonts w:ascii="Times New Roman" w:hAnsi="Times New Roman"/>
          <w:b/>
          <w:sz w:val="22"/>
        </w:rPr>
        <w:t>.</w:t>
      </w:r>
      <w:r w:rsidR="00B83E7C" w:rsidRPr="001600B3">
        <w:rPr>
          <w:rFonts w:ascii="Times New Roman" w:hAnsi="Times New Roman"/>
          <w:b/>
          <w:sz w:val="22"/>
        </w:rPr>
        <w:t xml:space="preserve"> </w:t>
      </w:r>
    </w:p>
    <w:p w14:paraId="44FFBB50" w14:textId="77777777" w:rsidR="009D1A08" w:rsidRPr="00306196" w:rsidRDefault="009D1A08" w:rsidP="000C33BA">
      <w:pPr>
        <w:rPr>
          <w:rFonts w:ascii="Times New Roman" w:hAnsi="Times New Roman"/>
          <w:b/>
          <w:sz w:val="22"/>
          <w:szCs w:val="22"/>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1134"/>
        <w:gridCol w:w="1560"/>
        <w:gridCol w:w="2409"/>
      </w:tblGrid>
      <w:tr w:rsidR="00187AA4" w:rsidRPr="00306196" w14:paraId="4EF28085" w14:textId="77777777" w:rsidTr="00187AA4">
        <w:trPr>
          <w:cantSplit/>
        </w:trPr>
        <w:tc>
          <w:tcPr>
            <w:tcW w:w="4039" w:type="dxa"/>
            <w:shd w:val="clear" w:color="auto" w:fill="BFBFBF"/>
            <w:tcMar>
              <w:top w:w="142" w:type="dxa"/>
              <w:bottom w:w="142" w:type="dxa"/>
            </w:tcMar>
            <w:vAlign w:val="center"/>
          </w:tcPr>
          <w:p w14:paraId="21C1CF7F" w14:textId="77777777" w:rsidR="00187AA4" w:rsidRPr="00306196" w:rsidRDefault="00187AA4" w:rsidP="00022302">
            <w:pPr>
              <w:rPr>
                <w:rFonts w:ascii="Times New Roman" w:hAnsi="Times New Roman"/>
                <w:b/>
                <w:caps/>
                <w:sz w:val="22"/>
                <w:szCs w:val="22"/>
              </w:rPr>
            </w:pPr>
            <w:r w:rsidRPr="00306196">
              <w:rPr>
                <w:rFonts w:ascii="Times New Roman" w:hAnsi="Times New Roman"/>
                <w:b/>
                <w:sz w:val="22"/>
                <w:szCs w:val="22"/>
              </w:rPr>
              <w:t>Action</w:t>
            </w:r>
          </w:p>
        </w:tc>
        <w:tc>
          <w:tcPr>
            <w:tcW w:w="1134" w:type="dxa"/>
            <w:shd w:val="clear" w:color="auto" w:fill="BFBFBF"/>
            <w:tcMar>
              <w:top w:w="142" w:type="dxa"/>
              <w:bottom w:w="142" w:type="dxa"/>
            </w:tcMar>
            <w:vAlign w:val="center"/>
          </w:tcPr>
          <w:p w14:paraId="2341F00A" w14:textId="77777777" w:rsidR="00187AA4" w:rsidRPr="00306196" w:rsidRDefault="00187AA4" w:rsidP="00022302">
            <w:pPr>
              <w:rPr>
                <w:rFonts w:ascii="Times New Roman" w:hAnsi="Times New Roman"/>
                <w:b/>
                <w:caps/>
                <w:sz w:val="22"/>
                <w:szCs w:val="22"/>
              </w:rPr>
            </w:pPr>
            <w:r w:rsidRPr="00306196">
              <w:rPr>
                <w:rFonts w:ascii="Times New Roman" w:hAnsi="Times New Roman"/>
                <w:b/>
                <w:sz w:val="22"/>
                <w:szCs w:val="22"/>
              </w:rPr>
              <w:t>Priority</w:t>
            </w:r>
          </w:p>
        </w:tc>
        <w:tc>
          <w:tcPr>
            <w:tcW w:w="1560" w:type="dxa"/>
            <w:shd w:val="clear" w:color="auto" w:fill="BFBFBF"/>
            <w:vAlign w:val="center"/>
          </w:tcPr>
          <w:p w14:paraId="33A26C40" w14:textId="77777777" w:rsidR="00187AA4" w:rsidRPr="00306196" w:rsidRDefault="00187AA4" w:rsidP="00D035E9">
            <w:pPr>
              <w:rPr>
                <w:rFonts w:ascii="Times New Roman" w:hAnsi="Times New Roman"/>
                <w:b/>
                <w:sz w:val="22"/>
                <w:szCs w:val="22"/>
              </w:rPr>
            </w:pPr>
            <w:r w:rsidRPr="00306196">
              <w:rPr>
                <w:rFonts w:ascii="Times New Roman" w:hAnsi="Times New Roman"/>
                <w:b/>
                <w:sz w:val="22"/>
                <w:szCs w:val="22"/>
              </w:rPr>
              <w:t>Timescale</w:t>
            </w:r>
          </w:p>
        </w:tc>
        <w:tc>
          <w:tcPr>
            <w:tcW w:w="2409" w:type="dxa"/>
            <w:shd w:val="clear" w:color="auto" w:fill="BFBFBF"/>
            <w:tcMar>
              <w:top w:w="142" w:type="dxa"/>
              <w:bottom w:w="142" w:type="dxa"/>
            </w:tcMar>
            <w:vAlign w:val="center"/>
          </w:tcPr>
          <w:p w14:paraId="791FAB10" w14:textId="77777777" w:rsidR="00187AA4" w:rsidRPr="00306196" w:rsidRDefault="00187AA4" w:rsidP="00022302">
            <w:pPr>
              <w:rPr>
                <w:rFonts w:ascii="Times New Roman" w:hAnsi="Times New Roman"/>
                <w:b/>
                <w:caps/>
                <w:sz w:val="22"/>
                <w:szCs w:val="22"/>
              </w:rPr>
            </w:pPr>
            <w:r w:rsidRPr="00306196">
              <w:rPr>
                <w:rFonts w:ascii="Times New Roman" w:hAnsi="Times New Roman"/>
                <w:b/>
                <w:sz w:val="22"/>
                <w:szCs w:val="22"/>
              </w:rPr>
              <w:t>Organisations</w:t>
            </w:r>
          </w:p>
        </w:tc>
      </w:tr>
      <w:tr w:rsidR="00187AA4" w:rsidRPr="00306196" w14:paraId="08F132B2" w14:textId="77777777" w:rsidTr="00187AA4">
        <w:trPr>
          <w:cantSplit/>
        </w:trPr>
        <w:tc>
          <w:tcPr>
            <w:tcW w:w="4039" w:type="dxa"/>
            <w:tcMar>
              <w:top w:w="142" w:type="dxa"/>
              <w:bottom w:w="142" w:type="dxa"/>
            </w:tcMar>
          </w:tcPr>
          <w:p w14:paraId="483943F6" w14:textId="77777777" w:rsidR="00187AA4" w:rsidRPr="00E77B6B" w:rsidRDefault="00BC3E72" w:rsidP="00BC3E72">
            <w:pPr>
              <w:ind w:left="142"/>
              <w:rPr>
                <w:rFonts w:ascii="Times New Roman" w:hAnsi="Times New Roman"/>
                <w:sz w:val="22"/>
                <w:szCs w:val="22"/>
                <w:lang w:eastAsia="ru-RU"/>
              </w:rPr>
            </w:pPr>
            <w:r>
              <w:rPr>
                <w:rFonts w:ascii="Times New Roman" w:hAnsi="Times New Roman"/>
                <w:sz w:val="22"/>
                <w:szCs w:val="22"/>
              </w:rPr>
              <w:t xml:space="preserve">1.1.1. </w:t>
            </w:r>
            <w:r w:rsidR="00187AA4" w:rsidRPr="00E77B6B">
              <w:rPr>
                <w:rFonts w:ascii="Times New Roman" w:hAnsi="Times New Roman"/>
                <w:sz w:val="22"/>
                <w:szCs w:val="22"/>
              </w:rPr>
              <w:t xml:space="preserve">Ensure </w:t>
            </w:r>
            <w:r w:rsidR="00187AA4">
              <w:rPr>
                <w:rFonts w:ascii="Times New Roman" w:hAnsi="Times New Roman"/>
                <w:sz w:val="22"/>
                <w:szCs w:val="22"/>
              </w:rPr>
              <w:t xml:space="preserve">national bodies/agencies responsible for </w:t>
            </w:r>
            <w:r w:rsidR="00187AA4" w:rsidRPr="00E77B6B">
              <w:rPr>
                <w:rFonts w:ascii="Times New Roman" w:hAnsi="Times New Roman"/>
                <w:sz w:val="22"/>
                <w:szCs w:val="22"/>
              </w:rPr>
              <w:t>marine pollution are aware of the increased threatened status of the Long-tailed Duck and the threat from operational oil pollution</w:t>
            </w:r>
            <w:r w:rsidR="00187AA4">
              <w:rPr>
                <w:rStyle w:val="FootnoteReference"/>
                <w:rFonts w:ascii="Times New Roman" w:hAnsi="Times New Roman"/>
                <w:sz w:val="22"/>
                <w:szCs w:val="22"/>
              </w:rPr>
              <w:footnoteReference w:id="12"/>
            </w:r>
          </w:p>
        </w:tc>
        <w:tc>
          <w:tcPr>
            <w:tcW w:w="1134" w:type="dxa"/>
            <w:tcMar>
              <w:top w:w="142" w:type="dxa"/>
              <w:bottom w:w="142" w:type="dxa"/>
            </w:tcMar>
          </w:tcPr>
          <w:p w14:paraId="57F0FF72" w14:textId="77777777" w:rsidR="00187AA4" w:rsidRPr="00E77B6B" w:rsidRDefault="00187AA4" w:rsidP="00000442">
            <w:pPr>
              <w:rPr>
                <w:rFonts w:ascii="Times New Roman" w:hAnsi="Times New Roman"/>
                <w:sz w:val="22"/>
                <w:szCs w:val="22"/>
              </w:rPr>
            </w:pPr>
            <w:r w:rsidRPr="00E77B6B">
              <w:rPr>
                <w:rFonts w:ascii="Times New Roman" w:hAnsi="Times New Roman"/>
                <w:sz w:val="22"/>
                <w:szCs w:val="22"/>
              </w:rPr>
              <w:t>High</w:t>
            </w:r>
          </w:p>
        </w:tc>
        <w:tc>
          <w:tcPr>
            <w:tcW w:w="1560" w:type="dxa"/>
          </w:tcPr>
          <w:p w14:paraId="53849267" w14:textId="77777777" w:rsidR="00187AA4" w:rsidRDefault="003C7604" w:rsidP="00077114">
            <w:pPr>
              <w:rPr>
                <w:rFonts w:ascii="Times New Roman" w:hAnsi="Times New Roman"/>
                <w:sz w:val="22"/>
                <w:szCs w:val="22"/>
              </w:rPr>
            </w:pPr>
            <w:r>
              <w:rPr>
                <w:rFonts w:ascii="Times New Roman" w:hAnsi="Times New Roman"/>
                <w:sz w:val="22"/>
                <w:szCs w:val="22"/>
              </w:rPr>
              <w:t xml:space="preserve">By </w:t>
            </w:r>
            <w:r w:rsidR="00187AA4">
              <w:rPr>
                <w:rFonts w:ascii="Times New Roman" w:hAnsi="Times New Roman"/>
                <w:sz w:val="22"/>
                <w:szCs w:val="22"/>
              </w:rPr>
              <w:t>2018</w:t>
            </w:r>
          </w:p>
        </w:tc>
        <w:tc>
          <w:tcPr>
            <w:tcW w:w="2409" w:type="dxa"/>
            <w:tcMar>
              <w:top w:w="142" w:type="dxa"/>
              <w:bottom w:w="142" w:type="dxa"/>
            </w:tcMar>
          </w:tcPr>
          <w:p w14:paraId="1FF15907" w14:textId="77777777" w:rsidR="00187AA4" w:rsidRPr="00A142E4" w:rsidRDefault="00187AA4" w:rsidP="0045674A">
            <w:pPr>
              <w:rPr>
                <w:rFonts w:ascii="Times New Roman" w:hAnsi="Times New Roman"/>
                <w:sz w:val="22"/>
                <w:szCs w:val="22"/>
              </w:rPr>
            </w:pPr>
            <w:r w:rsidRPr="00A142E4">
              <w:rPr>
                <w:rFonts w:ascii="Times New Roman" w:hAnsi="Times New Roman"/>
                <w:sz w:val="22"/>
                <w:szCs w:val="22"/>
              </w:rPr>
              <w:t>HELCOM, OSPAR</w:t>
            </w:r>
          </w:p>
        </w:tc>
      </w:tr>
      <w:tr w:rsidR="00187AA4" w:rsidRPr="00306196" w14:paraId="3C919596" w14:textId="77777777" w:rsidTr="00187AA4">
        <w:trPr>
          <w:cantSplit/>
        </w:trPr>
        <w:tc>
          <w:tcPr>
            <w:tcW w:w="4039" w:type="dxa"/>
            <w:tcMar>
              <w:top w:w="142" w:type="dxa"/>
              <w:bottom w:w="142" w:type="dxa"/>
            </w:tcMar>
          </w:tcPr>
          <w:p w14:paraId="28327F47" w14:textId="77777777" w:rsidR="00187AA4" w:rsidRDefault="00BC3E72" w:rsidP="00BC3E72">
            <w:r>
              <w:rPr>
                <w:rFonts w:ascii="Times New Roman" w:hAnsi="Times New Roman"/>
                <w:sz w:val="22"/>
                <w:szCs w:val="22"/>
                <w:lang w:eastAsia="ru-RU"/>
              </w:rPr>
              <w:t xml:space="preserve">1.1.2. </w:t>
            </w:r>
            <w:r w:rsidR="00187AA4" w:rsidRPr="00E77B6B">
              <w:rPr>
                <w:rFonts w:ascii="Times New Roman" w:hAnsi="Times New Roman"/>
                <w:sz w:val="22"/>
                <w:szCs w:val="22"/>
                <w:lang w:eastAsia="ru-RU"/>
              </w:rPr>
              <w:t>Modify shipping routes during winter and spring that pass through or close to N</w:t>
            </w:r>
            <w:r w:rsidR="00187AA4">
              <w:rPr>
                <w:rFonts w:ascii="Times New Roman" w:hAnsi="Times New Roman"/>
                <w:sz w:val="22"/>
                <w:szCs w:val="22"/>
                <w:lang w:eastAsia="ru-RU"/>
              </w:rPr>
              <w:t xml:space="preserve">atura </w:t>
            </w:r>
            <w:r w:rsidR="00187AA4" w:rsidRPr="00E77B6B">
              <w:rPr>
                <w:rFonts w:ascii="Times New Roman" w:hAnsi="Times New Roman"/>
                <w:sz w:val="22"/>
                <w:szCs w:val="22"/>
                <w:lang w:eastAsia="ru-RU"/>
              </w:rPr>
              <w:t>2000 sites important for Long-tailed Ducks in the Baltic Sea</w:t>
            </w:r>
            <w:r w:rsidR="00187AA4">
              <w:rPr>
                <w:rStyle w:val="FootnoteReference"/>
                <w:rFonts w:ascii="Times New Roman" w:hAnsi="Times New Roman"/>
                <w:sz w:val="22"/>
                <w:szCs w:val="22"/>
                <w:lang w:eastAsia="ru-RU"/>
              </w:rPr>
              <w:footnoteReference w:id="13"/>
            </w:r>
          </w:p>
        </w:tc>
        <w:tc>
          <w:tcPr>
            <w:tcW w:w="1134" w:type="dxa"/>
            <w:tcMar>
              <w:top w:w="142" w:type="dxa"/>
              <w:bottom w:w="142" w:type="dxa"/>
            </w:tcMar>
          </w:tcPr>
          <w:p w14:paraId="34498B81" w14:textId="77777777" w:rsidR="00187AA4" w:rsidRPr="00E77B6B" w:rsidRDefault="00187AA4" w:rsidP="00000442">
            <w:pPr>
              <w:rPr>
                <w:rFonts w:ascii="Times New Roman" w:hAnsi="Times New Roman"/>
                <w:sz w:val="22"/>
                <w:szCs w:val="22"/>
              </w:rPr>
            </w:pPr>
            <w:r w:rsidRPr="00E77B6B">
              <w:rPr>
                <w:rFonts w:ascii="Times New Roman" w:hAnsi="Times New Roman"/>
                <w:sz w:val="22"/>
                <w:szCs w:val="22"/>
              </w:rPr>
              <w:t>High</w:t>
            </w:r>
          </w:p>
        </w:tc>
        <w:tc>
          <w:tcPr>
            <w:tcW w:w="1560" w:type="dxa"/>
          </w:tcPr>
          <w:p w14:paraId="04799CFF" w14:textId="77777777" w:rsidR="00187AA4" w:rsidRPr="00E77B6B" w:rsidRDefault="00187AA4" w:rsidP="00C616EF">
            <w:pPr>
              <w:rPr>
                <w:rFonts w:ascii="Times New Roman" w:hAnsi="Times New Roman"/>
                <w:sz w:val="22"/>
                <w:szCs w:val="22"/>
              </w:rPr>
            </w:pPr>
            <w:r>
              <w:rPr>
                <w:rFonts w:ascii="Times New Roman" w:hAnsi="Times New Roman"/>
                <w:sz w:val="22"/>
                <w:szCs w:val="22"/>
              </w:rPr>
              <w:t>Assessment by 2018; sufficient changes to routes by 2021</w:t>
            </w:r>
          </w:p>
        </w:tc>
        <w:tc>
          <w:tcPr>
            <w:tcW w:w="2409" w:type="dxa"/>
            <w:tcMar>
              <w:top w:w="142" w:type="dxa"/>
              <w:bottom w:w="142" w:type="dxa"/>
            </w:tcMar>
          </w:tcPr>
          <w:p w14:paraId="4888A0E7" w14:textId="77777777" w:rsidR="00187AA4" w:rsidRPr="00E77B6B" w:rsidRDefault="00187AA4" w:rsidP="00C47EC4">
            <w:pPr>
              <w:rPr>
                <w:rFonts w:ascii="Times New Roman" w:hAnsi="Times New Roman"/>
                <w:sz w:val="22"/>
                <w:szCs w:val="22"/>
              </w:rPr>
            </w:pPr>
            <w:r w:rsidRPr="00E77B6B">
              <w:rPr>
                <w:rFonts w:ascii="Times New Roman" w:hAnsi="Times New Roman"/>
                <w:sz w:val="22"/>
                <w:szCs w:val="22"/>
              </w:rPr>
              <w:t>HELCOM, IMO</w:t>
            </w:r>
          </w:p>
        </w:tc>
      </w:tr>
      <w:tr w:rsidR="00187AA4" w:rsidRPr="00306196" w14:paraId="0FDE5753" w14:textId="77777777" w:rsidTr="00187AA4">
        <w:trPr>
          <w:cantSplit/>
        </w:trPr>
        <w:tc>
          <w:tcPr>
            <w:tcW w:w="4039" w:type="dxa"/>
            <w:tcMar>
              <w:top w:w="142" w:type="dxa"/>
              <w:bottom w:w="142" w:type="dxa"/>
            </w:tcMar>
          </w:tcPr>
          <w:p w14:paraId="382462E6" w14:textId="77777777" w:rsidR="00187AA4" w:rsidRPr="00E77B6B" w:rsidRDefault="00BC3E72" w:rsidP="00BC3E72">
            <w:pPr>
              <w:rPr>
                <w:rFonts w:ascii="Times New Roman" w:hAnsi="Times New Roman"/>
                <w:sz w:val="22"/>
                <w:szCs w:val="22"/>
              </w:rPr>
            </w:pPr>
            <w:r>
              <w:rPr>
                <w:rFonts w:ascii="Times New Roman" w:hAnsi="Times New Roman"/>
                <w:sz w:val="22"/>
                <w:szCs w:val="22"/>
              </w:rPr>
              <w:t xml:space="preserve">1.1.3. </w:t>
            </w:r>
            <w:r w:rsidR="00187AA4" w:rsidRPr="00E77B6B">
              <w:rPr>
                <w:rFonts w:ascii="Times New Roman" w:hAnsi="Times New Roman"/>
                <w:sz w:val="22"/>
                <w:szCs w:val="22"/>
              </w:rPr>
              <w:t xml:space="preserve">Raise awareness of </w:t>
            </w:r>
            <w:r w:rsidR="00187AA4" w:rsidRPr="00E77B6B">
              <w:rPr>
                <w:rFonts w:ascii="Times New Roman" w:hAnsi="Times New Roman"/>
                <w:sz w:val="22"/>
                <w:szCs w:val="22"/>
                <w:lang w:eastAsia="ru-RU"/>
              </w:rPr>
              <w:t>sensitive</w:t>
            </w:r>
            <w:r w:rsidR="00187AA4" w:rsidRPr="00E77B6B">
              <w:rPr>
                <w:rFonts w:ascii="Times New Roman" w:hAnsi="Times New Roman"/>
                <w:sz w:val="22"/>
                <w:szCs w:val="22"/>
              </w:rPr>
              <w:t xml:space="preserve"> sea areas among</w:t>
            </w:r>
            <w:r w:rsidR="00187AA4">
              <w:rPr>
                <w:rFonts w:ascii="Times New Roman" w:hAnsi="Times New Roman"/>
                <w:sz w:val="22"/>
                <w:szCs w:val="22"/>
              </w:rPr>
              <w:t xml:space="preserve"> shipping companies and</w:t>
            </w:r>
            <w:r w:rsidR="00187AA4" w:rsidRPr="00E77B6B">
              <w:rPr>
                <w:rFonts w:ascii="Times New Roman" w:hAnsi="Times New Roman"/>
                <w:sz w:val="22"/>
                <w:szCs w:val="22"/>
              </w:rPr>
              <w:t xml:space="preserve"> ship crews in the Baltic Sea</w:t>
            </w:r>
            <w:r w:rsidR="00187AA4">
              <w:rPr>
                <w:rStyle w:val="FootnoteReference"/>
                <w:rFonts w:ascii="Times New Roman" w:hAnsi="Times New Roman"/>
                <w:sz w:val="22"/>
                <w:szCs w:val="22"/>
              </w:rPr>
              <w:footnoteReference w:id="14"/>
            </w:r>
          </w:p>
        </w:tc>
        <w:tc>
          <w:tcPr>
            <w:tcW w:w="1134" w:type="dxa"/>
            <w:tcMar>
              <w:top w:w="142" w:type="dxa"/>
              <w:bottom w:w="142" w:type="dxa"/>
            </w:tcMar>
          </w:tcPr>
          <w:p w14:paraId="66F2EF5D" w14:textId="77777777" w:rsidR="00187AA4" w:rsidRPr="00E77B6B" w:rsidRDefault="00187AA4" w:rsidP="00E77B6B">
            <w:pPr>
              <w:rPr>
                <w:rFonts w:ascii="Times New Roman" w:hAnsi="Times New Roman"/>
                <w:sz w:val="22"/>
                <w:szCs w:val="22"/>
              </w:rPr>
            </w:pPr>
            <w:r w:rsidRPr="00E77B6B">
              <w:rPr>
                <w:rFonts w:ascii="Times New Roman" w:hAnsi="Times New Roman"/>
                <w:sz w:val="22"/>
                <w:szCs w:val="22"/>
              </w:rPr>
              <w:t>High</w:t>
            </w:r>
          </w:p>
        </w:tc>
        <w:tc>
          <w:tcPr>
            <w:tcW w:w="1560" w:type="dxa"/>
          </w:tcPr>
          <w:p w14:paraId="10D5AC83" w14:textId="77777777" w:rsidR="00187AA4" w:rsidRPr="00E77B6B" w:rsidRDefault="00187AA4" w:rsidP="00E77B6B">
            <w:pPr>
              <w:rPr>
                <w:rFonts w:ascii="Times New Roman" w:hAnsi="Times New Roman"/>
                <w:sz w:val="22"/>
                <w:szCs w:val="22"/>
              </w:rPr>
            </w:pPr>
            <w:r>
              <w:rPr>
                <w:rFonts w:ascii="Times New Roman" w:hAnsi="Times New Roman"/>
                <w:sz w:val="22"/>
                <w:szCs w:val="22"/>
              </w:rPr>
              <w:t>Means of raising awareness in place by 2018; rollout by 2021</w:t>
            </w:r>
          </w:p>
        </w:tc>
        <w:tc>
          <w:tcPr>
            <w:tcW w:w="2409" w:type="dxa"/>
            <w:tcMar>
              <w:top w:w="142" w:type="dxa"/>
              <w:bottom w:w="142" w:type="dxa"/>
            </w:tcMar>
          </w:tcPr>
          <w:p w14:paraId="7047DC61" w14:textId="77777777" w:rsidR="00187AA4" w:rsidRPr="00E77B6B" w:rsidRDefault="00187AA4" w:rsidP="00E77B6B">
            <w:pPr>
              <w:rPr>
                <w:rFonts w:ascii="Times New Roman" w:hAnsi="Times New Roman"/>
                <w:sz w:val="22"/>
                <w:szCs w:val="22"/>
              </w:rPr>
            </w:pPr>
            <w:r>
              <w:rPr>
                <w:rFonts w:ascii="Times New Roman" w:hAnsi="Times New Roman"/>
                <w:sz w:val="22"/>
                <w:szCs w:val="22"/>
              </w:rPr>
              <w:t>HELCOM, OSPAR</w:t>
            </w:r>
          </w:p>
        </w:tc>
      </w:tr>
      <w:tr w:rsidR="00187AA4" w:rsidRPr="00306196" w14:paraId="46677199" w14:textId="77777777" w:rsidTr="00187AA4">
        <w:trPr>
          <w:cantSplit/>
        </w:trPr>
        <w:tc>
          <w:tcPr>
            <w:tcW w:w="4039" w:type="dxa"/>
            <w:tcMar>
              <w:top w:w="142" w:type="dxa"/>
              <w:bottom w:w="142" w:type="dxa"/>
            </w:tcMar>
          </w:tcPr>
          <w:p w14:paraId="5FC8B5C9" w14:textId="77777777" w:rsidR="00187AA4" w:rsidRPr="00E77B6B" w:rsidRDefault="00BC3E72" w:rsidP="00BC3E72">
            <w:pPr>
              <w:rPr>
                <w:rFonts w:ascii="Times New Roman" w:hAnsi="Times New Roman"/>
                <w:sz w:val="22"/>
                <w:szCs w:val="22"/>
              </w:rPr>
            </w:pPr>
            <w:r>
              <w:rPr>
                <w:rFonts w:ascii="Times New Roman" w:hAnsi="Times New Roman"/>
                <w:sz w:val="22"/>
                <w:szCs w:val="22"/>
              </w:rPr>
              <w:t xml:space="preserve">1.1.4. </w:t>
            </w:r>
            <w:r w:rsidR="00187AA4" w:rsidRPr="00E77B6B">
              <w:rPr>
                <w:rFonts w:ascii="Times New Roman" w:hAnsi="Times New Roman"/>
                <w:sz w:val="22"/>
                <w:szCs w:val="22"/>
              </w:rPr>
              <w:t xml:space="preserve">Identify </w:t>
            </w:r>
            <w:r w:rsidR="00187AA4">
              <w:rPr>
                <w:rFonts w:ascii="Times New Roman" w:hAnsi="Times New Roman"/>
                <w:sz w:val="22"/>
                <w:szCs w:val="22"/>
              </w:rPr>
              <w:t xml:space="preserve">and designate </w:t>
            </w:r>
            <w:r w:rsidR="00187AA4" w:rsidRPr="00E77B6B">
              <w:rPr>
                <w:rFonts w:ascii="Times New Roman" w:hAnsi="Times New Roman"/>
                <w:sz w:val="22"/>
                <w:szCs w:val="22"/>
              </w:rPr>
              <w:t xml:space="preserve">sensitive sites for Long-tailed Ducks in Arctic </w:t>
            </w:r>
            <w:r w:rsidR="008B7A91">
              <w:rPr>
                <w:rFonts w:ascii="Times New Roman" w:hAnsi="Times New Roman"/>
                <w:sz w:val="22"/>
                <w:szCs w:val="22"/>
              </w:rPr>
              <w:t>s</w:t>
            </w:r>
            <w:r w:rsidR="00187AA4" w:rsidRPr="00E77B6B">
              <w:rPr>
                <w:rFonts w:ascii="Times New Roman" w:hAnsi="Times New Roman"/>
                <w:sz w:val="22"/>
                <w:szCs w:val="22"/>
              </w:rPr>
              <w:t>ea</w:t>
            </w:r>
            <w:r w:rsidR="008B7A91">
              <w:rPr>
                <w:rFonts w:ascii="Times New Roman" w:hAnsi="Times New Roman"/>
                <w:sz w:val="22"/>
                <w:szCs w:val="22"/>
              </w:rPr>
              <w:t>s</w:t>
            </w:r>
            <w:r w:rsidR="00187AA4" w:rsidRPr="00E77B6B">
              <w:rPr>
                <w:rFonts w:ascii="Times New Roman" w:hAnsi="Times New Roman"/>
                <w:sz w:val="22"/>
                <w:szCs w:val="22"/>
              </w:rPr>
              <w:t xml:space="preserve"> and raise </w:t>
            </w:r>
            <w:r w:rsidR="00187AA4" w:rsidRPr="00E77B6B">
              <w:rPr>
                <w:rFonts w:ascii="Times New Roman" w:hAnsi="Times New Roman"/>
                <w:sz w:val="22"/>
                <w:szCs w:val="22"/>
                <w:lang w:eastAsia="ru-RU"/>
              </w:rPr>
              <w:t>awareness</w:t>
            </w:r>
            <w:r w:rsidR="00187AA4" w:rsidRPr="00E77B6B">
              <w:rPr>
                <w:rFonts w:ascii="Times New Roman" w:hAnsi="Times New Roman"/>
                <w:sz w:val="22"/>
                <w:szCs w:val="22"/>
              </w:rPr>
              <w:t xml:space="preserve"> of the potential impact of shipping among relevant bodies</w:t>
            </w:r>
          </w:p>
        </w:tc>
        <w:tc>
          <w:tcPr>
            <w:tcW w:w="1134" w:type="dxa"/>
            <w:tcMar>
              <w:top w:w="142" w:type="dxa"/>
              <w:bottom w:w="142" w:type="dxa"/>
            </w:tcMar>
          </w:tcPr>
          <w:p w14:paraId="31F2C76C" w14:textId="77777777" w:rsidR="00187AA4" w:rsidRPr="00E77B6B" w:rsidRDefault="00187AA4" w:rsidP="00E77B6B">
            <w:pPr>
              <w:rPr>
                <w:rFonts w:ascii="Times New Roman" w:hAnsi="Times New Roman"/>
                <w:sz w:val="22"/>
                <w:szCs w:val="22"/>
              </w:rPr>
            </w:pPr>
            <w:r w:rsidRPr="00E77B6B">
              <w:rPr>
                <w:rFonts w:ascii="Times New Roman" w:hAnsi="Times New Roman"/>
                <w:sz w:val="22"/>
                <w:szCs w:val="22"/>
              </w:rPr>
              <w:t>High</w:t>
            </w:r>
          </w:p>
        </w:tc>
        <w:tc>
          <w:tcPr>
            <w:tcW w:w="1560" w:type="dxa"/>
          </w:tcPr>
          <w:p w14:paraId="49D9472F" w14:textId="77777777" w:rsidR="00187AA4" w:rsidRPr="00E77B6B" w:rsidRDefault="003C7604" w:rsidP="00E77B6B">
            <w:pPr>
              <w:rPr>
                <w:rFonts w:ascii="Times New Roman" w:hAnsi="Times New Roman"/>
                <w:sz w:val="22"/>
                <w:szCs w:val="22"/>
              </w:rPr>
            </w:pPr>
            <w:r>
              <w:rPr>
                <w:rFonts w:ascii="Times New Roman" w:hAnsi="Times New Roman"/>
                <w:sz w:val="22"/>
                <w:szCs w:val="22"/>
              </w:rPr>
              <w:t xml:space="preserve">By </w:t>
            </w:r>
            <w:r w:rsidR="00187AA4">
              <w:rPr>
                <w:rFonts w:ascii="Times New Roman" w:hAnsi="Times New Roman"/>
                <w:sz w:val="22"/>
                <w:szCs w:val="22"/>
              </w:rPr>
              <w:t>2021</w:t>
            </w:r>
          </w:p>
        </w:tc>
        <w:tc>
          <w:tcPr>
            <w:tcW w:w="2409" w:type="dxa"/>
            <w:tcMar>
              <w:top w:w="142" w:type="dxa"/>
              <w:bottom w:w="142" w:type="dxa"/>
            </w:tcMar>
          </w:tcPr>
          <w:p w14:paraId="2F8CC4D2" w14:textId="77777777" w:rsidR="00187AA4" w:rsidRPr="00E77B6B" w:rsidRDefault="00187AA4" w:rsidP="00626584">
            <w:pPr>
              <w:rPr>
                <w:rFonts w:ascii="Times New Roman" w:hAnsi="Times New Roman"/>
                <w:sz w:val="22"/>
                <w:szCs w:val="22"/>
              </w:rPr>
            </w:pPr>
            <w:r w:rsidRPr="00E77B6B">
              <w:rPr>
                <w:rFonts w:ascii="Times New Roman" w:hAnsi="Times New Roman"/>
                <w:sz w:val="22"/>
                <w:szCs w:val="22"/>
              </w:rPr>
              <w:t>Norwegian and Russian authorities, Arctic Council</w:t>
            </w:r>
            <w:r>
              <w:rPr>
                <w:rFonts w:ascii="Times New Roman" w:hAnsi="Times New Roman"/>
                <w:sz w:val="22"/>
                <w:szCs w:val="22"/>
              </w:rPr>
              <w:t>/CAFF</w:t>
            </w:r>
            <w:r w:rsidRPr="00E77B6B">
              <w:rPr>
                <w:rFonts w:ascii="Times New Roman" w:hAnsi="Times New Roman"/>
                <w:sz w:val="22"/>
                <w:szCs w:val="22"/>
              </w:rPr>
              <w:t xml:space="preserve">, </w:t>
            </w:r>
            <w:r>
              <w:rPr>
                <w:rFonts w:ascii="Times New Roman" w:hAnsi="Times New Roman"/>
                <w:sz w:val="22"/>
                <w:szCs w:val="22"/>
              </w:rPr>
              <w:t>relevant shipping companies</w:t>
            </w:r>
          </w:p>
        </w:tc>
      </w:tr>
      <w:tr w:rsidR="00187AA4" w:rsidRPr="00306196" w14:paraId="1FADC131" w14:textId="77777777" w:rsidTr="00187AA4">
        <w:trPr>
          <w:cantSplit/>
        </w:trPr>
        <w:tc>
          <w:tcPr>
            <w:tcW w:w="4039" w:type="dxa"/>
            <w:tcMar>
              <w:top w:w="142" w:type="dxa"/>
              <w:bottom w:w="142" w:type="dxa"/>
            </w:tcMar>
          </w:tcPr>
          <w:p w14:paraId="097DD519" w14:textId="77777777" w:rsidR="00187AA4" w:rsidRPr="00E77B6B" w:rsidRDefault="00BC3E72" w:rsidP="00BC3E72">
            <w:pPr>
              <w:rPr>
                <w:rFonts w:ascii="Times New Roman" w:hAnsi="Times New Roman"/>
                <w:sz w:val="22"/>
                <w:szCs w:val="22"/>
              </w:rPr>
            </w:pPr>
            <w:r>
              <w:rPr>
                <w:rFonts w:ascii="Times New Roman" w:hAnsi="Times New Roman"/>
                <w:sz w:val="22"/>
                <w:szCs w:val="22"/>
              </w:rPr>
              <w:t xml:space="preserve">1.1.5. </w:t>
            </w:r>
            <w:r w:rsidR="00187AA4">
              <w:rPr>
                <w:rFonts w:ascii="Times New Roman" w:hAnsi="Times New Roman"/>
                <w:sz w:val="22"/>
                <w:szCs w:val="22"/>
              </w:rPr>
              <w:t>Enforce existing regulations</w:t>
            </w:r>
            <w:r w:rsidR="00187AA4">
              <w:rPr>
                <w:rStyle w:val="FootnoteReference"/>
                <w:rFonts w:ascii="Times New Roman" w:hAnsi="Times New Roman"/>
                <w:sz w:val="22"/>
                <w:szCs w:val="22"/>
              </w:rPr>
              <w:footnoteReference w:id="15"/>
            </w:r>
            <w:r w:rsidR="00187AA4">
              <w:rPr>
                <w:rFonts w:ascii="Times New Roman" w:hAnsi="Times New Roman"/>
                <w:sz w:val="22"/>
                <w:szCs w:val="22"/>
              </w:rPr>
              <w:t xml:space="preserve"> applying to the discharging of oil</w:t>
            </w:r>
          </w:p>
        </w:tc>
        <w:tc>
          <w:tcPr>
            <w:tcW w:w="1134" w:type="dxa"/>
            <w:tcMar>
              <w:top w:w="142" w:type="dxa"/>
              <w:bottom w:w="142" w:type="dxa"/>
            </w:tcMar>
          </w:tcPr>
          <w:p w14:paraId="3B64E3BE" w14:textId="77777777" w:rsidR="00187AA4" w:rsidRPr="00E77B6B" w:rsidRDefault="00187AA4" w:rsidP="00E77B6B">
            <w:pPr>
              <w:rPr>
                <w:rFonts w:ascii="Times New Roman" w:hAnsi="Times New Roman"/>
                <w:sz w:val="22"/>
                <w:szCs w:val="22"/>
              </w:rPr>
            </w:pPr>
            <w:r>
              <w:rPr>
                <w:rFonts w:ascii="Times New Roman" w:hAnsi="Times New Roman"/>
                <w:sz w:val="22"/>
                <w:szCs w:val="22"/>
              </w:rPr>
              <w:t>High</w:t>
            </w:r>
          </w:p>
        </w:tc>
        <w:tc>
          <w:tcPr>
            <w:tcW w:w="1560" w:type="dxa"/>
          </w:tcPr>
          <w:p w14:paraId="2881CAB0" w14:textId="77777777" w:rsidR="00187AA4" w:rsidRDefault="003C7604" w:rsidP="00E77B6B">
            <w:pPr>
              <w:rPr>
                <w:rFonts w:ascii="Times New Roman" w:hAnsi="Times New Roman"/>
                <w:sz w:val="22"/>
                <w:szCs w:val="22"/>
              </w:rPr>
            </w:pPr>
            <w:r>
              <w:rPr>
                <w:rFonts w:ascii="Times New Roman" w:hAnsi="Times New Roman"/>
                <w:sz w:val="22"/>
                <w:szCs w:val="22"/>
              </w:rPr>
              <w:t xml:space="preserve">By </w:t>
            </w:r>
            <w:r w:rsidR="00187AA4">
              <w:rPr>
                <w:rFonts w:ascii="Times New Roman" w:hAnsi="Times New Roman"/>
                <w:sz w:val="22"/>
                <w:szCs w:val="22"/>
              </w:rPr>
              <w:t>2021</w:t>
            </w:r>
          </w:p>
        </w:tc>
        <w:tc>
          <w:tcPr>
            <w:tcW w:w="2409" w:type="dxa"/>
            <w:tcMar>
              <w:top w:w="142" w:type="dxa"/>
              <w:bottom w:w="142" w:type="dxa"/>
            </w:tcMar>
          </w:tcPr>
          <w:p w14:paraId="1649938A" w14:textId="77777777" w:rsidR="00187AA4" w:rsidRPr="00626584" w:rsidRDefault="00187AA4" w:rsidP="00862BF1">
            <w:pPr>
              <w:rPr>
                <w:rFonts w:ascii="Times New Roman" w:hAnsi="Times New Roman"/>
                <w:sz w:val="22"/>
                <w:szCs w:val="22"/>
                <w:highlight w:val="green"/>
              </w:rPr>
            </w:pPr>
            <w:r w:rsidRPr="00CF2AA3">
              <w:rPr>
                <w:rFonts w:ascii="Times New Roman" w:hAnsi="Times New Roman"/>
                <w:sz w:val="22"/>
                <w:szCs w:val="22"/>
              </w:rPr>
              <w:t>HELCOM</w:t>
            </w:r>
            <w:r>
              <w:rPr>
                <w:rFonts w:ascii="Times New Roman" w:hAnsi="Times New Roman"/>
                <w:sz w:val="22"/>
                <w:szCs w:val="22"/>
              </w:rPr>
              <w:t>, OSPAR</w:t>
            </w:r>
          </w:p>
        </w:tc>
      </w:tr>
      <w:tr w:rsidR="00187AA4" w:rsidRPr="00306196" w14:paraId="470D5DB0" w14:textId="77777777" w:rsidTr="00187AA4">
        <w:trPr>
          <w:cantSplit/>
        </w:trPr>
        <w:tc>
          <w:tcPr>
            <w:tcW w:w="4039" w:type="dxa"/>
            <w:tcMar>
              <w:top w:w="142" w:type="dxa"/>
              <w:bottom w:w="142" w:type="dxa"/>
            </w:tcMar>
          </w:tcPr>
          <w:p w14:paraId="67D94725" w14:textId="77777777" w:rsidR="00187AA4" w:rsidRDefault="00BC3E72" w:rsidP="00BC3E72">
            <w:pPr>
              <w:rPr>
                <w:rFonts w:ascii="Times New Roman" w:hAnsi="Times New Roman"/>
                <w:sz w:val="22"/>
                <w:szCs w:val="22"/>
              </w:rPr>
            </w:pPr>
            <w:r>
              <w:rPr>
                <w:rFonts w:ascii="Times New Roman" w:hAnsi="Times New Roman"/>
                <w:sz w:val="22"/>
                <w:szCs w:val="22"/>
              </w:rPr>
              <w:t xml:space="preserve">1.1.6. </w:t>
            </w:r>
            <w:r w:rsidR="00187AA4">
              <w:rPr>
                <w:rFonts w:ascii="Times New Roman" w:hAnsi="Times New Roman"/>
                <w:sz w:val="22"/>
                <w:szCs w:val="22"/>
              </w:rPr>
              <w:t>Ensure IMO guidelines for ballast water treatment are followed</w:t>
            </w:r>
            <w:r w:rsidR="00483192">
              <w:rPr>
                <w:rStyle w:val="FootnoteReference"/>
                <w:rFonts w:ascii="Times New Roman" w:hAnsi="Times New Roman"/>
                <w:sz w:val="22"/>
                <w:szCs w:val="22"/>
              </w:rPr>
              <w:footnoteReference w:id="16"/>
            </w:r>
          </w:p>
        </w:tc>
        <w:tc>
          <w:tcPr>
            <w:tcW w:w="1134" w:type="dxa"/>
            <w:tcMar>
              <w:top w:w="142" w:type="dxa"/>
              <w:bottom w:w="142" w:type="dxa"/>
            </w:tcMar>
          </w:tcPr>
          <w:p w14:paraId="158B482F" w14:textId="77777777" w:rsidR="00187AA4" w:rsidRDefault="00187AA4" w:rsidP="00D26ED6">
            <w:pPr>
              <w:rPr>
                <w:rFonts w:ascii="Times New Roman" w:hAnsi="Times New Roman"/>
                <w:sz w:val="22"/>
                <w:szCs w:val="22"/>
                <w:lang w:eastAsia="ru-RU"/>
              </w:rPr>
            </w:pPr>
            <w:r>
              <w:rPr>
                <w:rFonts w:ascii="Times New Roman" w:hAnsi="Times New Roman"/>
                <w:sz w:val="22"/>
                <w:szCs w:val="22"/>
                <w:lang w:eastAsia="ru-RU"/>
              </w:rPr>
              <w:t>High</w:t>
            </w:r>
          </w:p>
        </w:tc>
        <w:tc>
          <w:tcPr>
            <w:tcW w:w="1560" w:type="dxa"/>
          </w:tcPr>
          <w:p w14:paraId="1B5D0293" w14:textId="77777777" w:rsidR="00187AA4" w:rsidRDefault="003C7604" w:rsidP="00D26ED6">
            <w:pPr>
              <w:rPr>
                <w:rFonts w:ascii="Times New Roman" w:hAnsi="Times New Roman"/>
                <w:sz w:val="22"/>
                <w:szCs w:val="22"/>
                <w:lang w:eastAsia="ru-RU"/>
              </w:rPr>
            </w:pPr>
            <w:r>
              <w:rPr>
                <w:rFonts w:ascii="Times New Roman" w:hAnsi="Times New Roman"/>
                <w:sz w:val="22"/>
                <w:szCs w:val="22"/>
              </w:rPr>
              <w:t xml:space="preserve">By </w:t>
            </w:r>
            <w:r w:rsidR="00187AA4">
              <w:rPr>
                <w:rFonts w:ascii="Times New Roman" w:hAnsi="Times New Roman"/>
                <w:sz w:val="22"/>
                <w:szCs w:val="22"/>
                <w:lang w:eastAsia="ru-RU"/>
              </w:rPr>
              <w:t>2021</w:t>
            </w:r>
          </w:p>
        </w:tc>
        <w:tc>
          <w:tcPr>
            <w:tcW w:w="2409" w:type="dxa"/>
            <w:tcMar>
              <w:top w:w="142" w:type="dxa"/>
              <w:bottom w:w="142" w:type="dxa"/>
            </w:tcMar>
          </w:tcPr>
          <w:p w14:paraId="5A389086" w14:textId="77777777" w:rsidR="00187AA4" w:rsidRPr="00767C63" w:rsidRDefault="00187AA4" w:rsidP="00D26ED6">
            <w:pPr>
              <w:rPr>
                <w:rFonts w:ascii="Times New Roman" w:hAnsi="Times New Roman"/>
                <w:sz w:val="22"/>
                <w:szCs w:val="22"/>
                <w:lang w:eastAsia="ru-RU"/>
              </w:rPr>
            </w:pPr>
            <w:r>
              <w:rPr>
                <w:rFonts w:ascii="Times New Roman" w:hAnsi="Times New Roman"/>
                <w:sz w:val="22"/>
                <w:szCs w:val="22"/>
                <w:lang w:eastAsia="ru-RU"/>
              </w:rPr>
              <w:t>HELCOM, OSPAR, IMO, shipping companies</w:t>
            </w:r>
          </w:p>
        </w:tc>
      </w:tr>
    </w:tbl>
    <w:p w14:paraId="66D01030" w14:textId="77777777" w:rsidR="002D13B0" w:rsidRPr="00306196" w:rsidRDefault="002D13B0" w:rsidP="001C0732">
      <w:pPr>
        <w:rPr>
          <w:rFonts w:ascii="Times New Roman" w:hAnsi="Times New Roman"/>
          <w:sz w:val="22"/>
          <w:szCs w:val="22"/>
        </w:rPr>
      </w:pPr>
    </w:p>
    <w:p w14:paraId="5709E6D0" w14:textId="77777777" w:rsidR="00E77B6B" w:rsidRDefault="00E77B6B" w:rsidP="001C0732">
      <w:pPr>
        <w:rPr>
          <w:rFonts w:ascii="Times New Roman" w:hAnsi="Times New Roman"/>
          <w:sz w:val="22"/>
          <w:szCs w:val="22"/>
        </w:rPr>
      </w:pPr>
    </w:p>
    <w:p w14:paraId="31E8B08D" w14:textId="77777777" w:rsidR="001E39D5" w:rsidRDefault="00187AA4" w:rsidP="001E39D5">
      <w:pPr>
        <w:rPr>
          <w:rFonts w:ascii="Times New Roman" w:hAnsi="Times New Roman"/>
          <w:b/>
          <w:sz w:val="22"/>
          <w:szCs w:val="22"/>
        </w:rPr>
      </w:pPr>
      <w:r>
        <w:rPr>
          <w:rFonts w:ascii="Times New Roman" w:hAnsi="Times New Roman"/>
          <w:b/>
          <w:sz w:val="22"/>
          <w:szCs w:val="22"/>
        </w:rPr>
        <w:br w:type="page"/>
      </w:r>
      <w:r w:rsidR="00FF2899">
        <w:rPr>
          <w:rFonts w:ascii="Times New Roman" w:hAnsi="Times New Roman"/>
          <w:b/>
          <w:sz w:val="22"/>
          <w:szCs w:val="22"/>
        </w:rPr>
        <w:lastRenderedPageBreak/>
        <w:t xml:space="preserve">Table </w:t>
      </w:r>
      <w:r>
        <w:rPr>
          <w:rFonts w:ascii="Times New Roman" w:hAnsi="Times New Roman"/>
          <w:b/>
          <w:sz w:val="22"/>
          <w:szCs w:val="22"/>
        </w:rPr>
        <w:t>6</w:t>
      </w:r>
      <w:r w:rsidR="00F74B03" w:rsidRPr="00306196">
        <w:rPr>
          <w:rFonts w:ascii="Times New Roman" w:hAnsi="Times New Roman"/>
          <w:b/>
          <w:sz w:val="22"/>
          <w:szCs w:val="22"/>
        </w:rPr>
        <w:t xml:space="preserve">. </w:t>
      </w:r>
      <w:r w:rsidR="00B3544B" w:rsidRPr="00306196">
        <w:rPr>
          <w:rFonts w:ascii="Times New Roman" w:hAnsi="Times New Roman"/>
          <w:b/>
          <w:sz w:val="22"/>
          <w:szCs w:val="22"/>
        </w:rPr>
        <w:t xml:space="preserve">Result </w:t>
      </w:r>
      <w:r w:rsidR="00BC3E72">
        <w:rPr>
          <w:rFonts w:ascii="Times New Roman" w:hAnsi="Times New Roman"/>
          <w:b/>
          <w:sz w:val="22"/>
          <w:szCs w:val="22"/>
        </w:rPr>
        <w:t>1.2.</w:t>
      </w:r>
      <w:r w:rsidR="00F74B03" w:rsidRPr="00306196">
        <w:rPr>
          <w:rFonts w:ascii="Times New Roman" w:hAnsi="Times New Roman"/>
          <w:b/>
          <w:sz w:val="22"/>
          <w:szCs w:val="22"/>
        </w:rPr>
        <w:t>:</w:t>
      </w:r>
      <w:r w:rsidR="001E39D5" w:rsidRPr="00306196">
        <w:rPr>
          <w:rFonts w:ascii="Times New Roman" w:hAnsi="Times New Roman"/>
          <w:b/>
          <w:sz w:val="22"/>
          <w:szCs w:val="22"/>
        </w:rPr>
        <w:t xml:space="preserve"> </w:t>
      </w:r>
      <w:r w:rsidR="009E6CD7" w:rsidRPr="009E6CD7">
        <w:rPr>
          <w:rFonts w:ascii="Times New Roman" w:hAnsi="Times New Roman"/>
          <w:b/>
          <w:sz w:val="22"/>
          <w:szCs w:val="22"/>
        </w:rPr>
        <w:t xml:space="preserve">The level of </w:t>
      </w:r>
      <w:r w:rsidR="0014333F">
        <w:rPr>
          <w:rFonts w:ascii="Times New Roman" w:hAnsi="Times New Roman"/>
          <w:b/>
          <w:sz w:val="22"/>
          <w:szCs w:val="22"/>
        </w:rPr>
        <w:t xml:space="preserve">fisheries </w:t>
      </w:r>
      <w:r w:rsidR="009E6CD7" w:rsidRPr="009E6CD7">
        <w:rPr>
          <w:rFonts w:ascii="Times New Roman" w:hAnsi="Times New Roman"/>
          <w:b/>
          <w:sz w:val="22"/>
          <w:szCs w:val="22"/>
        </w:rPr>
        <w:t>bycatch is significantly reduced</w:t>
      </w:r>
      <w:r w:rsidR="00FF2899">
        <w:rPr>
          <w:rFonts w:ascii="Times New Roman" w:hAnsi="Times New Roman"/>
          <w:b/>
          <w:sz w:val="22"/>
          <w:szCs w:val="22"/>
        </w:rPr>
        <w:t>.</w:t>
      </w:r>
    </w:p>
    <w:p w14:paraId="46C9D5C8" w14:textId="77777777" w:rsidR="009E6CD7" w:rsidRPr="00306196" w:rsidRDefault="009E6CD7" w:rsidP="001E39D5">
      <w:pPr>
        <w:rPr>
          <w:rFonts w:ascii="Times New Roman" w:hAnsi="Times New Roman"/>
          <w:b/>
          <w:sz w:val="22"/>
          <w:szCs w:val="22"/>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1134"/>
        <w:gridCol w:w="1560"/>
        <w:gridCol w:w="2409"/>
      </w:tblGrid>
      <w:tr w:rsidR="00187AA4" w:rsidRPr="00306196" w14:paraId="32581964" w14:textId="77777777" w:rsidTr="00187AA4">
        <w:trPr>
          <w:cantSplit/>
        </w:trPr>
        <w:tc>
          <w:tcPr>
            <w:tcW w:w="4039" w:type="dxa"/>
            <w:shd w:val="clear" w:color="auto" w:fill="BFBFBF"/>
            <w:tcMar>
              <w:top w:w="142" w:type="dxa"/>
              <w:bottom w:w="142" w:type="dxa"/>
            </w:tcMar>
            <w:vAlign w:val="center"/>
          </w:tcPr>
          <w:p w14:paraId="481B3B36" w14:textId="77777777" w:rsidR="00187AA4" w:rsidRPr="00306196" w:rsidRDefault="00187AA4" w:rsidP="00D035E9">
            <w:pPr>
              <w:rPr>
                <w:rFonts w:ascii="Times New Roman" w:hAnsi="Times New Roman"/>
                <w:b/>
                <w:caps/>
                <w:sz w:val="22"/>
                <w:szCs w:val="22"/>
              </w:rPr>
            </w:pPr>
            <w:r w:rsidRPr="00306196">
              <w:rPr>
                <w:rFonts w:ascii="Times New Roman" w:hAnsi="Times New Roman"/>
                <w:b/>
                <w:sz w:val="22"/>
                <w:szCs w:val="22"/>
              </w:rPr>
              <w:t>Action</w:t>
            </w:r>
          </w:p>
        </w:tc>
        <w:tc>
          <w:tcPr>
            <w:tcW w:w="1134" w:type="dxa"/>
            <w:shd w:val="clear" w:color="auto" w:fill="BFBFBF"/>
            <w:tcMar>
              <w:top w:w="142" w:type="dxa"/>
              <w:bottom w:w="142" w:type="dxa"/>
            </w:tcMar>
            <w:vAlign w:val="center"/>
          </w:tcPr>
          <w:p w14:paraId="57BB737D" w14:textId="77777777" w:rsidR="00187AA4" w:rsidRPr="00306196" w:rsidRDefault="00187AA4" w:rsidP="00D035E9">
            <w:pPr>
              <w:rPr>
                <w:rFonts w:ascii="Times New Roman" w:hAnsi="Times New Roman"/>
                <w:b/>
                <w:caps/>
                <w:sz w:val="22"/>
                <w:szCs w:val="22"/>
              </w:rPr>
            </w:pPr>
            <w:r w:rsidRPr="00306196">
              <w:rPr>
                <w:rFonts w:ascii="Times New Roman" w:hAnsi="Times New Roman"/>
                <w:b/>
                <w:sz w:val="22"/>
                <w:szCs w:val="22"/>
              </w:rPr>
              <w:t>Priority</w:t>
            </w:r>
          </w:p>
        </w:tc>
        <w:tc>
          <w:tcPr>
            <w:tcW w:w="1560" w:type="dxa"/>
            <w:shd w:val="clear" w:color="auto" w:fill="BFBFBF"/>
            <w:vAlign w:val="center"/>
          </w:tcPr>
          <w:p w14:paraId="4D4A5954" w14:textId="77777777" w:rsidR="00187AA4" w:rsidRPr="00306196" w:rsidRDefault="00187AA4" w:rsidP="00D035E9">
            <w:pPr>
              <w:rPr>
                <w:rFonts w:ascii="Times New Roman" w:hAnsi="Times New Roman"/>
                <w:b/>
                <w:sz w:val="22"/>
                <w:szCs w:val="22"/>
              </w:rPr>
            </w:pPr>
            <w:r w:rsidRPr="00306196">
              <w:rPr>
                <w:rFonts w:ascii="Times New Roman" w:hAnsi="Times New Roman"/>
                <w:b/>
                <w:sz w:val="22"/>
                <w:szCs w:val="22"/>
              </w:rPr>
              <w:t>Timescale</w:t>
            </w:r>
          </w:p>
        </w:tc>
        <w:tc>
          <w:tcPr>
            <w:tcW w:w="2409" w:type="dxa"/>
            <w:shd w:val="clear" w:color="auto" w:fill="BFBFBF"/>
            <w:tcMar>
              <w:top w:w="142" w:type="dxa"/>
              <w:bottom w:w="142" w:type="dxa"/>
            </w:tcMar>
            <w:vAlign w:val="center"/>
          </w:tcPr>
          <w:p w14:paraId="3851B9F7" w14:textId="77777777" w:rsidR="00187AA4" w:rsidRPr="00306196" w:rsidRDefault="00187AA4" w:rsidP="00D035E9">
            <w:pPr>
              <w:rPr>
                <w:rFonts w:ascii="Times New Roman" w:hAnsi="Times New Roman"/>
                <w:b/>
                <w:caps/>
                <w:sz w:val="22"/>
                <w:szCs w:val="22"/>
              </w:rPr>
            </w:pPr>
            <w:r w:rsidRPr="00306196">
              <w:rPr>
                <w:rFonts w:ascii="Times New Roman" w:hAnsi="Times New Roman"/>
                <w:b/>
                <w:sz w:val="22"/>
                <w:szCs w:val="22"/>
              </w:rPr>
              <w:t>Organisations</w:t>
            </w:r>
          </w:p>
        </w:tc>
      </w:tr>
      <w:tr w:rsidR="00187AA4" w:rsidRPr="00306196" w14:paraId="141E26CF" w14:textId="77777777" w:rsidTr="00187AA4">
        <w:trPr>
          <w:cantSplit/>
        </w:trPr>
        <w:tc>
          <w:tcPr>
            <w:tcW w:w="4039" w:type="dxa"/>
            <w:tcMar>
              <w:top w:w="142" w:type="dxa"/>
              <w:bottom w:w="142" w:type="dxa"/>
            </w:tcMar>
          </w:tcPr>
          <w:p w14:paraId="78D2D0F0" w14:textId="77777777" w:rsidR="00187AA4" w:rsidRPr="00767C63" w:rsidRDefault="00BC3E72" w:rsidP="00BC3E72">
            <w:pPr>
              <w:rPr>
                <w:rFonts w:ascii="Times New Roman" w:hAnsi="Times New Roman"/>
                <w:sz w:val="22"/>
                <w:szCs w:val="22"/>
                <w:lang w:eastAsia="ru-RU"/>
              </w:rPr>
            </w:pPr>
            <w:r>
              <w:rPr>
                <w:rFonts w:ascii="Times New Roman" w:hAnsi="Times New Roman"/>
                <w:sz w:val="22"/>
                <w:szCs w:val="22"/>
                <w:lang w:eastAsia="ru-RU"/>
              </w:rPr>
              <w:t xml:space="preserve">1.2.1. </w:t>
            </w:r>
            <w:r w:rsidR="00187AA4" w:rsidRPr="00767C63">
              <w:rPr>
                <w:rFonts w:ascii="Times New Roman" w:hAnsi="Times New Roman"/>
                <w:sz w:val="22"/>
                <w:szCs w:val="22"/>
                <w:lang w:eastAsia="ru-RU"/>
              </w:rPr>
              <w:t>Implement monitoring scheme for bycatch</w:t>
            </w:r>
            <w:r w:rsidR="00187AA4">
              <w:rPr>
                <w:rFonts w:ascii="Times New Roman" w:hAnsi="Times New Roman"/>
                <w:sz w:val="22"/>
                <w:szCs w:val="22"/>
                <w:lang w:eastAsia="ru-RU"/>
              </w:rPr>
              <w:t>, including</w:t>
            </w:r>
            <w:r w:rsidR="00187AA4" w:rsidRPr="00767C63">
              <w:rPr>
                <w:rFonts w:ascii="Times New Roman" w:hAnsi="Times New Roman"/>
                <w:sz w:val="22"/>
                <w:szCs w:val="22"/>
                <w:lang w:eastAsia="ru-RU"/>
              </w:rPr>
              <w:t xml:space="preserve"> </w:t>
            </w:r>
            <w:r w:rsidR="00187AA4">
              <w:rPr>
                <w:rFonts w:ascii="Times New Roman" w:hAnsi="Times New Roman"/>
                <w:sz w:val="22"/>
                <w:szCs w:val="22"/>
                <w:lang w:eastAsia="ru-RU"/>
              </w:rPr>
              <w:t>reporting of</w:t>
            </w:r>
            <w:r w:rsidR="00187AA4" w:rsidRPr="00767C63">
              <w:rPr>
                <w:rFonts w:ascii="Times New Roman" w:hAnsi="Times New Roman"/>
                <w:sz w:val="22"/>
                <w:szCs w:val="22"/>
                <w:lang w:eastAsia="ru-RU"/>
              </w:rPr>
              <w:t xml:space="preserve"> effort  </w:t>
            </w:r>
          </w:p>
        </w:tc>
        <w:tc>
          <w:tcPr>
            <w:tcW w:w="1134" w:type="dxa"/>
            <w:tcMar>
              <w:top w:w="142" w:type="dxa"/>
              <w:bottom w:w="142" w:type="dxa"/>
            </w:tcMar>
          </w:tcPr>
          <w:p w14:paraId="4AA68F8F" w14:textId="77777777" w:rsidR="00187AA4" w:rsidRPr="00767C63" w:rsidRDefault="00187AA4" w:rsidP="00400967">
            <w:pPr>
              <w:rPr>
                <w:rFonts w:ascii="Times New Roman" w:hAnsi="Times New Roman"/>
                <w:sz w:val="22"/>
                <w:szCs w:val="22"/>
                <w:lang w:eastAsia="ru-RU"/>
              </w:rPr>
            </w:pPr>
            <w:r w:rsidRPr="00767C63">
              <w:rPr>
                <w:rFonts w:ascii="Times New Roman" w:hAnsi="Times New Roman"/>
                <w:sz w:val="22"/>
                <w:szCs w:val="22"/>
                <w:lang w:eastAsia="ru-RU"/>
              </w:rPr>
              <w:t>High</w:t>
            </w:r>
          </w:p>
        </w:tc>
        <w:tc>
          <w:tcPr>
            <w:tcW w:w="1560" w:type="dxa"/>
          </w:tcPr>
          <w:p w14:paraId="72DE2AE7" w14:textId="77777777" w:rsidR="00187AA4" w:rsidRPr="00767C63" w:rsidRDefault="003C7604" w:rsidP="00400967">
            <w:pPr>
              <w:rPr>
                <w:rFonts w:ascii="Times New Roman" w:hAnsi="Times New Roman"/>
                <w:sz w:val="22"/>
                <w:szCs w:val="22"/>
                <w:lang w:eastAsia="ru-RU"/>
              </w:rPr>
            </w:pPr>
            <w:r>
              <w:rPr>
                <w:rFonts w:ascii="Times New Roman" w:hAnsi="Times New Roman"/>
                <w:sz w:val="22"/>
                <w:szCs w:val="22"/>
              </w:rPr>
              <w:t xml:space="preserve">By </w:t>
            </w:r>
            <w:r w:rsidR="00187AA4">
              <w:rPr>
                <w:rFonts w:ascii="Times New Roman" w:hAnsi="Times New Roman"/>
                <w:sz w:val="22"/>
                <w:szCs w:val="22"/>
                <w:lang w:eastAsia="ru-RU"/>
              </w:rPr>
              <w:t>2018</w:t>
            </w:r>
          </w:p>
        </w:tc>
        <w:tc>
          <w:tcPr>
            <w:tcW w:w="2409" w:type="dxa"/>
            <w:tcMar>
              <w:top w:w="142" w:type="dxa"/>
              <w:bottom w:w="142" w:type="dxa"/>
            </w:tcMar>
          </w:tcPr>
          <w:p w14:paraId="5020C479" w14:textId="77777777" w:rsidR="00187AA4" w:rsidRPr="00767C63" w:rsidRDefault="00187AA4" w:rsidP="00400967">
            <w:pPr>
              <w:rPr>
                <w:rFonts w:ascii="Times New Roman" w:hAnsi="Times New Roman"/>
                <w:sz w:val="22"/>
                <w:szCs w:val="22"/>
                <w:lang w:eastAsia="ru-RU"/>
              </w:rPr>
            </w:pPr>
            <w:r>
              <w:rPr>
                <w:rFonts w:ascii="Times New Roman" w:hAnsi="Times New Roman"/>
                <w:sz w:val="22"/>
                <w:szCs w:val="22"/>
                <w:lang w:eastAsia="ru-RU"/>
              </w:rPr>
              <w:t xml:space="preserve">EC </w:t>
            </w:r>
            <w:r w:rsidRPr="00767C63">
              <w:rPr>
                <w:rFonts w:ascii="Times New Roman" w:hAnsi="Times New Roman"/>
                <w:sz w:val="22"/>
                <w:szCs w:val="22"/>
                <w:lang w:eastAsia="ru-RU"/>
              </w:rPr>
              <w:t>DG Env</w:t>
            </w:r>
            <w:r>
              <w:rPr>
                <w:rFonts w:ascii="Times New Roman" w:hAnsi="Times New Roman"/>
                <w:sz w:val="22"/>
                <w:szCs w:val="22"/>
                <w:lang w:eastAsia="ru-RU"/>
              </w:rPr>
              <w:t xml:space="preserve">ironment, </w:t>
            </w:r>
            <w:r w:rsidRPr="00767C63">
              <w:rPr>
                <w:rFonts w:ascii="Times New Roman" w:hAnsi="Times New Roman"/>
                <w:sz w:val="22"/>
                <w:szCs w:val="22"/>
                <w:lang w:eastAsia="ru-RU"/>
              </w:rPr>
              <w:t xml:space="preserve">DG </w:t>
            </w:r>
            <w:r>
              <w:rPr>
                <w:rFonts w:ascii="Times New Roman" w:hAnsi="Times New Roman"/>
                <w:sz w:val="22"/>
                <w:szCs w:val="22"/>
                <w:lang w:eastAsia="ru-RU"/>
              </w:rPr>
              <w:t xml:space="preserve">Maritime Affairs and </w:t>
            </w:r>
            <w:r w:rsidRPr="00767C63">
              <w:rPr>
                <w:rFonts w:ascii="Times New Roman" w:hAnsi="Times New Roman"/>
                <w:sz w:val="22"/>
                <w:szCs w:val="22"/>
                <w:lang w:eastAsia="ru-RU"/>
              </w:rPr>
              <w:t>Fish</w:t>
            </w:r>
            <w:r>
              <w:rPr>
                <w:rFonts w:ascii="Times New Roman" w:hAnsi="Times New Roman"/>
                <w:sz w:val="22"/>
                <w:szCs w:val="22"/>
                <w:lang w:eastAsia="ru-RU"/>
              </w:rPr>
              <w:t>eries</w:t>
            </w:r>
            <w:r w:rsidRPr="00767C63">
              <w:rPr>
                <w:rFonts w:ascii="Times New Roman" w:hAnsi="Times New Roman"/>
                <w:sz w:val="22"/>
                <w:szCs w:val="22"/>
                <w:lang w:eastAsia="ru-RU"/>
              </w:rPr>
              <w:t xml:space="preserve"> </w:t>
            </w:r>
            <w:r>
              <w:rPr>
                <w:rFonts w:ascii="Times New Roman" w:hAnsi="Times New Roman"/>
                <w:sz w:val="22"/>
                <w:szCs w:val="22"/>
                <w:lang w:eastAsia="ru-RU"/>
              </w:rPr>
              <w:t>and national governments</w:t>
            </w:r>
          </w:p>
        </w:tc>
      </w:tr>
      <w:tr w:rsidR="00187AA4" w:rsidRPr="00306196" w14:paraId="0120A818" w14:textId="77777777" w:rsidTr="00187AA4">
        <w:trPr>
          <w:cantSplit/>
        </w:trPr>
        <w:tc>
          <w:tcPr>
            <w:tcW w:w="4039" w:type="dxa"/>
            <w:tcMar>
              <w:top w:w="142" w:type="dxa"/>
              <w:bottom w:w="142" w:type="dxa"/>
            </w:tcMar>
          </w:tcPr>
          <w:p w14:paraId="63C3864C" w14:textId="77777777" w:rsidR="00187AA4" w:rsidRPr="00767C63" w:rsidRDefault="00BC3E72" w:rsidP="00BC3E72">
            <w:pPr>
              <w:rPr>
                <w:rFonts w:ascii="Times New Roman" w:hAnsi="Times New Roman"/>
                <w:sz w:val="22"/>
                <w:szCs w:val="22"/>
                <w:lang w:eastAsia="ru-RU"/>
              </w:rPr>
            </w:pPr>
            <w:r>
              <w:rPr>
                <w:rFonts w:ascii="Times New Roman" w:hAnsi="Times New Roman"/>
                <w:sz w:val="22"/>
                <w:szCs w:val="22"/>
                <w:lang w:eastAsia="ru-RU"/>
              </w:rPr>
              <w:t xml:space="preserve">1.2.2. </w:t>
            </w:r>
            <w:r w:rsidR="00187AA4">
              <w:rPr>
                <w:rFonts w:ascii="Times New Roman" w:hAnsi="Times New Roman"/>
                <w:sz w:val="22"/>
                <w:szCs w:val="22"/>
                <w:lang w:eastAsia="ru-RU"/>
              </w:rPr>
              <w:t>C</w:t>
            </w:r>
            <w:r w:rsidR="00187AA4" w:rsidRPr="00767C63">
              <w:rPr>
                <w:rFonts w:ascii="Times New Roman" w:hAnsi="Times New Roman"/>
                <w:sz w:val="22"/>
                <w:szCs w:val="22"/>
                <w:lang w:eastAsia="ru-RU"/>
              </w:rPr>
              <w:t>lose the use</w:t>
            </w:r>
            <w:r w:rsidR="00187AA4">
              <w:rPr>
                <w:rFonts w:ascii="Times New Roman" w:hAnsi="Times New Roman"/>
                <w:sz w:val="22"/>
                <w:szCs w:val="22"/>
                <w:lang w:eastAsia="ru-RU"/>
              </w:rPr>
              <w:t xml:space="preserve"> of</w:t>
            </w:r>
            <w:r w:rsidR="00187AA4" w:rsidRPr="00767C63">
              <w:rPr>
                <w:rFonts w:ascii="Times New Roman" w:hAnsi="Times New Roman"/>
                <w:sz w:val="22"/>
                <w:szCs w:val="22"/>
                <w:lang w:eastAsia="ru-RU"/>
              </w:rPr>
              <w:t xml:space="preserve"> gill and trammel nets </w:t>
            </w:r>
            <w:r w:rsidR="00187AA4">
              <w:rPr>
                <w:rFonts w:ascii="Times New Roman" w:hAnsi="Times New Roman"/>
                <w:sz w:val="22"/>
                <w:szCs w:val="22"/>
                <w:lang w:eastAsia="ru-RU"/>
              </w:rPr>
              <w:t xml:space="preserve">at key sites for Long-tailed Duck </w:t>
            </w:r>
            <w:r w:rsidR="00187AA4" w:rsidRPr="00767C63">
              <w:rPr>
                <w:rFonts w:ascii="Times New Roman" w:hAnsi="Times New Roman"/>
                <w:sz w:val="22"/>
                <w:szCs w:val="22"/>
                <w:lang w:eastAsia="ru-RU"/>
              </w:rPr>
              <w:t>during times of the year when they are present</w:t>
            </w:r>
            <w:r w:rsidR="00187AA4">
              <w:rPr>
                <w:rStyle w:val="FootnoteReference"/>
                <w:rFonts w:ascii="Times New Roman" w:hAnsi="Times New Roman"/>
                <w:sz w:val="22"/>
                <w:szCs w:val="22"/>
                <w:lang w:eastAsia="ru-RU"/>
              </w:rPr>
              <w:footnoteReference w:id="17"/>
            </w:r>
          </w:p>
        </w:tc>
        <w:tc>
          <w:tcPr>
            <w:tcW w:w="1134" w:type="dxa"/>
            <w:tcMar>
              <w:top w:w="142" w:type="dxa"/>
              <w:bottom w:w="142" w:type="dxa"/>
            </w:tcMar>
          </w:tcPr>
          <w:p w14:paraId="5F040D2A" w14:textId="77777777" w:rsidR="00187AA4" w:rsidRPr="00767C63" w:rsidRDefault="00187AA4" w:rsidP="00400967">
            <w:pPr>
              <w:rPr>
                <w:rFonts w:ascii="Times New Roman" w:hAnsi="Times New Roman"/>
                <w:sz w:val="22"/>
                <w:szCs w:val="22"/>
                <w:lang w:eastAsia="ru-RU"/>
              </w:rPr>
            </w:pPr>
            <w:r w:rsidRPr="00767C63">
              <w:rPr>
                <w:rFonts w:ascii="Times New Roman" w:hAnsi="Times New Roman"/>
                <w:sz w:val="22"/>
                <w:szCs w:val="22"/>
                <w:lang w:eastAsia="ru-RU"/>
              </w:rPr>
              <w:t>High</w:t>
            </w:r>
          </w:p>
        </w:tc>
        <w:tc>
          <w:tcPr>
            <w:tcW w:w="1560" w:type="dxa"/>
          </w:tcPr>
          <w:p w14:paraId="3979F241" w14:textId="77777777" w:rsidR="00187AA4" w:rsidRPr="00767C63" w:rsidRDefault="003C7604" w:rsidP="00400967">
            <w:pPr>
              <w:rPr>
                <w:rFonts w:ascii="Times New Roman" w:hAnsi="Times New Roman"/>
                <w:sz w:val="22"/>
                <w:szCs w:val="22"/>
                <w:lang w:eastAsia="ru-RU"/>
              </w:rPr>
            </w:pPr>
            <w:r>
              <w:rPr>
                <w:rFonts w:ascii="Times New Roman" w:hAnsi="Times New Roman"/>
                <w:sz w:val="22"/>
                <w:szCs w:val="22"/>
              </w:rPr>
              <w:t xml:space="preserve">By </w:t>
            </w:r>
            <w:r w:rsidR="00187AA4">
              <w:rPr>
                <w:rFonts w:ascii="Times New Roman" w:hAnsi="Times New Roman"/>
                <w:sz w:val="22"/>
                <w:szCs w:val="22"/>
                <w:lang w:eastAsia="ru-RU"/>
              </w:rPr>
              <w:t>2021</w:t>
            </w:r>
          </w:p>
        </w:tc>
        <w:tc>
          <w:tcPr>
            <w:tcW w:w="2409" w:type="dxa"/>
            <w:tcMar>
              <w:top w:w="142" w:type="dxa"/>
              <w:bottom w:w="142" w:type="dxa"/>
            </w:tcMar>
          </w:tcPr>
          <w:p w14:paraId="164F73F8" w14:textId="77777777" w:rsidR="00187AA4" w:rsidRPr="00767C63" w:rsidRDefault="00187AA4" w:rsidP="00170F93">
            <w:pPr>
              <w:rPr>
                <w:rFonts w:ascii="Times New Roman" w:hAnsi="Times New Roman"/>
                <w:sz w:val="22"/>
                <w:szCs w:val="22"/>
                <w:lang w:eastAsia="ru-RU"/>
              </w:rPr>
            </w:pPr>
            <w:r w:rsidRPr="00767C63">
              <w:rPr>
                <w:rFonts w:ascii="Times New Roman" w:hAnsi="Times New Roman"/>
                <w:sz w:val="22"/>
                <w:szCs w:val="22"/>
                <w:lang w:eastAsia="ru-RU"/>
              </w:rPr>
              <w:t>EC DG Env</w:t>
            </w:r>
            <w:r>
              <w:rPr>
                <w:rFonts w:ascii="Times New Roman" w:hAnsi="Times New Roman"/>
                <w:sz w:val="22"/>
                <w:szCs w:val="22"/>
                <w:lang w:eastAsia="ru-RU"/>
              </w:rPr>
              <w:t>ironment</w:t>
            </w:r>
            <w:r w:rsidRPr="00767C63">
              <w:rPr>
                <w:rFonts w:ascii="Times New Roman" w:hAnsi="Times New Roman"/>
                <w:sz w:val="22"/>
                <w:szCs w:val="22"/>
                <w:lang w:eastAsia="ru-RU"/>
              </w:rPr>
              <w:t xml:space="preserve"> and DG </w:t>
            </w:r>
            <w:r>
              <w:rPr>
                <w:rFonts w:ascii="Times New Roman" w:hAnsi="Times New Roman"/>
                <w:sz w:val="22"/>
                <w:szCs w:val="22"/>
                <w:lang w:eastAsia="ru-RU"/>
              </w:rPr>
              <w:t xml:space="preserve">Maritime Affairs and </w:t>
            </w:r>
            <w:r w:rsidRPr="00767C63">
              <w:rPr>
                <w:rFonts w:ascii="Times New Roman" w:hAnsi="Times New Roman"/>
                <w:sz w:val="22"/>
                <w:szCs w:val="22"/>
                <w:lang w:eastAsia="ru-RU"/>
              </w:rPr>
              <w:t>Fish</w:t>
            </w:r>
            <w:r>
              <w:rPr>
                <w:rFonts w:ascii="Times New Roman" w:hAnsi="Times New Roman"/>
                <w:sz w:val="22"/>
                <w:szCs w:val="22"/>
                <w:lang w:eastAsia="ru-RU"/>
              </w:rPr>
              <w:t xml:space="preserve">eries </w:t>
            </w:r>
            <w:r w:rsidRPr="00767C63">
              <w:rPr>
                <w:rFonts w:ascii="Times New Roman" w:hAnsi="Times New Roman"/>
                <w:sz w:val="22"/>
                <w:szCs w:val="22"/>
                <w:lang w:eastAsia="ru-RU"/>
              </w:rPr>
              <w:t>(many sites are in EEZ)</w:t>
            </w:r>
          </w:p>
        </w:tc>
      </w:tr>
      <w:tr w:rsidR="00187AA4" w:rsidRPr="00306196" w14:paraId="01871A1F" w14:textId="77777777" w:rsidTr="00187AA4">
        <w:trPr>
          <w:cantSplit/>
        </w:trPr>
        <w:tc>
          <w:tcPr>
            <w:tcW w:w="4039" w:type="dxa"/>
            <w:tcMar>
              <w:top w:w="142" w:type="dxa"/>
              <w:bottom w:w="142" w:type="dxa"/>
            </w:tcMar>
          </w:tcPr>
          <w:p w14:paraId="5CDD60A2" w14:textId="77777777" w:rsidR="00187AA4" w:rsidRPr="00767C63" w:rsidRDefault="00BC3E72" w:rsidP="00BC3E72">
            <w:pPr>
              <w:rPr>
                <w:rFonts w:ascii="Times New Roman" w:hAnsi="Times New Roman"/>
                <w:sz w:val="22"/>
                <w:szCs w:val="22"/>
                <w:lang w:eastAsia="ru-RU"/>
              </w:rPr>
            </w:pPr>
            <w:r>
              <w:rPr>
                <w:rFonts w:ascii="Times New Roman" w:hAnsi="Times New Roman"/>
                <w:sz w:val="22"/>
                <w:szCs w:val="22"/>
                <w:lang w:eastAsia="ru-RU"/>
              </w:rPr>
              <w:t xml:space="preserve">1.2.3. </w:t>
            </w:r>
            <w:r w:rsidR="00187AA4" w:rsidRPr="00767C63">
              <w:rPr>
                <w:rFonts w:ascii="Times New Roman" w:hAnsi="Times New Roman"/>
                <w:sz w:val="22"/>
                <w:szCs w:val="22"/>
                <w:lang w:eastAsia="ru-RU"/>
              </w:rPr>
              <w:t>Devel</w:t>
            </w:r>
            <w:r w:rsidR="00187AA4">
              <w:rPr>
                <w:rFonts w:ascii="Times New Roman" w:hAnsi="Times New Roman"/>
                <w:sz w:val="22"/>
                <w:szCs w:val="22"/>
                <w:lang w:eastAsia="ru-RU"/>
              </w:rPr>
              <w:t>op and test, as required, currently available or alternative seabird-</w:t>
            </w:r>
            <w:r w:rsidR="00187AA4" w:rsidRPr="00767C63">
              <w:rPr>
                <w:rFonts w:ascii="Times New Roman" w:hAnsi="Times New Roman"/>
                <w:sz w:val="22"/>
                <w:szCs w:val="22"/>
                <w:lang w:eastAsia="ru-RU"/>
              </w:rPr>
              <w:t>friendly fishing gear</w:t>
            </w:r>
            <w:r w:rsidR="00187AA4">
              <w:rPr>
                <w:rFonts w:ascii="Times New Roman" w:hAnsi="Times New Roman"/>
                <w:sz w:val="22"/>
                <w:szCs w:val="22"/>
                <w:lang w:eastAsia="ru-RU"/>
              </w:rPr>
              <w:t xml:space="preserve"> suitable for Long-tailed Duck</w:t>
            </w:r>
          </w:p>
        </w:tc>
        <w:tc>
          <w:tcPr>
            <w:tcW w:w="1134" w:type="dxa"/>
            <w:tcMar>
              <w:top w:w="142" w:type="dxa"/>
              <w:bottom w:w="142" w:type="dxa"/>
            </w:tcMar>
          </w:tcPr>
          <w:p w14:paraId="33D0FE5F" w14:textId="77777777" w:rsidR="00187AA4" w:rsidRPr="00767C63" w:rsidRDefault="00187AA4" w:rsidP="00400967">
            <w:pPr>
              <w:rPr>
                <w:rFonts w:ascii="Times New Roman" w:hAnsi="Times New Roman"/>
                <w:sz w:val="22"/>
                <w:szCs w:val="22"/>
                <w:lang w:eastAsia="ru-RU"/>
              </w:rPr>
            </w:pPr>
            <w:r w:rsidRPr="00767C63">
              <w:rPr>
                <w:rFonts w:ascii="Times New Roman" w:hAnsi="Times New Roman"/>
                <w:sz w:val="22"/>
                <w:szCs w:val="22"/>
                <w:lang w:eastAsia="ru-RU"/>
              </w:rPr>
              <w:t>High</w:t>
            </w:r>
          </w:p>
        </w:tc>
        <w:tc>
          <w:tcPr>
            <w:tcW w:w="1560" w:type="dxa"/>
          </w:tcPr>
          <w:p w14:paraId="73BB4771" w14:textId="77777777" w:rsidR="00187AA4" w:rsidRPr="00767C63" w:rsidRDefault="003C7604" w:rsidP="00400967">
            <w:pPr>
              <w:rPr>
                <w:rFonts w:ascii="Times New Roman" w:hAnsi="Times New Roman"/>
                <w:sz w:val="22"/>
                <w:szCs w:val="22"/>
                <w:lang w:eastAsia="ru-RU"/>
              </w:rPr>
            </w:pPr>
            <w:r>
              <w:rPr>
                <w:rFonts w:ascii="Times New Roman" w:hAnsi="Times New Roman"/>
                <w:sz w:val="22"/>
                <w:szCs w:val="22"/>
              </w:rPr>
              <w:t xml:space="preserve">By </w:t>
            </w:r>
            <w:r w:rsidR="00187AA4">
              <w:rPr>
                <w:rFonts w:ascii="Times New Roman" w:hAnsi="Times New Roman"/>
                <w:sz w:val="22"/>
                <w:szCs w:val="22"/>
                <w:lang w:eastAsia="ru-RU"/>
              </w:rPr>
              <w:t>2021</w:t>
            </w:r>
          </w:p>
        </w:tc>
        <w:tc>
          <w:tcPr>
            <w:tcW w:w="2409" w:type="dxa"/>
            <w:tcMar>
              <w:top w:w="142" w:type="dxa"/>
              <w:bottom w:w="142" w:type="dxa"/>
            </w:tcMar>
          </w:tcPr>
          <w:p w14:paraId="72B0BE72" w14:textId="77777777" w:rsidR="00187AA4" w:rsidRPr="00767C63" w:rsidRDefault="003C7604" w:rsidP="00400967">
            <w:pPr>
              <w:rPr>
                <w:rFonts w:ascii="Times New Roman" w:hAnsi="Times New Roman"/>
                <w:sz w:val="22"/>
                <w:szCs w:val="22"/>
                <w:lang w:eastAsia="ru-RU"/>
              </w:rPr>
            </w:pPr>
            <w:r>
              <w:rPr>
                <w:rFonts w:ascii="Times New Roman" w:hAnsi="Times New Roman"/>
                <w:sz w:val="22"/>
                <w:szCs w:val="22"/>
                <w:lang w:eastAsia="ru-RU"/>
              </w:rPr>
              <w:t xml:space="preserve">EC </w:t>
            </w:r>
            <w:r w:rsidR="00187AA4" w:rsidRPr="00767C63">
              <w:rPr>
                <w:rFonts w:ascii="Times New Roman" w:hAnsi="Times New Roman"/>
                <w:sz w:val="22"/>
                <w:szCs w:val="22"/>
                <w:lang w:eastAsia="ru-RU"/>
              </w:rPr>
              <w:t xml:space="preserve">DG </w:t>
            </w:r>
            <w:r w:rsidR="00187AA4">
              <w:rPr>
                <w:rFonts w:ascii="Times New Roman" w:hAnsi="Times New Roman"/>
                <w:sz w:val="22"/>
                <w:szCs w:val="22"/>
                <w:lang w:eastAsia="ru-RU"/>
              </w:rPr>
              <w:t xml:space="preserve">Maritime Affairs and </w:t>
            </w:r>
            <w:r w:rsidR="00187AA4" w:rsidRPr="00767C63">
              <w:rPr>
                <w:rFonts w:ascii="Times New Roman" w:hAnsi="Times New Roman"/>
                <w:sz w:val="22"/>
                <w:szCs w:val="22"/>
                <w:lang w:eastAsia="ru-RU"/>
              </w:rPr>
              <w:t>Fish</w:t>
            </w:r>
            <w:r w:rsidR="00187AA4">
              <w:rPr>
                <w:rFonts w:ascii="Times New Roman" w:hAnsi="Times New Roman"/>
                <w:sz w:val="22"/>
                <w:szCs w:val="22"/>
                <w:lang w:eastAsia="ru-RU"/>
              </w:rPr>
              <w:t>eries</w:t>
            </w:r>
          </w:p>
        </w:tc>
      </w:tr>
      <w:tr w:rsidR="00187AA4" w:rsidRPr="00306196" w14:paraId="29D574CB" w14:textId="77777777" w:rsidTr="00187AA4">
        <w:trPr>
          <w:cantSplit/>
        </w:trPr>
        <w:tc>
          <w:tcPr>
            <w:tcW w:w="4039" w:type="dxa"/>
            <w:tcMar>
              <w:top w:w="142" w:type="dxa"/>
              <w:bottom w:w="142" w:type="dxa"/>
            </w:tcMar>
          </w:tcPr>
          <w:p w14:paraId="3701D0BC" w14:textId="77777777" w:rsidR="00187AA4" w:rsidRPr="00767C63" w:rsidRDefault="00BC3E72" w:rsidP="00BC3E72">
            <w:pPr>
              <w:rPr>
                <w:rFonts w:ascii="Times New Roman" w:hAnsi="Times New Roman"/>
                <w:sz w:val="22"/>
                <w:szCs w:val="22"/>
                <w:lang w:eastAsia="ru-RU"/>
              </w:rPr>
            </w:pPr>
            <w:r>
              <w:rPr>
                <w:rFonts w:ascii="Times New Roman" w:hAnsi="Times New Roman"/>
                <w:sz w:val="22"/>
                <w:szCs w:val="22"/>
                <w:lang w:eastAsia="ru-RU"/>
              </w:rPr>
              <w:t xml:space="preserve">1.2.4. </w:t>
            </w:r>
            <w:r w:rsidR="00187AA4" w:rsidRPr="00767C63">
              <w:rPr>
                <w:rFonts w:ascii="Times New Roman" w:hAnsi="Times New Roman"/>
                <w:sz w:val="22"/>
                <w:szCs w:val="22"/>
                <w:lang w:eastAsia="ru-RU"/>
              </w:rPr>
              <w:t>Promote the use of seabird</w:t>
            </w:r>
            <w:r w:rsidR="00187AA4">
              <w:rPr>
                <w:rFonts w:ascii="Times New Roman" w:hAnsi="Times New Roman"/>
                <w:sz w:val="22"/>
                <w:szCs w:val="22"/>
                <w:lang w:eastAsia="ru-RU"/>
              </w:rPr>
              <w:t>-</w:t>
            </w:r>
            <w:r w:rsidR="00187AA4" w:rsidRPr="00767C63">
              <w:rPr>
                <w:rFonts w:ascii="Times New Roman" w:hAnsi="Times New Roman"/>
                <w:sz w:val="22"/>
                <w:szCs w:val="22"/>
                <w:lang w:eastAsia="ru-RU"/>
              </w:rPr>
              <w:t>friendly fishing gear and identify funding (</w:t>
            </w:r>
            <w:r w:rsidR="00187AA4" w:rsidRPr="003C137C">
              <w:rPr>
                <w:rFonts w:ascii="Times New Roman" w:hAnsi="Times New Roman"/>
                <w:i/>
                <w:sz w:val="22"/>
                <w:szCs w:val="22"/>
                <w:lang w:eastAsia="ru-RU"/>
              </w:rPr>
              <w:t>e</w:t>
            </w:r>
            <w:r w:rsidR="00187AA4">
              <w:rPr>
                <w:rFonts w:ascii="Times New Roman" w:hAnsi="Times New Roman"/>
                <w:i/>
                <w:sz w:val="22"/>
                <w:szCs w:val="22"/>
                <w:lang w:eastAsia="ru-RU"/>
              </w:rPr>
              <w:t>.</w:t>
            </w:r>
            <w:r w:rsidR="00187AA4" w:rsidRPr="003C137C">
              <w:rPr>
                <w:rFonts w:ascii="Times New Roman" w:hAnsi="Times New Roman"/>
                <w:i/>
                <w:sz w:val="22"/>
                <w:szCs w:val="22"/>
                <w:lang w:eastAsia="ru-RU"/>
              </w:rPr>
              <w:t>g</w:t>
            </w:r>
            <w:r w:rsidR="00187AA4">
              <w:rPr>
                <w:rFonts w:ascii="Times New Roman" w:hAnsi="Times New Roman"/>
                <w:i/>
                <w:sz w:val="22"/>
                <w:szCs w:val="22"/>
                <w:lang w:eastAsia="ru-RU"/>
              </w:rPr>
              <w:t>.</w:t>
            </w:r>
            <w:r w:rsidR="00187AA4" w:rsidRPr="00767C63">
              <w:rPr>
                <w:rFonts w:ascii="Times New Roman" w:hAnsi="Times New Roman"/>
                <w:sz w:val="22"/>
                <w:szCs w:val="22"/>
                <w:lang w:eastAsia="ru-RU"/>
              </w:rPr>
              <w:t xml:space="preserve"> EU subsidies) for their implementation</w:t>
            </w:r>
          </w:p>
        </w:tc>
        <w:tc>
          <w:tcPr>
            <w:tcW w:w="1134" w:type="dxa"/>
            <w:tcMar>
              <w:top w:w="142" w:type="dxa"/>
              <w:bottom w:w="142" w:type="dxa"/>
            </w:tcMar>
          </w:tcPr>
          <w:p w14:paraId="5BB17BFC" w14:textId="77777777" w:rsidR="00187AA4" w:rsidRPr="00767C63" w:rsidRDefault="00187AA4" w:rsidP="00400967">
            <w:pPr>
              <w:rPr>
                <w:rFonts w:ascii="Times New Roman" w:hAnsi="Times New Roman"/>
                <w:sz w:val="22"/>
                <w:szCs w:val="22"/>
                <w:lang w:eastAsia="ru-RU"/>
              </w:rPr>
            </w:pPr>
            <w:r>
              <w:rPr>
                <w:rFonts w:ascii="Times New Roman" w:hAnsi="Times New Roman"/>
                <w:sz w:val="22"/>
                <w:szCs w:val="22"/>
                <w:lang w:eastAsia="ru-RU"/>
              </w:rPr>
              <w:t>High</w:t>
            </w:r>
          </w:p>
        </w:tc>
        <w:tc>
          <w:tcPr>
            <w:tcW w:w="1560" w:type="dxa"/>
          </w:tcPr>
          <w:p w14:paraId="42EE66FC" w14:textId="77777777" w:rsidR="00187AA4" w:rsidRDefault="003C7604" w:rsidP="00400967">
            <w:pPr>
              <w:rPr>
                <w:rFonts w:ascii="Times New Roman" w:hAnsi="Times New Roman"/>
                <w:sz w:val="22"/>
                <w:szCs w:val="22"/>
                <w:lang w:eastAsia="ru-RU"/>
              </w:rPr>
            </w:pPr>
            <w:r>
              <w:rPr>
                <w:rFonts w:ascii="Times New Roman" w:hAnsi="Times New Roman"/>
                <w:sz w:val="22"/>
                <w:szCs w:val="22"/>
              </w:rPr>
              <w:t xml:space="preserve">By </w:t>
            </w:r>
            <w:r w:rsidR="00187AA4">
              <w:rPr>
                <w:rFonts w:ascii="Times New Roman" w:hAnsi="Times New Roman"/>
                <w:sz w:val="22"/>
                <w:szCs w:val="22"/>
                <w:lang w:eastAsia="ru-RU"/>
              </w:rPr>
              <w:t>2025</w:t>
            </w:r>
          </w:p>
        </w:tc>
        <w:tc>
          <w:tcPr>
            <w:tcW w:w="2409" w:type="dxa"/>
            <w:tcMar>
              <w:top w:w="142" w:type="dxa"/>
              <w:bottom w:w="142" w:type="dxa"/>
            </w:tcMar>
          </w:tcPr>
          <w:p w14:paraId="4EF1B5BA" w14:textId="77777777" w:rsidR="00187AA4" w:rsidRPr="00767C63" w:rsidRDefault="00187AA4" w:rsidP="00400967">
            <w:pPr>
              <w:rPr>
                <w:rFonts w:ascii="Times New Roman" w:hAnsi="Times New Roman"/>
                <w:sz w:val="22"/>
                <w:szCs w:val="22"/>
                <w:lang w:eastAsia="ru-RU"/>
              </w:rPr>
            </w:pPr>
            <w:r w:rsidRPr="00767C63">
              <w:rPr>
                <w:rFonts w:ascii="Times New Roman" w:hAnsi="Times New Roman"/>
                <w:sz w:val="22"/>
                <w:szCs w:val="22"/>
                <w:lang w:eastAsia="ru-RU"/>
              </w:rPr>
              <w:t>EC DG Env</w:t>
            </w:r>
            <w:r>
              <w:rPr>
                <w:rFonts w:ascii="Times New Roman" w:hAnsi="Times New Roman"/>
                <w:sz w:val="22"/>
                <w:szCs w:val="22"/>
                <w:lang w:eastAsia="ru-RU"/>
              </w:rPr>
              <w:t xml:space="preserve">ironment, </w:t>
            </w:r>
            <w:r w:rsidRPr="00767C63">
              <w:rPr>
                <w:rFonts w:ascii="Times New Roman" w:hAnsi="Times New Roman"/>
                <w:sz w:val="22"/>
                <w:szCs w:val="22"/>
                <w:lang w:eastAsia="ru-RU"/>
              </w:rPr>
              <w:t xml:space="preserve">DG </w:t>
            </w:r>
            <w:r>
              <w:rPr>
                <w:rFonts w:ascii="Times New Roman" w:hAnsi="Times New Roman"/>
                <w:sz w:val="22"/>
                <w:szCs w:val="22"/>
                <w:lang w:eastAsia="ru-RU"/>
              </w:rPr>
              <w:t xml:space="preserve">Maritime Affairs and </w:t>
            </w:r>
            <w:r w:rsidRPr="00767C63">
              <w:rPr>
                <w:rFonts w:ascii="Times New Roman" w:hAnsi="Times New Roman"/>
                <w:sz w:val="22"/>
                <w:szCs w:val="22"/>
                <w:lang w:eastAsia="ru-RU"/>
              </w:rPr>
              <w:t>Fish</w:t>
            </w:r>
            <w:r>
              <w:rPr>
                <w:rFonts w:ascii="Times New Roman" w:hAnsi="Times New Roman"/>
                <w:sz w:val="22"/>
                <w:szCs w:val="22"/>
                <w:lang w:eastAsia="ru-RU"/>
              </w:rPr>
              <w:t xml:space="preserve">eries, </w:t>
            </w:r>
            <w:proofErr w:type="spellStart"/>
            <w:r>
              <w:rPr>
                <w:rFonts w:ascii="Times New Roman" w:hAnsi="Times New Roman"/>
                <w:sz w:val="22"/>
                <w:szCs w:val="22"/>
                <w:lang w:eastAsia="ru-RU"/>
              </w:rPr>
              <w:t>BirdLife</w:t>
            </w:r>
            <w:proofErr w:type="spellEnd"/>
            <w:r>
              <w:rPr>
                <w:rFonts w:ascii="Times New Roman" w:hAnsi="Times New Roman"/>
                <w:sz w:val="22"/>
                <w:szCs w:val="22"/>
                <w:lang w:eastAsia="ru-RU"/>
              </w:rPr>
              <w:t xml:space="preserve"> International</w:t>
            </w:r>
          </w:p>
        </w:tc>
      </w:tr>
    </w:tbl>
    <w:p w14:paraId="7CEE4983" w14:textId="77777777" w:rsidR="00767C63" w:rsidRDefault="00767C63" w:rsidP="00136DEF">
      <w:pPr>
        <w:rPr>
          <w:rFonts w:ascii="Times New Roman" w:hAnsi="Times New Roman"/>
          <w:sz w:val="22"/>
          <w:szCs w:val="22"/>
        </w:rPr>
      </w:pPr>
    </w:p>
    <w:p w14:paraId="5C872884" w14:textId="77777777" w:rsidR="00B0458E" w:rsidRPr="00767C63" w:rsidRDefault="00B0458E" w:rsidP="00767C63">
      <w:pPr>
        <w:rPr>
          <w:rFonts w:ascii="Times New Roman" w:hAnsi="Times New Roman"/>
          <w:sz w:val="22"/>
          <w:szCs w:val="22"/>
        </w:rPr>
      </w:pPr>
    </w:p>
    <w:p w14:paraId="482A2898" w14:textId="77777777" w:rsidR="003B5C10" w:rsidRDefault="00187AA4" w:rsidP="003B5C10">
      <w:pPr>
        <w:rPr>
          <w:rFonts w:ascii="Times New Roman" w:hAnsi="Times New Roman"/>
          <w:b/>
          <w:sz w:val="22"/>
          <w:szCs w:val="22"/>
        </w:rPr>
      </w:pPr>
      <w:r>
        <w:rPr>
          <w:rFonts w:ascii="Times New Roman" w:hAnsi="Times New Roman"/>
          <w:b/>
          <w:sz w:val="22"/>
          <w:szCs w:val="22"/>
        </w:rPr>
        <w:t>Table 7</w:t>
      </w:r>
      <w:r w:rsidR="003B5C10" w:rsidRPr="00306196">
        <w:rPr>
          <w:rFonts w:ascii="Times New Roman" w:hAnsi="Times New Roman"/>
          <w:b/>
          <w:sz w:val="22"/>
          <w:szCs w:val="22"/>
        </w:rPr>
        <w:t xml:space="preserve">. Result </w:t>
      </w:r>
      <w:r w:rsidR="00BC3E72">
        <w:rPr>
          <w:rFonts w:ascii="Times New Roman" w:hAnsi="Times New Roman"/>
          <w:b/>
          <w:sz w:val="22"/>
          <w:szCs w:val="22"/>
        </w:rPr>
        <w:t>1.</w:t>
      </w:r>
      <w:r w:rsidR="003B5C10">
        <w:rPr>
          <w:rFonts w:ascii="Times New Roman" w:hAnsi="Times New Roman"/>
          <w:b/>
          <w:sz w:val="22"/>
          <w:szCs w:val="22"/>
        </w:rPr>
        <w:t>3</w:t>
      </w:r>
      <w:r w:rsidR="00BC3E72">
        <w:rPr>
          <w:rFonts w:ascii="Times New Roman" w:hAnsi="Times New Roman"/>
          <w:b/>
          <w:sz w:val="22"/>
          <w:szCs w:val="22"/>
        </w:rPr>
        <w:t>.</w:t>
      </w:r>
      <w:r w:rsidR="003B5C10" w:rsidRPr="00306196">
        <w:rPr>
          <w:rFonts w:ascii="Times New Roman" w:hAnsi="Times New Roman"/>
          <w:b/>
          <w:sz w:val="22"/>
          <w:szCs w:val="22"/>
        </w:rPr>
        <w:t xml:space="preserve">: </w:t>
      </w:r>
      <w:r w:rsidR="003B5C10" w:rsidRPr="003B5C10">
        <w:rPr>
          <w:rFonts w:ascii="Times New Roman" w:hAnsi="Times New Roman"/>
          <w:b/>
          <w:sz w:val="22"/>
          <w:szCs w:val="22"/>
        </w:rPr>
        <w:t xml:space="preserve">The level of mortality from hunting, if hunting continues, </w:t>
      </w:r>
      <w:r w:rsidR="00C52E97">
        <w:rPr>
          <w:rFonts w:ascii="Times New Roman" w:hAnsi="Times New Roman"/>
          <w:b/>
          <w:sz w:val="22"/>
          <w:szCs w:val="22"/>
        </w:rPr>
        <w:t>is</w:t>
      </w:r>
      <w:r w:rsidR="00C52E97" w:rsidRPr="003B5C10">
        <w:rPr>
          <w:rFonts w:ascii="Times New Roman" w:hAnsi="Times New Roman"/>
          <w:b/>
          <w:sz w:val="22"/>
          <w:szCs w:val="22"/>
        </w:rPr>
        <w:t xml:space="preserve"> </w:t>
      </w:r>
      <w:r w:rsidR="003B5C10" w:rsidRPr="003B5C10">
        <w:rPr>
          <w:rFonts w:ascii="Times New Roman" w:hAnsi="Times New Roman"/>
          <w:b/>
          <w:sz w:val="22"/>
          <w:szCs w:val="22"/>
        </w:rPr>
        <w:t>sustainable</w:t>
      </w:r>
      <w:r w:rsidR="00FF2899">
        <w:rPr>
          <w:rFonts w:ascii="Times New Roman" w:hAnsi="Times New Roman"/>
          <w:b/>
          <w:sz w:val="22"/>
          <w:szCs w:val="22"/>
        </w:rPr>
        <w:t>.</w:t>
      </w:r>
    </w:p>
    <w:p w14:paraId="1464247D" w14:textId="77777777" w:rsidR="003B5C10" w:rsidRPr="00306196" w:rsidRDefault="003B5C10" w:rsidP="003B5C10">
      <w:pPr>
        <w:rPr>
          <w:rFonts w:ascii="Times New Roman" w:hAnsi="Times New Roman"/>
          <w:b/>
          <w:sz w:val="22"/>
          <w:szCs w:val="22"/>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1134"/>
        <w:gridCol w:w="1560"/>
        <w:gridCol w:w="2409"/>
      </w:tblGrid>
      <w:tr w:rsidR="00FC2C2F" w:rsidRPr="00306196" w14:paraId="4313EA78" w14:textId="77777777" w:rsidTr="00FC2C2F">
        <w:trPr>
          <w:cantSplit/>
        </w:trPr>
        <w:tc>
          <w:tcPr>
            <w:tcW w:w="4039" w:type="dxa"/>
            <w:shd w:val="clear" w:color="auto" w:fill="BFBFBF"/>
            <w:tcMar>
              <w:top w:w="142" w:type="dxa"/>
              <w:bottom w:w="142" w:type="dxa"/>
            </w:tcMar>
            <w:vAlign w:val="center"/>
          </w:tcPr>
          <w:p w14:paraId="60D89E02" w14:textId="77777777" w:rsidR="00FC2C2F" w:rsidRPr="00306196" w:rsidRDefault="00FC2C2F" w:rsidP="00D035E9">
            <w:pPr>
              <w:rPr>
                <w:rFonts w:ascii="Times New Roman" w:hAnsi="Times New Roman"/>
                <w:b/>
                <w:caps/>
                <w:sz w:val="22"/>
                <w:szCs w:val="22"/>
              </w:rPr>
            </w:pPr>
            <w:r w:rsidRPr="00306196">
              <w:rPr>
                <w:rFonts w:ascii="Times New Roman" w:hAnsi="Times New Roman"/>
                <w:b/>
                <w:sz w:val="22"/>
                <w:szCs w:val="22"/>
              </w:rPr>
              <w:t>Action</w:t>
            </w:r>
          </w:p>
        </w:tc>
        <w:tc>
          <w:tcPr>
            <w:tcW w:w="1134" w:type="dxa"/>
            <w:shd w:val="clear" w:color="auto" w:fill="BFBFBF"/>
            <w:tcMar>
              <w:top w:w="142" w:type="dxa"/>
              <w:bottom w:w="142" w:type="dxa"/>
            </w:tcMar>
            <w:vAlign w:val="center"/>
          </w:tcPr>
          <w:p w14:paraId="7132A151" w14:textId="77777777" w:rsidR="00FC2C2F" w:rsidRPr="00306196" w:rsidRDefault="00FC2C2F" w:rsidP="00D035E9">
            <w:pPr>
              <w:rPr>
                <w:rFonts w:ascii="Times New Roman" w:hAnsi="Times New Roman"/>
                <w:b/>
                <w:caps/>
                <w:sz w:val="22"/>
                <w:szCs w:val="22"/>
              </w:rPr>
            </w:pPr>
            <w:r w:rsidRPr="00306196">
              <w:rPr>
                <w:rFonts w:ascii="Times New Roman" w:hAnsi="Times New Roman"/>
                <w:b/>
                <w:sz w:val="22"/>
                <w:szCs w:val="22"/>
              </w:rPr>
              <w:t>Priority</w:t>
            </w:r>
          </w:p>
        </w:tc>
        <w:tc>
          <w:tcPr>
            <w:tcW w:w="1560" w:type="dxa"/>
            <w:shd w:val="clear" w:color="auto" w:fill="BFBFBF"/>
            <w:vAlign w:val="center"/>
          </w:tcPr>
          <w:p w14:paraId="3E63A486" w14:textId="77777777" w:rsidR="00FC2C2F" w:rsidRPr="00306196" w:rsidRDefault="00FC2C2F" w:rsidP="00D035E9">
            <w:pPr>
              <w:rPr>
                <w:rFonts w:ascii="Times New Roman" w:hAnsi="Times New Roman"/>
                <w:b/>
                <w:sz w:val="22"/>
                <w:szCs w:val="22"/>
              </w:rPr>
            </w:pPr>
            <w:r w:rsidRPr="00306196">
              <w:rPr>
                <w:rFonts w:ascii="Times New Roman" w:hAnsi="Times New Roman"/>
                <w:b/>
                <w:sz w:val="22"/>
                <w:szCs w:val="22"/>
              </w:rPr>
              <w:t>Timescale</w:t>
            </w:r>
          </w:p>
        </w:tc>
        <w:tc>
          <w:tcPr>
            <w:tcW w:w="2409" w:type="dxa"/>
            <w:shd w:val="clear" w:color="auto" w:fill="BFBFBF"/>
            <w:tcMar>
              <w:top w:w="142" w:type="dxa"/>
              <w:bottom w:w="142" w:type="dxa"/>
            </w:tcMar>
            <w:vAlign w:val="center"/>
          </w:tcPr>
          <w:p w14:paraId="0FAB8B83" w14:textId="77777777" w:rsidR="00FC2C2F" w:rsidRPr="00306196" w:rsidRDefault="00FC2C2F" w:rsidP="00D035E9">
            <w:pPr>
              <w:rPr>
                <w:rFonts w:ascii="Times New Roman" w:hAnsi="Times New Roman"/>
                <w:b/>
                <w:caps/>
                <w:sz w:val="22"/>
                <w:szCs w:val="22"/>
              </w:rPr>
            </w:pPr>
            <w:r w:rsidRPr="00306196">
              <w:rPr>
                <w:rFonts w:ascii="Times New Roman" w:hAnsi="Times New Roman"/>
                <w:b/>
                <w:sz w:val="22"/>
                <w:szCs w:val="22"/>
              </w:rPr>
              <w:t>Organisations</w:t>
            </w:r>
          </w:p>
        </w:tc>
      </w:tr>
      <w:tr w:rsidR="00FC2C2F" w:rsidRPr="00306196" w14:paraId="0A74C9A5" w14:textId="77777777" w:rsidTr="00FC2C2F">
        <w:trPr>
          <w:cantSplit/>
        </w:trPr>
        <w:tc>
          <w:tcPr>
            <w:tcW w:w="4039" w:type="dxa"/>
            <w:tcMar>
              <w:top w:w="142" w:type="dxa"/>
              <w:bottom w:w="142" w:type="dxa"/>
            </w:tcMar>
          </w:tcPr>
          <w:p w14:paraId="6E16DB2D" w14:textId="77777777" w:rsidR="00FC2C2F" w:rsidRPr="00767C63" w:rsidRDefault="00FC2C2F" w:rsidP="00BC3E72">
            <w:pPr>
              <w:numPr>
                <w:ilvl w:val="2"/>
                <w:numId w:val="36"/>
              </w:numPr>
              <w:rPr>
                <w:rFonts w:ascii="Times New Roman" w:hAnsi="Times New Roman"/>
                <w:sz w:val="22"/>
                <w:szCs w:val="22"/>
                <w:lang w:eastAsia="ru-RU"/>
              </w:rPr>
            </w:pPr>
            <w:r w:rsidRPr="003B5C10">
              <w:rPr>
                <w:rFonts w:ascii="Times New Roman" w:hAnsi="Times New Roman"/>
                <w:sz w:val="22"/>
                <w:szCs w:val="22"/>
                <w:lang w:eastAsia="ru-RU"/>
              </w:rPr>
              <w:t xml:space="preserve">Assess the sustainability of hunting of </w:t>
            </w:r>
            <w:r>
              <w:rPr>
                <w:rFonts w:ascii="Times New Roman" w:hAnsi="Times New Roman"/>
                <w:sz w:val="22"/>
                <w:szCs w:val="22"/>
                <w:lang w:eastAsia="ru-RU"/>
              </w:rPr>
              <w:t>L</w:t>
            </w:r>
            <w:r w:rsidRPr="003B5C10">
              <w:rPr>
                <w:rFonts w:ascii="Times New Roman" w:hAnsi="Times New Roman"/>
                <w:sz w:val="22"/>
                <w:szCs w:val="22"/>
                <w:lang w:eastAsia="ru-RU"/>
              </w:rPr>
              <w:t xml:space="preserve">ong-tailed </w:t>
            </w:r>
            <w:r>
              <w:rPr>
                <w:rFonts w:ascii="Times New Roman" w:hAnsi="Times New Roman"/>
                <w:sz w:val="22"/>
                <w:szCs w:val="22"/>
                <w:lang w:eastAsia="ru-RU"/>
              </w:rPr>
              <w:t>D</w:t>
            </w:r>
            <w:r w:rsidRPr="003B5C10">
              <w:rPr>
                <w:rFonts w:ascii="Times New Roman" w:hAnsi="Times New Roman"/>
                <w:sz w:val="22"/>
                <w:szCs w:val="22"/>
                <w:lang w:eastAsia="ru-RU"/>
              </w:rPr>
              <w:t>uck and make appropriate recommendations</w:t>
            </w:r>
            <w:r>
              <w:rPr>
                <w:rStyle w:val="FootnoteReference"/>
                <w:rFonts w:ascii="Times New Roman" w:hAnsi="Times New Roman"/>
                <w:sz w:val="22"/>
                <w:szCs w:val="22"/>
                <w:lang w:eastAsia="ru-RU"/>
              </w:rPr>
              <w:footnoteReference w:id="18"/>
            </w:r>
          </w:p>
        </w:tc>
        <w:tc>
          <w:tcPr>
            <w:tcW w:w="1134" w:type="dxa"/>
            <w:tcMar>
              <w:top w:w="142" w:type="dxa"/>
              <w:bottom w:w="142" w:type="dxa"/>
            </w:tcMar>
          </w:tcPr>
          <w:p w14:paraId="7DE34887" w14:textId="77777777" w:rsidR="00FC2C2F" w:rsidRPr="00767C63" w:rsidRDefault="00FC2C2F" w:rsidP="00CD147F">
            <w:pPr>
              <w:rPr>
                <w:rFonts w:ascii="Times New Roman" w:hAnsi="Times New Roman"/>
                <w:sz w:val="22"/>
                <w:szCs w:val="22"/>
                <w:lang w:eastAsia="ru-RU"/>
              </w:rPr>
            </w:pPr>
            <w:r>
              <w:rPr>
                <w:rFonts w:ascii="Times New Roman" w:hAnsi="Times New Roman"/>
                <w:sz w:val="22"/>
                <w:szCs w:val="22"/>
                <w:lang w:eastAsia="ru-RU"/>
              </w:rPr>
              <w:t>High</w:t>
            </w:r>
          </w:p>
        </w:tc>
        <w:tc>
          <w:tcPr>
            <w:tcW w:w="1560" w:type="dxa"/>
          </w:tcPr>
          <w:p w14:paraId="13625490" w14:textId="77777777" w:rsidR="00FC2C2F" w:rsidRPr="00767C63" w:rsidRDefault="003C7604" w:rsidP="00CD147F">
            <w:pPr>
              <w:rPr>
                <w:rFonts w:ascii="Times New Roman" w:hAnsi="Times New Roman"/>
                <w:sz w:val="22"/>
                <w:szCs w:val="22"/>
                <w:lang w:eastAsia="ru-RU"/>
              </w:rPr>
            </w:pPr>
            <w:r>
              <w:rPr>
                <w:rFonts w:ascii="Times New Roman" w:hAnsi="Times New Roman"/>
                <w:sz w:val="22"/>
                <w:szCs w:val="22"/>
              </w:rPr>
              <w:t xml:space="preserve">By </w:t>
            </w:r>
            <w:r w:rsidR="00FC2C2F">
              <w:rPr>
                <w:rFonts w:ascii="Times New Roman" w:hAnsi="Times New Roman"/>
                <w:sz w:val="22"/>
                <w:szCs w:val="22"/>
                <w:lang w:eastAsia="ru-RU"/>
              </w:rPr>
              <w:t>2018</w:t>
            </w:r>
          </w:p>
        </w:tc>
        <w:tc>
          <w:tcPr>
            <w:tcW w:w="2409" w:type="dxa"/>
            <w:tcMar>
              <w:top w:w="142" w:type="dxa"/>
              <w:bottom w:w="142" w:type="dxa"/>
            </w:tcMar>
          </w:tcPr>
          <w:p w14:paraId="3E52D2FB" w14:textId="77777777" w:rsidR="00FC2C2F" w:rsidRPr="00767C63" w:rsidRDefault="00FC2C2F" w:rsidP="00CD147F">
            <w:pPr>
              <w:rPr>
                <w:rFonts w:ascii="Times New Roman" w:hAnsi="Times New Roman"/>
                <w:sz w:val="22"/>
                <w:szCs w:val="22"/>
                <w:lang w:eastAsia="ru-RU"/>
              </w:rPr>
            </w:pPr>
            <w:r>
              <w:rPr>
                <w:rFonts w:ascii="Times New Roman" w:hAnsi="Times New Roman"/>
                <w:sz w:val="22"/>
                <w:szCs w:val="22"/>
                <w:lang w:eastAsia="ru-RU"/>
              </w:rPr>
              <w:t>FACE, WHSG</w:t>
            </w:r>
          </w:p>
        </w:tc>
      </w:tr>
      <w:tr w:rsidR="00FC2C2F" w:rsidRPr="00306196" w14:paraId="07371DCE" w14:textId="77777777" w:rsidTr="00FC2C2F">
        <w:trPr>
          <w:cantSplit/>
        </w:trPr>
        <w:tc>
          <w:tcPr>
            <w:tcW w:w="4039" w:type="dxa"/>
            <w:tcMar>
              <w:top w:w="142" w:type="dxa"/>
              <w:bottom w:w="142" w:type="dxa"/>
            </w:tcMar>
          </w:tcPr>
          <w:p w14:paraId="3D6865FB" w14:textId="77777777" w:rsidR="00FC2C2F" w:rsidRPr="00767C63" w:rsidRDefault="004F4047" w:rsidP="00BC3E72">
            <w:pPr>
              <w:numPr>
                <w:ilvl w:val="2"/>
                <w:numId w:val="36"/>
              </w:numPr>
              <w:rPr>
                <w:rFonts w:ascii="Times New Roman" w:hAnsi="Times New Roman"/>
                <w:sz w:val="22"/>
                <w:szCs w:val="22"/>
                <w:lang w:eastAsia="ru-RU"/>
              </w:rPr>
            </w:pPr>
            <w:r w:rsidRPr="004F4047">
              <w:rPr>
                <w:rFonts w:ascii="Times New Roman" w:hAnsi="Times New Roman"/>
                <w:sz w:val="22"/>
                <w:szCs w:val="22"/>
              </w:rPr>
              <w:t xml:space="preserve">Assess the </w:t>
            </w:r>
            <w:r w:rsidR="003047F9">
              <w:rPr>
                <w:rFonts w:ascii="Times New Roman" w:hAnsi="Times New Roman"/>
                <w:sz w:val="22"/>
                <w:szCs w:val="22"/>
              </w:rPr>
              <w:t>benefit</w:t>
            </w:r>
            <w:r w:rsidR="00FE684A">
              <w:rPr>
                <w:rFonts w:ascii="Times New Roman" w:hAnsi="Times New Roman"/>
                <w:sz w:val="22"/>
                <w:szCs w:val="22"/>
              </w:rPr>
              <w:t xml:space="preserve"> </w:t>
            </w:r>
            <w:r w:rsidRPr="004F4047">
              <w:rPr>
                <w:rFonts w:ascii="Times New Roman" w:hAnsi="Times New Roman"/>
                <w:sz w:val="22"/>
                <w:szCs w:val="22"/>
              </w:rPr>
              <w:t xml:space="preserve">of selective hunting of males and, if this </w:t>
            </w:r>
            <w:r w:rsidR="003047F9">
              <w:rPr>
                <w:rFonts w:ascii="Times New Roman" w:hAnsi="Times New Roman"/>
                <w:sz w:val="22"/>
                <w:szCs w:val="22"/>
              </w:rPr>
              <w:t xml:space="preserve">is sustainable and </w:t>
            </w:r>
            <w:r w:rsidRPr="004F4047">
              <w:rPr>
                <w:rFonts w:ascii="Times New Roman" w:hAnsi="Times New Roman"/>
                <w:sz w:val="22"/>
                <w:szCs w:val="22"/>
              </w:rPr>
              <w:t>can be practically achieved, promote among stakeholders</w:t>
            </w:r>
            <w:r w:rsidR="001A332F">
              <w:rPr>
                <w:rStyle w:val="FootnoteReference"/>
                <w:rFonts w:ascii="Times New Roman" w:hAnsi="Times New Roman"/>
                <w:sz w:val="22"/>
                <w:szCs w:val="22"/>
              </w:rPr>
              <w:footnoteReference w:id="19"/>
            </w:r>
          </w:p>
        </w:tc>
        <w:tc>
          <w:tcPr>
            <w:tcW w:w="1134" w:type="dxa"/>
            <w:tcMar>
              <w:top w:w="142" w:type="dxa"/>
              <w:bottom w:w="142" w:type="dxa"/>
            </w:tcMar>
          </w:tcPr>
          <w:p w14:paraId="691D1A02" w14:textId="77777777" w:rsidR="00FC2C2F" w:rsidRPr="00767C63" w:rsidRDefault="00FC2C2F" w:rsidP="00CD147F">
            <w:pPr>
              <w:rPr>
                <w:rFonts w:ascii="Times New Roman" w:hAnsi="Times New Roman"/>
                <w:sz w:val="22"/>
                <w:szCs w:val="22"/>
                <w:lang w:eastAsia="ru-RU"/>
              </w:rPr>
            </w:pPr>
            <w:r>
              <w:rPr>
                <w:rFonts w:ascii="Times New Roman" w:hAnsi="Times New Roman"/>
                <w:sz w:val="22"/>
                <w:szCs w:val="22"/>
                <w:lang w:eastAsia="ru-RU"/>
              </w:rPr>
              <w:t>Medium</w:t>
            </w:r>
          </w:p>
        </w:tc>
        <w:tc>
          <w:tcPr>
            <w:tcW w:w="1560" w:type="dxa"/>
          </w:tcPr>
          <w:p w14:paraId="1C7BB80A" w14:textId="77777777" w:rsidR="00FC2C2F" w:rsidRPr="00767C63" w:rsidRDefault="003C7604" w:rsidP="00CD147F">
            <w:pPr>
              <w:rPr>
                <w:rFonts w:ascii="Times New Roman" w:hAnsi="Times New Roman"/>
                <w:sz w:val="22"/>
                <w:szCs w:val="22"/>
                <w:lang w:eastAsia="ru-RU"/>
              </w:rPr>
            </w:pPr>
            <w:r>
              <w:rPr>
                <w:rFonts w:ascii="Times New Roman" w:hAnsi="Times New Roman"/>
                <w:sz w:val="22"/>
                <w:szCs w:val="22"/>
              </w:rPr>
              <w:t xml:space="preserve">By </w:t>
            </w:r>
            <w:r w:rsidR="00FC2C2F">
              <w:rPr>
                <w:rFonts w:ascii="Times New Roman" w:hAnsi="Times New Roman"/>
                <w:sz w:val="22"/>
                <w:szCs w:val="22"/>
                <w:lang w:eastAsia="ru-RU"/>
              </w:rPr>
              <w:t>2018</w:t>
            </w:r>
          </w:p>
        </w:tc>
        <w:tc>
          <w:tcPr>
            <w:tcW w:w="2409" w:type="dxa"/>
            <w:tcMar>
              <w:top w:w="142" w:type="dxa"/>
              <w:bottom w:w="142" w:type="dxa"/>
            </w:tcMar>
          </w:tcPr>
          <w:p w14:paraId="51500E08" w14:textId="77777777" w:rsidR="00FC2C2F" w:rsidRPr="00767C63" w:rsidRDefault="00FC2C2F" w:rsidP="00CD147F">
            <w:pPr>
              <w:rPr>
                <w:rFonts w:ascii="Times New Roman" w:hAnsi="Times New Roman"/>
                <w:sz w:val="22"/>
                <w:szCs w:val="22"/>
                <w:lang w:eastAsia="ru-RU"/>
              </w:rPr>
            </w:pPr>
            <w:r>
              <w:rPr>
                <w:rFonts w:ascii="Times New Roman" w:hAnsi="Times New Roman"/>
                <w:sz w:val="22"/>
                <w:szCs w:val="22"/>
                <w:lang w:eastAsia="ru-RU"/>
              </w:rPr>
              <w:t>FACE</w:t>
            </w:r>
            <w:r w:rsidR="003C7604">
              <w:rPr>
                <w:rFonts w:ascii="Times New Roman" w:hAnsi="Times New Roman"/>
                <w:sz w:val="22"/>
                <w:szCs w:val="22"/>
                <w:lang w:eastAsia="ru-RU"/>
              </w:rPr>
              <w:t xml:space="preserve"> and national member organisations</w:t>
            </w:r>
          </w:p>
        </w:tc>
      </w:tr>
      <w:tr w:rsidR="00FC2C2F" w:rsidRPr="00306196" w14:paraId="7B65E3BE" w14:textId="77777777" w:rsidTr="00FC2C2F">
        <w:trPr>
          <w:cantSplit/>
        </w:trPr>
        <w:tc>
          <w:tcPr>
            <w:tcW w:w="4039" w:type="dxa"/>
            <w:tcMar>
              <w:top w:w="142" w:type="dxa"/>
              <w:bottom w:w="142" w:type="dxa"/>
            </w:tcMar>
          </w:tcPr>
          <w:p w14:paraId="687F1398" w14:textId="77777777" w:rsidR="00FC2C2F" w:rsidRPr="00767C63" w:rsidRDefault="00FC2C2F" w:rsidP="00BC3E72">
            <w:pPr>
              <w:numPr>
                <w:ilvl w:val="2"/>
                <w:numId w:val="36"/>
              </w:numPr>
              <w:rPr>
                <w:rFonts w:ascii="Times New Roman" w:hAnsi="Times New Roman"/>
                <w:sz w:val="22"/>
                <w:szCs w:val="22"/>
                <w:lang w:eastAsia="ru-RU"/>
              </w:rPr>
            </w:pPr>
            <w:r w:rsidRPr="003B5C10">
              <w:rPr>
                <w:rFonts w:ascii="Times New Roman" w:hAnsi="Times New Roman"/>
                <w:sz w:val="22"/>
                <w:szCs w:val="22"/>
              </w:rPr>
              <w:t>Raise awareness amongst hunters o</w:t>
            </w:r>
            <w:r>
              <w:rPr>
                <w:rFonts w:ascii="Times New Roman" w:hAnsi="Times New Roman"/>
                <w:sz w:val="22"/>
                <w:szCs w:val="22"/>
              </w:rPr>
              <w:t>f the</w:t>
            </w:r>
            <w:r w:rsidRPr="003B5C10">
              <w:rPr>
                <w:rFonts w:ascii="Times New Roman" w:hAnsi="Times New Roman"/>
                <w:sz w:val="22"/>
                <w:szCs w:val="22"/>
              </w:rPr>
              <w:t xml:space="preserve"> serious decline of </w:t>
            </w:r>
            <w:r>
              <w:rPr>
                <w:rFonts w:ascii="Times New Roman" w:hAnsi="Times New Roman"/>
                <w:sz w:val="22"/>
                <w:szCs w:val="22"/>
              </w:rPr>
              <w:t>L</w:t>
            </w:r>
            <w:r w:rsidRPr="003B5C10">
              <w:rPr>
                <w:rFonts w:ascii="Times New Roman" w:hAnsi="Times New Roman"/>
                <w:sz w:val="22"/>
                <w:szCs w:val="22"/>
              </w:rPr>
              <w:t>ong-tailed Duck</w:t>
            </w:r>
          </w:p>
        </w:tc>
        <w:tc>
          <w:tcPr>
            <w:tcW w:w="1134" w:type="dxa"/>
            <w:tcMar>
              <w:top w:w="142" w:type="dxa"/>
              <w:bottom w:w="142" w:type="dxa"/>
            </w:tcMar>
          </w:tcPr>
          <w:p w14:paraId="6E1F8B0D" w14:textId="77777777" w:rsidR="00FC2C2F" w:rsidRPr="00767C63" w:rsidRDefault="00FC2C2F" w:rsidP="00CD147F">
            <w:pPr>
              <w:rPr>
                <w:rFonts w:ascii="Times New Roman" w:hAnsi="Times New Roman"/>
                <w:sz w:val="22"/>
                <w:szCs w:val="22"/>
                <w:lang w:eastAsia="ru-RU"/>
              </w:rPr>
            </w:pPr>
            <w:r>
              <w:rPr>
                <w:rFonts w:ascii="Times New Roman" w:hAnsi="Times New Roman"/>
                <w:sz w:val="22"/>
                <w:szCs w:val="22"/>
                <w:lang w:eastAsia="ru-RU"/>
              </w:rPr>
              <w:t>Medium</w:t>
            </w:r>
          </w:p>
        </w:tc>
        <w:tc>
          <w:tcPr>
            <w:tcW w:w="1560" w:type="dxa"/>
          </w:tcPr>
          <w:p w14:paraId="4B2673F3" w14:textId="77777777" w:rsidR="00FC2C2F" w:rsidRPr="00767C63" w:rsidRDefault="003C7604" w:rsidP="00CD147F">
            <w:pPr>
              <w:rPr>
                <w:rFonts w:ascii="Times New Roman" w:hAnsi="Times New Roman"/>
                <w:sz w:val="22"/>
                <w:szCs w:val="22"/>
                <w:lang w:eastAsia="ru-RU"/>
              </w:rPr>
            </w:pPr>
            <w:r>
              <w:rPr>
                <w:rFonts w:ascii="Times New Roman" w:hAnsi="Times New Roman"/>
                <w:sz w:val="22"/>
                <w:szCs w:val="22"/>
              </w:rPr>
              <w:t xml:space="preserve">By </w:t>
            </w:r>
            <w:r w:rsidR="00FC2C2F">
              <w:rPr>
                <w:rFonts w:ascii="Times New Roman" w:hAnsi="Times New Roman"/>
                <w:sz w:val="22"/>
                <w:szCs w:val="22"/>
                <w:lang w:eastAsia="ru-RU"/>
              </w:rPr>
              <w:t>2018</w:t>
            </w:r>
          </w:p>
        </w:tc>
        <w:tc>
          <w:tcPr>
            <w:tcW w:w="2409" w:type="dxa"/>
            <w:tcMar>
              <w:top w:w="142" w:type="dxa"/>
              <w:bottom w:w="142" w:type="dxa"/>
            </w:tcMar>
          </w:tcPr>
          <w:p w14:paraId="1D3AFF6E" w14:textId="77777777" w:rsidR="00FC2C2F" w:rsidRPr="00767C63" w:rsidRDefault="00FC2C2F" w:rsidP="00CD147F">
            <w:pPr>
              <w:rPr>
                <w:rFonts w:ascii="Times New Roman" w:hAnsi="Times New Roman"/>
                <w:sz w:val="22"/>
                <w:szCs w:val="22"/>
                <w:lang w:eastAsia="ru-RU"/>
              </w:rPr>
            </w:pPr>
            <w:r>
              <w:rPr>
                <w:rFonts w:ascii="Times New Roman" w:hAnsi="Times New Roman"/>
                <w:sz w:val="22"/>
                <w:szCs w:val="22"/>
                <w:lang w:eastAsia="ru-RU"/>
              </w:rPr>
              <w:t>FACE</w:t>
            </w:r>
            <w:r w:rsidR="003C7604">
              <w:rPr>
                <w:rFonts w:ascii="Times New Roman" w:hAnsi="Times New Roman"/>
                <w:sz w:val="22"/>
                <w:szCs w:val="22"/>
                <w:lang w:eastAsia="ru-RU"/>
              </w:rPr>
              <w:t xml:space="preserve"> and national member organisations</w:t>
            </w:r>
          </w:p>
        </w:tc>
      </w:tr>
    </w:tbl>
    <w:p w14:paraId="0EDEE67D" w14:textId="77777777" w:rsidR="003B5C10" w:rsidRDefault="003B5C10" w:rsidP="003B5C10">
      <w:pPr>
        <w:rPr>
          <w:rFonts w:ascii="Times New Roman" w:hAnsi="Times New Roman"/>
          <w:sz w:val="22"/>
          <w:szCs w:val="22"/>
        </w:rPr>
      </w:pPr>
    </w:p>
    <w:p w14:paraId="183D03A2" w14:textId="77777777" w:rsidR="00130565" w:rsidRDefault="00130565" w:rsidP="00767C63">
      <w:pPr>
        <w:rPr>
          <w:rFonts w:ascii="Times New Roman" w:hAnsi="Times New Roman"/>
          <w:sz w:val="22"/>
          <w:szCs w:val="22"/>
        </w:rPr>
      </w:pPr>
    </w:p>
    <w:p w14:paraId="77C1167F" w14:textId="77777777" w:rsidR="00130565" w:rsidRDefault="00D035E9" w:rsidP="00130565">
      <w:pPr>
        <w:rPr>
          <w:rFonts w:ascii="Times New Roman" w:hAnsi="Times New Roman"/>
          <w:b/>
          <w:sz w:val="22"/>
          <w:szCs w:val="22"/>
        </w:rPr>
      </w:pPr>
      <w:r>
        <w:rPr>
          <w:rFonts w:ascii="Times New Roman" w:hAnsi="Times New Roman"/>
          <w:b/>
          <w:sz w:val="22"/>
          <w:szCs w:val="22"/>
        </w:rPr>
        <w:br w:type="page"/>
      </w:r>
      <w:r w:rsidR="00FF2899">
        <w:rPr>
          <w:rFonts w:ascii="Times New Roman" w:hAnsi="Times New Roman"/>
          <w:b/>
          <w:sz w:val="22"/>
          <w:szCs w:val="22"/>
        </w:rPr>
        <w:lastRenderedPageBreak/>
        <w:t xml:space="preserve">Table </w:t>
      </w:r>
      <w:r w:rsidR="00187AA4">
        <w:rPr>
          <w:rFonts w:ascii="Times New Roman" w:hAnsi="Times New Roman"/>
          <w:b/>
          <w:sz w:val="22"/>
          <w:szCs w:val="22"/>
        </w:rPr>
        <w:t>8</w:t>
      </w:r>
      <w:r w:rsidR="00130565" w:rsidRPr="00306196">
        <w:rPr>
          <w:rFonts w:ascii="Times New Roman" w:hAnsi="Times New Roman"/>
          <w:b/>
          <w:sz w:val="22"/>
          <w:szCs w:val="22"/>
        </w:rPr>
        <w:t xml:space="preserve">. Result </w:t>
      </w:r>
      <w:r w:rsidR="00BC3E72">
        <w:rPr>
          <w:rFonts w:ascii="Times New Roman" w:hAnsi="Times New Roman"/>
          <w:b/>
          <w:sz w:val="22"/>
          <w:szCs w:val="22"/>
        </w:rPr>
        <w:t>1.4.</w:t>
      </w:r>
      <w:r w:rsidR="00130565" w:rsidRPr="00306196">
        <w:rPr>
          <w:rFonts w:ascii="Times New Roman" w:hAnsi="Times New Roman"/>
          <w:b/>
          <w:sz w:val="22"/>
          <w:szCs w:val="22"/>
        </w:rPr>
        <w:t xml:space="preserve">: </w:t>
      </w:r>
      <w:r w:rsidR="00130565" w:rsidRPr="00130565">
        <w:rPr>
          <w:rFonts w:ascii="Times New Roman" w:hAnsi="Times New Roman"/>
          <w:b/>
          <w:sz w:val="22"/>
          <w:szCs w:val="22"/>
        </w:rPr>
        <w:t xml:space="preserve">A network of </w:t>
      </w:r>
      <w:r w:rsidR="003F2E13">
        <w:rPr>
          <w:rFonts w:ascii="Times New Roman" w:hAnsi="Times New Roman"/>
          <w:b/>
          <w:sz w:val="22"/>
          <w:szCs w:val="22"/>
        </w:rPr>
        <w:t>protected areas</w:t>
      </w:r>
      <w:r w:rsidR="002D68C2">
        <w:rPr>
          <w:rFonts w:ascii="Times New Roman" w:hAnsi="Times New Roman"/>
          <w:b/>
          <w:sz w:val="22"/>
          <w:szCs w:val="22"/>
        </w:rPr>
        <w:t>,</w:t>
      </w:r>
      <w:r w:rsidR="003F2E13">
        <w:rPr>
          <w:rFonts w:ascii="Times New Roman" w:hAnsi="Times New Roman"/>
          <w:b/>
          <w:sz w:val="22"/>
          <w:szCs w:val="22"/>
        </w:rPr>
        <w:t xml:space="preserve"> covering all important sites throughout the lifecycle</w:t>
      </w:r>
      <w:r w:rsidR="002D68C2">
        <w:rPr>
          <w:rFonts w:ascii="Times New Roman" w:hAnsi="Times New Roman"/>
          <w:b/>
          <w:sz w:val="22"/>
          <w:szCs w:val="22"/>
        </w:rPr>
        <w:t xml:space="preserve">, is </w:t>
      </w:r>
      <w:r w:rsidR="00FA2632">
        <w:rPr>
          <w:rFonts w:ascii="Times New Roman" w:hAnsi="Times New Roman"/>
          <w:b/>
          <w:sz w:val="22"/>
          <w:szCs w:val="22"/>
        </w:rPr>
        <w:t xml:space="preserve">designated and </w:t>
      </w:r>
      <w:r w:rsidR="00130565" w:rsidRPr="00130565">
        <w:rPr>
          <w:rFonts w:ascii="Times New Roman" w:hAnsi="Times New Roman"/>
          <w:b/>
          <w:sz w:val="22"/>
          <w:szCs w:val="22"/>
        </w:rPr>
        <w:t>maintained</w:t>
      </w:r>
      <w:r w:rsidR="00FF2899">
        <w:rPr>
          <w:rFonts w:ascii="Times New Roman" w:hAnsi="Times New Roman"/>
          <w:b/>
          <w:sz w:val="22"/>
          <w:szCs w:val="22"/>
        </w:rPr>
        <w:t>.</w:t>
      </w:r>
    </w:p>
    <w:p w14:paraId="4588EC44" w14:textId="77777777" w:rsidR="00130565" w:rsidRPr="00306196" w:rsidRDefault="00130565" w:rsidP="00130565">
      <w:pPr>
        <w:rPr>
          <w:rFonts w:ascii="Times New Roman" w:hAnsi="Times New Roman"/>
          <w:b/>
          <w:sz w:val="22"/>
          <w:szCs w:val="22"/>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1134"/>
        <w:gridCol w:w="1560"/>
        <w:gridCol w:w="2409"/>
      </w:tblGrid>
      <w:tr w:rsidR="00FC2C2F" w:rsidRPr="00306196" w14:paraId="5F9E9B79" w14:textId="77777777" w:rsidTr="00FC2C2F">
        <w:trPr>
          <w:cantSplit/>
        </w:trPr>
        <w:tc>
          <w:tcPr>
            <w:tcW w:w="4039" w:type="dxa"/>
            <w:shd w:val="clear" w:color="auto" w:fill="BFBFBF"/>
            <w:tcMar>
              <w:top w:w="142" w:type="dxa"/>
              <w:bottom w:w="142" w:type="dxa"/>
            </w:tcMar>
            <w:vAlign w:val="center"/>
          </w:tcPr>
          <w:p w14:paraId="30DCB65C" w14:textId="77777777" w:rsidR="00FC2C2F" w:rsidRPr="00306196" w:rsidRDefault="00FC2C2F" w:rsidP="00D035E9">
            <w:pPr>
              <w:rPr>
                <w:rFonts w:ascii="Times New Roman" w:hAnsi="Times New Roman"/>
                <w:b/>
                <w:caps/>
                <w:sz w:val="22"/>
                <w:szCs w:val="22"/>
              </w:rPr>
            </w:pPr>
            <w:r w:rsidRPr="00306196">
              <w:rPr>
                <w:rFonts w:ascii="Times New Roman" w:hAnsi="Times New Roman"/>
                <w:b/>
                <w:sz w:val="22"/>
                <w:szCs w:val="22"/>
              </w:rPr>
              <w:t>Action</w:t>
            </w:r>
          </w:p>
        </w:tc>
        <w:tc>
          <w:tcPr>
            <w:tcW w:w="1134" w:type="dxa"/>
            <w:shd w:val="clear" w:color="auto" w:fill="BFBFBF"/>
            <w:tcMar>
              <w:top w:w="142" w:type="dxa"/>
              <w:bottom w:w="142" w:type="dxa"/>
            </w:tcMar>
            <w:vAlign w:val="center"/>
          </w:tcPr>
          <w:p w14:paraId="1E4CB01B" w14:textId="77777777" w:rsidR="00FC2C2F" w:rsidRPr="00306196" w:rsidRDefault="00FC2C2F" w:rsidP="00D035E9">
            <w:pPr>
              <w:rPr>
                <w:rFonts w:ascii="Times New Roman" w:hAnsi="Times New Roman"/>
                <w:b/>
                <w:caps/>
                <w:sz w:val="22"/>
                <w:szCs w:val="22"/>
              </w:rPr>
            </w:pPr>
            <w:r w:rsidRPr="00306196">
              <w:rPr>
                <w:rFonts w:ascii="Times New Roman" w:hAnsi="Times New Roman"/>
                <w:b/>
                <w:sz w:val="22"/>
                <w:szCs w:val="22"/>
              </w:rPr>
              <w:t>Priority</w:t>
            </w:r>
          </w:p>
        </w:tc>
        <w:tc>
          <w:tcPr>
            <w:tcW w:w="1560" w:type="dxa"/>
            <w:shd w:val="clear" w:color="auto" w:fill="BFBFBF"/>
            <w:vAlign w:val="center"/>
          </w:tcPr>
          <w:p w14:paraId="7F0CB6A0" w14:textId="77777777" w:rsidR="00FC2C2F" w:rsidRPr="00306196" w:rsidRDefault="00FC2C2F" w:rsidP="00D035E9">
            <w:pPr>
              <w:rPr>
                <w:rFonts w:ascii="Times New Roman" w:hAnsi="Times New Roman"/>
                <w:b/>
                <w:sz w:val="22"/>
                <w:szCs w:val="22"/>
              </w:rPr>
            </w:pPr>
            <w:r w:rsidRPr="00306196">
              <w:rPr>
                <w:rFonts w:ascii="Times New Roman" w:hAnsi="Times New Roman"/>
                <w:b/>
                <w:sz w:val="22"/>
                <w:szCs w:val="22"/>
              </w:rPr>
              <w:t>Timescale</w:t>
            </w:r>
          </w:p>
        </w:tc>
        <w:tc>
          <w:tcPr>
            <w:tcW w:w="2409" w:type="dxa"/>
            <w:shd w:val="clear" w:color="auto" w:fill="BFBFBF"/>
            <w:tcMar>
              <w:top w:w="142" w:type="dxa"/>
              <w:bottom w:w="142" w:type="dxa"/>
            </w:tcMar>
            <w:vAlign w:val="center"/>
          </w:tcPr>
          <w:p w14:paraId="25C70885" w14:textId="77777777" w:rsidR="00FC2C2F" w:rsidRPr="00306196" w:rsidRDefault="00FC2C2F" w:rsidP="00D035E9">
            <w:pPr>
              <w:rPr>
                <w:rFonts w:ascii="Times New Roman" w:hAnsi="Times New Roman"/>
                <w:b/>
                <w:caps/>
                <w:sz w:val="22"/>
                <w:szCs w:val="22"/>
              </w:rPr>
            </w:pPr>
            <w:r w:rsidRPr="00306196">
              <w:rPr>
                <w:rFonts w:ascii="Times New Roman" w:hAnsi="Times New Roman"/>
                <w:b/>
                <w:sz w:val="22"/>
                <w:szCs w:val="22"/>
              </w:rPr>
              <w:t>Organisations</w:t>
            </w:r>
          </w:p>
        </w:tc>
      </w:tr>
      <w:tr w:rsidR="00FC2C2F" w:rsidRPr="00306196" w14:paraId="419247DC" w14:textId="77777777" w:rsidTr="00FC2C2F">
        <w:trPr>
          <w:cantSplit/>
        </w:trPr>
        <w:tc>
          <w:tcPr>
            <w:tcW w:w="4039" w:type="dxa"/>
            <w:tcMar>
              <w:top w:w="142" w:type="dxa"/>
              <w:bottom w:w="142" w:type="dxa"/>
            </w:tcMar>
          </w:tcPr>
          <w:p w14:paraId="62BF63E5" w14:textId="77777777" w:rsidR="00FC2C2F" w:rsidRDefault="00FC2C2F" w:rsidP="00BC3E72">
            <w:pPr>
              <w:numPr>
                <w:ilvl w:val="2"/>
                <w:numId w:val="37"/>
              </w:numPr>
              <w:rPr>
                <w:rFonts w:ascii="Times New Roman" w:hAnsi="Times New Roman"/>
                <w:sz w:val="22"/>
                <w:szCs w:val="22"/>
              </w:rPr>
            </w:pPr>
            <w:r>
              <w:rPr>
                <w:rFonts w:ascii="Times New Roman" w:hAnsi="Times New Roman"/>
                <w:sz w:val="22"/>
                <w:szCs w:val="22"/>
              </w:rPr>
              <w:t xml:space="preserve">Revise the IBA list for Long-tailed Duck, taking into account the </w:t>
            </w:r>
            <w:r w:rsidRPr="00764F6F">
              <w:rPr>
                <w:rFonts w:ascii="Times New Roman" w:hAnsi="Times New Roman"/>
                <w:sz w:val="22"/>
                <w:szCs w:val="22"/>
              </w:rPr>
              <w:t>carrying capacity and stability of food resources between years</w:t>
            </w:r>
          </w:p>
        </w:tc>
        <w:tc>
          <w:tcPr>
            <w:tcW w:w="1134" w:type="dxa"/>
            <w:tcMar>
              <w:top w:w="142" w:type="dxa"/>
              <w:bottom w:w="142" w:type="dxa"/>
            </w:tcMar>
          </w:tcPr>
          <w:p w14:paraId="63683A75" w14:textId="77777777" w:rsidR="00FC2C2F" w:rsidRDefault="00FC2C2F" w:rsidP="00D26ED6">
            <w:pPr>
              <w:rPr>
                <w:rFonts w:ascii="Times New Roman" w:hAnsi="Times New Roman"/>
                <w:sz w:val="22"/>
                <w:szCs w:val="22"/>
                <w:lang w:eastAsia="ru-RU"/>
              </w:rPr>
            </w:pPr>
            <w:r>
              <w:rPr>
                <w:rFonts w:ascii="Times New Roman" w:hAnsi="Times New Roman"/>
                <w:sz w:val="22"/>
                <w:szCs w:val="22"/>
                <w:lang w:eastAsia="ru-RU"/>
              </w:rPr>
              <w:t>High</w:t>
            </w:r>
          </w:p>
        </w:tc>
        <w:tc>
          <w:tcPr>
            <w:tcW w:w="1560" w:type="dxa"/>
          </w:tcPr>
          <w:p w14:paraId="3097746B" w14:textId="77777777" w:rsidR="00FC2C2F" w:rsidRDefault="003C7604" w:rsidP="00764F6F">
            <w:pPr>
              <w:rPr>
                <w:rFonts w:ascii="Times New Roman" w:hAnsi="Times New Roman"/>
                <w:sz w:val="22"/>
                <w:szCs w:val="22"/>
                <w:lang w:eastAsia="ru-RU"/>
              </w:rPr>
            </w:pPr>
            <w:r>
              <w:rPr>
                <w:rFonts w:ascii="Times New Roman" w:hAnsi="Times New Roman"/>
                <w:sz w:val="22"/>
                <w:szCs w:val="22"/>
              </w:rPr>
              <w:t xml:space="preserve">By </w:t>
            </w:r>
            <w:r w:rsidR="00FC2C2F">
              <w:rPr>
                <w:rFonts w:ascii="Times New Roman" w:hAnsi="Times New Roman"/>
                <w:sz w:val="22"/>
                <w:szCs w:val="22"/>
                <w:lang w:eastAsia="ru-RU"/>
              </w:rPr>
              <w:t>2018</w:t>
            </w:r>
          </w:p>
        </w:tc>
        <w:tc>
          <w:tcPr>
            <w:tcW w:w="2409" w:type="dxa"/>
            <w:tcMar>
              <w:top w:w="142" w:type="dxa"/>
              <w:bottom w:w="142" w:type="dxa"/>
            </w:tcMar>
          </w:tcPr>
          <w:p w14:paraId="3D5A0583" w14:textId="77777777" w:rsidR="00FC2C2F" w:rsidRPr="00767C63" w:rsidRDefault="00FC2C2F" w:rsidP="00D26ED6">
            <w:pPr>
              <w:rPr>
                <w:rFonts w:ascii="Times New Roman" w:hAnsi="Times New Roman"/>
                <w:sz w:val="22"/>
                <w:szCs w:val="22"/>
                <w:lang w:eastAsia="ru-RU"/>
              </w:rPr>
            </w:pPr>
            <w:proofErr w:type="spellStart"/>
            <w:r>
              <w:rPr>
                <w:rFonts w:ascii="Times New Roman" w:hAnsi="Times New Roman"/>
                <w:sz w:val="22"/>
                <w:szCs w:val="22"/>
                <w:lang w:eastAsia="ru-RU"/>
              </w:rPr>
              <w:t>BirdLife</w:t>
            </w:r>
            <w:proofErr w:type="spellEnd"/>
            <w:r>
              <w:rPr>
                <w:rFonts w:ascii="Times New Roman" w:hAnsi="Times New Roman"/>
                <w:sz w:val="22"/>
                <w:szCs w:val="22"/>
                <w:lang w:eastAsia="ru-RU"/>
              </w:rPr>
              <w:t xml:space="preserve"> partners</w:t>
            </w:r>
          </w:p>
        </w:tc>
      </w:tr>
      <w:tr w:rsidR="00FC2C2F" w:rsidRPr="00306196" w14:paraId="22538D8D" w14:textId="77777777" w:rsidTr="00FC2C2F">
        <w:trPr>
          <w:cantSplit/>
        </w:trPr>
        <w:tc>
          <w:tcPr>
            <w:tcW w:w="4039" w:type="dxa"/>
            <w:tcMar>
              <w:top w:w="142" w:type="dxa"/>
              <w:bottom w:w="142" w:type="dxa"/>
            </w:tcMar>
          </w:tcPr>
          <w:p w14:paraId="23DB9186" w14:textId="77777777" w:rsidR="00FC2C2F" w:rsidRPr="00767C63" w:rsidRDefault="00FC2C2F" w:rsidP="00BC3E72">
            <w:pPr>
              <w:numPr>
                <w:ilvl w:val="2"/>
                <w:numId w:val="37"/>
              </w:numPr>
              <w:rPr>
                <w:rFonts w:ascii="Times New Roman" w:hAnsi="Times New Roman"/>
                <w:sz w:val="22"/>
                <w:szCs w:val="22"/>
                <w:lang w:eastAsia="ru-RU"/>
              </w:rPr>
            </w:pPr>
            <w:r w:rsidRPr="00C253E9">
              <w:rPr>
                <w:rFonts w:ascii="Times New Roman" w:hAnsi="Times New Roman"/>
                <w:sz w:val="22"/>
                <w:szCs w:val="22"/>
                <w:lang w:eastAsia="ru-RU"/>
              </w:rPr>
              <w:t xml:space="preserve">Evaluate </w:t>
            </w:r>
            <w:r>
              <w:rPr>
                <w:rFonts w:ascii="Times New Roman" w:hAnsi="Times New Roman"/>
                <w:sz w:val="22"/>
                <w:szCs w:val="22"/>
                <w:lang w:eastAsia="ru-RU"/>
              </w:rPr>
              <w:t xml:space="preserve">the adequacy of </w:t>
            </w:r>
            <w:r w:rsidRPr="00C253E9">
              <w:rPr>
                <w:rFonts w:ascii="Times New Roman" w:hAnsi="Times New Roman"/>
                <w:sz w:val="22"/>
                <w:szCs w:val="22"/>
                <w:lang w:eastAsia="ru-RU"/>
              </w:rPr>
              <w:t>existing SPAs</w:t>
            </w:r>
            <w:r w:rsidRPr="00130565">
              <w:rPr>
                <w:rFonts w:ascii="Times New Roman" w:hAnsi="Times New Roman"/>
                <w:sz w:val="22"/>
                <w:szCs w:val="22"/>
                <w:lang w:eastAsia="ru-RU"/>
              </w:rPr>
              <w:t xml:space="preserve"> </w:t>
            </w:r>
            <w:r>
              <w:rPr>
                <w:rFonts w:ascii="Times New Roman" w:hAnsi="Times New Roman"/>
                <w:sz w:val="22"/>
                <w:szCs w:val="22"/>
                <w:lang w:eastAsia="ru-RU"/>
              </w:rPr>
              <w:t>and other site protection designations</w:t>
            </w:r>
            <w:r w:rsidRPr="00130565">
              <w:rPr>
                <w:rFonts w:ascii="Times New Roman" w:hAnsi="Times New Roman"/>
                <w:sz w:val="22"/>
                <w:szCs w:val="22"/>
                <w:lang w:eastAsia="ru-RU"/>
              </w:rPr>
              <w:t xml:space="preserve"> </w:t>
            </w:r>
            <w:r>
              <w:rPr>
                <w:rFonts w:ascii="Times New Roman" w:hAnsi="Times New Roman"/>
                <w:sz w:val="22"/>
                <w:szCs w:val="22"/>
                <w:lang w:eastAsia="ru-RU"/>
              </w:rPr>
              <w:t>and designate as appropriate</w:t>
            </w:r>
            <w:r>
              <w:rPr>
                <w:rStyle w:val="FootnoteReference"/>
                <w:rFonts w:ascii="Times New Roman" w:hAnsi="Times New Roman"/>
                <w:sz w:val="22"/>
                <w:szCs w:val="22"/>
                <w:lang w:eastAsia="ru-RU"/>
              </w:rPr>
              <w:footnoteReference w:id="20"/>
            </w:r>
          </w:p>
        </w:tc>
        <w:tc>
          <w:tcPr>
            <w:tcW w:w="1134" w:type="dxa"/>
            <w:tcMar>
              <w:top w:w="142" w:type="dxa"/>
              <w:bottom w:w="142" w:type="dxa"/>
            </w:tcMar>
          </w:tcPr>
          <w:p w14:paraId="396A89E9" w14:textId="77777777" w:rsidR="00FC2C2F" w:rsidRPr="00767C63" w:rsidRDefault="00FC2C2F" w:rsidP="00CD147F">
            <w:pPr>
              <w:rPr>
                <w:rFonts w:ascii="Times New Roman" w:hAnsi="Times New Roman"/>
                <w:sz w:val="22"/>
                <w:szCs w:val="22"/>
                <w:lang w:eastAsia="ru-RU"/>
              </w:rPr>
            </w:pPr>
            <w:r>
              <w:rPr>
                <w:rFonts w:ascii="Times New Roman" w:hAnsi="Times New Roman"/>
                <w:sz w:val="22"/>
                <w:szCs w:val="22"/>
                <w:lang w:eastAsia="ru-RU"/>
              </w:rPr>
              <w:t>High</w:t>
            </w:r>
          </w:p>
        </w:tc>
        <w:tc>
          <w:tcPr>
            <w:tcW w:w="1560" w:type="dxa"/>
          </w:tcPr>
          <w:p w14:paraId="47398D61" w14:textId="77777777" w:rsidR="00FC2C2F" w:rsidRPr="00767C63" w:rsidRDefault="00FC2C2F" w:rsidP="00CD147F">
            <w:pPr>
              <w:rPr>
                <w:rFonts w:ascii="Times New Roman" w:hAnsi="Times New Roman"/>
                <w:sz w:val="22"/>
                <w:szCs w:val="22"/>
                <w:lang w:eastAsia="ru-RU"/>
              </w:rPr>
            </w:pPr>
            <w:r>
              <w:rPr>
                <w:rFonts w:ascii="Times New Roman" w:hAnsi="Times New Roman"/>
                <w:sz w:val="22"/>
                <w:szCs w:val="22"/>
                <w:lang w:eastAsia="ru-RU"/>
              </w:rPr>
              <w:t>Evaluation by 2018; designation by 2021</w:t>
            </w:r>
          </w:p>
        </w:tc>
        <w:tc>
          <w:tcPr>
            <w:tcW w:w="2409" w:type="dxa"/>
            <w:tcMar>
              <w:top w:w="142" w:type="dxa"/>
              <w:bottom w:w="142" w:type="dxa"/>
            </w:tcMar>
          </w:tcPr>
          <w:p w14:paraId="05F1A4FF" w14:textId="77777777" w:rsidR="00FC2C2F" w:rsidRPr="00767C63" w:rsidRDefault="00FC2C2F" w:rsidP="00CD147F">
            <w:pPr>
              <w:rPr>
                <w:rFonts w:ascii="Times New Roman" w:hAnsi="Times New Roman"/>
                <w:sz w:val="22"/>
                <w:szCs w:val="22"/>
                <w:lang w:eastAsia="ru-RU"/>
              </w:rPr>
            </w:pPr>
            <w:r>
              <w:rPr>
                <w:rFonts w:ascii="Times New Roman" w:hAnsi="Times New Roman"/>
                <w:sz w:val="22"/>
                <w:szCs w:val="22"/>
                <w:lang w:eastAsia="ru-RU"/>
              </w:rPr>
              <w:t>Range States</w:t>
            </w:r>
          </w:p>
        </w:tc>
      </w:tr>
      <w:tr w:rsidR="00FC2C2F" w:rsidRPr="00306196" w14:paraId="3A8B4278" w14:textId="77777777" w:rsidTr="00FC2C2F">
        <w:trPr>
          <w:cantSplit/>
        </w:trPr>
        <w:tc>
          <w:tcPr>
            <w:tcW w:w="4039" w:type="dxa"/>
            <w:tcMar>
              <w:top w:w="142" w:type="dxa"/>
              <w:bottom w:w="142" w:type="dxa"/>
            </w:tcMar>
          </w:tcPr>
          <w:p w14:paraId="7A6A1590" w14:textId="77777777" w:rsidR="00FC2C2F" w:rsidRPr="00130565" w:rsidRDefault="00FC2C2F" w:rsidP="00BC3E72">
            <w:pPr>
              <w:numPr>
                <w:ilvl w:val="2"/>
                <w:numId w:val="37"/>
              </w:numPr>
              <w:rPr>
                <w:rFonts w:ascii="Times New Roman" w:hAnsi="Times New Roman"/>
                <w:sz w:val="22"/>
                <w:szCs w:val="22"/>
              </w:rPr>
            </w:pPr>
            <w:r>
              <w:rPr>
                <w:rFonts w:ascii="Times New Roman" w:hAnsi="Times New Roman"/>
                <w:sz w:val="22"/>
                <w:szCs w:val="22"/>
              </w:rPr>
              <w:t>Ensure that management plans for SPAs and other protected sites include measures for Long-tailed Duck, and develop management plans for sites where these are currently lacking</w:t>
            </w:r>
          </w:p>
        </w:tc>
        <w:tc>
          <w:tcPr>
            <w:tcW w:w="1134" w:type="dxa"/>
            <w:tcMar>
              <w:top w:w="142" w:type="dxa"/>
              <w:bottom w:w="142" w:type="dxa"/>
            </w:tcMar>
          </w:tcPr>
          <w:p w14:paraId="52CA301F" w14:textId="77777777" w:rsidR="00FC2C2F" w:rsidRDefault="00FC2C2F" w:rsidP="00D26ED6">
            <w:pPr>
              <w:rPr>
                <w:rFonts w:ascii="Times New Roman" w:hAnsi="Times New Roman"/>
                <w:sz w:val="22"/>
                <w:szCs w:val="22"/>
                <w:lang w:eastAsia="ru-RU"/>
              </w:rPr>
            </w:pPr>
            <w:r>
              <w:rPr>
                <w:rFonts w:ascii="Times New Roman" w:hAnsi="Times New Roman"/>
                <w:sz w:val="22"/>
                <w:szCs w:val="22"/>
                <w:lang w:eastAsia="ru-RU"/>
              </w:rPr>
              <w:t>High</w:t>
            </w:r>
          </w:p>
        </w:tc>
        <w:tc>
          <w:tcPr>
            <w:tcW w:w="1560" w:type="dxa"/>
          </w:tcPr>
          <w:p w14:paraId="31A4E403" w14:textId="77777777" w:rsidR="00FC2C2F" w:rsidRDefault="003C7604" w:rsidP="00D26ED6">
            <w:pPr>
              <w:rPr>
                <w:rFonts w:ascii="Times New Roman" w:hAnsi="Times New Roman"/>
                <w:sz w:val="22"/>
                <w:szCs w:val="22"/>
                <w:lang w:eastAsia="ru-RU"/>
              </w:rPr>
            </w:pPr>
            <w:r>
              <w:rPr>
                <w:rFonts w:ascii="Times New Roman" w:hAnsi="Times New Roman"/>
                <w:sz w:val="22"/>
                <w:szCs w:val="22"/>
              </w:rPr>
              <w:t xml:space="preserve">By </w:t>
            </w:r>
            <w:r w:rsidR="00FC2C2F">
              <w:rPr>
                <w:rFonts w:ascii="Times New Roman" w:hAnsi="Times New Roman"/>
                <w:sz w:val="22"/>
                <w:szCs w:val="22"/>
                <w:lang w:eastAsia="ru-RU"/>
              </w:rPr>
              <w:t>2021</w:t>
            </w:r>
          </w:p>
        </w:tc>
        <w:tc>
          <w:tcPr>
            <w:tcW w:w="2409" w:type="dxa"/>
            <w:tcMar>
              <w:top w:w="142" w:type="dxa"/>
              <w:bottom w:w="142" w:type="dxa"/>
            </w:tcMar>
          </w:tcPr>
          <w:p w14:paraId="1DCC1D43" w14:textId="77777777" w:rsidR="00FC2C2F" w:rsidRPr="00767C63" w:rsidRDefault="00FC2C2F" w:rsidP="00CD147F">
            <w:pPr>
              <w:rPr>
                <w:rFonts w:ascii="Times New Roman" w:hAnsi="Times New Roman"/>
                <w:sz w:val="22"/>
                <w:szCs w:val="22"/>
                <w:lang w:eastAsia="ru-RU"/>
              </w:rPr>
            </w:pPr>
            <w:r>
              <w:rPr>
                <w:rFonts w:ascii="Times New Roman" w:hAnsi="Times New Roman"/>
                <w:sz w:val="22"/>
                <w:szCs w:val="22"/>
                <w:lang w:eastAsia="ru-RU"/>
              </w:rPr>
              <w:t>Range States</w:t>
            </w:r>
          </w:p>
        </w:tc>
      </w:tr>
      <w:tr w:rsidR="00FC2C2F" w:rsidRPr="00306196" w14:paraId="2430D7EC" w14:textId="77777777" w:rsidTr="00FC2C2F">
        <w:trPr>
          <w:cantSplit/>
        </w:trPr>
        <w:tc>
          <w:tcPr>
            <w:tcW w:w="4039" w:type="dxa"/>
            <w:tcMar>
              <w:top w:w="142" w:type="dxa"/>
              <w:bottom w:w="142" w:type="dxa"/>
            </w:tcMar>
          </w:tcPr>
          <w:p w14:paraId="0B81D91A" w14:textId="77777777" w:rsidR="00FC2C2F" w:rsidRPr="00767C63" w:rsidRDefault="00FC2C2F" w:rsidP="00BC3E72">
            <w:pPr>
              <w:numPr>
                <w:ilvl w:val="2"/>
                <w:numId w:val="37"/>
              </w:numPr>
              <w:rPr>
                <w:rFonts w:ascii="Times New Roman" w:hAnsi="Times New Roman"/>
                <w:sz w:val="22"/>
                <w:szCs w:val="22"/>
                <w:lang w:eastAsia="ru-RU"/>
              </w:rPr>
            </w:pPr>
            <w:r>
              <w:rPr>
                <w:rFonts w:ascii="Times New Roman" w:hAnsi="Times New Roman"/>
                <w:sz w:val="22"/>
                <w:szCs w:val="22"/>
              </w:rPr>
              <w:t>Undertake s</w:t>
            </w:r>
            <w:r w:rsidRPr="004439BF">
              <w:rPr>
                <w:rFonts w:ascii="Times New Roman" w:hAnsi="Times New Roman"/>
                <w:sz w:val="22"/>
                <w:szCs w:val="22"/>
              </w:rPr>
              <w:t>urveys</w:t>
            </w:r>
            <w:r>
              <w:rPr>
                <w:rFonts w:ascii="Times New Roman" w:hAnsi="Times New Roman"/>
                <w:sz w:val="22"/>
                <w:szCs w:val="22"/>
              </w:rPr>
              <w:t xml:space="preserve"> of marine distribution</w:t>
            </w:r>
            <w:r w:rsidRPr="004439BF">
              <w:rPr>
                <w:rFonts w:ascii="Times New Roman" w:hAnsi="Times New Roman"/>
                <w:sz w:val="22"/>
                <w:szCs w:val="22"/>
              </w:rPr>
              <w:t xml:space="preserve">, including hitherto </w:t>
            </w:r>
            <w:proofErr w:type="spellStart"/>
            <w:r w:rsidRPr="004439BF">
              <w:rPr>
                <w:rFonts w:ascii="Times New Roman" w:hAnsi="Times New Roman"/>
                <w:sz w:val="22"/>
                <w:szCs w:val="22"/>
              </w:rPr>
              <w:t>unsurveyed</w:t>
            </w:r>
            <w:proofErr w:type="spellEnd"/>
            <w:r w:rsidRPr="004439BF">
              <w:rPr>
                <w:rFonts w:ascii="Times New Roman" w:hAnsi="Times New Roman"/>
                <w:sz w:val="22"/>
                <w:szCs w:val="22"/>
              </w:rPr>
              <w:t xml:space="preserve"> potential wintering</w:t>
            </w:r>
            <w:r>
              <w:rPr>
                <w:rFonts w:ascii="Times New Roman" w:hAnsi="Times New Roman"/>
                <w:sz w:val="22"/>
                <w:szCs w:val="22"/>
              </w:rPr>
              <w:t xml:space="preserve"> and staging</w:t>
            </w:r>
            <w:r w:rsidRPr="004439BF">
              <w:rPr>
                <w:rFonts w:ascii="Times New Roman" w:hAnsi="Times New Roman"/>
                <w:sz w:val="22"/>
                <w:szCs w:val="22"/>
              </w:rPr>
              <w:t xml:space="preserve"> grounds</w:t>
            </w:r>
            <w:r>
              <w:rPr>
                <w:rStyle w:val="FootnoteReference"/>
                <w:rFonts w:ascii="Times New Roman" w:hAnsi="Times New Roman"/>
                <w:sz w:val="22"/>
                <w:szCs w:val="22"/>
              </w:rPr>
              <w:footnoteReference w:id="21"/>
            </w:r>
          </w:p>
        </w:tc>
        <w:tc>
          <w:tcPr>
            <w:tcW w:w="1134" w:type="dxa"/>
            <w:tcMar>
              <w:top w:w="142" w:type="dxa"/>
              <w:bottom w:w="142" w:type="dxa"/>
            </w:tcMar>
          </w:tcPr>
          <w:p w14:paraId="0F727651" w14:textId="77777777" w:rsidR="00FC2C2F" w:rsidRPr="00767C63" w:rsidRDefault="00FC2C2F" w:rsidP="00D26ED6">
            <w:pPr>
              <w:rPr>
                <w:rFonts w:ascii="Times New Roman" w:hAnsi="Times New Roman"/>
                <w:sz w:val="22"/>
                <w:szCs w:val="22"/>
                <w:lang w:eastAsia="ru-RU"/>
              </w:rPr>
            </w:pPr>
            <w:r>
              <w:rPr>
                <w:rFonts w:ascii="Times New Roman" w:hAnsi="Times New Roman"/>
                <w:sz w:val="22"/>
                <w:szCs w:val="22"/>
                <w:lang w:eastAsia="ru-RU"/>
              </w:rPr>
              <w:t>High</w:t>
            </w:r>
          </w:p>
        </w:tc>
        <w:tc>
          <w:tcPr>
            <w:tcW w:w="1560" w:type="dxa"/>
          </w:tcPr>
          <w:p w14:paraId="3531B9EC" w14:textId="77777777" w:rsidR="00FC2C2F" w:rsidRPr="00767C63" w:rsidRDefault="00FC2C2F" w:rsidP="00D26ED6">
            <w:pPr>
              <w:rPr>
                <w:rFonts w:ascii="Times New Roman" w:hAnsi="Times New Roman"/>
                <w:sz w:val="22"/>
                <w:szCs w:val="22"/>
                <w:lang w:eastAsia="ru-RU"/>
              </w:rPr>
            </w:pPr>
            <w:r w:rsidRPr="004439BF">
              <w:rPr>
                <w:rFonts w:ascii="Times New Roman" w:hAnsi="Times New Roman"/>
                <w:sz w:val="22"/>
                <w:szCs w:val="22"/>
              </w:rPr>
              <w:t>Every 6 years, combined with national monitoring programs</w:t>
            </w:r>
          </w:p>
        </w:tc>
        <w:tc>
          <w:tcPr>
            <w:tcW w:w="2409" w:type="dxa"/>
            <w:tcMar>
              <w:top w:w="142" w:type="dxa"/>
              <w:bottom w:w="142" w:type="dxa"/>
            </w:tcMar>
          </w:tcPr>
          <w:p w14:paraId="4FB66AED" w14:textId="77777777" w:rsidR="00FC2C2F" w:rsidRPr="00767C63" w:rsidRDefault="00FC2C2F" w:rsidP="00C042B6">
            <w:pPr>
              <w:rPr>
                <w:rFonts w:ascii="Times New Roman" w:hAnsi="Times New Roman"/>
                <w:sz w:val="22"/>
                <w:szCs w:val="22"/>
                <w:lang w:eastAsia="ru-RU"/>
              </w:rPr>
            </w:pPr>
            <w:r>
              <w:rPr>
                <w:rFonts w:ascii="Times New Roman" w:hAnsi="Times New Roman"/>
                <w:sz w:val="22"/>
                <w:szCs w:val="22"/>
                <w:lang w:eastAsia="ru-RU"/>
              </w:rPr>
              <w:t>Range States, HELCOM, OSPAR, CAFF, Wetlands International, National monitoring scheme coordinators</w:t>
            </w:r>
          </w:p>
        </w:tc>
      </w:tr>
      <w:tr w:rsidR="00FC2C2F" w:rsidRPr="00306196" w14:paraId="272AB45A" w14:textId="77777777" w:rsidTr="00FC2C2F">
        <w:trPr>
          <w:cantSplit/>
        </w:trPr>
        <w:tc>
          <w:tcPr>
            <w:tcW w:w="4039" w:type="dxa"/>
            <w:tcMar>
              <w:top w:w="142" w:type="dxa"/>
              <w:bottom w:w="142" w:type="dxa"/>
            </w:tcMar>
          </w:tcPr>
          <w:p w14:paraId="00D839B4" w14:textId="77777777" w:rsidR="00FC2C2F" w:rsidRPr="004439BF" w:rsidRDefault="00FC2C2F" w:rsidP="00BC3E72">
            <w:pPr>
              <w:numPr>
                <w:ilvl w:val="2"/>
                <w:numId w:val="37"/>
              </w:numPr>
              <w:rPr>
                <w:rFonts w:ascii="Times New Roman" w:hAnsi="Times New Roman"/>
                <w:sz w:val="22"/>
                <w:szCs w:val="22"/>
              </w:rPr>
            </w:pPr>
            <w:r>
              <w:rPr>
                <w:rFonts w:ascii="Times New Roman" w:hAnsi="Times New Roman"/>
                <w:sz w:val="22"/>
                <w:szCs w:val="22"/>
              </w:rPr>
              <w:t>Locate and survey moult sites to assess their importance</w:t>
            </w:r>
            <w:r>
              <w:rPr>
                <w:rStyle w:val="FootnoteReference"/>
                <w:rFonts w:ascii="Times New Roman" w:hAnsi="Times New Roman"/>
                <w:sz w:val="22"/>
                <w:szCs w:val="22"/>
              </w:rPr>
              <w:footnoteReference w:id="22"/>
            </w:r>
          </w:p>
        </w:tc>
        <w:tc>
          <w:tcPr>
            <w:tcW w:w="1134" w:type="dxa"/>
            <w:tcMar>
              <w:top w:w="142" w:type="dxa"/>
              <w:bottom w:w="142" w:type="dxa"/>
            </w:tcMar>
          </w:tcPr>
          <w:p w14:paraId="022A4E04" w14:textId="77777777" w:rsidR="00FC2C2F" w:rsidRDefault="00FC2C2F" w:rsidP="00D26ED6">
            <w:pPr>
              <w:rPr>
                <w:rFonts w:ascii="Times New Roman" w:hAnsi="Times New Roman"/>
                <w:sz w:val="22"/>
                <w:szCs w:val="22"/>
                <w:lang w:eastAsia="ru-RU"/>
              </w:rPr>
            </w:pPr>
            <w:r>
              <w:rPr>
                <w:rFonts w:ascii="Times New Roman" w:hAnsi="Times New Roman"/>
                <w:sz w:val="22"/>
                <w:szCs w:val="22"/>
                <w:lang w:eastAsia="ru-RU"/>
              </w:rPr>
              <w:t>High</w:t>
            </w:r>
          </w:p>
        </w:tc>
        <w:tc>
          <w:tcPr>
            <w:tcW w:w="1560" w:type="dxa"/>
          </w:tcPr>
          <w:p w14:paraId="2BFF9598" w14:textId="77777777" w:rsidR="00FC2C2F" w:rsidRPr="00767C63" w:rsidRDefault="003C7604" w:rsidP="007B69E9">
            <w:pPr>
              <w:rPr>
                <w:rFonts w:ascii="Times New Roman" w:hAnsi="Times New Roman"/>
                <w:sz w:val="22"/>
                <w:szCs w:val="22"/>
                <w:lang w:eastAsia="ru-RU"/>
              </w:rPr>
            </w:pPr>
            <w:r>
              <w:rPr>
                <w:rFonts w:ascii="Times New Roman" w:hAnsi="Times New Roman"/>
                <w:sz w:val="22"/>
                <w:szCs w:val="22"/>
              </w:rPr>
              <w:t xml:space="preserve">By </w:t>
            </w:r>
            <w:r w:rsidR="00FC2C2F">
              <w:rPr>
                <w:rFonts w:ascii="Times New Roman" w:hAnsi="Times New Roman"/>
                <w:sz w:val="22"/>
                <w:szCs w:val="22"/>
                <w:lang w:eastAsia="ru-RU"/>
              </w:rPr>
              <w:t>2021</w:t>
            </w:r>
          </w:p>
        </w:tc>
        <w:tc>
          <w:tcPr>
            <w:tcW w:w="2409" w:type="dxa"/>
            <w:tcMar>
              <w:top w:w="142" w:type="dxa"/>
              <w:bottom w:w="142" w:type="dxa"/>
            </w:tcMar>
          </w:tcPr>
          <w:p w14:paraId="071AB8A8" w14:textId="77777777" w:rsidR="00FC2C2F" w:rsidRPr="00767C63" w:rsidRDefault="00FC2C2F" w:rsidP="00D26ED6">
            <w:pPr>
              <w:rPr>
                <w:rFonts w:ascii="Times New Roman" w:hAnsi="Times New Roman"/>
                <w:sz w:val="22"/>
                <w:szCs w:val="22"/>
                <w:lang w:eastAsia="ru-RU"/>
              </w:rPr>
            </w:pPr>
            <w:r>
              <w:rPr>
                <w:rFonts w:ascii="Times New Roman" w:hAnsi="Times New Roman"/>
                <w:sz w:val="22"/>
                <w:szCs w:val="22"/>
                <w:lang w:eastAsia="ru-RU"/>
              </w:rPr>
              <w:t>Range States, HELCOM, OSPAR, CAFF, Wetlands International</w:t>
            </w:r>
          </w:p>
        </w:tc>
      </w:tr>
      <w:tr w:rsidR="00FC2C2F" w:rsidRPr="00306196" w14:paraId="379D0BDB" w14:textId="77777777" w:rsidTr="00FC2C2F">
        <w:trPr>
          <w:cantSplit/>
        </w:trPr>
        <w:tc>
          <w:tcPr>
            <w:tcW w:w="4039" w:type="dxa"/>
            <w:tcMar>
              <w:top w:w="142" w:type="dxa"/>
              <w:bottom w:w="142" w:type="dxa"/>
            </w:tcMar>
          </w:tcPr>
          <w:p w14:paraId="2C559C14" w14:textId="77777777" w:rsidR="00FC2C2F" w:rsidRPr="00130565" w:rsidRDefault="00FC2C2F" w:rsidP="00BC3E72">
            <w:pPr>
              <w:numPr>
                <w:ilvl w:val="2"/>
                <w:numId w:val="37"/>
              </w:numPr>
              <w:rPr>
                <w:rFonts w:ascii="Times New Roman" w:hAnsi="Times New Roman"/>
                <w:sz w:val="22"/>
                <w:szCs w:val="22"/>
              </w:rPr>
            </w:pPr>
            <w:r w:rsidRPr="004439BF">
              <w:rPr>
                <w:rFonts w:ascii="Times New Roman" w:hAnsi="Times New Roman"/>
                <w:sz w:val="22"/>
                <w:szCs w:val="22"/>
              </w:rPr>
              <w:t>Identify</w:t>
            </w:r>
            <w:r>
              <w:rPr>
                <w:rFonts w:ascii="Times New Roman" w:hAnsi="Times New Roman"/>
                <w:sz w:val="22"/>
                <w:szCs w:val="22"/>
              </w:rPr>
              <w:t xml:space="preserve"> and designate key</w:t>
            </w:r>
            <w:r w:rsidRPr="004439BF">
              <w:rPr>
                <w:rFonts w:ascii="Times New Roman" w:hAnsi="Times New Roman"/>
                <w:sz w:val="22"/>
                <w:szCs w:val="22"/>
              </w:rPr>
              <w:t xml:space="preserve"> staging area</w:t>
            </w:r>
            <w:r>
              <w:rPr>
                <w:rFonts w:ascii="Times New Roman" w:hAnsi="Times New Roman"/>
                <w:sz w:val="22"/>
                <w:szCs w:val="22"/>
              </w:rPr>
              <w:t>s</w:t>
            </w:r>
            <w:r w:rsidRPr="004439BF">
              <w:rPr>
                <w:rFonts w:ascii="Times New Roman" w:hAnsi="Times New Roman"/>
                <w:sz w:val="22"/>
                <w:szCs w:val="22"/>
              </w:rPr>
              <w:t xml:space="preserve"> for the species</w:t>
            </w:r>
            <w:r>
              <w:rPr>
                <w:rStyle w:val="FootnoteReference"/>
                <w:rFonts w:ascii="Times New Roman" w:hAnsi="Times New Roman"/>
                <w:sz w:val="22"/>
                <w:szCs w:val="22"/>
              </w:rPr>
              <w:footnoteReference w:id="23"/>
            </w:r>
          </w:p>
        </w:tc>
        <w:tc>
          <w:tcPr>
            <w:tcW w:w="1134" w:type="dxa"/>
            <w:tcMar>
              <w:top w:w="142" w:type="dxa"/>
              <w:bottom w:w="142" w:type="dxa"/>
            </w:tcMar>
          </w:tcPr>
          <w:p w14:paraId="6B517003" w14:textId="77777777" w:rsidR="00FC2C2F" w:rsidRDefault="00FC2C2F" w:rsidP="00D26ED6">
            <w:pPr>
              <w:rPr>
                <w:rFonts w:ascii="Times New Roman" w:hAnsi="Times New Roman"/>
                <w:sz w:val="22"/>
                <w:szCs w:val="22"/>
                <w:lang w:eastAsia="ru-RU"/>
              </w:rPr>
            </w:pPr>
            <w:r>
              <w:rPr>
                <w:rFonts w:ascii="Times New Roman" w:hAnsi="Times New Roman"/>
                <w:sz w:val="22"/>
                <w:szCs w:val="22"/>
                <w:lang w:eastAsia="ru-RU"/>
              </w:rPr>
              <w:t>Medium</w:t>
            </w:r>
          </w:p>
        </w:tc>
        <w:tc>
          <w:tcPr>
            <w:tcW w:w="1560" w:type="dxa"/>
          </w:tcPr>
          <w:p w14:paraId="2E4302E3" w14:textId="77777777" w:rsidR="00FC2C2F" w:rsidRPr="00767C63" w:rsidRDefault="003C7604" w:rsidP="00D26ED6">
            <w:pPr>
              <w:rPr>
                <w:rFonts w:ascii="Times New Roman" w:hAnsi="Times New Roman"/>
                <w:sz w:val="22"/>
                <w:szCs w:val="22"/>
                <w:lang w:eastAsia="ru-RU"/>
              </w:rPr>
            </w:pPr>
            <w:r>
              <w:rPr>
                <w:rFonts w:ascii="Times New Roman" w:hAnsi="Times New Roman"/>
                <w:sz w:val="22"/>
                <w:szCs w:val="22"/>
              </w:rPr>
              <w:t xml:space="preserve">By </w:t>
            </w:r>
            <w:r w:rsidR="00FC2C2F">
              <w:rPr>
                <w:rFonts w:ascii="Times New Roman" w:hAnsi="Times New Roman"/>
                <w:sz w:val="22"/>
                <w:szCs w:val="22"/>
                <w:lang w:eastAsia="ru-RU"/>
              </w:rPr>
              <w:t>2021</w:t>
            </w:r>
          </w:p>
        </w:tc>
        <w:tc>
          <w:tcPr>
            <w:tcW w:w="2409" w:type="dxa"/>
            <w:tcMar>
              <w:top w:w="142" w:type="dxa"/>
              <w:bottom w:w="142" w:type="dxa"/>
            </w:tcMar>
          </w:tcPr>
          <w:p w14:paraId="5BD28DF6" w14:textId="77777777" w:rsidR="00FC2C2F" w:rsidRDefault="00FC2C2F" w:rsidP="00C042B6">
            <w:pPr>
              <w:rPr>
                <w:rFonts w:ascii="Times New Roman" w:hAnsi="Times New Roman"/>
                <w:sz w:val="22"/>
                <w:szCs w:val="22"/>
                <w:lang w:eastAsia="ru-RU"/>
              </w:rPr>
            </w:pPr>
            <w:r>
              <w:rPr>
                <w:rFonts w:ascii="Times New Roman" w:hAnsi="Times New Roman"/>
                <w:sz w:val="22"/>
                <w:szCs w:val="22"/>
                <w:lang w:eastAsia="ru-RU"/>
              </w:rPr>
              <w:t>Range States, HELCOM, OSPAR, CAFF, Wetlands International</w:t>
            </w:r>
          </w:p>
        </w:tc>
      </w:tr>
      <w:tr w:rsidR="00FC2C2F" w:rsidRPr="00306196" w14:paraId="2E79B28D" w14:textId="77777777" w:rsidTr="00FC2C2F">
        <w:trPr>
          <w:cantSplit/>
        </w:trPr>
        <w:tc>
          <w:tcPr>
            <w:tcW w:w="4039" w:type="dxa"/>
            <w:tcMar>
              <w:top w:w="142" w:type="dxa"/>
              <w:bottom w:w="142" w:type="dxa"/>
            </w:tcMar>
          </w:tcPr>
          <w:p w14:paraId="1EDCA335" w14:textId="77777777" w:rsidR="00FC2C2F" w:rsidRPr="00767C63" w:rsidRDefault="00FC2C2F" w:rsidP="00BC3E72">
            <w:pPr>
              <w:numPr>
                <w:ilvl w:val="2"/>
                <w:numId w:val="37"/>
              </w:numPr>
              <w:rPr>
                <w:rFonts w:ascii="Times New Roman" w:hAnsi="Times New Roman"/>
                <w:sz w:val="22"/>
                <w:szCs w:val="22"/>
                <w:lang w:eastAsia="ru-RU"/>
              </w:rPr>
            </w:pPr>
            <w:r w:rsidRPr="00130565">
              <w:rPr>
                <w:rFonts w:ascii="Times New Roman" w:hAnsi="Times New Roman"/>
                <w:sz w:val="22"/>
                <w:szCs w:val="22"/>
              </w:rPr>
              <w:t xml:space="preserve">Produce sensitivity map to inform </w:t>
            </w:r>
            <w:r>
              <w:rPr>
                <w:rFonts w:ascii="Times New Roman" w:hAnsi="Times New Roman"/>
                <w:sz w:val="22"/>
                <w:szCs w:val="22"/>
              </w:rPr>
              <w:t>m</w:t>
            </w:r>
            <w:r w:rsidRPr="00CF2AA3">
              <w:rPr>
                <w:rFonts w:ascii="Times New Roman" w:hAnsi="Times New Roman"/>
                <w:sz w:val="22"/>
                <w:szCs w:val="22"/>
              </w:rPr>
              <w:t xml:space="preserve">arine </w:t>
            </w:r>
            <w:r>
              <w:rPr>
                <w:rFonts w:ascii="Times New Roman" w:hAnsi="Times New Roman"/>
                <w:sz w:val="22"/>
                <w:szCs w:val="22"/>
              </w:rPr>
              <w:t>s</w:t>
            </w:r>
            <w:r w:rsidRPr="00CF2AA3">
              <w:rPr>
                <w:rFonts w:ascii="Times New Roman" w:hAnsi="Times New Roman"/>
                <w:sz w:val="22"/>
                <w:szCs w:val="22"/>
              </w:rPr>
              <w:t xml:space="preserve">patial </w:t>
            </w:r>
            <w:r>
              <w:rPr>
                <w:rFonts w:ascii="Times New Roman" w:hAnsi="Times New Roman"/>
                <w:sz w:val="22"/>
                <w:szCs w:val="22"/>
              </w:rPr>
              <w:t>p</w:t>
            </w:r>
            <w:r w:rsidRPr="00CF2AA3">
              <w:rPr>
                <w:rFonts w:ascii="Times New Roman" w:hAnsi="Times New Roman"/>
                <w:sz w:val="22"/>
                <w:szCs w:val="22"/>
              </w:rPr>
              <w:t>lanning, to minimise effects of offshore marine industries and other potentially</w:t>
            </w:r>
            <w:r>
              <w:rPr>
                <w:rFonts w:ascii="Times New Roman" w:hAnsi="Times New Roman"/>
                <w:sz w:val="22"/>
                <w:szCs w:val="22"/>
              </w:rPr>
              <w:t xml:space="preserve"> damaging activities </w:t>
            </w:r>
            <w:r w:rsidRPr="00130565">
              <w:rPr>
                <w:rFonts w:ascii="Times New Roman" w:hAnsi="Times New Roman"/>
                <w:sz w:val="22"/>
                <w:szCs w:val="22"/>
              </w:rPr>
              <w:t xml:space="preserve">on </w:t>
            </w:r>
            <w:r>
              <w:rPr>
                <w:rFonts w:ascii="Times New Roman" w:hAnsi="Times New Roman"/>
                <w:sz w:val="22"/>
                <w:szCs w:val="22"/>
              </w:rPr>
              <w:t xml:space="preserve">important </w:t>
            </w:r>
            <w:r w:rsidRPr="00130565">
              <w:rPr>
                <w:rFonts w:ascii="Times New Roman" w:hAnsi="Times New Roman"/>
                <w:sz w:val="22"/>
                <w:szCs w:val="22"/>
              </w:rPr>
              <w:t>L</w:t>
            </w:r>
            <w:r>
              <w:rPr>
                <w:rFonts w:ascii="Times New Roman" w:hAnsi="Times New Roman"/>
                <w:sz w:val="22"/>
                <w:szCs w:val="22"/>
              </w:rPr>
              <w:t xml:space="preserve">ong-tailed Duck </w:t>
            </w:r>
            <w:r w:rsidRPr="00130565">
              <w:rPr>
                <w:rFonts w:ascii="Times New Roman" w:hAnsi="Times New Roman"/>
                <w:sz w:val="22"/>
                <w:szCs w:val="22"/>
              </w:rPr>
              <w:t>concentrations</w:t>
            </w:r>
            <w:r>
              <w:rPr>
                <w:rStyle w:val="FootnoteReference"/>
                <w:rFonts w:ascii="Times New Roman" w:hAnsi="Times New Roman"/>
                <w:sz w:val="22"/>
                <w:szCs w:val="22"/>
              </w:rPr>
              <w:footnoteReference w:id="24"/>
            </w:r>
          </w:p>
        </w:tc>
        <w:tc>
          <w:tcPr>
            <w:tcW w:w="1134" w:type="dxa"/>
            <w:tcMar>
              <w:top w:w="142" w:type="dxa"/>
              <w:bottom w:w="142" w:type="dxa"/>
            </w:tcMar>
          </w:tcPr>
          <w:p w14:paraId="116DE925" w14:textId="77777777" w:rsidR="00FC2C2F" w:rsidRPr="00767C63" w:rsidRDefault="00FC2C2F" w:rsidP="00D26ED6">
            <w:pPr>
              <w:rPr>
                <w:rFonts w:ascii="Times New Roman" w:hAnsi="Times New Roman"/>
                <w:sz w:val="22"/>
                <w:szCs w:val="22"/>
                <w:lang w:eastAsia="ru-RU"/>
              </w:rPr>
            </w:pPr>
            <w:r>
              <w:rPr>
                <w:rFonts w:ascii="Times New Roman" w:hAnsi="Times New Roman"/>
                <w:sz w:val="22"/>
                <w:szCs w:val="22"/>
                <w:lang w:eastAsia="ru-RU"/>
              </w:rPr>
              <w:t>High</w:t>
            </w:r>
          </w:p>
        </w:tc>
        <w:tc>
          <w:tcPr>
            <w:tcW w:w="1560" w:type="dxa"/>
          </w:tcPr>
          <w:p w14:paraId="4095EF75" w14:textId="77777777" w:rsidR="00FC2C2F" w:rsidRPr="00767C63" w:rsidRDefault="003C7604" w:rsidP="00D26ED6">
            <w:pPr>
              <w:rPr>
                <w:rFonts w:ascii="Times New Roman" w:hAnsi="Times New Roman"/>
                <w:sz w:val="22"/>
                <w:szCs w:val="22"/>
                <w:lang w:eastAsia="ru-RU"/>
              </w:rPr>
            </w:pPr>
            <w:r>
              <w:rPr>
                <w:rFonts w:ascii="Times New Roman" w:hAnsi="Times New Roman"/>
                <w:sz w:val="22"/>
                <w:szCs w:val="22"/>
              </w:rPr>
              <w:t xml:space="preserve">By </w:t>
            </w:r>
            <w:r w:rsidR="00FC2C2F">
              <w:rPr>
                <w:rFonts w:ascii="Times New Roman" w:hAnsi="Times New Roman"/>
                <w:sz w:val="22"/>
                <w:szCs w:val="22"/>
                <w:lang w:eastAsia="ru-RU"/>
              </w:rPr>
              <w:t>2021</w:t>
            </w:r>
          </w:p>
        </w:tc>
        <w:tc>
          <w:tcPr>
            <w:tcW w:w="2409" w:type="dxa"/>
            <w:tcMar>
              <w:top w:w="142" w:type="dxa"/>
              <w:bottom w:w="142" w:type="dxa"/>
            </w:tcMar>
          </w:tcPr>
          <w:p w14:paraId="53102C20" w14:textId="77777777" w:rsidR="00FC2C2F" w:rsidRDefault="00FC2C2F" w:rsidP="00D26ED6">
            <w:pPr>
              <w:rPr>
                <w:rFonts w:ascii="Times New Roman" w:hAnsi="Times New Roman"/>
                <w:sz w:val="22"/>
                <w:szCs w:val="22"/>
                <w:lang w:eastAsia="ru-RU"/>
              </w:rPr>
            </w:pPr>
            <w:r>
              <w:rPr>
                <w:rFonts w:ascii="Times New Roman" w:hAnsi="Times New Roman"/>
                <w:sz w:val="22"/>
                <w:szCs w:val="22"/>
                <w:lang w:eastAsia="ru-RU"/>
              </w:rPr>
              <w:t>Range States</w:t>
            </w:r>
          </w:p>
        </w:tc>
      </w:tr>
      <w:tr w:rsidR="00FC2C2F" w:rsidRPr="00306196" w14:paraId="277F6AD8" w14:textId="77777777" w:rsidTr="00FC2C2F">
        <w:trPr>
          <w:cantSplit/>
        </w:trPr>
        <w:tc>
          <w:tcPr>
            <w:tcW w:w="4039" w:type="dxa"/>
            <w:tcMar>
              <w:top w:w="142" w:type="dxa"/>
              <w:bottom w:w="142" w:type="dxa"/>
            </w:tcMar>
          </w:tcPr>
          <w:p w14:paraId="0DC3866B" w14:textId="77777777" w:rsidR="00FC2C2F" w:rsidRPr="00130565" w:rsidRDefault="00FC2C2F" w:rsidP="00BC3E72">
            <w:pPr>
              <w:numPr>
                <w:ilvl w:val="2"/>
                <w:numId w:val="37"/>
              </w:numPr>
              <w:rPr>
                <w:rFonts w:ascii="Times New Roman" w:hAnsi="Times New Roman"/>
                <w:sz w:val="22"/>
                <w:szCs w:val="22"/>
              </w:rPr>
            </w:pPr>
            <w:r>
              <w:rPr>
                <w:rFonts w:ascii="Times New Roman" w:hAnsi="Times New Roman"/>
                <w:sz w:val="22"/>
                <w:szCs w:val="22"/>
              </w:rPr>
              <w:lastRenderedPageBreak/>
              <w:t>Ensure that appropriate Strategic Environmental Assessments and/or Cumulative Impact Assessments are undertaken for major developments that may together have a potential impact on Long-tailed Ducks and which may not be obvious when undertaking single project assessments</w:t>
            </w:r>
          </w:p>
        </w:tc>
        <w:tc>
          <w:tcPr>
            <w:tcW w:w="1134" w:type="dxa"/>
            <w:tcMar>
              <w:top w:w="142" w:type="dxa"/>
              <w:bottom w:w="142" w:type="dxa"/>
            </w:tcMar>
          </w:tcPr>
          <w:p w14:paraId="21087D61" w14:textId="77777777" w:rsidR="00FC2C2F" w:rsidRDefault="00FC2C2F" w:rsidP="00D26ED6">
            <w:pPr>
              <w:rPr>
                <w:rFonts w:ascii="Times New Roman" w:hAnsi="Times New Roman"/>
                <w:sz w:val="22"/>
                <w:szCs w:val="22"/>
                <w:lang w:eastAsia="ru-RU"/>
              </w:rPr>
            </w:pPr>
            <w:r>
              <w:rPr>
                <w:rFonts w:ascii="Times New Roman" w:hAnsi="Times New Roman"/>
                <w:sz w:val="22"/>
                <w:szCs w:val="22"/>
                <w:lang w:eastAsia="ru-RU"/>
              </w:rPr>
              <w:t>High</w:t>
            </w:r>
          </w:p>
        </w:tc>
        <w:tc>
          <w:tcPr>
            <w:tcW w:w="1560" w:type="dxa"/>
          </w:tcPr>
          <w:p w14:paraId="5DBEC927" w14:textId="77777777" w:rsidR="00FC2C2F" w:rsidRDefault="00FC2C2F" w:rsidP="00D26ED6">
            <w:pPr>
              <w:rPr>
                <w:rFonts w:ascii="Times New Roman" w:hAnsi="Times New Roman"/>
                <w:sz w:val="22"/>
                <w:szCs w:val="22"/>
                <w:lang w:eastAsia="ru-RU"/>
              </w:rPr>
            </w:pPr>
            <w:r>
              <w:rPr>
                <w:rFonts w:ascii="Times New Roman" w:hAnsi="Times New Roman"/>
                <w:sz w:val="22"/>
                <w:szCs w:val="22"/>
                <w:lang w:eastAsia="ru-RU"/>
              </w:rPr>
              <w:t>Ongoing</w:t>
            </w:r>
          </w:p>
        </w:tc>
        <w:tc>
          <w:tcPr>
            <w:tcW w:w="2409" w:type="dxa"/>
            <w:tcMar>
              <w:top w:w="142" w:type="dxa"/>
              <w:bottom w:w="142" w:type="dxa"/>
            </w:tcMar>
          </w:tcPr>
          <w:p w14:paraId="7B37D1FA" w14:textId="77777777" w:rsidR="00FC2C2F" w:rsidRDefault="00FC2C2F" w:rsidP="00D26ED6">
            <w:pPr>
              <w:rPr>
                <w:rFonts w:ascii="Times New Roman" w:hAnsi="Times New Roman"/>
                <w:sz w:val="22"/>
                <w:szCs w:val="22"/>
                <w:lang w:eastAsia="ru-RU"/>
              </w:rPr>
            </w:pPr>
            <w:r>
              <w:rPr>
                <w:rFonts w:ascii="Times New Roman" w:hAnsi="Times New Roman"/>
                <w:sz w:val="22"/>
                <w:szCs w:val="22"/>
                <w:lang w:eastAsia="ru-RU"/>
              </w:rPr>
              <w:t>Range States</w:t>
            </w:r>
          </w:p>
        </w:tc>
      </w:tr>
    </w:tbl>
    <w:p w14:paraId="5E32A03B" w14:textId="77777777" w:rsidR="00130565" w:rsidRDefault="00130565" w:rsidP="00130565">
      <w:pPr>
        <w:rPr>
          <w:rFonts w:ascii="Times New Roman" w:hAnsi="Times New Roman"/>
          <w:sz w:val="22"/>
          <w:szCs w:val="22"/>
        </w:rPr>
      </w:pPr>
    </w:p>
    <w:p w14:paraId="5739E760" w14:textId="77777777" w:rsidR="00E230A9" w:rsidRDefault="002608D5" w:rsidP="00E230A9">
      <w:pPr>
        <w:rPr>
          <w:rFonts w:ascii="Times New Roman" w:hAnsi="Times New Roman"/>
          <w:b/>
          <w:sz w:val="22"/>
          <w:szCs w:val="22"/>
        </w:rPr>
      </w:pPr>
      <w:r>
        <w:rPr>
          <w:rFonts w:ascii="Times New Roman" w:hAnsi="Times New Roman"/>
          <w:b/>
          <w:sz w:val="22"/>
          <w:szCs w:val="22"/>
        </w:rPr>
        <w:br w:type="page"/>
      </w:r>
      <w:r w:rsidR="00FF2899">
        <w:rPr>
          <w:rFonts w:ascii="Times New Roman" w:hAnsi="Times New Roman"/>
          <w:b/>
          <w:sz w:val="22"/>
          <w:szCs w:val="22"/>
        </w:rPr>
        <w:lastRenderedPageBreak/>
        <w:t xml:space="preserve">Table </w:t>
      </w:r>
      <w:r w:rsidR="00187AA4">
        <w:rPr>
          <w:rFonts w:ascii="Times New Roman" w:hAnsi="Times New Roman"/>
          <w:b/>
          <w:sz w:val="22"/>
          <w:szCs w:val="22"/>
        </w:rPr>
        <w:t>9</w:t>
      </w:r>
      <w:r w:rsidR="00E230A9" w:rsidRPr="00306196">
        <w:rPr>
          <w:rFonts w:ascii="Times New Roman" w:hAnsi="Times New Roman"/>
          <w:b/>
          <w:sz w:val="22"/>
          <w:szCs w:val="22"/>
        </w:rPr>
        <w:t xml:space="preserve">. Result </w:t>
      </w:r>
      <w:r w:rsidR="00BC3E72">
        <w:rPr>
          <w:rFonts w:ascii="Times New Roman" w:hAnsi="Times New Roman"/>
          <w:b/>
          <w:sz w:val="22"/>
          <w:szCs w:val="22"/>
        </w:rPr>
        <w:t>2.1.</w:t>
      </w:r>
      <w:r w:rsidR="00E230A9" w:rsidRPr="00306196">
        <w:rPr>
          <w:rFonts w:ascii="Times New Roman" w:hAnsi="Times New Roman"/>
          <w:b/>
          <w:sz w:val="22"/>
          <w:szCs w:val="22"/>
        </w:rPr>
        <w:t xml:space="preserve">: </w:t>
      </w:r>
      <w:r w:rsidR="00E230A9" w:rsidRPr="00E230A9">
        <w:rPr>
          <w:rFonts w:ascii="Times New Roman" w:hAnsi="Times New Roman"/>
          <w:b/>
          <w:sz w:val="22"/>
          <w:szCs w:val="22"/>
        </w:rPr>
        <w:t>The understanding of population status is improved</w:t>
      </w:r>
      <w:r w:rsidR="00FF2899">
        <w:rPr>
          <w:rFonts w:ascii="Times New Roman" w:hAnsi="Times New Roman"/>
          <w:b/>
          <w:sz w:val="22"/>
          <w:szCs w:val="22"/>
        </w:rPr>
        <w:t>.</w:t>
      </w:r>
    </w:p>
    <w:p w14:paraId="636E35F3" w14:textId="77777777" w:rsidR="00E230A9" w:rsidRPr="00306196" w:rsidRDefault="00E230A9" w:rsidP="00E230A9">
      <w:pPr>
        <w:rPr>
          <w:rFonts w:ascii="Times New Roman" w:hAnsi="Times New Roman"/>
          <w:b/>
          <w:sz w:val="22"/>
          <w:szCs w:val="22"/>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1134"/>
        <w:gridCol w:w="1560"/>
        <w:gridCol w:w="2409"/>
      </w:tblGrid>
      <w:tr w:rsidR="002608D5" w:rsidRPr="00306196" w14:paraId="00C8C5A7" w14:textId="77777777" w:rsidTr="002608D5">
        <w:trPr>
          <w:cantSplit/>
        </w:trPr>
        <w:tc>
          <w:tcPr>
            <w:tcW w:w="4039" w:type="dxa"/>
            <w:shd w:val="clear" w:color="auto" w:fill="BFBFBF"/>
            <w:tcMar>
              <w:top w:w="142" w:type="dxa"/>
              <w:bottom w:w="142" w:type="dxa"/>
            </w:tcMar>
            <w:vAlign w:val="center"/>
          </w:tcPr>
          <w:p w14:paraId="16189095" w14:textId="77777777" w:rsidR="002608D5" w:rsidRPr="00306196" w:rsidRDefault="002608D5" w:rsidP="00D035E9">
            <w:pPr>
              <w:rPr>
                <w:rFonts w:ascii="Times New Roman" w:hAnsi="Times New Roman"/>
                <w:b/>
                <w:caps/>
                <w:sz w:val="22"/>
                <w:szCs w:val="22"/>
              </w:rPr>
            </w:pPr>
            <w:r w:rsidRPr="00306196">
              <w:rPr>
                <w:rFonts w:ascii="Times New Roman" w:hAnsi="Times New Roman"/>
                <w:b/>
                <w:sz w:val="22"/>
                <w:szCs w:val="22"/>
              </w:rPr>
              <w:t>Action</w:t>
            </w:r>
          </w:p>
        </w:tc>
        <w:tc>
          <w:tcPr>
            <w:tcW w:w="1134" w:type="dxa"/>
            <w:shd w:val="clear" w:color="auto" w:fill="BFBFBF"/>
            <w:tcMar>
              <w:top w:w="142" w:type="dxa"/>
              <w:bottom w:w="142" w:type="dxa"/>
            </w:tcMar>
            <w:vAlign w:val="center"/>
          </w:tcPr>
          <w:p w14:paraId="476F6DC9" w14:textId="77777777" w:rsidR="002608D5" w:rsidRPr="00306196" w:rsidRDefault="002608D5" w:rsidP="00D035E9">
            <w:pPr>
              <w:rPr>
                <w:rFonts w:ascii="Times New Roman" w:hAnsi="Times New Roman"/>
                <w:b/>
                <w:caps/>
                <w:sz w:val="22"/>
                <w:szCs w:val="22"/>
              </w:rPr>
            </w:pPr>
            <w:r w:rsidRPr="00306196">
              <w:rPr>
                <w:rFonts w:ascii="Times New Roman" w:hAnsi="Times New Roman"/>
                <w:b/>
                <w:sz w:val="22"/>
                <w:szCs w:val="22"/>
              </w:rPr>
              <w:t>Priority</w:t>
            </w:r>
          </w:p>
        </w:tc>
        <w:tc>
          <w:tcPr>
            <w:tcW w:w="1560" w:type="dxa"/>
            <w:shd w:val="clear" w:color="auto" w:fill="BFBFBF"/>
            <w:vAlign w:val="center"/>
          </w:tcPr>
          <w:p w14:paraId="18D380B4" w14:textId="77777777" w:rsidR="002608D5" w:rsidRPr="00306196" w:rsidRDefault="002608D5" w:rsidP="00D035E9">
            <w:pPr>
              <w:rPr>
                <w:rFonts w:ascii="Times New Roman" w:hAnsi="Times New Roman"/>
                <w:b/>
                <w:sz w:val="22"/>
                <w:szCs w:val="22"/>
              </w:rPr>
            </w:pPr>
            <w:r w:rsidRPr="00306196">
              <w:rPr>
                <w:rFonts w:ascii="Times New Roman" w:hAnsi="Times New Roman"/>
                <w:b/>
                <w:sz w:val="22"/>
                <w:szCs w:val="22"/>
              </w:rPr>
              <w:t>Timescale</w:t>
            </w:r>
          </w:p>
        </w:tc>
        <w:tc>
          <w:tcPr>
            <w:tcW w:w="2409" w:type="dxa"/>
            <w:shd w:val="clear" w:color="auto" w:fill="BFBFBF"/>
            <w:tcMar>
              <w:top w:w="142" w:type="dxa"/>
              <w:bottom w:w="142" w:type="dxa"/>
            </w:tcMar>
            <w:vAlign w:val="center"/>
          </w:tcPr>
          <w:p w14:paraId="04FD3437" w14:textId="77777777" w:rsidR="002608D5" w:rsidRPr="00306196" w:rsidRDefault="002608D5" w:rsidP="00D035E9">
            <w:pPr>
              <w:rPr>
                <w:rFonts w:ascii="Times New Roman" w:hAnsi="Times New Roman"/>
                <w:b/>
                <w:caps/>
                <w:sz w:val="22"/>
                <w:szCs w:val="22"/>
              </w:rPr>
            </w:pPr>
            <w:r w:rsidRPr="00306196">
              <w:rPr>
                <w:rFonts w:ascii="Times New Roman" w:hAnsi="Times New Roman"/>
                <w:b/>
                <w:sz w:val="22"/>
                <w:szCs w:val="22"/>
              </w:rPr>
              <w:t>Organisations</w:t>
            </w:r>
          </w:p>
        </w:tc>
      </w:tr>
      <w:tr w:rsidR="002608D5" w:rsidRPr="00306196" w14:paraId="51824737" w14:textId="77777777" w:rsidTr="002608D5">
        <w:trPr>
          <w:cantSplit/>
        </w:trPr>
        <w:tc>
          <w:tcPr>
            <w:tcW w:w="4039" w:type="dxa"/>
            <w:tcMar>
              <w:top w:w="142" w:type="dxa"/>
              <w:bottom w:w="142" w:type="dxa"/>
            </w:tcMar>
          </w:tcPr>
          <w:p w14:paraId="31533677" w14:textId="77777777" w:rsidR="002608D5" w:rsidRDefault="002608D5" w:rsidP="00BC3E72">
            <w:pPr>
              <w:numPr>
                <w:ilvl w:val="2"/>
                <w:numId w:val="38"/>
              </w:numPr>
              <w:rPr>
                <w:rFonts w:ascii="Times New Roman" w:hAnsi="Times New Roman"/>
                <w:sz w:val="22"/>
                <w:szCs w:val="22"/>
              </w:rPr>
            </w:pPr>
            <w:r>
              <w:rPr>
                <w:rFonts w:ascii="Times New Roman" w:hAnsi="Times New Roman"/>
                <w:sz w:val="22"/>
                <w:szCs w:val="22"/>
              </w:rPr>
              <w:t>Assess coverage and methodologies of existing national monitoring schemes, and design suitable synchronised survey to determine population trend</w:t>
            </w:r>
          </w:p>
        </w:tc>
        <w:tc>
          <w:tcPr>
            <w:tcW w:w="1134" w:type="dxa"/>
            <w:tcMar>
              <w:top w:w="142" w:type="dxa"/>
              <w:bottom w:w="142" w:type="dxa"/>
            </w:tcMar>
          </w:tcPr>
          <w:p w14:paraId="605D3FCF" w14:textId="77777777" w:rsidR="002608D5" w:rsidRDefault="002608D5" w:rsidP="00E230A9">
            <w:pPr>
              <w:rPr>
                <w:rFonts w:ascii="Times New Roman" w:hAnsi="Times New Roman"/>
                <w:sz w:val="22"/>
                <w:szCs w:val="22"/>
                <w:lang w:eastAsia="ru-RU"/>
              </w:rPr>
            </w:pPr>
            <w:r>
              <w:rPr>
                <w:rFonts w:ascii="Times New Roman" w:hAnsi="Times New Roman"/>
                <w:sz w:val="22"/>
                <w:szCs w:val="22"/>
                <w:lang w:eastAsia="ru-RU"/>
              </w:rPr>
              <w:t>High</w:t>
            </w:r>
          </w:p>
        </w:tc>
        <w:tc>
          <w:tcPr>
            <w:tcW w:w="1560" w:type="dxa"/>
          </w:tcPr>
          <w:p w14:paraId="7465BF9A" w14:textId="77777777" w:rsidR="002608D5" w:rsidRDefault="003C7604" w:rsidP="001C7CF9">
            <w:pPr>
              <w:rPr>
                <w:rFonts w:ascii="Times New Roman" w:hAnsi="Times New Roman"/>
                <w:sz w:val="22"/>
                <w:szCs w:val="22"/>
                <w:lang w:eastAsia="ru-RU"/>
              </w:rPr>
            </w:pPr>
            <w:r>
              <w:rPr>
                <w:rFonts w:ascii="Times New Roman" w:hAnsi="Times New Roman"/>
                <w:sz w:val="22"/>
                <w:szCs w:val="22"/>
              </w:rPr>
              <w:t xml:space="preserve">By </w:t>
            </w:r>
            <w:r>
              <w:rPr>
                <w:rFonts w:ascii="Times New Roman" w:hAnsi="Times New Roman"/>
                <w:sz w:val="22"/>
                <w:szCs w:val="22"/>
                <w:lang w:eastAsia="ru-RU"/>
              </w:rPr>
              <w:t>2016</w:t>
            </w:r>
          </w:p>
        </w:tc>
        <w:tc>
          <w:tcPr>
            <w:tcW w:w="2409" w:type="dxa"/>
            <w:tcMar>
              <w:top w:w="142" w:type="dxa"/>
              <w:bottom w:w="142" w:type="dxa"/>
            </w:tcMar>
          </w:tcPr>
          <w:p w14:paraId="7E745F8B" w14:textId="77777777" w:rsidR="002608D5" w:rsidRPr="00767C63" w:rsidRDefault="002608D5" w:rsidP="00365343">
            <w:pPr>
              <w:rPr>
                <w:rFonts w:ascii="Times New Roman" w:hAnsi="Times New Roman"/>
                <w:sz w:val="22"/>
                <w:szCs w:val="22"/>
                <w:lang w:eastAsia="ru-RU"/>
              </w:rPr>
            </w:pPr>
            <w:r>
              <w:rPr>
                <w:rFonts w:ascii="Times New Roman" w:hAnsi="Times New Roman"/>
                <w:sz w:val="22"/>
                <w:szCs w:val="22"/>
                <w:lang w:eastAsia="ru-RU"/>
              </w:rPr>
              <w:t>Wetlands International, National monitoring scheme coordinators</w:t>
            </w:r>
          </w:p>
        </w:tc>
      </w:tr>
      <w:tr w:rsidR="002608D5" w:rsidRPr="00306196" w14:paraId="68D7F1AB" w14:textId="77777777" w:rsidTr="002608D5">
        <w:trPr>
          <w:cantSplit/>
        </w:trPr>
        <w:tc>
          <w:tcPr>
            <w:tcW w:w="4039" w:type="dxa"/>
            <w:tcMar>
              <w:top w:w="142" w:type="dxa"/>
              <w:bottom w:w="142" w:type="dxa"/>
            </w:tcMar>
          </w:tcPr>
          <w:p w14:paraId="0DF2DC3B" w14:textId="77777777" w:rsidR="002608D5" w:rsidRPr="00767C63" w:rsidRDefault="002608D5" w:rsidP="00BC3E72">
            <w:pPr>
              <w:numPr>
                <w:ilvl w:val="2"/>
                <w:numId w:val="38"/>
              </w:numPr>
              <w:rPr>
                <w:rFonts w:ascii="Times New Roman" w:hAnsi="Times New Roman"/>
                <w:sz w:val="22"/>
                <w:szCs w:val="22"/>
                <w:lang w:eastAsia="ru-RU"/>
              </w:rPr>
            </w:pPr>
            <w:r>
              <w:rPr>
                <w:rFonts w:ascii="Times New Roman" w:hAnsi="Times New Roman"/>
                <w:sz w:val="22"/>
                <w:szCs w:val="22"/>
              </w:rPr>
              <w:t xml:space="preserve">Implement synchronised annual survey of </w:t>
            </w:r>
            <w:r w:rsidRPr="00E230A9">
              <w:rPr>
                <w:rFonts w:ascii="Times New Roman" w:hAnsi="Times New Roman"/>
                <w:sz w:val="22"/>
                <w:szCs w:val="22"/>
              </w:rPr>
              <w:t xml:space="preserve">representative sample of sites </w:t>
            </w:r>
            <w:r>
              <w:rPr>
                <w:rFonts w:ascii="Times New Roman" w:hAnsi="Times New Roman"/>
                <w:sz w:val="22"/>
                <w:szCs w:val="22"/>
              </w:rPr>
              <w:t>in winter to determine population trend</w:t>
            </w:r>
          </w:p>
        </w:tc>
        <w:tc>
          <w:tcPr>
            <w:tcW w:w="1134" w:type="dxa"/>
            <w:tcMar>
              <w:top w:w="142" w:type="dxa"/>
              <w:bottom w:w="142" w:type="dxa"/>
            </w:tcMar>
          </w:tcPr>
          <w:p w14:paraId="38F76F58" w14:textId="77777777" w:rsidR="002608D5" w:rsidRPr="00767C63" w:rsidRDefault="002608D5" w:rsidP="00E230A9">
            <w:pPr>
              <w:rPr>
                <w:rFonts w:ascii="Times New Roman" w:hAnsi="Times New Roman"/>
                <w:sz w:val="22"/>
                <w:szCs w:val="22"/>
                <w:lang w:eastAsia="ru-RU"/>
              </w:rPr>
            </w:pPr>
            <w:r>
              <w:rPr>
                <w:rFonts w:ascii="Times New Roman" w:hAnsi="Times New Roman"/>
                <w:sz w:val="22"/>
                <w:szCs w:val="22"/>
                <w:lang w:eastAsia="ru-RU"/>
              </w:rPr>
              <w:t>High</w:t>
            </w:r>
          </w:p>
        </w:tc>
        <w:tc>
          <w:tcPr>
            <w:tcW w:w="1560" w:type="dxa"/>
          </w:tcPr>
          <w:p w14:paraId="07774762" w14:textId="77777777" w:rsidR="002608D5" w:rsidRPr="00767C63" w:rsidRDefault="002608D5" w:rsidP="001C7CF9">
            <w:pPr>
              <w:rPr>
                <w:rFonts w:ascii="Times New Roman" w:hAnsi="Times New Roman"/>
                <w:sz w:val="22"/>
                <w:szCs w:val="22"/>
                <w:lang w:eastAsia="ru-RU"/>
              </w:rPr>
            </w:pPr>
            <w:r>
              <w:rPr>
                <w:rFonts w:ascii="Times New Roman" w:hAnsi="Times New Roman"/>
                <w:sz w:val="22"/>
                <w:szCs w:val="22"/>
                <w:lang w:eastAsia="ru-RU"/>
              </w:rPr>
              <w:t>Established by 2018; ongoing and repeated at least twice in every 6 year period</w:t>
            </w:r>
          </w:p>
        </w:tc>
        <w:tc>
          <w:tcPr>
            <w:tcW w:w="2409" w:type="dxa"/>
            <w:tcMar>
              <w:top w:w="142" w:type="dxa"/>
              <w:bottom w:w="142" w:type="dxa"/>
            </w:tcMar>
          </w:tcPr>
          <w:p w14:paraId="05FA27DD" w14:textId="77777777" w:rsidR="002608D5" w:rsidRPr="00767C63" w:rsidRDefault="002608D5" w:rsidP="00704877">
            <w:pPr>
              <w:rPr>
                <w:rFonts w:ascii="Times New Roman" w:hAnsi="Times New Roman"/>
                <w:sz w:val="22"/>
                <w:szCs w:val="22"/>
                <w:lang w:eastAsia="ru-RU"/>
              </w:rPr>
            </w:pPr>
            <w:r>
              <w:rPr>
                <w:rFonts w:ascii="Times New Roman" w:hAnsi="Times New Roman"/>
                <w:sz w:val="22"/>
                <w:szCs w:val="22"/>
                <w:lang w:eastAsia="ru-RU"/>
              </w:rPr>
              <w:t>Range States, Wetlands International, National monitoring scheme coordinators</w:t>
            </w:r>
          </w:p>
        </w:tc>
      </w:tr>
      <w:tr w:rsidR="002608D5" w:rsidRPr="00306196" w14:paraId="7F5B7B60" w14:textId="77777777" w:rsidTr="002608D5">
        <w:trPr>
          <w:cantSplit/>
        </w:trPr>
        <w:tc>
          <w:tcPr>
            <w:tcW w:w="4039" w:type="dxa"/>
            <w:tcMar>
              <w:top w:w="142" w:type="dxa"/>
              <w:bottom w:w="142" w:type="dxa"/>
            </w:tcMar>
          </w:tcPr>
          <w:p w14:paraId="3F5F29A7" w14:textId="77777777" w:rsidR="002608D5" w:rsidRPr="00767C63" w:rsidRDefault="002608D5" w:rsidP="00BC3E72">
            <w:pPr>
              <w:numPr>
                <w:ilvl w:val="2"/>
                <w:numId w:val="38"/>
              </w:numPr>
              <w:rPr>
                <w:rFonts w:ascii="Times New Roman" w:hAnsi="Times New Roman"/>
                <w:sz w:val="22"/>
                <w:szCs w:val="22"/>
                <w:lang w:eastAsia="ru-RU"/>
              </w:rPr>
            </w:pPr>
            <w:r>
              <w:rPr>
                <w:rFonts w:ascii="Times New Roman" w:hAnsi="Times New Roman"/>
                <w:sz w:val="22"/>
                <w:szCs w:val="22"/>
              </w:rPr>
              <w:t>Undertake periodic c</w:t>
            </w:r>
            <w:r w:rsidRPr="00E230A9">
              <w:rPr>
                <w:rFonts w:ascii="Times New Roman" w:hAnsi="Times New Roman"/>
                <w:sz w:val="22"/>
                <w:szCs w:val="22"/>
              </w:rPr>
              <w:t xml:space="preserve">oordinated full surveys </w:t>
            </w:r>
            <w:r>
              <w:rPr>
                <w:rFonts w:ascii="Times New Roman" w:hAnsi="Times New Roman"/>
                <w:sz w:val="22"/>
                <w:szCs w:val="22"/>
              </w:rPr>
              <w:t xml:space="preserve">in winter to determine population size, </w:t>
            </w:r>
            <w:r w:rsidRPr="00E230A9">
              <w:rPr>
                <w:rFonts w:ascii="Times New Roman" w:hAnsi="Times New Roman"/>
                <w:sz w:val="22"/>
                <w:szCs w:val="22"/>
              </w:rPr>
              <w:t xml:space="preserve">linked to Marine </w:t>
            </w:r>
            <w:r>
              <w:rPr>
                <w:rFonts w:ascii="Times New Roman" w:hAnsi="Times New Roman"/>
                <w:sz w:val="22"/>
                <w:szCs w:val="22"/>
              </w:rPr>
              <w:t>Strategy Framework and Birds Directives</w:t>
            </w:r>
            <w:r w:rsidRPr="00E230A9">
              <w:rPr>
                <w:rFonts w:ascii="Times New Roman" w:hAnsi="Times New Roman"/>
                <w:sz w:val="22"/>
                <w:szCs w:val="22"/>
              </w:rPr>
              <w:t xml:space="preserve"> reporting requirements</w:t>
            </w:r>
          </w:p>
        </w:tc>
        <w:tc>
          <w:tcPr>
            <w:tcW w:w="1134" w:type="dxa"/>
            <w:tcMar>
              <w:top w:w="142" w:type="dxa"/>
              <w:bottom w:w="142" w:type="dxa"/>
            </w:tcMar>
          </w:tcPr>
          <w:p w14:paraId="40CDC129" w14:textId="77777777" w:rsidR="002608D5" w:rsidRPr="00767C63" w:rsidRDefault="002608D5" w:rsidP="00E230A9">
            <w:pPr>
              <w:rPr>
                <w:rFonts w:ascii="Times New Roman" w:hAnsi="Times New Roman"/>
                <w:sz w:val="22"/>
                <w:szCs w:val="22"/>
                <w:lang w:eastAsia="ru-RU"/>
              </w:rPr>
            </w:pPr>
            <w:r>
              <w:rPr>
                <w:rFonts w:ascii="Times New Roman" w:hAnsi="Times New Roman"/>
                <w:sz w:val="22"/>
                <w:szCs w:val="22"/>
                <w:lang w:eastAsia="ru-RU"/>
              </w:rPr>
              <w:t>High</w:t>
            </w:r>
          </w:p>
        </w:tc>
        <w:tc>
          <w:tcPr>
            <w:tcW w:w="1560" w:type="dxa"/>
          </w:tcPr>
          <w:p w14:paraId="30782567" w14:textId="77777777" w:rsidR="002608D5" w:rsidRPr="00767C63" w:rsidRDefault="002608D5" w:rsidP="00D557DD">
            <w:pPr>
              <w:rPr>
                <w:rFonts w:ascii="Times New Roman" w:hAnsi="Times New Roman"/>
                <w:sz w:val="22"/>
                <w:szCs w:val="22"/>
                <w:lang w:eastAsia="ru-RU"/>
              </w:rPr>
            </w:pPr>
            <w:r w:rsidRPr="004439BF">
              <w:rPr>
                <w:rFonts w:ascii="Times New Roman" w:hAnsi="Times New Roman"/>
                <w:sz w:val="22"/>
                <w:szCs w:val="22"/>
              </w:rPr>
              <w:t>Every 6 years, combined with national monitoring programs</w:t>
            </w:r>
          </w:p>
        </w:tc>
        <w:tc>
          <w:tcPr>
            <w:tcW w:w="2409" w:type="dxa"/>
            <w:tcMar>
              <w:top w:w="142" w:type="dxa"/>
              <w:bottom w:w="142" w:type="dxa"/>
            </w:tcMar>
          </w:tcPr>
          <w:p w14:paraId="0C3F9C4A" w14:textId="77777777" w:rsidR="002608D5" w:rsidRPr="00767C63" w:rsidRDefault="002608D5" w:rsidP="0045674A">
            <w:pPr>
              <w:rPr>
                <w:rFonts w:ascii="Times New Roman" w:hAnsi="Times New Roman"/>
                <w:sz w:val="22"/>
                <w:szCs w:val="22"/>
                <w:lang w:eastAsia="ru-RU"/>
              </w:rPr>
            </w:pPr>
            <w:r>
              <w:rPr>
                <w:rFonts w:ascii="Times New Roman" w:hAnsi="Times New Roman"/>
                <w:sz w:val="22"/>
                <w:szCs w:val="22"/>
                <w:lang w:eastAsia="ru-RU"/>
              </w:rPr>
              <w:t>Range States, Wetlands International, National monitoring scheme coordinators</w:t>
            </w:r>
          </w:p>
        </w:tc>
      </w:tr>
      <w:tr w:rsidR="002608D5" w:rsidRPr="00306196" w14:paraId="22D25502" w14:textId="77777777" w:rsidTr="002608D5">
        <w:trPr>
          <w:cantSplit/>
        </w:trPr>
        <w:tc>
          <w:tcPr>
            <w:tcW w:w="4039" w:type="dxa"/>
            <w:tcMar>
              <w:top w:w="142" w:type="dxa"/>
              <w:bottom w:w="142" w:type="dxa"/>
            </w:tcMar>
          </w:tcPr>
          <w:p w14:paraId="7399106D" w14:textId="77777777" w:rsidR="002608D5" w:rsidRPr="00E230A9" w:rsidRDefault="002608D5" w:rsidP="00BC3E72">
            <w:pPr>
              <w:numPr>
                <w:ilvl w:val="2"/>
                <w:numId w:val="38"/>
              </w:numPr>
              <w:rPr>
                <w:rFonts w:ascii="Times New Roman" w:hAnsi="Times New Roman"/>
                <w:sz w:val="22"/>
                <w:szCs w:val="22"/>
              </w:rPr>
            </w:pPr>
            <w:r>
              <w:rPr>
                <w:rFonts w:ascii="Times New Roman" w:hAnsi="Times New Roman"/>
                <w:sz w:val="22"/>
                <w:szCs w:val="22"/>
              </w:rPr>
              <w:t>Undertake sample surveys on the breeding grounds to assess population trend</w:t>
            </w:r>
          </w:p>
        </w:tc>
        <w:tc>
          <w:tcPr>
            <w:tcW w:w="1134" w:type="dxa"/>
            <w:tcMar>
              <w:top w:w="142" w:type="dxa"/>
              <w:bottom w:w="142" w:type="dxa"/>
            </w:tcMar>
          </w:tcPr>
          <w:p w14:paraId="52181DDB" w14:textId="77777777" w:rsidR="002608D5" w:rsidRDefault="002608D5" w:rsidP="00E17997">
            <w:pPr>
              <w:rPr>
                <w:rFonts w:ascii="Times New Roman" w:hAnsi="Times New Roman"/>
                <w:sz w:val="22"/>
                <w:szCs w:val="22"/>
                <w:lang w:eastAsia="ru-RU"/>
              </w:rPr>
            </w:pPr>
            <w:r>
              <w:rPr>
                <w:rFonts w:ascii="Times New Roman" w:hAnsi="Times New Roman"/>
                <w:sz w:val="22"/>
                <w:szCs w:val="22"/>
                <w:lang w:eastAsia="ru-RU"/>
              </w:rPr>
              <w:t>Low</w:t>
            </w:r>
            <w:r>
              <w:rPr>
                <w:rStyle w:val="FootnoteReference"/>
                <w:rFonts w:ascii="Times New Roman" w:hAnsi="Times New Roman"/>
                <w:sz w:val="22"/>
                <w:szCs w:val="22"/>
                <w:lang w:eastAsia="ru-RU"/>
              </w:rPr>
              <w:footnoteReference w:id="25"/>
            </w:r>
          </w:p>
        </w:tc>
        <w:tc>
          <w:tcPr>
            <w:tcW w:w="1560" w:type="dxa"/>
          </w:tcPr>
          <w:p w14:paraId="023E48EF" w14:textId="77777777" w:rsidR="002608D5" w:rsidRPr="00767C63" w:rsidRDefault="003C7604" w:rsidP="00E230A9">
            <w:pPr>
              <w:rPr>
                <w:rFonts w:ascii="Times New Roman" w:hAnsi="Times New Roman"/>
                <w:sz w:val="22"/>
                <w:szCs w:val="22"/>
                <w:lang w:eastAsia="ru-RU"/>
              </w:rPr>
            </w:pPr>
            <w:r>
              <w:rPr>
                <w:rFonts w:ascii="Times New Roman" w:hAnsi="Times New Roman"/>
                <w:sz w:val="22"/>
                <w:szCs w:val="22"/>
              </w:rPr>
              <w:t xml:space="preserve">By </w:t>
            </w:r>
            <w:r w:rsidR="002608D5">
              <w:rPr>
                <w:rFonts w:ascii="Times New Roman" w:hAnsi="Times New Roman"/>
                <w:sz w:val="22"/>
                <w:szCs w:val="22"/>
                <w:lang w:eastAsia="ru-RU"/>
              </w:rPr>
              <w:t>2025</w:t>
            </w:r>
          </w:p>
        </w:tc>
        <w:tc>
          <w:tcPr>
            <w:tcW w:w="2409" w:type="dxa"/>
            <w:tcMar>
              <w:top w:w="142" w:type="dxa"/>
              <w:bottom w:w="142" w:type="dxa"/>
            </w:tcMar>
          </w:tcPr>
          <w:p w14:paraId="2A809B4B" w14:textId="77777777" w:rsidR="002608D5" w:rsidRPr="00767C63" w:rsidRDefault="002608D5" w:rsidP="0045674A">
            <w:pPr>
              <w:rPr>
                <w:rFonts w:ascii="Times New Roman" w:hAnsi="Times New Roman"/>
                <w:sz w:val="22"/>
                <w:szCs w:val="22"/>
                <w:lang w:eastAsia="ru-RU"/>
              </w:rPr>
            </w:pPr>
            <w:r>
              <w:rPr>
                <w:rFonts w:ascii="Times New Roman" w:hAnsi="Times New Roman"/>
                <w:sz w:val="22"/>
                <w:szCs w:val="22"/>
                <w:lang w:eastAsia="ru-RU"/>
              </w:rPr>
              <w:t>Range States, Wetlands International, National monitoring scheme coordinators, universities</w:t>
            </w:r>
          </w:p>
        </w:tc>
      </w:tr>
      <w:tr w:rsidR="002608D5" w:rsidRPr="00306196" w14:paraId="0DDF4EFD" w14:textId="77777777" w:rsidTr="002608D5">
        <w:trPr>
          <w:cantSplit/>
        </w:trPr>
        <w:tc>
          <w:tcPr>
            <w:tcW w:w="4039" w:type="dxa"/>
            <w:tcMar>
              <w:top w:w="142" w:type="dxa"/>
              <w:bottom w:w="142" w:type="dxa"/>
            </w:tcMar>
          </w:tcPr>
          <w:p w14:paraId="7A13E026" w14:textId="77777777" w:rsidR="002608D5" w:rsidRPr="00767C63" w:rsidRDefault="002608D5" w:rsidP="00BC3E72">
            <w:pPr>
              <w:numPr>
                <w:ilvl w:val="2"/>
                <w:numId w:val="38"/>
              </w:numPr>
              <w:rPr>
                <w:rFonts w:ascii="Times New Roman" w:hAnsi="Times New Roman"/>
                <w:sz w:val="22"/>
                <w:szCs w:val="22"/>
                <w:lang w:eastAsia="ru-RU"/>
              </w:rPr>
            </w:pPr>
            <w:r>
              <w:rPr>
                <w:rFonts w:ascii="Times New Roman" w:hAnsi="Times New Roman"/>
                <w:sz w:val="22"/>
                <w:szCs w:val="22"/>
              </w:rPr>
              <w:t>Undertake p</w:t>
            </w:r>
            <w:r w:rsidRPr="00A123C4">
              <w:rPr>
                <w:rFonts w:ascii="Times New Roman" w:hAnsi="Times New Roman"/>
                <w:sz w:val="22"/>
                <w:szCs w:val="22"/>
              </w:rPr>
              <w:t xml:space="preserve">hotographic surveys </w:t>
            </w:r>
            <w:r>
              <w:rPr>
                <w:rFonts w:ascii="Times New Roman" w:hAnsi="Times New Roman"/>
                <w:sz w:val="22"/>
                <w:szCs w:val="22"/>
              </w:rPr>
              <w:t xml:space="preserve">at </w:t>
            </w:r>
            <w:r w:rsidRPr="00A123C4">
              <w:rPr>
                <w:rFonts w:ascii="Times New Roman" w:hAnsi="Times New Roman"/>
                <w:sz w:val="22"/>
                <w:szCs w:val="22"/>
              </w:rPr>
              <w:t xml:space="preserve">representative </w:t>
            </w:r>
            <w:r>
              <w:rPr>
                <w:rFonts w:ascii="Times New Roman" w:hAnsi="Times New Roman"/>
                <w:sz w:val="22"/>
                <w:szCs w:val="22"/>
              </w:rPr>
              <w:t xml:space="preserve">sites and times in the </w:t>
            </w:r>
            <w:r w:rsidRPr="00A123C4">
              <w:rPr>
                <w:rFonts w:ascii="Times New Roman" w:hAnsi="Times New Roman"/>
                <w:sz w:val="22"/>
                <w:szCs w:val="22"/>
              </w:rPr>
              <w:t>wintering range</w:t>
            </w:r>
            <w:r>
              <w:rPr>
                <w:rFonts w:ascii="Times New Roman" w:hAnsi="Times New Roman"/>
                <w:sz w:val="22"/>
                <w:szCs w:val="22"/>
              </w:rPr>
              <w:t xml:space="preserve"> to assess age and sex ratios</w:t>
            </w:r>
          </w:p>
        </w:tc>
        <w:tc>
          <w:tcPr>
            <w:tcW w:w="1134" w:type="dxa"/>
            <w:tcMar>
              <w:top w:w="142" w:type="dxa"/>
              <w:bottom w:w="142" w:type="dxa"/>
            </w:tcMar>
          </w:tcPr>
          <w:p w14:paraId="678B1B5F" w14:textId="77777777" w:rsidR="002608D5" w:rsidRPr="00767C63" w:rsidRDefault="002608D5" w:rsidP="00D26ED6">
            <w:pPr>
              <w:rPr>
                <w:rFonts w:ascii="Times New Roman" w:hAnsi="Times New Roman"/>
                <w:sz w:val="22"/>
                <w:szCs w:val="22"/>
                <w:lang w:eastAsia="ru-RU"/>
              </w:rPr>
            </w:pPr>
            <w:r>
              <w:rPr>
                <w:rFonts w:ascii="Times New Roman" w:hAnsi="Times New Roman"/>
                <w:sz w:val="22"/>
                <w:szCs w:val="22"/>
                <w:lang w:eastAsia="ru-RU"/>
              </w:rPr>
              <w:t>High</w:t>
            </w:r>
          </w:p>
        </w:tc>
        <w:tc>
          <w:tcPr>
            <w:tcW w:w="1560" w:type="dxa"/>
          </w:tcPr>
          <w:p w14:paraId="5EA5F83B" w14:textId="77777777" w:rsidR="002608D5" w:rsidRPr="00767C63" w:rsidRDefault="002608D5" w:rsidP="00D26ED6">
            <w:pPr>
              <w:rPr>
                <w:rFonts w:ascii="Times New Roman" w:hAnsi="Times New Roman"/>
                <w:sz w:val="22"/>
                <w:szCs w:val="22"/>
                <w:lang w:eastAsia="ru-RU"/>
              </w:rPr>
            </w:pPr>
            <w:r>
              <w:rPr>
                <w:rFonts w:ascii="Times New Roman" w:hAnsi="Times New Roman"/>
                <w:sz w:val="22"/>
                <w:szCs w:val="22"/>
                <w:lang w:eastAsia="ru-RU"/>
              </w:rPr>
              <w:t>Established by 2018, then ongoing annually</w:t>
            </w:r>
          </w:p>
        </w:tc>
        <w:tc>
          <w:tcPr>
            <w:tcW w:w="2409" w:type="dxa"/>
            <w:tcMar>
              <w:top w:w="142" w:type="dxa"/>
              <w:bottom w:w="142" w:type="dxa"/>
            </w:tcMar>
          </w:tcPr>
          <w:p w14:paraId="2030DEC8" w14:textId="77777777" w:rsidR="002608D5" w:rsidRPr="00767C63" w:rsidRDefault="002608D5" w:rsidP="00D26ED6">
            <w:pPr>
              <w:rPr>
                <w:rFonts w:ascii="Times New Roman" w:hAnsi="Times New Roman"/>
                <w:sz w:val="22"/>
                <w:szCs w:val="22"/>
                <w:lang w:eastAsia="ru-RU"/>
              </w:rPr>
            </w:pPr>
            <w:r>
              <w:rPr>
                <w:rFonts w:ascii="Times New Roman" w:hAnsi="Times New Roman"/>
                <w:sz w:val="22"/>
                <w:szCs w:val="22"/>
                <w:lang w:eastAsia="ru-RU"/>
              </w:rPr>
              <w:t>Range States, Wetlands International, National monitoring scheme coordinators</w:t>
            </w:r>
          </w:p>
        </w:tc>
      </w:tr>
    </w:tbl>
    <w:p w14:paraId="4AE5F974" w14:textId="77777777" w:rsidR="00C77A42" w:rsidRDefault="00C77A42" w:rsidP="00A123C4">
      <w:pPr>
        <w:rPr>
          <w:rFonts w:ascii="Times New Roman" w:hAnsi="Times New Roman"/>
          <w:b/>
          <w:sz w:val="22"/>
          <w:szCs w:val="22"/>
        </w:rPr>
      </w:pPr>
    </w:p>
    <w:p w14:paraId="739FC429" w14:textId="77777777" w:rsidR="00C77A42" w:rsidRDefault="00C77A42" w:rsidP="00A123C4">
      <w:pPr>
        <w:rPr>
          <w:rFonts w:ascii="Times New Roman" w:hAnsi="Times New Roman"/>
          <w:b/>
          <w:sz w:val="22"/>
          <w:szCs w:val="22"/>
        </w:rPr>
      </w:pPr>
    </w:p>
    <w:p w14:paraId="53353DBF" w14:textId="77777777" w:rsidR="00A123C4" w:rsidRDefault="003C12B5" w:rsidP="00A123C4">
      <w:pPr>
        <w:rPr>
          <w:rFonts w:ascii="Times New Roman" w:hAnsi="Times New Roman"/>
          <w:b/>
          <w:sz w:val="22"/>
          <w:szCs w:val="22"/>
        </w:rPr>
      </w:pPr>
      <w:r>
        <w:rPr>
          <w:rFonts w:ascii="Times New Roman" w:hAnsi="Times New Roman"/>
          <w:b/>
          <w:sz w:val="22"/>
          <w:szCs w:val="22"/>
        </w:rPr>
        <w:br w:type="page"/>
      </w:r>
      <w:r w:rsidR="00B52812">
        <w:rPr>
          <w:rFonts w:ascii="Times New Roman" w:hAnsi="Times New Roman"/>
          <w:b/>
          <w:sz w:val="22"/>
          <w:szCs w:val="22"/>
        </w:rPr>
        <w:lastRenderedPageBreak/>
        <w:t xml:space="preserve">Table </w:t>
      </w:r>
      <w:r w:rsidR="00187AA4">
        <w:rPr>
          <w:rFonts w:ascii="Times New Roman" w:hAnsi="Times New Roman"/>
          <w:b/>
          <w:sz w:val="22"/>
          <w:szCs w:val="22"/>
        </w:rPr>
        <w:t>10</w:t>
      </w:r>
      <w:r w:rsidR="00A123C4" w:rsidRPr="00306196">
        <w:rPr>
          <w:rFonts w:ascii="Times New Roman" w:hAnsi="Times New Roman"/>
          <w:b/>
          <w:sz w:val="22"/>
          <w:szCs w:val="22"/>
        </w:rPr>
        <w:t xml:space="preserve">. Result </w:t>
      </w:r>
      <w:r w:rsidR="00BC3E72">
        <w:rPr>
          <w:rFonts w:ascii="Times New Roman" w:hAnsi="Times New Roman"/>
          <w:b/>
          <w:sz w:val="22"/>
          <w:szCs w:val="22"/>
        </w:rPr>
        <w:t>2.2.</w:t>
      </w:r>
      <w:r w:rsidR="00A123C4" w:rsidRPr="00306196">
        <w:rPr>
          <w:rFonts w:ascii="Times New Roman" w:hAnsi="Times New Roman"/>
          <w:b/>
          <w:sz w:val="22"/>
          <w:szCs w:val="22"/>
        </w:rPr>
        <w:t xml:space="preserve">: </w:t>
      </w:r>
      <w:r w:rsidR="007C5C83">
        <w:rPr>
          <w:rFonts w:ascii="Times New Roman" w:hAnsi="Times New Roman"/>
          <w:b/>
          <w:sz w:val="22"/>
          <w:szCs w:val="22"/>
        </w:rPr>
        <w:t xml:space="preserve">Key knowledge gaps about </w:t>
      </w:r>
      <w:r w:rsidR="00A123C4" w:rsidRPr="00A123C4">
        <w:rPr>
          <w:rFonts w:ascii="Times New Roman" w:hAnsi="Times New Roman"/>
          <w:b/>
          <w:sz w:val="22"/>
          <w:szCs w:val="22"/>
        </w:rPr>
        <w:t>population</w:t>
      </w:r>
      <w:r w:rsidR="007C5C83">
        <w:rPr>
          <w:rFonts w:ascii="Times New Roman" w:hAnsi="Times New Roman"/>
          <w:b/>
          <w:sz w:val="22"/>
          <w:szCs w:val="22"/>
        </w:rPr>
        <w:t>s, demographics and threats are addressed</w:t>
      </w:r>
      <w:r w:rsidR="00FF2899">
        <w:rPr>
          <w:rFonts w:ascii="Times New Roman" w:hAnsi="Times New Roman"/>
          <w:b/>
          <w:sz w:val="22"/>
          <w:szCs w:val="22"/>
        </w:rPr>
        <w:t>.</w:t>
      </w:r>
    </w:p>
    <w:p w14:paraId="3C8EB51C" w14:textId="77777777" w:rsidR="00A123C4" w:rsidRPr="00306196" w:rsidRDefault="00A123C4" w:rsidP="00A123C4">
      <w:pPr>
        <w:rPr>
          <w:rFonts w:ascii="Times New Roman" w:hAnsi="Times New Roman"/>
          <w:b/>
          <w:sz w:val="22"/>
          <w:szCs w:val="22"/>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1134"/>
        <w:gridCol w:w="1560"/>
        <w:gridCol w:w="2409"/>
      </w:tblGrid>
      <w:tr w:rsidR="002608D5" w:rsidRPr="00306196" w14:paraId="6EA0991F" w14:textId="77777777" w:rsidTr="002608D5">
        <w:trPr>
          <w:cantSplit/>
        </w:trPr>
        <w:tc>
          <w:tcPr>
            <w:tcW w:w="4039" w:type="dxa"/>
            <w:shd w:val="clear" w:color="auto" w:fill="BFBFBF"/>
            <w:tcMar>
              <w:top w:w="142" w:type="dxa"/>
              <w:bottom w:w="142" w:type="dxa"/>
            </w:tcMar>
            <w:vAlign w:val="center"/>
          </w:tcPr>
          <w:p w14:paraId="49C6BC27" w14:textId="77777777" w:rsidR="002608D5" w:rsidRPr="00306196" w:rsidRDefault="002608D5" w:rsidP="00D035E9">
            <w:pPr>
              <w:rPr>
                <w:rFonts w:ascii="Times New Roman" w:hAnsi="Times New Roman"/>
                <w:b/>
                <w:caps/>
                <w:sz w:val="22"/>
                <w:szCs w:val="22"/>
              </w:rPr>
            </w:pPr>
            <w:r w:rsidRPr="00306196">
              <w:rPr>
                <w:rFonts w:ascii="Times New Roman" w:hAnsi="Times New Roman"/>
                <w:b/>
                <w:sz w:val="22"/>
                <w:szCs w:val="22"/>
              </w:rPr>
              <w:t>Action</w:t>
            </w:r>
          </w:p>
        </w:tc>
        <w:tc>
          <w:tcPr>
            <w:tcW w:w="1134" w:type="dxa"/>
            <w:shd w:val="clear" w:color="auto" w:fill="BFBFBF"/>
            <w:tcMar>
              <w:top w:w="142" w:type="dxa"/>
              <w:bottom w:w="142" w:type="dxa"/>
            </w:tcMar>
            <w:vAlign w:val="center"/>
          </w:tcPr>
          <w:p w14:paraId="682CFADC" w14:textId="77777777" w:rsidR="002608D5" w:rsidRPr="00306196" w:rsidRDefault="002608D5" w:rsidP="00D035E9">
            <w:pPr>
              <w:rPr>
                <w:rFonts w:ascii="Times New Roman" w:hAnsi="Times New Roman"/>
                <w:b/>
                <w:caps/>
                <w:sz w:val="22"/>
                <w:szCs w:val="22"/>
              </w:rPr>
            </w:pPr>
            <w:r w:rsidRPr="00306196">
              <w:rPr>
                <w:rFonts w:ascii="Times New Roman" w:hAnsi="Times New Roman"/>
                <w:b/>
                <w:sz w:val="22"/>
                <w:szCs w:val="22"/>
              </w:rPr>
              <w:t>Priority</w:t>
            </w:r>
          </w:p>
        </w:tc>
        <w:tc>
          <w:tcPr>
            <w:tcW w:w="1560" w:type="dxa"/>
            <w:shd w:val="clear" w:color="auto" w:fill="BFBFBF"/>
            <w:vAlign w:val="center"/>
          </w:tcPr>
          <w:p w14:paraId="20A0A9D5" w14:textId="77777777" w:rsidR="002608D5" w:rsidRPr="00306196" w:rsidRDefault="002608D5" w:rsidP="00D035E9">
            <w:pPr>
              <w:rPr>
                <w:rFonts w:ascii="Times New Roman" w:hAnsi="Times New Roman"/>
                <w:b/>
                <w:sz w:val="22"/>
                <w:szCs w:val="22"/>
              </w:rPr>
            </w:pPr>
            <w:r w:rsidRPr="00306196">
              <w:rPr>
                <w:rFonts w:ascii="Times New Roman" w:hAnsi="Times New Roman"/>
                <w:b/>
                <w:sz w:val="22"/>
                <w:szCs w:val="22"/>
              </w:rPr>
              <w:t>Timescale</w:t>
            </w:r>
          </w:p>
        </w:tc>
        <w:tc>
          <w:tcPr>
            <w:tcW w:w="2409" w:type="dxa"/>
            <w:shd w:val="clear" w:color="auto" w:fill="BFBFBF"/>
            <w:tcMar>
              <w:top w:w="142" w:type="dxa"/>
              <w:bottom w:w="142" w:type="dxa"/>
            </w:tcMar>
            <w:vAlign w:val="center"/>
          </w:tcPr>
          <w:p w14:paraId="4EA01709" w14:textId="77777777" w:rsidR="002608D5" w:rsidRPr="00306196" w:rsidRDefault="002608D5" w:rsidP="00D035E9">
            <w:pPr>
              <w:rPr>
                <w:rFonts w:ascii="Times New Roman" w:hAnsi="Times New Roman"/>
                <w:b/>
                <w:caps/>
                <w:sz w:val="22"/>
                <w:szCs w:val="22"/>
              </w:rPr>
            </w:pPr>
            <w:r w:rsidRPr="00306196">
              <w:rPr>
                <w:rFonts w:ascii="Times New Roman" w:hAnsi="Times New Roman"/>
                <w:b/>
                <w:sz w:val="22"/>
                <w:szCs w:val="22"/>
              </w:rPr>
              <w:t>Organisations</w:t>
            </w:r>
          </w:p>
        </w:tc>
      </w:tr>
      <w:tr w:rsidR="002608D5" w:rsidRPr="00306196" w14:paraId="7968D05F" w14:textId="77777777" w:rsidTr="002608D5">
        <w:trPr>
          <w:cantSplit/>
        </w:trPr>
        <w:tc>
          <w:tcPr>
            <w:tcW w:w="4039" w:type="dxa"/>
            <w:tcMar>
              <w:top w:w="142" w:type="dxa"/>
              <w:bottom w:w="142" w:type="dxa"/>
            </w:tcMar>
          </w:tcPr>
          <w:p w14:paraId="221F26D6" w14:textId="77777777" w:rsidR="002608D5" w:rsidRPr="00302E3F" w:rsidRDefault="002608D5" w:rsidP="007E63DE">
            <w:pPr>
              <w:numPr>
                <w:ilvl w:val="2"/>
                <w:numId w:val="39"/>
              </w:numPr>
              <w:rPr>
                <w:rFonts w:ascii="Times New Roman" w:hAnsi="Times New Roman"/>
                <w:sz w:val="22"/>
                <w:szCs w:val="22"/>
              </w:rPr>
            </w:pPr>
            <w:r w:rsidRPr="00302E3F">
              <w:rPr>
                <w:rFonts w:ascii="Times New Roman" w:hAnsi="Times New Roman"/>
                <w:sz w:val="22"/>
                <w:szCs w:val="22"/>
              </w:rPr>
              <w:t>Produce more reliable estimates of birds affected by oiling incidents</w:t>
            </w:r>
          </w:p>
        </w:tc>
        <w:tc>
          <w:tcPr>
            <w:tcW w:w="1134" w:type="dxa"/>
            <w:tcMar>
              <w:top w:w="142" w:type="dxa"/>
              <w:bottom w:w="142" w:type="dxa"/>
            </w:tcMar>
          </w:tcPr>
          <w:p w14:paraId="20219ADD" w14:textId="77777777" w:rsidR="002608D5" w:rsidRDefault="002608D5" w:rsidP="00D26ED6">
            <w:pPr>
              <w:rPr>
                <w:rFonts w:ascii="Times New Roman" w:hAnsi="Times New Roman"/>
                <w:sz w:val="22"/>
                <w:szCs w:val="22"/>
                <w:lang w:eastAsia="ru-RU"/>
              </w:rPr>
            </w:pPr>
            <w:r>
              <w:rPr>
                <w:rFonts w:ascii="Times New Roman" w:hAnsi="Times New Roman"/>
                <w:sz w:val="22"/>
                <w:szCs w:val="22"/>
                <w:lang w:eastAsia="ru-RU"/>
              </w:rPr>
              <w:t>High</w:t>
            </w:r>
          </w:p>
        </w:tc>
        <w:tc>
          <w:tcPr>
            <w:tcW w:w="1560" w:type="dxa"/>
          </w:tcPr>
          <w:p w14:paraId="443ECFD3" w14:textId="77777777" w:rsidR="002608D5" w:rsidRDefault="003C7604" w:rsidP="00D26ED6">
            <w:pPr>
              <w:rPr>
                <w:rFonts w:ascii="Times New Roman" w:hAnsi="Times New Roman"/>
                <w:sz w:val="22"/>
                <w:szCs w:val="22"/>
                <w:lang w:eastAsia="ru-RU"/>
              </w:rPr>
            </w:pPr>
            <w:r>
              <w:rPr>
                <w:rFonts w:ascii="Times New Roman" w:hAnsi="Times New Roman"/>
                <w:sz w:val="22"/>
                <w:szCs w:val="22"/>
              </w:rPr>
              <w:t xml:space="preserve">By </w:t>
            </w:r>
            <w:r w:rsidR="002608D5">
              <w:rPr>
                <w:rFonts w:ascii="Times New Roman" w:hAnsi="Times New Roman"/>
                <w:sz w:val="22"/>
                <w:szCs w:val="22"/>
                <w:lang w:eastAsia="ru-RU"/>
              </w:rPr>
              <w:t>2018</w:t>
            </w:r>
          </w:p>
        </w:tc>
        <w:tc>
          <w:tcPr>
            <w:tcW w:w="2409" w:type="dxa"/>
            <w:tcMar>
              <w:top w:w="142" w:type="dxa"/>
              <w:bottom w:w="142" w:type="dxa"/>
            </w:tcMar>
          </w:tcPr>
          <w:p w14:paraId="38B7ACB1" w14:textId="77777777" w:rsidR="002608D5" w:rsidRDefault="002608D5" w:rsidP="00704877">
            <w:pPr>
              <w:rPr>
                <w:rFonts w:ascii="Times New Roman" w:hAnsi="Times New Roman"/>
                <w:sz w:val="22"/>
                <w:szCs w:val="22"/>
                <w:lang w:eastAsia="ru-RU"/>
              </w:rPr>
            </w:pPr>
            <w:r>
              <w:rPr>
                <w:rFonts w:ascii="Times New Roman" w:hAnsi="Times New Roman"/>
                <w:sz w:val="22"/>
                <w:szCs w:val="22"/>
                <w:lang w:eastAsia="ru-RU"/>
              </w:rPr>
              <w:t>Range States, HELCOM, OSPAR, shipping industries</w:t>
            </w:r>
          </w:p>
        </w:tc>
      </w:tr>
      <w:tr w:rsidR="002608D5" w:rsidRPr="00306196" w14:paraId="26277A3A" w14:textId="77777777" w:rsidTr="002608D5">
        <w:trPr>
          <w:cantSplit/>
        </w:trPr>
        <w:tc>
          <w:tcPr>
            <w:tcW w:w="4039" w:type="dxa"/>
            <w:tcMar>
              <w:top w:w="142" w:type="dxa"/>
              <w:bottom w:w="142" w:type="dxa"/>
            </w:tcMar>
          </w:tcPr>
          <w:p w14:paraId="450ED70E" w14:textId="77777777" w:rsidR="002608D5" w:rsidRPr="00302E3F" w:rsidRDefault="002608D5" w:rsidP="007E63DE">
            <w:pPr>
              <w:numPr>
                <w:ilvl w:val="2"/>
                <w:numId w:val="39"/>
              </w:numPr>
              <w:rPr>
                <w:rFonts w:ascii="Times New Roman" w:hAnsi="Times New Roman"/>
                <w:sz w:val="22"/>
                <w:szCs w:val="22"/>
              </w:rPr>
            </w:pPr>
            <w:r w:rsidRPr="00302E3F">
              <w:rPr>
                <w:rFonts w:ascii="Times New Roman" w:hAnsi="Times New Roman"/>
                <w:sz w:val="22"/>
                <w:szCs w:val="22"/>
              </w:rPr>
              <w:t>Produce up-to-date estimates of birds affected by bycatch in wintering and breeding areas</w:t>
            </w:r>
          </w:p>
        </w:tc>
        <w:tc>
          <w:tcPr>
            <w:tcW w:w="1134" w:type="dxa"/>
            <w:tcMar>
              <w:top w:w="142" w:type="dxa"/>
              <w:bottom w:w="142" w:type="dxa"/>
            </w:tcMar>
          </w:tcPr>
          <w:p w14:paraId="655D0861" w14:textId="77777777" w:rsidR="002608D5" w:rsidRDefault="002608D5" w:rsidP="00D26ED6">
            <w:pPr>
              <w:rPr>
                <w:rFonts w:ascii="Times New Roman" w:hAnsi="Times New Roman"/>
                <w:sz w:val="22"/>
                <w:szCs w:val="22"/>
                <w:lang w:eastAsia="ru-RU"/>
              </w:rPr>
            </w:pPr>
            <w:r>
              <w:rPr>
                <w:rFonts w:ascii="Times New Roman" w:hAnsi="Times New Roman"/>
                <w:sz w:val="22"/>
                <w:szCs w:val="22"/>
                <w:lang w:eastAsia="ru-RU"/>
              </w:rPr>
              <w:t>High</w:t>
            </w:r>
          </w:p>
        </w:tc>
        <w:tc>
          <w:tcPr>
            <w:tcW w:w="1560" w:type="dxa"/>
          </w:tcPr>
          <w:p w14:paraId="3D175857" w14:textId="77777777" w:rsidR="002608D5" w:rsidRDefault="003C7604" w:rsidP="00D26ED6">
            <w:pPr>
              <w:rPr>
                <w:rFonts w:ascii="Times New Roman" w:hAnsi="Times New Roman"/>
                <w:sz w:val="22"/>
                <w:szCs w:val="22"/>
                <w:lang w:eastAsia="ru-RU"/>
              </w:rPr>
            </w:pPr>
            <w:r>
              <w:rPr>
                <w:rFonts w:ascii="Times New Roman" w:hAnsi="Times New Roman"/>
                <w:sz w:val="22"/>
                <w:szCs w:val="22"/>
              </w:rPr>
              <w:t xml:space="preserve">By </w:t>
            </w:r>
            <w:r w:rsidR="002608D5">
              <w:rPr>
                <w:rFonts w:ascii="Times New Roman" w:hAnsi="Times New Roman"/>
                <w:sz w:val="22"/>
                <w:szCs w:val="22"/>
                <w:lang w:eastAsia="ru-RU"/>
              </w:rPr>
              <w:t>2018</w:t>
            </w:r>
          </w:p>
        </w:tc>
        <w:tc>
          <w:tcPr>
            <w:tcW w:w="2409" w:type="dxa"/>
            <w:tcMar>
              <w:top w:w="142" w:type="dxa"/>
              <w:bottom w:w="142" w:type="dxa"/>
            </w:tcMar>
          </w:tcPr>
          <w:p w14:paraId="43A4D90C" w14:textId="77777777" w:rsidR="002608D5" w:rsidRDefault="002608D5" w:rsidP="00704877">
            <w:pPr>
              <w:rPr>
                <w:rFonts w:ascii="Times New Roman" w:hAnsi="Times New Roman"/>
                <w:sz w:val="22"/>
                <w:szCs w:val="22"/>
                <w:lang w:eastAsia="ru-RU"/>
              </w:rPr>
            </w:pPr>
            <w:r>
              <w:rPr>
                <w:rFonts w:ascii="Times New Roman" w:hAnsi="Times New Roman"/>
                <w:sz w:val="22"/>
                <w:szCs w:val="22"/>
                <w:lang w:eastAsia="ru-RU"/>
              </w:rPr>
              <w:t>Range States, fishing industries</w:t>
            </w:r>
          </w:p>
        </w:tc>
      </w:tr>
      <w:tr w:rsidR="002608D5" w:rsidRPr="00306196" w14:paraId="30DB1170" w14:textId="77777777" w:rsidTr="002608D5">
        <w:trPr>
          <w:cantSplit/>
        </w:trPr>
        <w:tc>
          <w:tcPr>
            <w:tcW w:w="4039" w:type="dxa"/>
            <w:tcMar>
              <w:top w:w="142" w:type="dxa"/>
              <w:bottom w:w="142" w:type="dxa"/>
            </w:tcMar>
          </w:tcPr>
          <w:p w14:paraId="5388C6E1" w14:textId="77777777" w:rsidR="002608D5" w:rsidRPr="00767C63" w:rsidRDefault="002608D5" w:rsidP="007E63DE">
            <w:pPr>
              <w:numPr>
                <w:ilvl w:val="2"/>
                <w:numId w:val="39"/>
              </w:numPr>
              <w:rPr>
                <w:rFonts w:ascii="Times New Roman" w:hAnsi="Times New Roman"/>
                <w:sz w:val="22"/>
                <w:szCs w:val="22"/>
                <w:lang w:eastAsia="ru-RU"/>
              </w:rPr>
            </w:pPr>
            <w:r>
              <w:rPr>
                <w:rFonts w:ascii="Times New Roman" w:hAnsi="Times New Roman"/>
                <w:sz w:val="22"/>
                <w:szCs w:val="22"/>
              </w:rPr>
              <w:t>Undertake i</w:t>
            </w:r>
            <w:r w:rsidRPr="00380568">
              <w:rPr>
                <w:rFonts w:ascii="Times New Roman" w:hAnsi="Times New Roman"/>
                <w:sz w:val="22"/>
                <w:szCs w:val="22"/>
              </w:rPr>
              <w:t xml:space="preserve">ntegrated surveys </w:t>
            </w:r>
            <w:r>
              <w:rPr>
                <w:rFonts w:ascii="Times New Roman" w:hAnsi="Times New Roman"/>
                <w:sz w:val="22"/>
                <w:szCs w:val="22"/>
              </w:rPr>
              <w:t xml:space="preserve">of breeding success and its drivers to assess </w:t>
            </w:r>
            <w:r w:rsidRPr="00380568">
              <w:rPr>
                <w:rFonts w:ascii="Times New Roman" w:hAnsi="Times New Roman"/>
                <w:sz w:val="22"/>
                <w:szCs w:val="22"/>
              </w:rPr>
              <w:t>loss at each stage</w:t>
            </w:r>
            <w:r>
              <w:rPr>
                <w:rFonts w:ascii="Times New Roman" w:hAnsi="Times New Roman"/>
                <w:sz w:val="22"/>
                <w:szCs w:val="22"/>
              </w:rPr>
              <w:t xml:space="preserve"> and to assess breeding propensity</w:t>
            </w:r>
          </w:p>
        </w:tc>
        <w:tc>
          <w:tcPr>
            <w:tcW w:w="1134" w:type="dxa"/>
            <w:tcMar>
              <w:top w:w="142" w:type="dxa"/>
              <w:bottom w:w="142" w:type="dxa"/>
            </w:tcMar>
          </w:tcPr>
          <w:p w14:paraId="41428E57" w14:textId="77777777" w:rsidR="002608D5" w:rsidRPr="00767C63" w:rsidRDefault="002608D5" w:rsidP="00D557DD">
            <w:pPr>
              <w:rPr>
                <w:rFonts w:ascii="Times New Roman" w:hAnsi="Times New Roman"/>
                <w:sz w:val="22"/>
                <w:szCs w:val="22"/>
                <w:lang w:eastAsia="ru-RU"/>
              </w:rPr>
            </w:pPr>
            <w:r>
              <w:rPr>
                <w:rFonts w:ascii="Times New Roman" w:hAnsi="Times New Roman"/>
                <w:sz w:val="22"/>
                <w:szCs w:val="22"/>
                <w:lang w:eastAsia="ru-RU"/>
              </w:rPr>
              <w:t>Medium</w:t>
            </w:r>
          </w:p>
        </w:tc>
        <w:tc>
          <w:tcPr>
            <w:tcW w:w="1560" w:type="dxa"/>
          </w:tcPr>
          <w:p w14:paraId="315B68F6" w14:textId="77777777" w:rsidR="002608D5" w:rsidRPr="00767C63" w:rsidRDefault="002608D5" w:rsidP="00D557DD">
            <w:pPr>
              <w:rPr>
                <w:rFonts w:ascii="Times New Roman" w:hAnsi="Times New Roman"/>
                <w:sz w:val="22"/>
                <w:szCs w:val="22"/>
                <w:lang w:eastAsia="ru-RU"/>
              </w:rPr>
            </w:pPr>
            <w:r>
              <w:rPr>
                <w:rFonts w:ascii="Times New Roman" w:hAnsi="Times New Roman"/>
                <w:sz w:val="22"/>
                <w:szCs w:val="22"/>
                <w:lang w:eastAsia="ru-RU"/>
              </w:rPr>
              <w:t>Established by 2021, then ongoing</w:t>
            </w:r>
          </w:p>
        </w:tc>
        <w:tc>
          <w:tcPr>
            <w:tcW w:w="2409" w:type="dxa"/>
            <w:tcMar>
              <w:top w:w="142" w:type="dxa"/>
              <w:bottom w:w="142" w:type="dxa"/>
            </w:tcMar>
          </w:tcPr>
          <w:p w14:paraId="1AD6788A" w14:textId="77777777" w:rsidR="002608D5" w:rsidRPr="00767C63" w:rsidRDefault="002608D5" w:rsidP="00704877">
            <w:pPr>
              <w:rPr>
                <w:rFonts w:ascii="Times New Roman" w:hAnsi="Times New Roman"/>
                <w:sz w:val="22"/>
                <w:szCs w:val="22"/>
                <w:lang w:eastAsia="ru-RU"/>
              </w:rPr>
            </w:pPr>
            <w:r>
              <w:rPr>
                <w:rFonts w:ascii="Times New Roman" w:hAnsi="Times New Roman"/>
                <w:sz w:val="22"/>
                <w:szCs w:val="22"/>
                <w:lang w:eastAsia="ru-RU"/>
              </w:rPr>
              <w:t>Range States, Wetlands International, National monitoring scheme coordinators, universities</w:t>
            </w:r>
          </w:p>
        </w:tc>
      </w:tr>
      <w:tr w:rsidR="002608D5" w:rsidRPr="00306196" w14:paraId="1A72B6AE" w14:textId="77777777" w:rsidTr="002608D5">
        <w:trPr>
          <w:cantSplit/>
        </w:trPr>
        <w:tc>
          <w:tcPr>
            <w:tcW w:w="4039" w:type="dxa"/>
            <w:tcMar>
              <w:top w:w="142" w:type="dxa"/>
              <w:bottom w:w="142" w:type="dxa"/>
            </w:tcMar>
          </w:tcPr>
          <w:p w14:paraId="5F38BE37" w14:textId="77777777" w:rsidR="002608D5" w:rsidRPr="00767C63" w:rsidRDefault="002608D5" w:rsidP="007E63DE">
            <w:pPr>
              <w:numPr>
                <w:ilvl w:val="2"/>
                <w:numId w:val="39"/>
              </w:numPr>
              <w:rPr>
                <w:rFonts w:ascii="Times New Roman" w:hAnsi="Times New Roman"/>
                <w:sz w:val="22"/>
                <w:szCs w:val="22"/>
                <w:lang w:eastAsia="ru-RU"/>
              </w:rPr>
            </w:pPr>
            <w:r>
              <w:rPr>
                <w:rFonts w:ascii="Times New Roman" w:hAnsi="Times New Roman"/>
                <w:sz w:val="22"/>
                <w:szCs w:val="22"/>
              </w:rPr>
              <w:t>Undertake c</w:t>
            </w:r>
            <w:r w:rsidRPr="004439BF">
              <w:rPr>
                <w:rFonts w:ascii="Times New Roman" w:hAnsi="Times New Roman"/>
                <w:sz w:val="22"/>
                <w:szCs w:val="22"/>
              </w:rPr>
              <w:t xml:space="preserve">oordinated telemetry program to describe annual use of sites for delineation of </w:t>
            </w:r>
            <w:r>
              <w:rPr>
                <w:rFonts w:ascii="Times New Roman" w:hAnsi="Times New Roman"/>
                <w:sz w:val="22"/>
                <w:szCs w:val="22"/>
              </w:rPr>
              <w:t>populations</w:t>
            </w:r>
            <w:r>
              <w:rPr>
                <w:rStyle w:val="FootnoteReference"/>
                <w:rFonts w:ascii="Times New Roman" w:hAnsi="Times New Roman"/>
                <w:sz w:val="22"/>
                <w:szCs w:val="22"/>
              </w:rPr>
              <w:footnoteReference w:id="26"/>
            </w:r>
            <w:r>
              <w:rPr>
                <w:rFonts w:ascii="Times New Roman" w:hAnsi="Times New Roman"/>
                <w:sz w:val="22"/>
                <w:szCs w:val="22"/>
              </w:rPr>
              <w:t xml:space="preserve"> and </w:t>
            </w:r>
            <w:r w:rsidRPr="004439BF">
              <w:rPr>
                <w:rFonts w:ascii="Times New Roman" w:hAnsi="Times New Roman"/>
                <w:sz w:val="22"/>
                <w:szCs w:val="22"/>
              </w:rPr>
              <w:t>potential sub</w:t>
            </w:r>
            <w:r>
              <w:rPr>
                <w:rFonts w:ascii="Times New Roman" w:hAnsi="Times New Roman"/>
                <w:sz w:val="22"/>
                <w:szCs w:val="22"/>
              </w:rPr>
              <w:t>-</w:t>
            </w:r>
            <w:r w:rsidRPr="004439BF">
              <w:rPr>
                <w:rFonts w:ascii="Times New Roman" w:hAnsi="Times New Roman"/>
                <w:sz w:val="22"/>
                <w:szCs w:val="22"/>
              </w:rPr>
              <w:t xml:space="preserve">populations </w:t>
            </w:r>
          </w:p>
        </w:tc>
        <w:tc>
          <w:tcPr>
            <w:tcW w:w="1134" w:type="dxa"/>
            <w:tcMar>
              <w:top w:w="142" w:type="dxa"/>
              <w:bottom w:w="142" w:type="dxa"/>
            </w:tcMar>
          </w:tcPr>
          <w:p w14:paraId="1EE63D97" w14:textId="77777777" w:rsidR="002608D5" w:rsidRPr="00767C63" w:rsidRDefault="002608D5" w:rsidP="00D26ED6">
            <w:pPr>
              <w:rPr>
                <w:rFonts w:ascii="Times New Roman" w:hAnsi="Times New Roman"/>
                <w:sz w:val="22"/>
                <w:szCs w:val="22"/>
                <w:lang w:eastAsia="ru-RU"/>
              </w:rPr>
            </w:pPr>
            <w:r>
              <w:rPr>
                <w:rFonts w:ascii="Times New Roman" w:hAnsi="Times New Roman"/>
                <w:sz w:val="22"/>
                <w:szCs w:val="22"/>
                <w:lang w:eastAsia="ru-RU"/>
              </w:rPr>
              <w:t>Medium</w:t>
            </w:r>
          </w:p>
        </w:tc>
        <w:tc>
          <w:tcPr>
            <w:tcW w:w="1560" w:type="dxa"/>
          </w:tcPr>
          <w:p w14:paraId="01D59C21" w14:textId="77777777" w:rsidR="002608D5" w:rsidRPr="00767C63" w:rsidRDefault="002608D5" w:rsidP="00D26ED6">
            <w:pPr>
              <w:rPr>
                <w:rFonts w:ascii="Times New Roman" w:hAnsi="Times New Roman"/>
                <w:sz w:val="22"/>
                <w:szCs w:val="22"/>
                <w:lang w:eastAsia="ru-RU"/>
              </w:rPr>
            </w:pPr>
            <w:r>
              <w:rPr>
                <w:rFonts w:ascii="Times New Roman" w:hAnsi="Times New Roman"/>
                <w:sz w:val="22"/>
                <w:szCs w:val="22"/>
                <w:lang w:eastAsia="ru-RU"/>
              </w:rPr>
              <w:t>Significant progress by 2021</w:t>
            </w:r>
          </w:p>
        </w:tc>
        <w:tc>
          <w:tcPr>
            <w:tcW w:w="2409" w:type="dxa"/>
            <w:tcMar>
              <w:top w:w="142" w:type="dxa"/>
              <w:bottom w:w="142" w:type="dxa"/>
            </w:tcMar>
          </w:tcPr>
          <w:p w14:paraId="7AD36265" w14:textId="77777777" w:rsidR="002608D5" w:rsidRDefault="002608D5" w:rsidP="00A31BE4">
            <w:pPr>
              <w:rPr>
                <w:rFonts w:ascii="Times New Roman" w:hAnsi="Times New Roman"/>
                <w:sz w:val="22"/>
                <w:szCs w:val="22"/>
                <w:lang w:eastAsia="ru-RU"/>
              </w:rPr>
            </w:pPr>
            <w:r>
              <w:rPr>
                <w:rFonts w:ascii="Times New Roman" w:hAnsi="Times New Roman"/>
                <w:sz w:val="22"/>
                <w:szCs w:val="22"/>
                <w:lang w:eastAsia="ru-RU"/>
              </w:rPr>
              <w:t>Range States, universities</w:t>
            </w:r>
          </w:p>
        </w:tc>
      </w:tr>
      <w:tr w:rsidR="002608D5" w:rsidRPr="00306196" w14:paraId="25514D4C" w14:textId="77777777" w:rsidTr="002608D5">
        <w:trPr>
          <w:cantSplit/>
        </w:trPr>
        <w:tc>
          <w:tcPr>
            <w:tcW w:w="4039" w:type="dxa"/>
            <w:tcMar>
              <w:top w:w="142" w:type="dxa"/>
              <w:bottom w:w="142" w:type="dxa"/>
            </w:tcMar>
          </w:tcPr>
          <w:p w14:paraId="3DD6F0AD" w14:textId="77777777" w:rsidR="002608D5" w:rsidRPr="00767C63" w:rsidRDefault="002608D5" w:rsidP="007E63DE">
            <w:pPr>
              <w:numPr>
                <w:ilvl w:val="2"/>
                <w:numId w:val="39"/>
              </w:numPr>
              <w:rPr>
                <w:rFonts w:ascii="Times New Roman" w:hAnsi="Times New Roman"/>
                <w:sz w:val="22"/>
                <w:szCs w:val="22"/>
                <w:lang w:eastAsia="ru-RU"/>
              </w:rPr>
            </w:pPr>
            <w:r w:rsidRPr="00CF2AA3">
              <w:rPr>
                <w:rFonts w:ascii="Times New Roman" w:hAnsi="Times New Roman"/>
                <w:sz w:val="22"/>
                <w:szCs w:val="22"/>
              </w:rPr>
              <w:t>Evaluate and monitor breeding densities and habitat quality</w:t>
            </w:r>
            <w:r w:rsidRPr="004439BF">
              <w:rPr>
                <w:rFonts w:ascii="Times New Roman" w:hAnsi="Times New Roman"/>
                <w:sz w:val="22"/>
                <w:szCs w:val="22"/>
              </w:rPr>
              <w:t xml:space="preserve"> over the breeding </w:t>
            </w:r>
            <w:r>
              <w:rPr>
                <w:rFonts w:ascii="Times New Roman" w:hAnsi="Times New Roman"/>
                <w:sz w:val="22"/>
                <w:szCs w:val="22"/>
              </w:rPr>
              <w:t>range</w:t>
            </w:r>
            <w:r>
              <w:rPr>
                <w:rStyle w:val="FootnoteReference"/>
                <w:rFonts w:ascii="Times New Roman" w:hAnsi="Times New Roman"/>
                <w:sz w:val="22"/>
                <w:szCs w:val="22"/>
              </w:rPr>
              <w:footnoteReference w:id="27"/>
            </w:r>
          </w:p>
        </w:tc>
        <w:tc>
          <w:tcPr>
            <w:tcW w:w="1134" w:type="dxa"/>
            <w:tcMar>
              <w:top w:w="142" w:type="dxa"/>
              <w:bottom w:w="142" w:type="dxa"/>
            </w:tcMar>
          </w:tcPr>
          <w:p w14:paraId="79DBF0EA" w14:textId="77777777" w:rsidR="002608D5" w:rsidRPr="00767C63" w:rsidRDefault="002608D5" w:rsidP="00D26ED6">
            <w:pPr>
              <w:rPr>
                <w:rFonts w:ascii="Times New Roman" w:hAnsi="Times New Roman"/>
                <w:sz w:val="22"/>
                <w:szCs w:val="22"/>
                <w:lang w:eastAsia="ru-RU"/>
              </w:rPr>
            </w:pPr>
            <w:r>
              <w:rPr>
                <w:rFonts w:ascii="Times New Roman" w:hAnsi="Times New Roman"/>
                <w:sz w:val="22"/>
                <w:szCs w:val="22"/>
                <w:lang w:eastAsia="ru-RU"/>
              </w:rPr>
              <w:t>Medium</w:t>
            </w:r>
          </w:p>
        </w:tc>
        <w:tc>
          <w:tcPr>
            <w:tcW w:w="1560" w:type="dxa"/>
          </w:tcPr>
          <w:p w14:paraId="05B63992" w14:textId="77777777" w:rsidR="002608D5" w:rsidRPr="00767C63" w:rsidRDefault="002608D5" w:rsidP="00A31BE4">
            <w:pPr>
              <w:rPr>
                <w:rFonts w:ascii="Times New Roman" w:hAnsi="Times New Roman"/>
                <w:sz w:val="22"/>
                <w:szCs w:val="22"/>
                <w:lang w:eastAsia="ru-RU"/>
              </w:rPr>
            </w:pPr>
            <w:r>
              <w:rPr>
                <w:rFonts w:ascii="Times New Roman" w:hAnsi="Times New Roman"/>
                <w:sz w:val="22"/>
                <w:szCs w:val="22"/>
                <w:lang w:eastAsia="ru-RU"/>
              </w:rPr>
              <w:t>Significant progress by 2025</w:t>
            </w:r>
          </w:p>
        </w:tc>
        <w:tc>
          <w:tcPr>
            <w:tcW w:w="2409" w:type="dxa"/>
            <w:tcMar>
              <w:top w:w="142" w:type="dxa"/>
              <w:bottom w:w="142" w:type="dxa"/>
            </w:tcMar>
          </w:tcPr>
          <w:p w14:paraId="3ACB538E" w14:textId="77777777" w:rsidR="002608D5" w:rsidRDefault="002608D5" w:rsidP="00A31BE4">
            <w:pPr>
              <w:rPr>
                <w:rFonts w:ascii="Times New Roman" w:hAnsi="Times New Roman"/>
                <w:sz w:val="22"/>
                <w:szCs w:val="22"/>
                <w:lang w:eastAsia="ru-RU"/>
              </w:rPr>
            </w:pPr>
            <w:r>
              <w:rPr>
                <w:rFonts w:ascii="Times New Roman" w:hAnsi="Times New Roman"/>
                <w:sz w:val="22"/>
                <w:szCs w:val="22"/>
                <w:lang w:eastAsia="ru-RU"/>
              </w:rPr>
              <w:t>Range States, universities</w:t>
            </w:r>
          </w:p>
        </w:tc>
      </w:tr>
      <w:tr w:rsidR="002608D5" w:rsidRPr="00306196" w14:paraId="63D90AD5" w14:textId="77777777" w:rsidTr="002608D5">
        <w:trPr>
          <w:cantSplit/>
        </w:trPr>
        <w:tc>
          <w:tcPr>
            <w:tcW w:w="4039" w:type="dxa"/>
            <w:tcMar>
              <w:top w:w="142" w:type="dxa"/>
              <w:bottom w:w="142" w:type="dxa"/>
            </w:tcMar>
          </w:tcPr>
          <w:p w14:paraId="3B0F26DD" w14:textId="77777777" w:rsidR="002608D5" w:rsidRPr="00E230A9" w:rsidRDefault="002608D5" w:rsidP="007E63DE">
            <w:pPr>
              <w:numPr>
                <w:ilvl w:val="2"/>
                <w:numId w:val="39"/>
              </w:numPr>
              <w:rPr>
                <w:rFonts w:ascii="Times New Roman" w:hAnsi="Times New Roman"/>
                <w:sz w:val="22"/>
                <w:szCs w:val="22"/>
              </w:rPr>
            </w:pPr>
            <w:r w:rsidRPr="00A123C4">
              <w:rPr>
                <w:rFonts w:ascii="Times New Roman" w:hAnsi="Times New Roman"/>
                <w:sz w:val="22"/>
                <w:szCs w:val="22"/>
              </w:rPr>
              <w:t>Collect data about female body condition in spring</w:t>
            </w:r>
          </w:p>
        </w:tc>
        <w:tc>
          <w:tcPr>
            <w:tcW w:w="1134" w:type="dxa"/>
            <w:tcMar>
              <w:top w:w="142" w:type="dxa"/>
              <w:bottom w:w="142" w:type="dxa"/>
            </w:tcMar>
          </w:tcPr>
          <w:p w14:paraId="4F52C659" w14:textId="77777777" w:rsidR="002608D5" w:rsidRDefault="002608D5" w:rsidP="006F58F1">
            <w:pPr>
              <w:rPr>
                <w:rFonts w:ascii="Times New Roman" w:hAnsi="Times New Roman"/>
                <w:sz w:val="22"/>
                <w:szCs w:val="22"/>
                <w:lang w:eastAsia="ru-RU"/>
              </w:rPr>
            </w:pPr>
            <w:r>
              <w:rPr>
                <w:rFonts w:ascii="Times New Roman" w:hAnsi="Times New Roman"/>
                <w:sz w:val="22"/>
                <w:szCs w:val="22"/>
                <w:lang w:eastAsia="ru-RU"/>
              </w:rPr>
              <w:t>Low</w:t>
            </w:r>
          </w:p>
        </w:tc>
        <w:tc>
          <w:tcPr>
            <w:tcW w:w="1560" w:type="dxa"/>
          </w:tcPr>
          <w:p w14:paraId="35902AE9" w14:textId="77777777" w:rsidR="002608D5" w:rsidRPr="00767C63" w:rsidRDefault="003C7604" w:rsidP="00D557DD">
            <w:pPr>
              <w:rPr>
                <w:rFonts w:ascii="Times New Roman" w:hAnsi="Times New Roman"/>
                <w:sz w:val="22"/>
                <w:szCs w:val="22"/>
                <w:lang w:eastAsia="ru-RU"/>
              </w:rPr>
            </w:pPr>
            <w:r>
              <w:rPr>
                <w:rFonts w:ascii="Times New Roman" w:hAnsi="Times New Roman"/>
                <w:sz w:val="22"/>
                <w:szCs w:val="22"/>
              </w:rPr>
              <w:t xml:space="preserve">By </w:t>
            </w:r>
            <w:r w:rsidR="002608D5">
              <w:rPr>
                <w:rFonts w:ascii="Times New Roman" w:hAnsi="Times New Roman"/>
                <w:sz w:val="22"/>
                <w:szCs w:val="22"/>
                <w:lang w:eastAsia="ru-RU"/>
              </w:rPr>
              <w:t>2025</w:t>
            </w:r>
          </w:p>
        </w:tc>
        <w:tc>
          <w:tcPr>
            <w:tcW w:w="2409" w:type="dxa"/>
            <w:tcMar>
              <w:top w:w="142" w:type="dxa"/>
              <w:bottom w:w="142" w:type="dxa"/>
            </w:tcMar>
          </w:tcPr>
          <w:p w14:paraId="76CAF9AB" w14:textId="77777777" w:rsidR="002608D5" w:rsidRPr="00767C63" w:rsidRDefault="002608D5" w:rsidP="0045674A">
            <w:pPr>
              <w:rPr>
                <w:rFonts w:ascii="Times New Roman" w:hAnsi="Times New Roman"/>
                <w:sz w:val="22"/>
                <w:szCs w:val="22"/>
                <w:lang w:eastAsia="ru-RU"/>
              </w:rPr>
            </w:pPr>
            <w:r>
              <w:rPr>
                <w:rFonts w:ascii="Times New Roman" w:hAnsi="Times New Roman"/>
                <w:sz w:val="22"/>
                <w:szCs w:val="22"/>
                <w:lang w:eastAsia="ru-RU"/>
              </w:rPr>
              <w:t>Range States, universities</w:t>
            </w:r>
          </w:p>
        </w:tc>
      </w:tr>
      <w:tr w:rsidR="002608D5" w:rsidRPr="00306196" w14:paraId="391BE750" w14:textId="77777777" w:rsidTr="002608D5">
        <w:trPr>
          <w:cantSplit/>
        </w:trPr>
        <w:tc>
          <w:tcPr>
            <w:tcW w:w="4039" w:type="dxa"/>
            <w:tcMar>
              <w:top w:w="142" w:type="dxa"/>
              <w:bottom w:w="142" w:type="dxa"/>
            </w:tcMar>
          </w:tcPr>
          <w:p w14:paraId="18817502" w14:textId="77777777" w:rsidR="002608D5" w:rsidRPr="00302E3F" w:rsidRDefault="002608D5" w:rsidP="007E63DE">
            <w:pPr>
              <w:numPr>
                <w:ilvl w:val="2"/>
                <w:numId w:val="39"/>
              </w:numPr>
              <w:rPr>
                <w:rFonts w:ascii="Times New Roman" w:hAnsi="Times New Roman"/>
                <w:sz w:val="22"/>
                <w:szCs w:val="22"/>
              </w:rPr>
            </w:pPr>
            <w:r w:rsidRPr="00302E3F">
              <w:rPr>
                <w:rFonts w:ascii="Times New Roman" w:hAnsi="Times New Roman"/>
                <w:sz w:val="22"/>
                <w:szCs w:val="22"/>
              </w:rPr>
              <w:t xml:space="preserve">Clarify link between loss of </w:t>
            </w:r>
            <w:r w:rsidR="001F5376">
              <w:rPr>
                <w:rFonts w:ascii="Times New Roman" w:hAnsi="Times New Roman"/>
                <w:sz w:val="22"/>
                <w:szCs w:val="22"/>
              </w:rPr>
              <w:t>B</w:t>
            </w:r>
            <w:r>
              <w:rPr>
                <w:rFonts w:ascii="Times New Roman" w:hAnsi="Times New Roman"/>
                <w:sz w:val="22"/>
                <w:szCs w:val="22"/>
              </w:rPr>
              <w:t xml:space="preserve">lue </w:t>
            </w:r>
            <w:r w:rsidR="001F5376">
              <w:rPr>
                <w:rFonts w:ascii="Times New Roman" w:hAnsi="Times New Roman"/>
                <w:sz w:val="22"/>
                <w:szCs w:val="22"/>
              </w:rPr>
              <w:t>M</w:t>
            </w:r>
            <w:r w:rsidRPr="00302E3F">
              <w:rPr>
                <w:rFonts w:ascii="Times New Roman" w:hAnsi="Times New Roman"/>
                <w:sz w:val="22"/>
                <w:szCs w:val="22"/>
              </w:rPr>
              <w:t>ussel</w:t>
            </w:r>
            <w:r>
              <w:rPr>
                <w:rFonts w:ascii="Times New Roman" w:hAnsi="Times New Roman"/>
                <w:sz w:val="22"/>
                <w:szCs w:val="22"/>
              </w:rPr>
              <w:t xml:space="preserve"> stock</w:t>
            </w:r>
            <w:r w:rsidRPr="00302E3F">
              <w:rPr>
                <w:rFonts w:ascii="Times New Roman" w:hAnsi="Times New Roman"/>
                <w:sz w:val="22"/>
                <w:szCs w:val="22"/>
              </w:rPr>
              <w:t>s (</w:t>
            </w:r>
            <w:r w:rsidRPr="00302E3F">
              <w:rPr>
                <w:rFonts w:ascii="Times New Roman" w:hAnsi="Times New Roman"/>
                <w:i/>
                <w:sz w:val="22"/>
                <w:szCs w:val="22"/>
              </w:rPr>
              <w:t>e.g.</w:t>
            </w:r>
            <w:r w:rsidRPr="00302E3F">
              <w:rPr>
                <w:rFonts w:ascii="Times New Roman" w:hAnsi="Times New Roman"/>
                <w:sz w:val="22"/>
                <w:szCs w:val="22"/>
              </w:rPr>
              <w:t xml:space="preserve"> due to </w:t>
            </w:r>
            <w:r>
              <w:rPr>
                <w:rFonts w:ascii="Times New Roman" w:hAnsi="Times New Roman"/>
                <w:sz w:val="22"/>
                <w:szCs w:val="22"/>
              </w:rPr>
              <w:t xml:space="preserve">Round </w:t>
            </w:r>
            <w:r w:rsidRPr="00302E3F">
              <w:rPr>
                <w:rFonts w:ascii="Times New Roman" w:hAnsi="Times New Roman"/>
                <w:sz w:val="22"/>
                <w:szCs w:val="22"/>
              </w:rPr>
              <w:t xml:space="preserve">Goby) and </w:t>
            </w:r>
            <w:r>
              <w:rPr>
                <w:rFonts w:ascii="Times New Roman" w:hAnsi="Times New Roman"/>
                <w:sz w:val="22"/>
                <w:szCs w:val="22"/>
              </w:rPr>
              <w:t xml:space="preserve">Long-tailed Duck </w:t>
            </w:r>
            <w:r w:rsidRPr="00302E3F">
              <w:rPr>
                <w:rFonts w:ascii="Times New Roman" w:hAnsi="Times New Roman"/>
                <w:sz w:val="22"/>
                <w:szCs w:val="22"/>
              </w:rPr>
              <w:t>distribution and predict impact</w:t>
            </w:r>
          </w:p>
        </w:tc>
        <w:tc>
          <w:tcPr>
            <w:tcW w:w="1134" w:type="dxa"/>
            <w:tcMar>
              <w:top w:w="142" w:type="dxa"/>
              <w:bottom w:w="142" w:type="dxa"/>
            </w:tcMar>
          </w:tcPr>
          <w:p w14:paraId="39728938" w14:textId="77777777" w:rsidR="002608D5" w:rsidRDefault="002608D5" w:rsidP="006F58F1">
            <w:pPr>
              <w:rPr>
                <w:rFonts w:ascii="Times New Roman" w:hAnsi="Times New Roman"/>
                <w:sz w:val="22"/>
                <w:szCs w:val="22"/>
                <w:lang w:eastAsia="ru-RU"/>
              </w:rPr>
            </w:pPr>
            <w:r>
              <w:rPr>
                <w:rFonts w:ascii="Times New Roman" w:hAnsi="Times New Roman"/>
                <w:sz w:val="22"/>
                <w:szCs w:val="22"/>
                <w:lang w:eastAsia="ru-RU"/>
              </w:rPr>
              <w:t>Medium</w:t>
            </w:r>
          </w:p>
        </w:tc>
        <w:tc>
          <w:tcPr>
            <w:tcW w:w="1560" w:type="dxa"/>
          </w:tcPr>
          <w:p w14:paraId="7A070BB9" w14:textId="77777777" w:rsidR="002608D5" w:rsidRDefault="003C7604" w:rsidP="00D557DD">
            <w:pPr>
              <w:rPr>
                <w:rFonts w:ascii="Times New Roman" w:hAnsi="Times New Roman"/>
                <w:sz w:val="22"/>
                <w:szCs w:val="22"/>
                <w:lang w:eastAsia="ru-RU"/>
              </w:rPr>
            </w:pPr>
            <w:r>
              <w:rPr>
                <w:rFonts w:ascii="Times New Roman" w:hAnsi="Times New Roman"/>
                <w:sz w:val="22"/>
                <w:szCs w:val="22"/>
              </w:rPr>
              <w:t xml:space="preserve">By </w:t>
            </w:r>
            <w:r w:rsidR="002608D5">
              <w:rPr>
                <w:rFonts w:ascii="Times New Roman" w:hAnsi="Times New Roman"/>
                <w:sz w:val="22"/>
                <w:szCs w:val="22"/>
                <w:lang w:eastAsia="ru-RU"/>
              </w:rPr>
              <w:t>2025</w:t>
            </w:r>
          </w:p>
        </w:tc>
        <w:tc>
          <w:tcPr>
            <w:tcW w:w="2409" w:type="dxa"/>
            <w:tcMar>
              <w:top w:w="142" w:type="dxa"/>
              <w:bottom w:w="142" w:type="dxa"/>
            </w:tcMar>
          </w:tcPr>
          <w:p w14:paraId="7B59A500" w14:textId="77777777" w:rsidR="002608D5" w:rsidRDefault="002608D5" w:rsidP="0045674A">
            <w:pPr>
              <w:rPr>
                <w:rFonts w:ascii="Times New Roman" w:hAnsi="Times New Roman"/>
                <w:sz w:val="22"/>
                <w:szCs w:val="22"/>
                <w:lang w:eastAsia="ru-RU"/>
              </w:rPr>
            </w:pPr>
            <w:r>
              <w:rPr>
                <w:rFonts w:ascii="Times New Roman" w:hAnsi="Times New Roman"/>
                <w:sz w:val="22"/>
                <w:szCs w:val="22"/>
                <w:lang w:eastAsia="ru-RU"/>
              </w:rPr>
              <w:t>Range States, universities</w:t>
            </w:r>
          </w:p>
        </w:tc>
      </w:tr>
      <w:tr w:rsidR="002608D5" w:rsidRPr="00306196" w14:paraId="752A7D83" w14:textId="77777777" w:rsidTr="002608D5">
        <w:trPr>
          <w:cantSplit/>
        </w:trPr>
        <w:tc>
          <w:tcPr>
            <w:tcW w:w="4039" w:type="dxa"/>
            <w:tcMar>
              <w:top w:w="142" w:type="dxa"/>
              <w:bottom w:w="142" w:type="dxa"/>
            </w:tcMar>
          </w:tcPr>
          <w:p w14:paraId="7E85BAB4" w14:textId="77777777" w:rsidR="002608D5" w:rsidRPr="00302E3F" w:rsidRDefault="002608D5" w:rsidP="007E63DE">
            <w:pPr>
              <w:numPr>
                <w:ilvl w:val="2"/>
                <w:numId w:val="39"/>
              </w:numPr>
              <w:rPr>
                <w:rFonts w:ascii="Times New Roman" w:hAnsi="Times New Roman"/>
                <w:sz w:val="22"/>
                <w:szCs w:val="22"/>
              </w:rPr>
            </w:pPr>
            <w:r w:rsidRPr="00302E3F">
              <w:rPr>
                <w:rFonts w:ascii="Times New Roman" w:hAnsi="Times New Roman"/>
                <w:sz w:val="22"/>
                <w:szCs w:val="22"/>
              </w:rPr>
              <w:t>Clarify effect of changing nutrient inputs on quality and quantity of food</w:t>
            </w:r>
          </w:p>
        </w:tc>
        <w:tc>
          <w:tcPr>
            <w:tcW w:w="1134" w:type="dxa"/>
            <w:tcMar>
              <w:top w:w="142" w:type="dxa"/>
              <w:bottom w:w="142" w:type="dxa"/>
            </w:tcMar>
          </w:tcPr>
          <w:p w14:paraId="6B589901" w14:textId="77777777" w:rsidR="002608D5" w:rsidRDefault="002608D5" w:rsidP="00302E3F">
            <w:pPr>
              <w:rPr>
                <w:rFonts w:ascii="Times New Roman" w:hAnsi="Times New Roman"/>
                <w:sz w:val="22"/>
                <w:szCs w:val="22"/>
                <w:lang w:eastAsia="ru-RU"/>
              </w:rPr>
            </w:pPr>
            <w:r>
              <w:rPr>
                <w:rFonts w:ascii="Times New Roman" w:hAnsi="Times New Roman"/>
                <w:sz w:val="22"/>
                <w:szCs w:val="22"/>
                <w:lang w:eastAsia="ru-RU"/>
              </w:rPr>
              <w:t xml:space="preserve">Medium </w:t>
            </w:r>
          </w:p>
        </w:tc>
        <w:tc>
          <w:tcPr>
            <w:tcW w:w="1560" w:type="dxa"/>
          </w:tcPr>
          <w:p w14:paraId="40F2A0E4" w14:textId="77777777" w:rsidR="002608D5" w:rsidRDefault="003C7604" w:rsidP="00D557DD">
            <w:pPr>
              <w:rPr>
                <w:rFonts w:ascii="Times New Roman" w:hAnsi="Times New Roman"/>
                <w:sz w:val="22"/>
                <w:szCs w:val="22"/>
                <w:lang w:eastAsia="ru-RU"/>
              </w:rPr>
            </w:pPr>
            <w:r>
              <w:rPr>
                <w:rFonts w:ascii="Times New Roman" w:hAnsi="Times New Roman"/>
                <w:sz w:val="22"/>
                <w:szCs w:val="22"/>
              </w:rPr>
              <w:t xml:space="preserve">By </w:t>
            </w:r>
            <w:r w:rsidR="002608D5">
              <w:rPr>
                <w:rFonts w:ascii="Times New Roman" w:hAnsi="Times New Roman"/>
                <w:sz w:val="22"/>
                <w:szCs w:val="22"/>
                <w:lang w:eastAsia="ru-RU"/>
              </w:rPr>
              <w:t>2025</w:t>
            </w:r>
          </w:p>
        </w:tc>
        <w:tc>
          <w:tcPr>
            <w:tcW w:w="2409" w:type="dxa"/>
            <w:tcMar>
              <w:top w:w="142" w:type="dxa"/>
              <w:bottom w:w="142" w:type="dxa"/>
            </w:tcMar>
          </w:tcPr>
          <w:p w14:paraId="37132977" w14:textId="77777777" w:rsidR="002608D5" w:rsidRDefault="002608D5" w:rsidP="0045674A">
            <w:pPr>
              <w:rPr>
                <w:rFonts w:ascii="Times New Roman" w:hAnsi="Times New Roman"/>
                <w:sz w:val="22"/>
                <w:szCs w:val="22"/>
                <w:lang w:eastAsia="ru-RU"/>
              </w:rPr>
            </w:pPr>
            <w:r>
              <w:rPr>
                <w:rFonts w:ascii="Times New Roman" w:hAnsi="Times New Roman"/>
                <w:sz w:val="22"/>
                <w:szCs w:val="22"/>
                <w:lang w:eastAsia="ru-RU"/>
              </w:rPr>
              <w:t>Range States, universities</w:t>
            </w:r>
          </w:p>
        </w:tc>
      </w:tr>
      <w:tr w:rsidR="002608D5" w:rsidRPr="00306196" w14:paraId="221930CC" w14:textId="77777777" w:rsidTr="002608D5">
        <w:trPr>
          <w:cantSplit/>
        </w:trPr>
        <w:tc>
          <w:tcPr>
            <w:tcW w:w="4039" w:type="dxa"/>
            <w:tcMar>
              <w:top w:w="142" w:type="dxa"/>
              <w:bottom w:w="142" w:type="dxa"/>
            </w:tcMar>
          </w:tcPr>
          <w:p w14:paraId="7A1E0F23" w14:textId="77777777" w:rsidR="002608D5" w:rsidRPr="00302E3F" w:rsidRDefault="002608D5" w:rsidP="007E63DE">
            <w:pPr>
              <w:numPr>
                <w:ilvl w:val="2"/>
                <w:numId w:val="39"/>
              </w:numPr>
              <w:rPr>
                <w:rFonts w:ascii="Times New Roman" w:hAnsi="Times New Roman"/>
                <w:sz w:val="22"/>
                <w:szCs w:val="22"/>
              </w:rPr>
            </w:pPr>
            <w:r w:rsidRPr="00302E3F">
              <w:rPr>
                <w:rFonts w:ascii="Times New Roman" w:hAnsi="Times New Roman"/>
                <w:sz w:val="22"/>
                <w:szCs w:val="22"/>
              </w:rPr>
              <w:t>Clarify effect of hazardous substances on quality and quantity of food</w:t>
            </w:r>
          </w:p>
        </w:tc>
        <w:tc>
          <w:tcPr>
            <w:tcW w:w="1134" w:type="dxa"/>
            <w:tcMar>
              <w:top w:w="142" w:type="dxa"/>
              <w:bottom w:w="142" w:type="dxa"/>
            </w:tcMar>
          </w:tcPr>
          <w:p w14:paraId="6E3797FD" w14:textId="77777777" w:rsidR="002608D5" w:rsidRDefault="002608D5" w:rsidP="00302E3F">
            <w:pPr>
              <w:rPr>
                <w:rFonts w:ascii="Times New Roman" w:hAnsi="Times New Roman"/>
                <w:sz w:val="22"/>
                <w:szCs w:val="22"/>
                <w:lang w:eastAsia="ru-RU"/>
              </w:rPr>
            </w:pPr>
            <w:r>
              <w:rPr>
                <w:rFonts w:ascii="Times New Roman" w:hAnsi="Times New Roman"/>
                <w:sz w:val="22"/>
                <w:szCs w:val="22"/>
                <w:lang w:eastAsia="ru-RU"/>
              </w:rPr>
              <w:t>Medium</w:t>
            </w:r>
          </w:p>
        </w:tc>
        <w:tc>
          <w:tcPr>
            <w:tcW w:w="1560" w:type="dxa"/>
          </w:tcPr>
          <w:p w14:paraId="65CEC2DD" w14:textId="77777777" w:rsidR="002608D5" w:rsidRDefault="003C7604" w:rsidP="00D557DD">
            <w:pPr>
              <w:rPr>
                <w:rFonts w:ascii="Times New Roman" w:hAnsi="Times New Roman"/>
                <w:sz w:val="22"/>
                <w:szCs w:val="22"/>
                <w:lang w:eastAsia="ru-RU"/>
              </w:rPr>
            </w:pPr>
            <w:r>
              <w:rPr>
                <w:rFonts w:ascii="Times New Roman" w:hAnsi="Times New Roman"/>
                <w:sz w:val="22"/>
                <w:szCs w:val="22"/>
              </w:rPr>
              <w:t xml:space="preserve">By </w:t>
            </w:r>
            <w:r w:rsidR="002608D5">
              <w:rPr>
                <w:rFonts w:ascii="Times New Roman" w:hAnsi="Times New Roman"/>
                <w:sz w:val="22"/>
                <w:szCs w:val="22"/>
                <w:lang w:eastAsia="ru-RU"/>
              </w:rPr>
              <w:t>2025</w:t>
            </w:r>
          </w:p>
        </w:tc>
        <w:tc>
          <w:tcPr>
            <w:tcW w:w="2409" w:type="dxa"/>
            <w:tcMar>
              <w:top w:w="142" w:type="dxa"/>
              <w:bottom w:w="142" w:type="dxa"/>
            </w:tcMar>
          </w:tcPr>
          <w:p w14:paraId="48167F29" w14:textId="77777777" w:rsidR="002608D5" w:rsidRDefault="002608D5" w:rsidP="0045674A">
            <w:pPr>
              <w:rPr>
                <w:rFonts w:ascii="Times New Roman" w:hAnsi="Times New Roman"/>
                <w:sz w:val="22"/>
                <w:szCs w:val="22"/>
                <w:lang w:eastAsia="ru-RU"/>
              </w:rPr>
            </w:pPr>
            <w:r>
              <w:rPr>
                <w:rFonts w:ascii="Times New Roman" w:hAnsi="Times New Roman"/>
                <w:sz w:val="22"/>
                <w:szCs w:val="22"/>
                <w:lang w:eastAsia="ru-RU"/>
              </w:rPr>
              <w:t>Range States, universities</w:t>
            </w:r>
          </w:p>
        </w:tc>
      </w:tr>
      <w:tr w:rsidR="002608D5" w:rsidRPr="00306196" w14:paraId="6578C83F" w14:textId="77777777" w:rsidTr="002608D5">
        <w:trPr>
          <w:cantSplit/>
        </w:trPr>
        <w:tc>
          <w:tcPr>
            <w:tcW w:w="4039" w:type="dxa"/>
            <w:tcMar>
              <w:top w:w="142" w:type="dxa"/>
              <w:bottom w:w="142" w:type="dxa"/>
            </w:tcMar>
          </w:tcPr>
          <w:p w14:paraId="3B71C0FA" w14:textId="77777777" w:rsidR="002608D5" w:rsidRPr="00767C63" w:rsidRDefault="002608D5" w:rsidP="007E63DE">
            <w:pPr>
              <w:numPr>
                <w:ilvl w:val="2"/>
                <w:numId w:val="41"/>
              </w:numPr>
              <w:rPr>
                <w:rFonts w:ascii="Times New Roman" w:hAnsi="Times New Roman"/>
                <w:sz w:val="22"/>
                <w:szCs w:val="22"/>
                <w:lang w:eastAsia="ru-RU"/>
              </w:rPr>
            </w:pPr>
            <w:r w:rsidRPr="00130565">
              <w:rPr>
                <w:rFonts w:ascii="Times New Roman" w:hAnsi="Times New Roman"/>
                <w:sz w:val="22"/>
                <w:szCs w:val="22"/>
              </w:rPr>
              <w:t xml:space="preserve">Identify food preferences </w:t>
            </w:r>
            <w:r>
              <w:rPr>
                <w:rFonts w:ascii="Times New Roman" w:hAnsi="Times New Roman"/>
                <w:sz w:val="22"/>
                <w:szCs w:val="22"/>
              </w:rPr>
              <w:t xml:space="preserve">and availability </w:t>
            </w:r>
            <w:r w:rsidRPr="00130565">
              <w:rPr>
                <w:rFonts w:ascii="Times New Roman" w:hAnsi="Times New Roman"/>
                <w:sz w:val="22"/>
                <w:szCs w:val="22"/>
              </w:rPr>
              <w:t>in space and time</w:t>
            </w:r>
            <w:r>
              <w:rPr>
                <w:rFonts w:ascii="Times New Roman" w:hAnsi="Times New Roman"/>
                <w:sz w:val="22"/>
                <w:szCs w:val="22"/>
              </w:rPr>
              <w:t>, and thus assess site carrying capacity and stability</w:t>
            </w:r>
          </w:p>
        </w:tc>
        <w:tc>
          <w:tcPr>
            <w:tcW w:w="1134" w:type="dxa"/>
            <w:tcMar>
              <w:top w:w="142" w:type="dxa"/>
              <w:bottom w:w="142" w:type="dxa"/>
            </w:tcMar>
          </w:tcPr>
          <w:p w14:paraId="1604F982" w14:textId="77777777" w:rsidR="002608D5" w:rsidRPr="00767C63" w:rsidRDefault="002608D5" w:rsidP="00D26ED6">
            <w:pPr>
              <w:rPr>
                <w:rFonts w:ascii="Times New Roman" w:hAnsi="Times New Roman"/>
                <w:sz w:val="22"/>
                <w:szCs w:val="22"/>
                <w:lang w:eastAsia="ru-RU"/>
              </w:rPr>
            </w:pPr>
            <w:r>
              <w:rPr>
                <w:rFonts w:ascii="Times New Roman" w:hAnsi="Times New Roman"/>
                <w:sz w:val="22"/>
                <w:szCs w:val="22"/>
                <w:lang w:eastAsia="ru-RU"/>
              </w:rPr>
              <w:t>Medium</w:t>
            </w:r>
          </w:p>
        </w:tc>
        <w:tc>
          <w:tcPr>
            <w:tcW w:w="1560" w:type="dxa"/>
          </w:tcPr>
          <w:p w14:paraId="57E4BD07" w14:textId="77777777" w:rsidR="002608D5" w:rsidRPr="00767C63" w:rsidRDefault="003C7604" w:rsidP="00D26ED6">
            <w:pPr>
              <w:rPr>
                <w:rFonts w:ascii="Times New Roman" w:hAnsi="Times New Roman"/>
                <w:sz w:val="22"/>
                <w:szCs w:val="22"/>
                <w:lang w:eastAsia="ru-RU"/>
              </w:rPr>
            </w:pPr>
            <w:r>
              <w:rPr>
                <w:rFonts w:ascii="Times New Roman" w:hAnsi="Times New Roman"/>
                <w:sz w:val="22"/>
                <w:szCs w:val="22"/>
              </w:rPr>
              <w:t xml:space="preserve">By </w:t>
            </w:r>
            <w:r w:rsidR="002608D5">
              <w:rPr>
                <w:rFonts w:ascii="Times New Roman" w:hAnsi="Times New Roman"/>
                <w:sz w:val="22"/>
                <w:szCs w:val="22"/>
                <w:lang w:eastAsia="ru-RU"/>
              </w:rPr>
              <w:t>2025</w:t>
            </w:r>
          </w:p>
        </w:tc>
        <w:tc>
          <w:tcPr>
            <w:tcW w:w="2409" w:type="dxa"/>
            <w:tcMar>
              <w:top w:w="142" w:type="dxa"/>
              <w:bottom w:w="142" w:type="dxa"/>
            </w:tcMar>
          </w:tcPr>
          <w:p w14:paraId="7D349659" w14:textId="77777777" w:rsidR="002608D5" w:rsidRDefault="002608D5" w:rsidP="0045674A">
            <w:pPr>
              <w:rPr>
                <w:rFonts w:ascii="Times New Roman" w:hAnsi="Times New Roman"/>
                <w:sz w:val="22"/>
                <w:szCs w:val="22"/>
                <w:lang w:eastAsia="ru-RU"/>
              </w:rPr>
            </w:pPr>
            <w:r>
              <w:rPr>
                <w:rFonts w:ascii="Times New Roman" w:hAnsi="Times New Roman"/>
                <w:sz w:val="22"/>
                <w:szCs w:val="22"/>
                <w:lang w:eastAsia="ru-RU"/>
              </w:rPr>
              <w:t>Range States, universities</w:t>
            </w:r>
          </w:p>
        </w:tc>
      </w:tr>
    </w:tbl>
    <w:p w14:paraId="65A6F2B9" w14:textId="77777777" w:rsidR="00D814C9" w:rsidRPr="001A3066" w:rsidRDefault="00F566FC" w:rsidP="001A3066">
      <w:pPr>
        <w:pStyle w:val="Heading1"/>
      </w:pPr>
      <w:r w:rsidRPr="00306196">
        <w:br w:type="page"/>
      </w:r>
      <w:bookmarkStart w:id="32" w:name="_Toc257903388"/>
      <w:bookmarkStart w:id="33" w:name="_Toc427314734"/>
      <w:r w:rsidR="00D814C9" w:rsidRPr="001A3066">
        <w:lastRenderedPageBreak/>
        <w:t>7.  INTERNATIONAL</w:t>
      </w:r>
      <w:r w:rsidR="00071242" w:rsidRPr="001A3066">
        <w:t xml:space="preserve"> COORDINATION OF ACTION PLAN</w:t>
      </w:r>
      <w:r w:rsidR="00D814C9" w:rsidRPr="001A3066">
        <w:t xml:space="preserve"> IMPLEMENTATION</w:t>
      </w:r>
      <w:bookmarkEnd w:id="33"/>
    </w:p>
    <w:p w14:paraId="51AD3667" w14:textId="77777777" w:rsidR="00393226" w:rsidRDefault="00393226" w:rsidP="00393226">
      <w:pPr>
        <w:jc w:val="both"/>
      </w:pPr>
    </w:p>
    <w:p w14:paraId="21E272EA" w14:textId="73497876" w:rsidR="00C171AC" w:rsidRDefault="00393226" w:rsidP="00393226">
      <w:pPr>
        <w:jc w:val="both"/>
      </w:pPr>
      <w:r w:rsidRPr="00393226">
        <w:rPr>
          <w:rFonts w:ascii="Times New Roman" w:hAnsi="Times New Roman"/>
          <w:sz w:val="22"/>
          <w:szCs w:val="22"/>
        </w:rPr>
        <w:t>International coordination of the implementation of International Single Species Action Plans is a key factor in their successful realization. To ensure the coordination of this Action Plan following its adoption, the UNEP/AEWA Secretariat will convene an inter-governmental AEWA Long-tailed Duck International Working Group once a suitable coordinating agency or organization has been identified. The Working Group will consist of government representatives from all range states as well as national experts, designated by the respective governing bodies charged with the implementation of AEWA.  In addition, relevant international conservation and hunting organizations as well as other international stakeholders with a vested interest in the species can be invited to join the Working Group as observers.</w:t>
      </w:r>
      <w:r w:rsidR="00D814C9" w:rsidRPr="009B5403">
        <w:br w:type="page"/>
      </w:r>
      <w:r w:rsidR="00D814C9">
        <w:lastRenderedPageBreak/>
        <w:t>8</w:t>
      </w:r>
      <w:r w:rsidR="00C171AC" w:rsidRPr="00306196">
        <w:t>. REFERENCES</w:t>
      </w:r>
      <w:bookmarkEnd w:id="32"/>
    </w:p>
    <w:p w14:paraId="075F493D" w14:textId="77777777" w:rsidR="00C171AC" w:rsidRPr="00ED4406" w:rsidRDefault="00C171AC" w:rsidP="00C171AC">
      <w:pPr>
        <w:ind w:left="284" w:hanging="284"/>
        <w:rPr>
          <w:rFonts w:ascii="Times New Roman" w:hAnsi="Times New Roman"/>
          <w:sz w:val="22"/>
        </w:rPr>
      </w:pPr>
    </w:p>
    <w:p w14:paraId="6D894E8C" w14:textId="77777777" w:rsidR="00C171AC" w:rsidRPr="00BE70B0" w:rsidRDefault="00C171AC" w:rsidP="007D4024">
      <w:pPr>
        <w:jc w:val="both"/>
      </w:pPr>
      <w:r w:rsidRPr="00F0370F">
        <w:rPr>
          <w:rFonts w:ascii="Times New Roman" w:hAnsi="Times New Roman"/>
          <w:b/>
          <w:sz w:val="22"/>
          <w:szCs w:val="20"/>
        </w:rPr>
        <w:t xml:space="preserve">Balk, L., </w:t>
      </w:r>
      <w:proofErr w:type="spellStart"/>
      <w:r w:rsidRPr="00F0370F">
        <w:rPr>
          <w:rFonts w:ascii="Times New Roman" w:hAnsi="Times New Roman"/>
          <w:b/>
          <w:sz w:val="22"/>
          <w:szCs w:val="20"/>
        </w:rPr>
        <w:t>Hagerroth</w:t>
      </w:r>
      <w:proofErr w:type="spellEnd"/>
      <w:r>
        <w:rPr>
          <w:rFonts w:ascii="Times New Roman" w:hAnsi="Times New Roman"/>
          <w:b/>
          <w:sz w:val="22"/>
          <w:szCs w:val="20"/>
        </w:rPr>
        <w:t>,</w:t>
      </w:r>
      <w:r w:rsidRPr="00C6665F">
        <w:rPr>
          <w:rFonts w:ascii="Times New Roman" w:hAnsi="Times New Roman"/>
          <w:b/>
          <w:sz w:val="22"/>
          <w:szCs w:val="20"/>
        </w:rPr>
        <w:t xml:space="preserve"> </w:t>
      </w:r>
      <w:r w:rsidRPr="00F0370F">
        <w:rPr>
          <w:rFonts w:ascii="Times New Roman" w:hAnsi="Times New Roman"/>
          <w:b/>
          <w:sz w:val="22"/>
          <w:szCs w:val="20"/>
        </w:rPr>
        <w:t xml:space="preserve">P-Å., </w:t>
      </w:r>
      <w:proofErr w:type="spellStart"/>
      <w:r w:rsidRPr="00F0370F">
        <w:rPr>
          <w:rFonts w:ascii="Times New Roman" w:hAnsi="Times New Roman"/>
          <w:b/>
          <w:sz w:val="22"/>
          <w:szCs w:val="20"/>
        </w:rPr>
        <w:t>Åkerman</w:t>
      </w:r>
      <w:proofErr w:type="spellEnd"/>
      <w:r>
        <w:rPr>
          <w:rFonts w:ascii="Times New Roman" w:hAnsi="Times New Roman"/>
          <w:b/>
          <w:sz w:val="22"/>
          <w:szCs w:val="20"/>
        </w:rPr>
        <w:t>,</w:t>
      </w:r>
      <w:r w:rsidRPr="00C6665F">
        <w:rPr>
          <w:rFonts w:ascii="Times New Roman" w:hAnsi="Times New Roman"/>
          <w:b/>
          <w:sz w:val="22"/>
          <w:szCs w:val="20"/>
        </w:rPr>
        <w:t xml:space="preserve"> </w:t>
      </w:r>
      <w:r w:rsidRPr="00F0370F">
        <w:rPr>
          <w:rFonts w:ascii="Times New Roman" w:hAnsi="Times New Roman"/>
          <w:b/>
          <w:sz w:val="22"/>
          <w:szCs w:val="20"/>
        </w:rPr>
        <w:t>G., Hanson</w:t>
      </w:r>
      <w:r>
        <w:rPr>
          <w:rFonts w:ascii="Times New Roman" w:hAnsi="Times New Roman"/>
          <w:b/>
          <w:sz w:val="22"/>
          <w:szCs w:val="20"/>
        </w:rPr>
        <w:t>,</w:t>
      </w:r>
      <w:r w:rsidRPr="00C6665F">
        <w:rPr>
          <w:rFonts w:ascii="Times New Roman" w:hAnsi="Times New Roman"/>
          <w:b/>
          <w:sz w:val="22"/>
          <w:szCs w:val="20"/>
        </w:rPr>
        <w:t xml:space="preserve"> </w:t>
      </w:r>
      <w:r w:rsidRPr="00F0370F">
        <w:rPr>
          <w:rFonts w:ascii="Times New Roman" w:hAnsi="Times New Roman"/>
          <w:b/>
          <w:sz w:val="22"/>
          <w:szCs w:val="20"/>
        </w:rPr>
        <w:t xml:space="preserve">M., </w:t>
      </w:r>
      <w:proofErr w:type="spellStart"/>
      <w:r w:rsidRPr="00F0370F">
        <w:rPr>
          <w:rFonts w:ascii="Times New Roman" w:hAnsi="Times New Roman"/>
          <w:b/>
          <w:sz w:val="22"/>
          <w:szCs w:val="20"/>
        </w:rPr>
        <w:t>Tjärnlund</w:t>
      </w:r>
      <w:proofErr w:type="spellEnd"/>
      <w:r>
        <w:rPr>
          <w:rFonts w:ascii="Times New Roman" w:hAnsi="Times New Roman"/>
          <w:b/>
          <w:sz w:val="22"/>
          <w:szCs w:val="20"/>
        </w:rPr>
        <w:t>,</w:t>
      </w:r>
      <w:r w:rsidRPr="00C6665F">
        <w:rPr>
          <w:rFonts w:ascii="Times New Roman" w:hAnsi="Times New Roman"/>
          <w:b/>
          <w:sz w:val="22"/>
          <w:szCs w:val="20"/>
        </w:rPr>
        <w:t xml:space="preserve"> </w:t>
      </w:r>
      <w:r w:rsidRPr="00F0370F">
        <w:rPr>
          <w:rFonts w:ascii="Times New Roman" w:hAnsi="Times New Roman"/>
          <w:b/>
          <w:sz w:val="22"/>
          <w:szCs w:val="20"/>
        </w:rPr>
        <w:t>U., Hansson</w:t>
      </w:r>
      <w:r>
        <w:rPr>
          <w:rFonts w:ascii="Times New Roman" w:hAnsi="Times New Roman"/>
          <w:b/>
          <w:sz w:val="22"/>
          <w:szCs w:val="20"/>
        </w:rPr>
        <w:t>,</w:t>
      </w:r>
      <w:r w:rsidRPr="00C6665F">
        <w:rPr>
          <w:rFonts w:ascii="Times New Roman" w:hAnsi="Times New Roman"/>
          <w:b/>
          <w:sz w:val="22"/>
          <w:szCs w:val="20"/>
        </w:rPr>
        <w:t xml:space="preserve"> </w:t>
      </w:r>
      <w:r w:rsidRPr="00F0370F">
        <w:rPr>
          <w:rFonts w:ascii="Times New Roman" w:hAnsi="Times New Roman"/>
          <w:b/>
          <w:sz w:val="22"/>
          <w:szCs w:val="20"/>
        </w:rPr>
        <w:t xml:space="preserve">T., </w:t>
      </w:r>
      <w:proofErr w:type="spellStart"/>
      <w:r w:rsidRPr="00F0370F">
        <w:rPr>
          <w:rFonts w:ascii="Times New Roman" w:hAnsi="Times New Roman"/>
          <w:b/>
          <w:sz w:val="22"/>
          <w:szCs w:val="20"/>
        </w:rPr>
        <w:t>Hallgrimsson</w:t>
      </w:r>
      <w:proofErr w:type="spellEnd"/>
      <w:r>
        <w:rPr>
          <w:rFonts w:ascii="Times New Roman" w:hAnsi="Times New Roman"/>
          <w:b/>
          <w:sz w:val="22"/>
          <w:szCs w:val="20"/>
        </w:rPr>
        <w:t>,</w:t>
      </w:r>
      <w:r w:rsidRPr="00C6665F">
        <w:rPr>
          <w:rFonts w:ascii="Times New Roman" w:hAnsi="Times New Roman"/>
          <w:b/>
          <w:sz w:val="22"/>
          <w:szCs w:val="20"/>
        </w:rPr>
        <w:t xml:space="preserve"> </w:t>
      </w:r>
      <w:r w:rsidRPr="00F0370F">
        <w:rPr>
          <w:rFonts w:ascii="Times New Roman" w:hAnsi="Times New Roman"/>
          <w:b/>
          <w:sz w:val="22"/>
          <w:szCs w:val="20"/>
        </w:rPr>
        <w:t xml:space="preserve">G.T., </w:t>
      </w:r>
      <w:proofErr w:type="spellStart"/>
      <w:r w:rsidRPr="00F0370F">
        <w:rPr>
          <w:rFonts w:ascii="Times New Roman" w:hAnsi="Times New Roman"/>
          <w:b/>
          <w:sz w:val="22"/>
          <w:szCs w:val="20"/>
        </w:rPr>
        <w:t>Zebühr</w:t>
      </w:r>
      <w:proofErr w:type="spellEnd"/>
      <w:r>
        <w:rPr>
          <w:rFonts w:ascii="Times New Roman" w:hAnsi="Times New Roman"/>
          <w:b/>
          <w:sz w:val="22"/>
          <w:szCs w:val="20"/>
        </w:rPr>
        <w:t>,</w:t>
      </w:r>
      <w:r w:rsidRPr="00C6665F">
        <w:rPr>
          <w:rFonts w:ascii="Times New Roman" w:hAnsi="Times New Roman"/>
          <w:b/>
          <w:sz w:val="22"/>
          <w:szCs w:val="20"/>
        </w:rPr>
        <w:t xml:space="preserve"> </w:t>
      </w:r>
      <w:r w:rsidRPr="00F0370F">
        <w:rPr>
          <w:rFonts w:ascii="Times New Roman" w:hAnsi="Times New Roman"/>
          <w:b/>
          <w:sz w:val="22"/>
          <w:szCs w:val="20"/>
        </w:rPr>
        <w:t>Y., Broman</w:t>
      </w:r>
      <w:r>
        <w:rPr>
          <w:rFonts w:ascii="Times New Roman" w:hAnsi="Times New Roman"/>
          <w:b/>
          <w:sz w:val="22"/>
          <w:szCs w:val="20"/>
        </w:rPr>
        <w:t>,</w:t>
      </w:r>
      <w:r w:rsidRPr="00C6665F">
        <w:rPr>
          <w:rFonts w:ascii="Times New Roman" w:hAnsi="Times New Roman"/>
          <w:b/>
          <w:sz w:val="22"/>
          <w:szCs w:val="20"/>
        </w:rPr>
        <w:t xml:space="preserve"> </w:t>
      </w:r>
      <w:r w:rsidRPr="00F0370F">
        <w:rPr>
          <w:rFonts w:ascii="Times New Roman" w:hAnsi="Times New Roman"/>
          <w:b/>
          <w:sz w:val="22"/>
          <w:szCs w:val="20"/>
        </w:rPr>
        <w:t xml:space="preserve">D., </w:t>
      </w:r>
      <w:proofErr w:type="spellStart"/>
      <w:r w:rsidRPr="00F0370F">
        <w:rPr>
          <w:rFonts w:ascii="Times New Roman" w:hAnsi="Times New Roman"/>
          <w:b/>
          <w:sz w:val="22"/>
          <w:szCs w:val="20"/>
        </w:rPr>
        <w:t>Mörner</w:t>
      </w:r>
      <w:proofErr w:type="spellEnd"/>
      <w:r>
        <w:rPr>
          <w:rFonts w:ascii="Times New Roman" w:hAnsi="Times New Roman"/>
          <w:b/>
          <w:sz w:val="22"/>
          <w:szCs w:val="20"/>
        </w:rPr>
        <w:t>,</w:t>
      </w:r>
      <w:r w:rsidRPr="00F0370F">
        <w:rPr>
          <w:rFonts w:ascii="Times New Roman" w:hAnsi="Times New Roman"/>
          <w:b/>
          <w:sz w:val="22"/>
          <w:szCs w:val="20"/>
        </w:rPr>
        <w:t xml:space="preserve"> T.</w:t>
      </w:r>
      <w:r>
        <w:rPr>
          <w:rFonts w:ascii="Times New Roman" w:hAnsi="Times New Roman"/>
          <w:b/>
          <w:sz w:val="22"/>
          <w:szCs w:val="20"/>
        </w:rPr>
        <w:t xml:space="preserve"> </w:t>
      </w:r>
      <w:r w:rsidRPr="00F0370F">
        <w:rPr>
          <w:rFonts w:ascii="Times New Roman" w:hAnsi="Times New Roman"/>
          <w:b/>
          <w:sz w:val="22"/>
          <w:szCs w:val="20"/>
        </w:rPr>
        <w:t xml:space="preserve">&amp; </w:t>
      </w:r>
      <w:proofErr w:type="spellStart"/>
      <w:r w:rsidRPr="00F0370F">
        <w:rPr>
          <w:rFonts w:ascii="Times New Roman" w:hAnsi="Times New Roman"/>
          <w:b/>
          <w:sz w:val="22"/>
          <w:szCs w:val="20"/>
        </w:rPr>
        <w:t>Sundberg</w:t>
      </w:r>
      <w:proofErr w:type="spellEnd"/>
      <w:r>
        <w:rPr>
          <w:rFonts w:ascii="Times New Roman" w:hAnsi="Times New Roman"/>
          <w:b/>
          <w:sz w:val="22"/>
          <w:szCs w:val="20"/>
        </w:rPr>
        <w:t>,</w:t>
      </w:r>
      <w:r w:rsidRPr="00C6665F">
        <w:rPr>
          <w:rFonts w:ascii="Times New Roman" w:hAnsi="Times New Roman"/>
          <w:b/>
          <w:sz w:val="22"/>
          <w:szCs w:val="20"/>
        </w:rPr>
        <w:t xml:space="preserve"> </w:t>
      </w:r>
      <w:r w:rsidRPr="00F0370F">
        <w:rPr>
          <w:rFonts w:ascii="Times New Roman" w:hAnsi="Times New Roman"/>
          <w:b/>
          <w:sz w:val="22"/>
          <w:szCs w:val="20"/>
        </w:rPr>
        <w:t>H.</w:t>
      </w:r>
      <w:r w:rsidRPr="00BE70B0">
        <w:rPr>
          <w:rFonts w:ascii="Times New Roman" w:hAnsi="Times New Roman"/>
          <w:sz w:val="22"/>
          <w:szCs w:val="20"/>
        </w:rPr>
        <w:t xml:space="preserve"> 2009</w:t>
      </w:r>
      <w:r>
        <w:rPr>
          <w:rFonts w:ascii="Times New Roman" w:hAnsi="Times New Roman"/>
          <w:sz w:val="22"/>
          <w:szCs w:val="20"/>
        </w:rPr>
        <w:t>.</w:t>
      </w:r>
      <w:r w:rsidRPr="00BE70B0">
        <w:rPr>
          <w:rFonts w:ascii="Times New Roman" w:hAnsi="Times New Roman"/>
          <w:sz w:val="22"/>
          <w:szCs w:val="20"/>
        </w:rPr>
        <w:t xml:space="preserve"> </w:t>
      </w:r>
      <w:r w:rsidRPr="00BE70B0">
        <w:rPr>
          <w:rStyle w:val="Strong"/>
          <w:rFonts w:ascii="Times New Roman" w:hAnsi="Times New Roman"/>
          <w:b w:val="0"/>
          <w:bCs/>
          <w:sz w:val="22"/>
          <w:szCs w:val="20"/>
        </w:rPr>
        <w:t>Wild birds of declining European species are dying from a thiamine deficiency syndrome</w:t>
      </w:r>
      <w:r w:rsidRPr="00BE70B0">
        <w:rPr>
          <w:rFonts w:ascii="Times New Roman" w:hAnsi="Times New Roman"/>
          <w:sz w:val="22"/>
          <w:szCs w:val="20"/>
        </w:rPr>
        <w:t xml:space="preserve">. </w:t>
      </w:r>
      <w:r w:rsidRPr="00F0370F">
        <w:rPr>
          <w:rStyle w:val="Emphasis"/>
          <w:rFonts w:ascii="Times New Roman" w:hAnsi="Times New Roman"/>
          <w:i w:val="0"/>
          <w:iCs w:val="0"/>
          <w:sz w:val="22"/>
          <w:szCs w:val="20"/>
          <w:u w:val="single"/>
        </w:rPr>
        <w:t>Proceedings of the National Academy of Sciences</w:t>
      </w:r>
      <w:r w:rsidRPr="00F0370F">
        <w:rPr>
          <w:rFonts w:ascii="Times New Roman" w:hAnsi="Times New Roman"/>
          <w:sz w:val="22"/>
          <w:szCs w:val="20"/>
          <w:u w:val="single"/>
        </w:rPr>
        <w:t xml:space="preserve"> </w:t>
      </w:r>
      <w:r w:rsidRPr="00F0370F">
        <w:rPr>
          <w:rFonts w:ascii="Times New Roman" w:hAnsi="Times New Roman"/>
          <w:sz w:val="22"/>
          <w:szCs w:val="20"/>
        </w:rPr>
        <w:t xml:space="preserve">2009. </w:t>
      </w:r>
    </w:p>
    <w:p w14:paraId="47974333" w14:textId="77777777" w:rsidR="00C171AC" w:rsidRPr="009B5403" w:rsidRDefault="00C171AC" w:rsidP="007D4024">
      <w:pPr>
        <w:jc w:val="both"/>
        <w:rPr>
          <w:rFonts w:ascii="Times New Roman" w:hAnsi="Times New Roman"/>
          <w:sz w:val="22"/>
        </w:rPr>
      </w:pPr>
    </w:p>
    <w:p w14:paraId="10F9DC90" w14:textId="77777777" w:rsidR="00C171AC" w:rsidRPr="00B44B4F" w:rsidRDefault="00C171AC" w:rsidP="007D4024">
      <w:pPr>
        <w:jc w:val="both"/>
        <w:rPr>
          <w:rFonts w:ascii="Times New Roman" w:hAnsi="Times New Roman"/>
          <w:sz w:val="22"/>
          <w:lang w:val="de-DE"/>
        </w:rPr>
      </w:pPr>
      <w:proofErr w:type="spellStart"/>
      <w:r w:rsidRPr="00F0370F">
        <w:rPr>
          <w:rFonts w:ascii="Times New Roman" w:hAnsi="Times New Roman"/>
          <w:b/>
          <w:sz w:val="22"/>
        </w:rPr>
        <w:t>Balmer</w:t>
      </w:r>
      <w:proofErr w:type="spellEnd"/>
      <w:r w:rsidRPr="00F0370F">
        <w:rPr>
          <w:rFonts w:ascii="Times New Roman" w:hAnsi="Times New Roman"/>
          <w:b/>
          <w:sz w:val="22"/>
        </w:rPr>
        <w:t xml:space="preserve">, D., </w:t>
      </w:r>
      <w:proofErr w:type="spellStart"/>
      <w:r w:rsidRPr="00F0370F">
        <w:rPr>
          <w:rFonts w:ascii="Times New Roman" w:hAnsi="Times New Roman"/>
          <w:b/>
          <w:sz w:val="22"/>
        </w:rPr>
        <w:t>Gillings</w:t>
      </w:r>
      <w:proofErr w:type="spellEnd"/>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 xml:space="preserve">S., </w:t>
      </w:r>
      <w:proofErr w:type="spellStart"/>
      <w:r w:rsidRPr="00F0370F">
        <w:rPr>
          <w:rFonts w:ascii="Times New Roman" w:hAnsi="Times New Roman"/>
          <w:b/>
          <w:sz w:val="22"/>
        </w:rPr>
        <w:t>Caffrey</w:t>
      </w:r>
      <w:proofErr w:type="spellEnd"/>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B., Swann</w:t>
      </w:r>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 xml:space="preserve">B., </w:t>
      </w:r>
      <w:proofErr w:type="spellStart"/>
      <w:r w:rsidRPr="00F0370F">
        <w:rPr>
          <w:rFonts w:ascii="Times New Roman" w:hAnsi="Times New Roman"/>
          <w:b/>
          <w:sz w:val="22"/>
        </w:rPr>
        <w:t>Downie</w:t>
      </w:r>
      <w:proofErr w:type="spellEnd"/>
      <w:r>
        <w:rPr>
          <w:rFonts w:ascii="Times New Roman" w:hAnsi="Times New Roman"/>
          <w:b/>
          <w:sz w:val="22"/>
        </w:rPr>
        <w:t>,</w:t>
      </w:r>
      <w:r w:rsidRPr="00F0370F">
        <w:rPr>
          <w:rFonts w:ascii="Times New Roman" w:hAnsi="Times New Roman"/>
          <w:b/>
          <w:sz w:val="22"/>
        </w:rPr>
        <w:t xml:space="preserve"> I. &amp; Fuller</w:t>
      </w:r>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 xml:space="preserve">R. </w:t>
      </w:r>
      <w:r w:rsidRPr="00F91750">
        <w:rPr>
          <w:rFonts w:ascii="Times New Roman" w:hAnsi="Times New Roman"/>
          <w:sz w:val="22"/>
        </w:rPr>
        <w:t xml:space="preserve">2013. Bird Atlas 2007-11: The breeding and wintering birds of Britain and Ireland. </w:t>
      </w:r>
      <w:r w:rsidRPr="00B44B4F">
        <w:rPr>
          <w:rFonts w:ascii="Times New Roman" w:hAnsi="Times New Roman"/>
          <w:sz w:val="22"/>
          <w:lang w:val="de-DE"/>
        </w:rPr>
        <w:t xml:space="preserve">BTO </w:t>
      </w:r>
      <w:proofErr w:type="spellStart"/>
      <w:r w:rsidRPr="00B44B4F">
        <w:rPr>
          <w:rFonts w:ascii="Times New Roman" w:hAnsi="Times New Roman"/>
          <w:sz w:val="22"/>
          <w:lang w:val="de-DE"/>
        </w:rPr>
        <w:t>books</w:t>
      </w:r>
      <w:proofErr w:type="spellEnd"/>
      <w:r w:rsidRPr="00B44B4F">
        <w:rPr>
          <w:rFonts w:ascii="Times New Roman" w:hAnsi="Times New Roman"/>
          <w:sz w:val="22"/>
          <w:lang w:val="de-DE"/>
        </w:rPr>
        <w:t xml:space="preserve">, </w:t>
      </w:r>
      <w:proofErr w:type="spellStart"/>
      <w:r w:rsidRPr="00B44B4F">
        <w:rPr>
          <w:rFonts w:ascii="Times New Roman" w:hAnsi="Times New Roman"/>
          <w:sz w:val="22"/>
          <w:lang w:val="de-DE"/>
        </w:rPr>
        <w:t>Thetford</w:t>
      </w:r>
      <w:proofErr w:type="spellEnd"/>
      <w:r w:rsidRPr="00B44B4F">
        <w:rPr>
          <w:rFonts w:ascii="Times New Roman" w:hAnsi="Times New Roman"/>
          <w:sz w:val="22"/>
          <w:lang w:val="de-DE"/>
        </w:rPr>
        <w:t>.</w:t>
      </w:r>
    </w:p>
    <w:p w14:paraId="5C8F3C67" w14:textId="77777777" w:rsidR="00C171AC" w:rsidRPr="009B5403" w:rsidRDefault="00C171AC" w:rsidP="007D4024">
      <w:pPr>
        <w:jc w:val="both"/>
        <w:rPr>
          <w:rFonts w:ascii="Times New Roman" w:hAnsi="Times New Roman"/>
          <w:sz w:val="22"/>
          <w:lang w:val="de-DE"/>
        </w:rPr>
      </w:pPr>
    </w:p>
    <w:p w14:paraId="7E0D2F2E" w14:textId="77777777" w:rsidR="00AC194F" w:rsidRPr="009B5403" w:rsidRDefault="00AC194F" w:rsidP="007D4024">
      <w:pPr>
        <w:jc w:val="both"/>
        <w:rPr>
          <w:rFonts w:ascii="Times New Roman" w:hAnsi="Times New Roman"/>
          <w:sz w:val="22"/>
          <w:lang w:val="de-DE"/>
        </w:rPr>
      </w:pPr>
      <w:proofErr w:type="spellStart"/>
      <w:r w:rsidRPr="009B5403">
        <w:rPr>
          <w:rFonts w:ascii="Times New Roman" w:hAnsi="Times New Roman"/>
          <w:b/>
          <w:sz w:val="22"/>
          <w:lang w:val="de-DE"/>
        </w:rPr>
        <w:t>Bellebaum</w:t>
      </w:r>
      <w:proofErr w:type="spellEnd"/>
      <w:r w:rsidRPr="009B5403">
        <w:rPr>
          <w:rFonts w:ascii="Times New Roman" w:hAnsi="Times New Roman"/>
          <w:b/>
          <w:sz w:val="22"/>
          <w:lang w:val="de-DE"/>
        </w:rPr>
        <w:t xml:space="preserve">, J., Kube, J., Schulz, A., </w:t>
      </w:r>
      <w:proofErr w:type="spellStart"/>
      <w:r w:rsidRPr="009B5403">
        <w:rPr>
          <w:rFonts w:ascii="Times New Roman" w:hAnsi="Times New Roman"/>
          <w:b/>
          <w:sz w:val="22"/>
          <w:lang w:val="de-DE"/>
        </w:rPr>
        <w:t>Skov</w:t>
      </w:r>
      <w:proofErr w:type="spellEnd"/>
      <w:r w:rsidRPr="009B5403">
        <w:rPr>
          <w:rFonts w:ascii="Times New Roman" w:hAnsi="Times New Roman"/>
          <w:b/>
          <w:sz w:val="22"/>
          <w:lang w:val="de-DE"/>
        </w:rPr>
        <w:t>, H. &amp; Wendeln, H.</w:t>
      </w:r>
      <w:r w:rsidRPr="009B5403">
        <w:rPr>
          <w:rFonts w:ascii="Times New Roman" w:hAnsi="Times New Roman"/>
          <w:sz w:val="22"/>
          <w:lang w:val="de-DE"/>
        </w:rPr>
        <w:t xml:space="preserve"> 2014. </w:t>
      </w:r>
      <w:r w:rsidRPr="009B5403">
        <w:rPr>
          <w:rFonts w:ascii="Times New Roman" w:hAnsi="Times New Roman"/>
          <w:sz w:val="22"/>
        </w:rPr>
        <w:t xml:space="preserve">Decline of Long-tailed Duck </w:t>
      </w:r>
      <w:proofErr w:type="spellStart"/>
      <w:r w:rsidRPr="009B5403">
        <w:rPr>
          <w:rFonts w:ascii="Times New Roman" w:hAnsi="Times New Roman"/>
          <w:i/>
          <w:sz w:val="22"/>
        </w:rPr>
        <w:t>Clangula</w:t>
      </w:r>
      <w:proofErr w:type="spellEnd"/>
      <w:r w:rsidRPr="009B5403">
        <w:rPr>
          <w:rFonts w:ascii="Times New Roman" w:hAnsi="Times New Roman"/>
          <w:i/>
          <w:sz w:val="22"/>
        </w:rPr>
        <w:t xml:space="preserve"> </w:t>
      </w:r>
      <w:proofErr w:type="spellStart"/>
      <w:r w:rsidRPr="009B5403">
        <w:rPr>
          <w:rFonts w:ascii="Times New Roman" w:hAnsi="Times New Roman"/>
          <w:i/>
          <w:sz w:val="22"/>
        </w:rPr>
        <w:t>hyemalis</w:t>
      </w:r>
      <w:proofErr w:type="spellEnd"/>
      <w:r w:rsidRPr="009B5403">
        <w:rPr>
          <w:rFonts w:ascii="Times New Roman" w:hAnsi="Times New Roman"/>
          <w:sz w:val="22"/>
        </w:rPr>
        <w:t xml:space="preserve"> numbers in the Pomeranian Bay revealed by two different survey methods. </w:t>
      </w:r>
      <w:r w:rsidRPr="009B5403">
        <w:rPr>
          <w:rFonts w:ascii="Times New Roman" w:hAnsi="Times New Roman"/>
          <w:sz w:val="22"/>
          <w:u w:val="single"/>
          <w:lang w:val="de-DE"/>
        </w:rPr>
        <w:t xml:space="preserve">Ornis </w:t>
      </w:r>
      <w:proofErr w:type="spellStart"/>
      <w:r w:rsidRPr="009B5403">
        <w:rPr>
          <w:rFonts w:ascii="Times New Roman" w:hAnsi="Times New Roman"/>
          <w:sz w:val="22"/>
          <w:u w:val="single"/>
          <w:lang w:val="de-DE"/>
        </w:rPr>
        <w:t>Fennica</w:t>
      </w:r>
      <w:proofErr w:type="spellEnd"/>
      <w:r w:rsidRPr="009B5403">
        <w:rPr>
          <w:rFonts w:ascii="Times New Roman" w:hAnsi="Times New Roman"/>
          <w:sz w:val="22"/>
          <w:lang w:val="de-DE"/>
        </w:rPr>
        <w:t xml:space="preserve"> 91: 129-137.</w:t>
      </w:r>
    </w:p>
    <w:p w14:paraId="5AD7E9E6" w14:textId="77777777" w:rsidR="00AC194F" w:rsidRPr="009B5403" w:rsidRDefault="00AC194F" w:rsidP="007D4024">
      <w:pPr>
        <w:jc w:val="both"/>
        <w:rPr>
          <w:rFonts w:ascii="Times New Roman" w:hAnsi="Times New Roman"/>
          <w:sz w:val="22"/>
          <w:lang w:val="de-DE"/>
        </w:rPr>
      </w:pPr>
    </w:p>
    <w:p w14:paraId="283515DE" w14:textId="77777777" w:rsidR="00C171AC" w:rsidRPr="009B5403" w:rsidRDefault="00C171AC" w:rsidP="007D4024">
      <w:pPr>
        <w:jc w:val="both"/>
        <w:rPr>
          <w:rFonts w:ascii="Times New Roman" w:hAnsi="Times New Roman"/>
          <w:sz w:val="22"/>
        </w:rPr>
      </w:pPr>
      <w:proofErr w:type="spellStart"/>
      <w:r w:rsidRPr="009B5403">
        <w:rPr>
          <w:rFonts w:ascii="Times New Roman" w:hAnsi="Times New Roman"/>
          <w:b/>
          <w:sz w:val="22"/>
          <w:lang w:val="de-DE"/>
        </w:rPr>
        <w:t>Bellebaum</w:t>
      </w:r>
      <w:proofErr w:type="spellEnd"/>
      <w:r w:rsidRPr="009B5403">
        <w:rPr>
          <w:rFonts w:ascii="Times New Roman" w:hAnsi="Times New Roman"/>
          <w:b/>
          <w:sz w:val="22"/>
          <w:lang w:val="de-DE"/>
        </w:rPr>
        <w:t xml:space="preserve">, J., </w:t>
      </w:r>
      <w:proofErr w:type="spellStart"/>
      <w:r w:rsidRPr="009B5403">
        <w:rPr>
          <w:rFonts w:ascii="Times New Roman" w:hAnsi="Times New Roman"/>
          <w:b/>
          <w:sz w:val="22"/>
          <w:lang w:val="de-DE"/>
        </w:rPr>
        <w:t>Schirmeister</w:t>
      </w:r>
      <w:proofErr w:type="spellEnd"/>
      <w:r w:rsidRPr="009B5403">
        <w:rPr>
          <w:rFonts w:ascii="Times New Roman" w:hAnsi="Times New Roman"/>
          <w:b/>
          <w:sz w:val="22"/>
          <w:lang w:val="de-DE"/>
        </w:rPr>
        <w:t xml:space="preserve">, B., Sonntag, N. &amp; </w:t>
      </w:r>
      <w:proofErr w:type="spellStart"/>
      <w:r w:rsidRPr="009B5403">
        <w:rPr>
          <w:rFonts w:ascii="Times New Roman" w:hAnsi="Times New Roman"/>
          <w:b/>
          <w:sz w:val="22"/>
          <w:lang w:val="de-DE"/>
        </w:rPr>
        <w:t>Garthe</w:t>
      </w:r>
      <w:proofErr w:type="spellEnd"/>
      <w:r w:rsidRPr="009B5403">
        <w:rPr>
          <w:rFonts w:ascii="Times New Roman" w:hAnsi="Times New Roman"/>
          <w:b/>
          <w:sz w:val="22"/>
          <w:lang w:val="de-DE"/>
        </w:rPr>
        <w:t>, S.</w:t>
      </w:r>
      <w:r w:rsidRPr="009B5403">
        <w:rPr>
          <w:rFonts w:ascii="Times New Roman" w:hAnsi="Times New Roman"/>
          <w:sz w:val="22"/>
          <w:lang w:val="de-DE"/>
        </w:rPr>
        <w:t xml:space="preserve"> 2013. </w:t>
      </w:r>
      <w:r w:rsidRPr="009B5403">
        <w:rPr>
          <w:rFonts w:ascii="Times New Roman" w:hAnsi="Times New Roman"/>
          <w:sz w:val="22"/>
        </w:rPr>
        <w:t xml:space="preserve">Decreasing but still high: bycatch of seabirds in gillnet fisheries along the German Baltic coast. Aquatic conservation: </w:t>
      </w:r>
      <w:r w:rsidRPr="009B5403">
        <w:rPr>
          <w:rFonts w:ascii="Times New Roman" w:hAnsi="Times New Roman"/>
          <w:sz w:val="22"/>
          <w:u w:val="single"/>
        </w:rPr>
        <w:t>Marine and Freshwater Ecosystems</w:t>
      </w:r>
      <w:r w:rsidRPr="009B5403">
        <w:rPr>
          <w:rFonts w:ascii="Times New Roman" w:hAnsi="Times New Roman"/>
          <w:sz w:val="22"/>
        </w:rPr>
        <w:t xml:space="preserve"> 23: 201-221.</w:t>
      </w:r>
    </w:p>
    <w:p w14:paraId="17949C0D" w14:textId="77777777" w:rsidR="00C171AC" w:rsidRPr="009B5403" w:rsidRDefault="00C171AC" w:rsidP="007D4024">
      <w:pPr>
        <w:jc w:val="both"/>
        <w:rPr>
          <w:rFonts w:ascii="Times New Roman" w:hAnsi="Times New Roman"/>
          <w:sz w:val="22"/>
        </w:rPr>
      </w:pPr>
    </w:p>
    <w:p w14:paraId="3B334D41" w14:textId="77777777" w:rsidR="00C171AC" w:rsidRPr="00F91750" w:rsidRDefault="00C171AC" w:rsidP="007D4024">
      <w:pPr>
        <w:jc w:val="both"/>
        <w:rPr>
          <w:rFonts w:ascii="Times New Roman" w:hAnsi="Times New Roman"/>
          <w:sz w:val="22"/>
        </w:rPr>
      </w:pPr>
      <w:r w:rsidRPr="00F0370F">
        <w:rPr>
          <w:rFonts w:ascii="Times New Roman" w:hAnsi="Times New Roman"/>
          <w:b/>
          <w:sz w:val="22"/>
        </w:rPr>
        <w:t>Bergman, G.</w:t>
      </w:r>
      <w:r w:rsidRPr="00F91750">
        <w:rPr>
          <w:rFonts w:ascii="Times New Roman" w:hAnsi="Times New Roman"/>
          <w:sz w:val="22"/>
        </w:rPr>
        <w:t xml:space="preserve"> 1961. The migrating populations of the Long-tailed Duck (</w:t>
      </w:r>
      <w:proofErr w:type="spellStart"/>
      <w:r w:rsidRPr="00F0370F">
        <w:rPr>
          <w:rFonts w:ascii="Times New Roman" w:hAnsi="Times New Roman"/>
          <w:i/>
          <w:sz w:val="22"/>
        </w:rPr>
        <w:t>Clangula</w:t>
      </w:r>
      <w:proofErr w:type="spellEnd"/>
      <w:r w:rsidRPr="00F0370F">
        <w:rPr>
          <w:rFonts w:ascii="Times New Roman" w:hAnsi="Times New Roman"/>
          <w:i/>
          <w:sz w:val="22"/>
        </w:rPr>
        <w:t xml:space="preserve"> </w:t>
      </w:r>
      <w:proofErr w:type="spellStart"/>
      <w:r w:rsidRPr="00F0370F">
        <w:rPr>
          <w:rFonts w:ascii="Times New Roman" w:hAnsi="Times New Roman"/>
          <w:i/>
          <w:sz w:val="22"/>
        </w:rPr>
        <w:t>hyemalis</w:t>
      </w:r>
      <w:proofErr w:type="spellEnd"/>
      <w:r w:rsidRPr="00F91750">
        <w:rPr>
          <w:rFonts w:ascii="Times New Roman" w:hAnsi="Times New Roman"/>
          <w:sz w:val="22"/>
        </w:rPr>
        <w:t>) and Common Scoter (</w:t>
      </w:r>
      <w:proofErr w:type="spellStart"/>
      <w:r w:rsidRPr="00F91750">
        <w:rPr>
          <w:rFonts w:ascii="Times New Roman" w:hAnsi="Times New Roman"/>
          <w:sz w:val="22"/>
        </w:rPr>
        <w:t>Me</w:t>
      </w:r>
      <w:r w:rsidR="00C55AA3">
        <w:rPr>
          <w:rFonts w:ascii="Times New Roman" w:hAnsi="Times New Roman"/>
          <w:sz w:val="22"/>
        </w:rPr>
        <w:t>l</w:t>
      </w:r>
      <w:r w:rsidRPr="00F91750">
        <w:rPr>
          <w:rFonts w:ascii="Times New Roman" w:hAnsi="Times New Roman"/>
          <w:sz w:val="22"/>
        </w:rPr>
        <w:t>anitta</w:t>
      </w:r>
      <w:proofErr w:type="spellEnd"/>
      <w:r w:rsidRPr="00F91750">
        <w:rPr>
          <w:rFonts w:ascii="Times New Roman" w:hAnsi="Times New Roman"/>
          <w:sz w:val="22"/>
        </w:rPr>
        <w:t xml:space="preserve"> </w:t>
      </w:r>
      <w:proofErr w:type="spellStart"/>
      <w:r w:rsidRPr="00F91750">
        <w:rPr>
          <w:rFonts w:ascii="Times New Roman" w:hAnsi="Times New Roman"/>
          <w:sz w:val="22"/>
        </w:rPr>
        <w:t>nigra</w:t>
      </w:r>
      <w:proofErr w:type="spellEnd"/>
      <w:r w:rsidRPr="00F91750">
        <w:rPr>
          <w:rFonts w:ascii="Times New Roman" w:hAnsi="Times New Roman"/>
          <w:sz w:val="22"/>
        </w:rPr>
        <w:t xml:space="preserve">) in the spring 1960. In Finnish; English summary. </w:t>
      </w:r>
      <w:proofErr w:type="spellStart"/>
      <w:r w:rsidRPr="00F0370F">
        <w:rPr>
          <w:rFonts w:ascii="Times New Roman" w:hAnsi="Times New Roman"/>
          <w:sz w:val="22"/>
          <w:u w:val="single"/>
        </w:rPr>
        <w:t>Suomen</w:t>
      </w:r>
      <w:proofErr w:type="spellEnd"/>
      <w:r w:rsidRPr="00F0370F">
        <w:rPr>
          <w:rFonts w:ascii="Times New Roman" w:hAnsi="Times New Roman"/>
          <w:sz w:val="22"/>
          <w:u w:val="single"/>
        </w:rPr>
        <w:t xml:space="preserve"> </w:t>
      </w:r>
      <w:proofErr w:type="spellStart"/>
      <w:r w:rsidRPr="00F0370F">
        <w:rPr>
          <w:rFonts w:ascii="Times New Roman" w:hAnsi="Times New Roman"/>
          <w:sz w:val="22"/>
          <w:u w:val="single"/>
        </w:rPr>
        <w:t>Riista</w:t>
      </w:r>
      <w:proofErr w:type="spellEnd"/>
      <w:r w:rsidRPr="00F91750">
        <w:rPr>
          <w:rFonts w:ascii="Times New Roman" w:hAnsi="Times New Roman"/>
          <w:sz w:val="22"/>
        </w:rPr>
        <w:t xml:space="preserve"> 14: 69-74.</w:t>
      </w:r>
    </w:p>
    <w:p w14:paraId="3A2788BC" w14:textId="77777777" w:rsidR="00C171AC" w:rsidRPr="00ED4406" w:rsidRDefault="00C171AC" w:rsidP="007D4024">
      <w:pPr>
        <w:jc w:val="both"/>
        <w:rPr>
          <w:rFonts w:ascii="Times New Roman" w:hAnsi="Times New Roman"/>
          <w:sz w:val="22"/>
        </w:rPr>
      </w:pPr>
    </w:p>
    <w:p w14:paraId="19B57123" w14:textId="77777777" w:rsidR="00C171AC" w:rsidRDefault="00C171AC" w:rsidP="007D4024">
      <w:pPr>
        <w:jc w:val="both"/>
        <w:rPr>
          <w:rFonts w:ascii="Times New Roman" w:hAnsi="Times New Roman"/>
          <w:sz w:val="22"/>
        </w:rPr>
      </w:pPr>
      <w:proofErr w:type="spellStart"/>
      <w:r w:rsidRPr="00F0370F">
        <w:rPr>
          <w:rFonts w:ascii="Times New Roman" w:hAnsi="Times New Roman"/>
          <w:b/>
          <w:sz w:val="22"/>
        </w:rPr>
        <w:t>BirdLife</w:t>
      </w:r>
      <w:proofErr w:type="spellEnd"/>
      <w:r w:rsidRPr="00F0370F">
        <w:rPr>
          <w:rFonts w:ascii="Times New Roman" w:hAnsi="Times New Roman"/>
          <w:b/>
          <w:sz w:val="22"/>
        </w:rPr>
        <w:t xml:space="preserve"> International.</w:t>
      </w:r>
      <w:r w:rsidRPr="00F91750">
        <w:rPr>
          <w:rFonts w:ascii="Times New Roman" w:hAnsi="Times New Roman"/>
          <w:sz w:val="22"/>
        </w:rPr>
        <w:t xml:space="preserve"> 2014. Species factsheet: </w:t>
      </w:r>
      <w:proofErr w:type="spellStart"/>
      <w:r w:rsidRPr="00F0370F">
        <w:rPr>
          <w:rFonts w:ascii="Times New Roman" w:hAnsi="Times New Roman"/>
          <w:i/>
          <w:sz w:val="22"/>
        </w:rPr>
        <w:t>Clangula</w:t>
      </w:r>
      <w:proofErr w:type="spellEnd"/>
      <w:r w:rsidRPr="00F0370F">
        <w:rPr>
          <w:rFonts w:ascii="Times New Roman" w:hAnsi="Times New Roman"/>
          <w:i/>
          <w:sz w:val="22"/>
        </w:rPr>
        <w:t xml:space="preserve"> </w:t>
      </w:r>
      <w:proofErr w:type="spellStart"/>
      <w:r w:rsidRPr="00F0370F">
        <w:rPr>
          <w:rFonts w:ascii="Times New Roman" w:hAnsi="Times New Roman"/>
          <w:i/>
          <w:sz w:val="22"/>
        </w:rPr>
        <w:t>hyemalis</w:t>
      </w:r>
      <w:proofErr w:type="spellEnd"/>
      <w:r w:rsidRPr="00F91750">
        <w:rPr>
          <w:rFonts w:ascii="Times New Roman" w:hAnsi="Times New Roman"/>
          <w:sz w:val="22"/>
        </w:rPr>
        <w:t xml:space="preserve">. Downloaded from http://www.birdlife.org on 28/07/2014. </w:t>
      </w:r>
    </w:p>
    <w:p w14:paraId="60C20136" w14:textId="77777777" w:rsidR="00AC62ED" w:rsidRDefault="00AC62ED" w:rsidP="007D4024">
      <w:pPr>
        <w:jc w:val="both"/>
        <w:rPr>
          <w:rFonts w:ascii="Times New Roman" w:hAnsi="Times New Roman"/>
          <w:sz w:val="22"/>
        </w:rPr>
      </w:pPr>
    </w:p>
    <w:p w14:paraId="0DB568FC" w14:textId="77777777" w:rsidR="00C55AA3" w:rsidRDefault="0074206C" w:rsidP="007D4024">
      <w:pPr>
        <w:jc w:val="both"/>
        <w:rPr>
          <w:rFonts w:ascii="Times New Roman" w:hAnsi="Times New Roman"/>
          <w:sz w:val="22"/>
        </w:rPr>
      </w:pPr>
      <w:proofErr w:type="spellStart"/>
      <w:r w:rsidRPr="0074206C">
        <w:rPr>
          <w:rFonts w:ascii="Times New Roman" w:hAnsi="Times New Roman"/>
          <w:b/>
          <w:sz w:val="22"/>
        </w:rPr>
        <w:t>BirdLife</w:t>
      </w:r>
      <w:proofErr w:type="spellEnd"/>
      <w:r w:rsidRPr="0074206C">
        <w:rPr>
          <w:rFonts w:ascii="Times New Roman" w:hAnsi="Times New Roman"/>
          <w:b/>
          <w:sz w:val="22"/>
        </w:rPr>
        <w:t xml:space="preserve"> International</w:t>
      </w:r>
      <w:r>
        <w:rPr>
          <w:rFonts w:ascii="Times New Roman" w:hAnsi="Times New Roman"/>
          <w:b/>
          <w:sz w:val="22"/>
        </w:rPr>
        <w:t>.</w:t>
      </w:r>
      <w:r w:rsidRPr="0074206C">
        <w:rPr>
          <w:rFonts w:ascii="Times New Roman" w:hAnsi="Times New Roman"/>
          <w:b/>
          <w:sz w:val="22"/>
        </w:rPr>
        <w:t xml:space="preserve"> </w:t>
      </w:r>
      <w:r w:rsidRPr="0074206C">
        <w:rPr>
          <w:rFonts w:ascii="Times New Roman" w:hAnsi="Times New Roman"/>
          <w:sz w:val="22"/>
        </w:rPr>
        <w:t>2015. European Red List of Birds. Luxembourg: Office for Official Publications of the European Communities.</w:t>
      </w:r>
    </w:p>
    <w:p w14:paraId="03894266" w14:textId="77777777" w:rsidR="00E22DE2" w:rsidRDefault="00E22DE2" w:rsidP="007D4024">
      <w:pPr>
        <w:jc w:val="both"/>
        <w:rPr>
          <w:rFonts w:ascii="Times New Roman" w:hAnsi="Times New Roman"/>
          <w:sz w:val="22"/>
        </w:rPr>
      </w:pPr>
    </w:p>
    <w:p w14:paraId="43C4F508" w14:textId="77777777" w:rsidR="00E22DE2" w:rsidRPr="00E22DE2" w:rsidRDefault="00E22DE2" w:rsidP="007D4024">
      <w:pPr>
        <w:jc w:val="both"/>
        <w:rPr>
          <w:rFonts w:ascii="Times New Roman" w:hAnsi="Times New Roman"/>
          <w:sz w:val="22"/>
        </w:rPr>
      </w:pPr>
      <w:proofErr w:type="spellStart"/>
      <w:r w:rsidRPr="00E22DE2">
        <w:rPr>
          <w:rFonts w:ascii="Times New Roman" w:hAnsi="Times New Roman"/>
          <w:b/>
          <w:sz w:val="22"/>
        </w:rPr>
        <w:t>Boertmann</w:t>
      </w:r>
      <w:proofErr w:type="spellEnd"/>
      <w:r w:rsidRPr="00E22DE2">
        <w:rPr>
          <w:rFonts w:ascii="Times New Roman" w:hAnsi="Times New Roman"/>
          <w:b/>
          <w:sz w:val="22"/>
        </w:rPr>
        <w:t xml:space="preserve">, D. </w:t>
      </w:r>
      <w:r w:rsidRPr="00E22DE2">
        <w:rPr>
          <w:rFonts w:ascii="Times New Roman" w:hAnsi="Times New Roman"/>
          <w:sz w:val="22"/>
        </w:rPr>
        <w:t>2008.</w:t>
      </w:r>
      <w:r>
        <w:rPr>
          <w:rFonts w:ascii="Times New Roman" w:hAnsi="Times New Roman"/>
          <w:sz w:val="22"/>
        </w:rPr>
        <w:t xml:space="preserve"> </w:t>
      </w:r>
      <w:proofErr w:type="spellStart"/>
      <w:r w:rsidRPr="00E22DE2">
        <w:rPr>
          <w:rFonts w:ascii="Times New Roman" w:hAnsi="Times New Roman"/>
          <w:sz w:val="22"/>
        </w:rPr>
        <w:t>Grønlands</w:t>
      </w:r>
      <w:proofErr w:type="spellEnd"/>
      <w:r w:rsidRPr="00E22DE2">
        <w:rPr>
          <w:rFonts w:ascii="Times New Roman" w:hAnsi="Times New Roman"/>
          <w:sz w:val="22"/>
        </w:rPr>
        <w:t xml:space="preserve"> </w:t>
      </w:r>
      <w:proofErr w:type="spellStart"/>
      <w:r w:rsidRPr="00E22DE2">
        <w:rPr>
          <w:rFonts w:ascii="Times New Roman" w:hAnsi="Times New Roman"/>
          <w:sz w:val="22"/>
        </w:rPr>
        <w:t>Rødliste</w:t>
      </w:r>
      <w:proofErr w:type="spellEnd"/>
      <w:r w:rsidRPr="00E22DE2">
        <w:rPr>
          <w:rFonts w:ascii="Times New Roman" w:hAnsi="Times New Roman"/>
          <w:sz w:val="22"/>
        </w:rPr>
        <w:t xml:space="preserve"> 2007. </w:t>
      </w:r>
      <w:proofErr w:type="spellStart"/>
      <w:r w:rsidRPr="00E22DE2">
        <w:rPr>
          <w:rFonts w:ascii="Times New Roman" w:hAnsi="Times New Roman"/>
          <w:sz w:val="22"/>
        </w:rPr>
        <w:t>Grønlands</w:t>
      </w:r>
      <w:proofErr w:type="spellEnd"/>
      <w:r w:rsidRPr="00E22DE2">
        <w:rPr>
          <w:rFonts w:ascii="Times New Roman" w:hAnsi="Times New Roman"/>
          <w:sz w:val="22"/>
        </w:rPr>
        <w:t xml:space="preserve"> </w:t>
      </w:r>
      <w:proofErr w:type="spellStart"/>
      <w:r w:rsidRPr="00E22DE2">
        <w:rPr>
          <w:rFonts w:ascii="Times New Roman" w:hAnsi="Times New Roman"/>
          <w:sz w:val="22"/>
        </w:rPr>
        <w:t>Hjemmestyre</w:t>
      </w:r>
      <w:proofErr w:type="spellEnd"/>
      <w:r w:rsidRPr="00E22DE2">
        <w:rPr>
          <w:rFonts w:ascii="Times New Roman" w:hAnsi="Times New Roman"/>
          <w:sz w:val="22"/>
        </w:rPr>
        <w:t xml:space="preserve"> </w:t>
      </w:r>
      <w:proofErr w:type="spellStart"/>
      <w:proofErr w:type="gramStart"/>
      <w:r w:rsidRPr="00E22DE2">
        <w:rPr>
          <w:rFonts w:ascii="Times New Roman" w:hAnsi="Times New Roman"/>
          <w:sz w:val="22"/>
        </w:rPr>
        <w:t>og</w:t>
      </w:r>
      <w:proofErr w:type="spellEnd"/>
      <w:proofErr w:type="gramEnd"/>
      <w:r w:rsidRPr="00E22DE2">
        <w:rPr>
          <w:rFonts w:ascii="Times New Roman" w:hAnsi="Times New Roman"/>
          <w:sz w:val="22"/>
        </w:rPr>
        <w:t xml:space="preserve"> </w:t>
      </w:r>
      <w:proofErr w:type="spellStart"/>
      <w:r w:rsidRPr="00E22DE2">
        <w:rPr>
          <w:rFonts w:ascii="Times New Roman" w:hAnsi="Times New Roman"/>
          <w:sz w:val="22"/>
        </w:rPr>
        <w:t>Danmarks</w:t>
      </w:r>
      <w:proofErr w:type="spellEnd"/>
      <w:r>
        <w:rPr>
          <w:rFonts w:ascii="Times New Roman" w:hAnsi="Times New Roman"/>
          <w:sz w:val="22"/>
        </w:rPr>
        <w:t xml:space="preserve"> </w:t>
      </w:r>
      <w:proofErr w:type="spellStart"/>
      <w:r w:rsidRPr="00E22DE2">
        <w:rPr>
          <w:rFonts w:ascii="Times New Roman" w:hAnsi="Times New Roman"/>
          <w:sz w:val="22"/>
        </w:rPr>
        <w:t>Miljøundersøgelser</w:t>
      </w:r>
      <w:proofErr w:type="spellEnd"/>
      <w:r>
        <w:rPr>
          <w:rFonts w:ascii="Times New Roman" w:hAnsi="Times New Roman"/>
          <w:sz w:val="22"/>
        </w:rPr>
        <w:t xml:space="preserve">. </w:t>
      </w:r>
    </w:p>
    <w:p w14:paraId="75F913A9" w14:textId="77777777" w:rsidR="0074206C" w:rsidRDefault="0074206C" w:rsidP="007D4024">
      <w:pPr>
        <w:jc w:val="both"/>
        <w:rPr>
          <w:rFonts w:ascii="Times New Roman" w:hAnsi="Times New Roman"/>
          <w:sz w:val="22"/>
        </w:rPr>
      </w:pPr>
    </w:p>
    <w:p w14:paraId="6F743FD7" w14:textId="77777777" w:rsidR="00C55AA3" w:rsidRDefault="00C55AA3" w:rsidP="007D4024">
      <w:pPr>
        <w:jc w:val="both"/>
        <w:rPr>
          <w:rFonts w:ascii="Times New Roman" w:hAnsi="Times New Roman"/>
          <w:sz w:val="22"/>
        </w:rPr>
      </w:pPr>
      <w:proofErr w:type="spellStart"/>
      <w:r w:rsidRPr="00C55AA3">
        <w:rPr>
          <w:rFonts w:ascii="Times New Roman" w:hAnsi="Times New Roman"/>
          <w:b/>
          <w:sz w:val="22"/>
        </w:rPr>
        <w:t>Boertmann</w:t>
      </w:r>
      <w:proofErr w:type="spellEnd"/>
      <w:r w:rsidRPr="00C55AA3">
        <w:rPr>
          <w:rFonts w:ascii="Times New Roman" w:hAnsi="Times New Roman"/>
          <w:b/>
          <w:sz w:val="22"/>
        </w:rPr>
        <w:t xml:space="preserve">, D. &amp; </w:t>
      </w:r>
      <w:proofErr w:type="spellStart"/>
      <w:r w:rsidRPr="00C55AA3">
        <w:rPr>
          <w:rFonts w:ascii="Times New Roman" w:hAnsi="Times New Roman"/>
          <w:b/>
          <w:sz w:val="22"/>
        </w:rPr>
        <w:t>Mosbech</w:t>
      </w:r>
      <w:proofErr w:type="spellEnd"/>
      <w:r w:rsidRPr="00C55AA3">
        <w:rPr>
          <w:rFonts w:ascii="Times New Roman" w:hAnsi="Times New Roman"/>
          <w:b/>
          <w:sz w:val="22"/>
        </w:rPr>
        <w:t>, A.</w:t>
      </w:r>
      <w:r w:rsidRPr="00C55AA3">
        <w:rPr>
          <w:rFonts w:ascii="Times New Roman" w:hAnsi="Times New Roman"/>
          <w:sz w:val="22"/>
        </w:rPr>
        <w:t xml:space="preserve"> (</w:t>
      </w:r>
      <w:r>
        <w:rPr>
          <w:rFonts w:ascii="Times New Roman" w:hAnsi="Times New Roman"/>
          <w:sz w:val="22"/>
        </w:rPr>
        <w:t>E</w:t>
      </w:r>
      <w:r w:rsidRPr="00C55AA3">
        <w:rPr>
          <w:rFonts w:ascii="Times New Roman" w:hAnsi="Times New Roman"/>
          <w:sz w:val="22"/>
        </w:rPr>
        <w:t>ds.)</w:t>
      </w:r>
      <w:r>
        <w:rPr>
          <w:rFonts w:ascii="Times New Roman" w:hAnsi="Times New Roman"/>
          <w:sz w:val="22"/>
        </w:rPr>
        <w:t>.</w:t>
      </w:r>
      <w:r w:rsidRPr="00C55AA3">
        <w:rPr>
          <w:rFonts w:ascii="Times New Roman" w:hAnsi="Times New Roman"/>
          <w:sz w:val="22"/>
        </w:rPr>
        <w:t xml:space="preserve"> 2011. The western Greenland Sea, a strategic environmental</w:t>
      </w:r>
      <w:r>
        <w:rPr>
          <w:rFonts w:ascii="Times New Roman" w:hAnsi="Times New Roman"/>
          <w:sz w:val="22"/>
        </w:rPr>
        <w:t xml:space="preserve"> </w:t>
      </w:r>
      <w:r w:rsidRPr="00C55AA3">
        <w:rPr>
          <w:rFonts w:ascii="Times New Roman" w:hAnsi="Times New Roman"/>
          <w:sz w:val="22"/>
        </w:rPr>
        <w:t>impact assessment of hydrocarbon activities. Aarhus University</w:t>
      </w:r>
      <w:r>
        <w:rPr>
          <w:rFonts w:ascii="Times New Roman" w:hAnsi="Times New Roman"/>
          <w:sz w:val="22"/>
        </w:rPr>
        <w:t xml:space="preserve"> / </w:t>
      </w:r>
      <w:r w:rsidRPr="00C55AA3">
        <w:rPr>
          <w:rFonts w:ascii="Times New Roman" w:hAnsi="Times New Roman"/>
          <w:sz w:val="22"/>
        </w:rPr>
        <w:t>DCE – Danish</w:t>
      </w:r>
      <w:r>
        <w:rPr>
          <w:rFonts w:ascii="Times New Roman" w:hAnsi="Times New Roman"/>
          <w:sz w:val="22"/>
        </w:rPr>
        <w:t xml:space="preserve"> </w:t>
      </w:r>
      <w:r w:rsidRPr="00C55AA3">
        <w:rPr>
          <w:rFonts w:ascii="Times New Roman" w:hAnsi="Times New Roman"/>
          <w:sz w:val="22"/>
        </w:rPr>
        <w:t>Centre for Environment and Energy</w:t>
      </w:r>
      <w:r>
        <w:rPr>
          <w:rFonts w:ascii="Times New Roman" w:hAnsi="Times New Roman"/>
          <w:sz w:val="22"/>
        </w:rPr>
        <w:t xml:space="preserve">. DCE </w:t>
      </w:r>
      <w:r w:rsidRPr="00C55AA3">
        <w:rPr>
          <w:rFonts w:ascii="Times New Roman" w:hAnsi="Times New Roman"/>
          <w:sz w:val="22"/>
        </w:rPr>
        <w:t>Scien</w:t>
      </w:r>
      <w:r>
        <w:rPr>
          <w:rFonts w:ascii="Times New Roman" w:hAnsi="Times New Roman"/>
          <w:sz w:val="22"/>
        </w:rPr>
        <w:t>tifi</w:t>
      </w:r>
      <w:r w:rsidRPr="00C55AA3">
        <w:rPr>
          <w:rFonts w:ascii="Times New Roman" w:hAnsi="Times New Roman"/>
          <w:sz w:val="22"/>
        </w:rPr>
        <w:t xml:space="preserve">c Report </w:t>
      </w:r>
      <w:r>
        <w:rPr>
          <w:rFonts w:ascii="Times New Roman" w:hAnsi="Times New Roman"/>
          <w:sz w:val="22"/>
        </w:rPr>
        <w:t>N</w:t>
      </w:r>
      <w:r w:rsidRPr="00C55AA3">
        <w:rPr>
          <w:rFonts w:ascii="Times New Roman" w:hAnsi="Times New Roman"/>
          <w:sz w:val="22"/>
        </w:rPr>
        <w:t>o. 22.</w:t>
      </w:r>
    </w:p>
    <w:p w14:paraId="59C20846" w14:textId="77777777" w:rsidR="00976228" w:rsidRDefault="00976228" w:rsidP="007D4024">
      <w:pPr>
        <w:jc w:val="both"/>
        <w:rPr>
          <w:rFonts w:ascii="Times New Roman" w:hAnsi="Times New Roman"/>
          <w:sz w:val="22"/>
        </w:rPr>
      </w:pPr>
    </w:p>
    <w:p w14:paraId="03C4584C" w14:textId="77777777" w:rsidR="00976228" w:rsidRPr="00F91750" w:rsidRDefault="00976228" w:rsidP="007D4024">
      <w:pPr>
        <w:jc w:val="both"/>
        <w:rPr>
          <w:rFonts w:ascii="Times New Roman" w:hAnsi="Times New Roman"/>
          <w:sz w:val="22"/>
        </w:rPr>
      </w:pPr>
      <w:proofErr w:type="spellStart"/>
      <w:r w:rsidRPr="00976228">
        <w:rPr>
          <w:rFonts w:ascii="Times New Roman" w:hAnsi="Times New Roman"/>
          <w:b/>
          <w:sz w:val="22"/>
        </w:rPr>
        <w:t>Bustnes</w:t>
      </w:r>
      <w:proofErr w:type="spellEnd"/>
      <w:r w:rsidRPr="00976228">
        <w:rPr>
          <w:rFonts w:ascii="Times New Roman" w:hAnsi="Times New Roman"/>
          <w:b/>
          <w:sz w:val="22"/>
        </w:rPr>
        <w:t xml:space="preserve">, J.O. &amp; </w:t>
      </w:r>
      <w:proofErr w:type="spellStart"/>
      <w:r w:rsidRPr="00976228">
        <w:rPr>
          <w:rFonts w:ascii="Times New Roman" w:hAnsi="Times New Roman"/>
          <w:b/>
          <w:sz w:val="22"/>
        </w:rPr>
        <w:t>Systad</w:t>
      </w:r>
      <w:proofErr w:type="spellEnd"/>
      <w:r w:rsidRPr="00976228">
        <w:rPr>
          <w:rFonts w:ascii="Times New Roman" w:hAnsi="Times New Roman"/>
          <w:b/>
          <w:sz w:val="22"/>
        </w:rPr>
        <w:t>, G.H.</w:t>
      </w:r>
      <w:r w:rsidRPr="00976228">
        <w:rPr>
          <w:rFonts w:ascii="Times New Roman" w:hAnsi="Times New Roman"/>
          <w:sz w:val="22"/>
        </w:rPr>
        <w:t xml:space="preserve"> 2001. Comparative feeding ecology of </w:t>
      </w:r>
      <w:proofErr w:type="gramStart"/>
      <w:r w:rsidRPr="00976228">
        <w:rPr>
          <w:rFonts w:ascii="Times New Roman" w:hAnsi="Times New Roman"/>
          <w:sz w:val="22"/>
        </w:rPr>
        <w:t>Steller’s Eider</w:t>
      </w:r>
      <w:proofErr w:type="gramEnd"/>
      <w:r w:rsidRPr="00976228">
        <w:rPr>
          <w:rFonts w:ascii="Times New Roman" w:hAnsi="Times New Roman"/>
          <w:sz w:val="22"/>
        </w:rPr>
        <w:t xml:space="preserve"> and Long-tailed Duck in winter. </w:t>
      </w:r>
      <w:proofErr w:type="spellStart"/>
      <w:r w:rsidRPr="00976228">
        <w:rPr>
          <w:rFonts w:ascii="Times New Roman" w:hAnsi="Times New Roman"/>
          <w:sz w:val="22"/>
          <w:u w:val="single"/>
        </w:rPr>
        <w:t>Waterbirds</w:t>
      </w:r>
      <w:proofErr w:type="spellEnd"/>
      <w:r w:rsidRPr="00976228">
        <w:rPr>
          <w:rFonts w:ascii="Times New Roman" w:hAnsi="Times New Roman"/>
          <w:sz w:val="22"/>
        </w:rPr>
        <w:t xml:space="preserve"> 24: 407-412.</w:t>
      </w:r>
    </w:p>
    <w:p w14:paraId="1E7C208C" w14:textId="77777777" w:rsidR="00C171AC" w:rsidRPr="00ED4406" w:rsidRDefault="00C171AC" w:rsidP="007D4024">
      <w:pPr>
        <w:jc w:val="both"/>
        <w:rPr>
          <w:rFonts w:ascii="Times New Roman" w:hAnsi="Times New Roman"/>
          <w:sz w:val="22"/>
        </w:rPr>
      </w:pPr>
    </w:p>
    <w:p w14:paraId="1AF95289" w14:textId="77777777" w:rsidR="00C171AC" w:rsidRDefault="00C171AC" w:rsidP="007D4024">
      <w:pPr>
        <w:jc w:val="both"/>
        <w:rPr>
          <w:rFonts w:ascii="Times New Roman" w:hAnsi="Times New Roman"/>
          <w:sz w:val="22"/>
        </w:rPr>
      </w:pPr>
      <w:r w:rsidRPr="00F0370F">
        <w:rPr>
          <w:rFonts w:ascii="Times New Roman" w:hAnsi="Times New Roman"/>
          <w:b/>
          <w:sz w:val="22"/>
        </w:rPr>
        <w:t>Cramp, S. &amp; Simmons</w:t>
      </w:r>
      <w:r>
        <w:rPr>
          <w:rFonts w:ascii="Times New Roman" w:hAnsi="Times New Roman"/>
          <w:b/>
          <w:sz w:val="22"/>
        </w:rPr>
        <w:t>,</w:t>
      </w:r>
      <w:r w:rsidRPr="003B66E3">
        <w:rPr>
          <w:rFonts w:ascii="Times New Roman" w:hAnsi="Times New Roman"/>
          <w:sz w:val="22"/>
        </w:rPr>
        <w:t xml:space="preserve"> </w:t>
      </w:r>
      <w:r w:rsidRPr="00F0370F">
        <w:rPr>
          <w:rFonts w:ascii="Times New Roman" w:hAnsi="Times New Roman"/>
          <w:b/>
          <w:sz w:val="22"/>
        </w:rPr>
        <w:t xml:space="preserve">K.E.L. </w:t>
      </w:r>
      <w:r w:rsidRPr="003B66E3">
        <w:rPr>
          <w:rFonts w:ascii="Times New Roman" w:hAnsi="Times New Roman"/>
          <w:sz w:val="22"/>
        </w:rPr>
        <w:t>(</w:t>
      </w:r>
      <w:r>
        <w:rPr>
          <w:rFonts w:ascii="Times New Roman" w:hAnsi="Times New Roman"/>
          <w:sz w:val="22"/>
        </w:rPr>
        <w:t>E</w:t>
      </w:r>
      <w:r w:rsidRPr="003B66E3">
        <w:rPr>
          <w:rFonts w:ascii="Times New Roman" w:hAnsi="Times New Roman"/>
          <w:sz w:val="22"/>
        </w:rPr>
        <w:t>d</w:t>
      </w:r>
      <w:r>
        <w:rPr>
          <w:rFonts w:ascii="Times New Roman" w:hAnsi="Times New Roman"/>
          <w:sz w:val="22"/>
        </w:rPr>
        <w:t>s</w:t>
      </w:r>
      <w:r w:rsidRPr="003B66E3">
        <w:rPr>
          <w:rFonts w:ascii="Times New Roman" w:hAnsi="Times New Roman"/>
          <w:sz w:val="22"/>
        </w:rPr>
        <w:t>.)</w:t>
      </w:r>
      <w:r>
        <w:rPr>
          <w:rFonts w:ascii="Times New Roman" w:hAnsi="Times New Roman"/>
          <w:sz w:val="22"/>
        </w:rPr>
        <w:t>.</w:t>
      </w:r>
      <w:r w:rsidRPr="003B66E3">
        <w:rPr>
          <w:rFonts w:ascii="Times New Roman" w:hAnsi="Times New Roman"/>
          <w:sz w:val="22"/>
        </w:rPr>
        <w:t xml:space="preserve"> 1977. </w:t>
      </w:r>
      <w:r w:rsidRPr="00F0370F">
        <w:rPr>
          <w:rFonts w:ascii="Times New Roman" w:hAnsi="Times New Roman"/>
          <w:sz w:val="22"/>
        </w:rPr>
        <w:t>The Birds of the Western Palearctic.</w:t>
      </w:r>
      <w:r w:rsidRPr="003B66E3">
        <w:rPr>
          <w:rFonts w:ascii="Times New Roman" w:hAnsi="Times New Roman"/>
          <w:i/>
          <w:sz w:val="22"/>
        </w:rPr>
        <w:t xml:space="preserve"> </w:t>
      </w:r>
      <w:r w:rsidRPr="00F0370F">
        <w:rPr>
          <w:rFonts w:ascii="Times New Roman" w:hAnsi="Times New Roman"/>
          <w:sz w:val="22"/>
        </w:rPr>
        <w:t xml:space="preserve">Handbook of the birds of Europe, the Middle East and North </w:t>
      </w:r>
      <w:proofErr w:type="spellStart"/>
      <w:r w:rsidRPr="00F0370F">
        <w:rPr>
          <w:rFonts w:ascii="Times New Roman" w:hAnsi="Times New Roman"/>
          <w:sz w:val="22"/>
        </w:rPr>
        <w:t>Africa</w:t>
      </w:r>
      <w:proofErr w:type="gramStart"/>
      <w:r w:rsidRPr="00F0370F">
        <w:rPr>
          <w:rFonts w:ascii="Times New Roman" w:hAnsi="Times New Roman"/>
          <w:sz w:val="22"/>
        </w:rPr>
        <w:t>,Volume</w:t>
      </w:r>
      <w:proofErr w:type="spellEnd"/>
      <w:proofErr w:type="gramEnd"/>
      <w:r w:rsidRPr="00F0370F">
        <w:rPr>
          <w:rFonts w:ascii="Times New Roman" w:hAnsi="Times New Roman"/>
          <w:sz w:val="22"/>
        </w:rPr>
        <w:t xml:space="preserve"> 1.</w:t>
      </w:r>
      <w:r w:rsidRPr="003B66E3">
        <w:rPr>
          <w:rFonts w:ascii="Times New Roman" w:hAnsi="Times New Roman"/>
          <w:sz w:val="22"/>
        </w:rPr>
        <w:t xml:space="preserve"> O</w:t>
      </w:r>
      <w:r>
        <w:rPr>
          <w:rFonts w:ascii="Times New Roman" w:hAnsi="Times New Roman"/>
          <w:sz w:val="22"/>
        </w:rPr>
        <w:t xml:space="preserve">xford </w:t>
      </w:r>
      <w:r w:rsidRPr="003B66E3">
        <w:rPr>
          <w:rFonts w:ascii="Times New Roman" w:hAnsi="Times New Roman"/>
          <w:sz w:val="22"/>
        </w:rPr>
        <w:t>U</w:t>
      </w:r>
      <w:r>
        <w:rPr>
          <w:rFonts w:ascii="Times New Roman" w:hAnsi="Times New Roman"/>
          <w:sz w:val="22"/>
        </w:rPr>
        <w:t xml:space="preserve">niversity </w:t>
      </w:r>
      <w:r w:rsidRPr="003B66E3">
        <w:rPr>
          <w:rFonts w:ascii="Times New Roman" w:hAnsi="Times New Roman"/>
          <w:sz w:val="22"/>
        </w:rPr>
        <w:t>P</w:t>
      </w:r>
      <w:r>
        <w:rPr>
          <w:rFonts w:ascii="Times New Roman" w:hAnsi="Times New Roman"/>
          <w:sz w:val="22"/>
        </w:rPr>
        <w:t>ress</w:t>
      </w:r>
      <w:r w:rsidRPr="003B66E3">
        <w:rPr>
          <w:rFonts w:ascii="Times New Roman" w:hAnsi="Times New Roman"/>
          <w:sz w:val="22"/>
        </w:rPr>
        <w:t>.</w:t>
      </w:r>
    </w:p>
    <w:p w14:paraId="69E003AB" w14:textId="77777777" w:rsidR="00C171AC" w:rsidRPr="00F91750" w:rsidRDefault="00C171AC" w:rsidP="007D4024">
      <w:pPr>
        <w:jc w:val="both"/>
        <w:rPr>
          <w:rFonts w:ascii="Times New Roman" w:hAnsi="Times New Roman"/>
          <w:sz w:val="22"/>
        </w:rPr>
      </w:pPr>
    </w:p>
    <w:p w14:paraId="51F9B646" w14:textId="77777777" w:rsidR="00C171AC" w:rsidRPr="00F91750" w:rsidRDefault="00C171AC" w:rsidP="007D4024">
      <w:pPr>
        <w:jc w:val="both"/>
        <w:rPr>
          <w:rFonts w:ascii="Times New Roman" w:hAnsi="Times New Roman"/>
          <w:sz w:val="22"/>
        </w:rPr>
      </w:pPr>
      <w:r w:rsidRPr="00F0370F">
        <w:rPr>
          <w:rFonts w:ascii="Times New Roman" w:hAnsi="Times New Roman"/>
          <w:b/>
          <w:sz w:val="22"/>
        </w:rPr>
        <w:t>Crowe, O., Austin</w:t>
      </w:r>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G.E., Colhoun</w:t>
      </w:r>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 xml:space="preserve">K., </w:t>
      </w:r>
      <w:proofErr w:type="spellStart"/>
      <w:r w:rsidRPr="00F0370F">
        <w:rPr>
          <w:rFonts w:ascii="Times New Roman" w:hAnsi="Times New Roman"/>
          <w:b/>
          <w:sz w:val="22"/>
        </w:rPr>
        <w:t>Cranswick</w:t>
      </w:r>
      <w:proofErr w:type="spellEnd"/>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P.A., Kershaw</w:t>
      </w:r>
      <w:r>
        <w:rPr>
          <w:rFonts w:ascii="Times New Roman" w:hAnsi="Times New Roman"/>
          <w:b/>
          <w:sz w:val="22"/>
        </w:rPr>
        <w:t>,</w:t>
      </w:r>
      <w:r w:rsidRPr="00F0370F">
        <w:rPr>
          <w:rFonts w:ascii="Times New Roman" w:hAnsi="Times New Roman"/>
          <w:b/>
          <w:sz w:val="22"/>
        </w:rPr>
        <w:t xml:space="preserve"> M. &amp; Musgrove</w:t>
      </w:r>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A.J.</w:t>
      </w:r>
      <w:r w:rsidRPr="00F91750">
        <w:rPr>
          <w:rFonts w:ascii="Times New Roman" w:hAnsi="Times New Roman"/>
          <w:sz w:val="22"/>
        </w:rPr>
        <w:t xml:space="preserve"> 2008. Estimates and trends of </w:t>
      </w:r>
      <w:proofErr w:type="spellStart"/>
      <w:r w:rsidRPr="00F91750">
        <w:rPr>
          <w:rFonts w:ascii="Times New Roman" w:hAnsi="Times New Roman"/>
          <w:sz w:val="22"/>
        </w:rPr>
        <w:t>waterbird</w:t>
      </w:r>
      <w:proofErr w:type="spellEnd"/>
      <w:r w:rsidRPr="00F91750">
        <w:rPr>
          <w:rFonts w:ascii="Times New Roman" w:hAnsi="Times New Roman"/>
          <w:sz w:val="22"/>
        </w:rPr>
        <w:t xml:space="preserve"> numbers wintering in Ireland, 1994/95 to 2003/04. </w:t>
      </w:r>
      <w:r w:rsidRPr="00F0370F">
        <w:rPr>
          <w:rFonts w:ascii="Times New Roman" w:hAnsi="Times New Roman"/>
          <w:sz w:val="22"/>
          <w:u w:val="single"/>
        </w:rPr>
        <w:t>Bird Study</w:t>
      </w:r>
      <w:r w:rsidRPr="00F91750">
        <w:rPr>
          <w:rFonts w:ascii="Times New Roman" w:hAnsi="Times New Roman"/>
          <w:sz w:val="22"/>
        </w:rPr>
        <w:t xml:space="preserve"> 55: 66-77.</w:t>
      </w:r>
    </w:p>
    <w:p w14:paraId="73D27EA2" w14:textId="77777777" w:rsidR="00C171AC" w:rsidRPr="009B5403" w:rsidRDefault="00C171AC" w:rsidP="007D4024">
      <w:pPr>
        <w:jc w:val="both"/>
        <w:rPr>
          <w:rFonts w:ascii="Times New Roman" w:hAnsi="Times New Roman"/>
          <w:sz w:val="22"/>
        </w:rPr>
      </w:pPr>
    </w:p>
    <w:p w14:paraId="6D50F992" w14:textId="77777777" w:rsidR="00C171AC" w:rsidRDefault="00C171AC" w:rsidP="007D4024">
      <w:pPr>
        <w:jc w:val="both"/>
        <w:rPr>
          <w:rFonts w:ascii="Times New Roman" w:hAnsi="Times New Roman"/>
          <w:sz w:val="22"/>
        </w:rPr>
      </w:pPr>
      <w:proofErr w:type="spellStart"/>
      <w:r w:rsidRPr="009B5403">
        <w:rPr>
          <w:rFonts w:ascii="Times New Roman" w:hAnsi="Times New Roman"/>
          <w:b/>
          <w:sz w:val="22"/>
        </w:rPr>
        <w:t>Dorsch</w:t>
      </w:r>
      <w:proofErr w:type="spellEnd"/>
      <w:r w:rsidRPr="009B5403">
        <w:rPr>
          <w:rFonts w:ascii="Times New Roman" w:hAnsi="Times New Roman"/>
          <w:b/>
          <w:sz w:val="22"/>
        </w:rPr>
        <w:t xml:space="preserve">, M., </w:t>
      </w:r>
      <w:proofErr w:type="spellStart"/>
      <w:r w:rsidRPr="009B5403">
        <w:rPr>
          <w:rFonts w:ascii="Times New Roman" w:hAnsi="Times New Roman"/>
          <w:b/>
          <w:sz w:val="22"/>
        </w:rPr>
        <w:t>Zydelis</w:t>
      </w:r>
      <w:proofErr w:type="spellEnd"/>
      <w:r w:rsidRPr="009B5403">
        <w:rPr>
          <w:rFonts w:ascii="Times New Roman" w:hAnsi="Times New Roman"/>
          <w:b/>
          <w:sz w:val="22"/>
        </w:rPr>
        <w:t xml:space="preserve">, R. &amp; </w:t>
      </w:r>
      <w:proofErr w:type="spellStart"/>
      <w:r w:rsidRPr="009B5403">
        <w:rPr>
          <w:rFonts w:ascii="Times New Roman" w:hAnsi="Times New Roman"/>
          <w:b/>
          <w:sz w:val="22"/>
        </w:rPr>
        <w:t>Nehls</w:t>
      </w:r>
      <w:proofErr w:type="spellEnd"/>
      <w:r w:rsidRPr="009B5403">
        <w:rPr>
          <w:rFonts w:ascii="Times New Roman" w:hAnsi="Times New Roman"/>
          <w:b/>
          <w:sz w:val="22"/>
        </w:rPr>
        <w:t>, G.</w:t>
      </w:r>
      <w:r w:rsidRPr="009B5403">
        <w:rPr>
          <w:rFonts w:ascii="Times New Roman" w:hAnsi="Times New Roman"/>
          <w:sz w:val="22"/>
        </w:rPr>
        <w:t xml:space="preserve"> 2011. </w:t>
      </w:r>
      <w:r w:rsidRPr="00BE70B0">
        <w:rPr>
          <w:rFonts w:ascii="Times New Roman" w:hAnsi="Times New Roman"/>
          <w:sz w:val="22"/>
        </w:rPr>
        <w:t>Foraging patterns and energy budgets of common eiders and long-tailed ducks wintering in the southern Baltic Sea. Conference abstract: 4th International Sea Duck Conference, Seward, Alaska</w:t>
      </w:r>
      <w:r>
        <w:rPr>
          <w:rFonts w:ascii="Times New Roman" w:hAnsi="Times New Roman"/>
          <w:sz w:val="22"/>
        </w:rPr>
        <w:t>.</w:t>
      </w:r>
    </w:p>
    <w:p w14:paraId="56834575" w14:textId="77777777" w:rsidR="004C780D" w:rsidRDefault="004C780D" w:rsidP="007D4024">
      <w:pPr>
        <w:jc w:val="both"/>
        <w:rPr>
          <w:rFonts w:ascii="Times New Roman" w:hAnsi="Times New Roman"/>
          <w:sz w:val="22"/>
        </w:rPr>
      </w:pPr>
    </w:p>
    <w:p w14:paraId="050C773E" w14:textId="77777777" w:rsidR="004C780D" w:rsidRDefault="004C780D" w:rsidP="007D4024">
      <w:pPr>
        <w:jc w:val="both"/>
        <w:rPr>
          <w:rFonts w:ascii="Times New Roman" w:hAnsi="Times New Roman"/>
          <w:sz w:val="22"/>
        </w:rPr>
      </w:pPr>
      <w:proofErr w:type="spellStart"/>
      <w:r w:rsidRPr="004C780D">
        <w:rPr>
          <w:rFonts w:ascii="Times New Roman" w:hAnsi="Times New Roman"/>
          <w:b/>
          <w:sz w:val="22"/>
        </w:rPr>
        <w:t>Durinck</w:t>
      </w:r>
      <w:proofErr w:type="spellEnd"/>
      <w:r w:rsidRPr="004C780D">
        <w:rPr>
          <w:rFonts w:ascii="Times New Roman" w:hAnsi="Times New Roman"/>
          <w:b/>
          <w:sz w:val="22"/>
        </w:rPr>
        <w:t xml:space="preserve">, J., </w:t>
      </w:r>
      <w:proofErr w:type="spellStart"/>
      <w:r w:rsidRPr="004C780D">
        <w:rPr>
          <w:rFonts w:ascii="Times New Roman" w:hAnsi="Times New Roman"/>
          <w:b/>
          <w:sz w:val="22"/>
        </w:rPr>
        <w:t>Skov</w:t>
      </w:r>
      <w:proofErr w:type="spellEnd"/>
      <w:r w:rsidRPr="004C780D">
        <w:rPr>
          <w:rFonts w:ascii="Times New Roman" w:hAnsi="Times New Roman"/>
          <w:b/>
          <w:sz w:val="22"/>
        </w:rPr>
        <w:t>, H., Jensen, F. P. &amp; Pihl, S.</w:t>
      </w:r>
      <w:r w:rsidRPr="004C780D">
        <w:rPr>
          <w:rFonts w:ascii="Times New Roman" w:hAnsi="Times New Roman"/>
          <w:sz w:val="22"/>
        </w:rPr>
        <w:t xml:space="preserve"> 1994. Important marine areas for wintering birds in the Baltic Sea. EU DG XI Research Contract no. 2242/90-09-01</w:t>
      </w:r>
      <w:r>
        <w:rPr>
          <w:rFonts w:ascii="Times New Roman" w:hAnsi="Times New Roman"/>
          <w:sz w:val="22"/>
        </w:rPr>
        <w:t>.</w:t>
      </w:r>
      <w:r w:rsidRPr="004C780D">
        <w:rPr>
          <w:rFonts w:ascii="Times New Roman" w:hAnsi="Times New Roman"/>
          <w:sz w:val="22"/>
        </w:rPr>
        <w:t xml:space="preserve"> </w:t>
      </w:r>
      <w:proofErr w:type="spellStart"/>
      <w:r w:rsidRPr="004C780D">
        <w:rPr>
          <w:rFonts w:ascii="Times New Roman" w:hAnsi="Times New Roman"/>
          <w:sz w:val="22"/>
        </w:rPr>
        <w:t>Ornis</w:t>
      </w:r>
      <w:proofErr w:type="spellEnd"/>
      <w:r w:rsidRPr="004C780D">
        <w:rPr>
          <w:rFonts w:ascii="Times New Roman" w:hAnsi="Times New Roman"/>
          <w:sz w:val="22"/>
        </w:rPr>
        <w:t xml:space="preserve"> Consult Report</w:t>
      </w:r>
      <w:r>
        <w:rPr>
          <w:rFonts w:ascii="Times New Roman" w:hAnsi="Times New Roman"/>
          <w:sz w:val="22"/>
        </w:rPr>
        <w:t>.</w:t>
      </w:r>
    </w:p>
    <w:p w14:paraId="4A4741EA" w14:textId="77777777" w:rsidR="00251F77" w:rsidRDefault="00251F77" w:rsidP="007D4024">
      <w:pPr>
        <w:jc w:val="both"/>
        <w:rPr>
          <w:rFonts w:ascii="Times New Roman" w:hAnsi="Times New Roman"/>
          <w:sz w:val="22"/>
        </w:rPr>
      </w:pPr>
    </w:p>
    <w:p w14:paraId="2AB89749" w14:textId="77777777" w:rsidR="00251F77" w:rsidRPr="00BE70B0" w:rsidRDefault="00251F77" w:rsidP="007D4024">
      <w:pPr>
        <w:jc w:val="both"/>
        <w:rPr>
          <w:rFonts w:ascii="Times New Roman" w:hAnsi="Times New Roman"/>
          <w:sz w:val="22"/>
        </w:rPr>
      </w:pPr>
      <w:proofErr w:type="spellStart"/>
      <w:r w:rsidRPr="00251F77">
        <w:rPr>
          <w:rFonts w:ascii="Times New Roman" w:hAnsi="Times New Roman"/>
          <w:b/>
          <w:sz w:val="22"/>
        </w:rPr>
        <w:t>Einarsson</w:t>
      </w:r>
      <w:proofErr w:type="spellEnd"/>
      <w:r w:rsidRPr="00251F77">
        <w:rPr>
          <w:rFonts w:ascii="Times New Roman" w:hAnsi="Times New Roman"/>
          <w:b/>
          <w:sz w:val="22"/>
        </w:rPr>
        <w:t xml:space="preserve">, Á. &amp; </w:t>
      </w:r>
      <w:proofErr w:type="spellStart"/>
      <w:r w:rsidRPr="00B44B4F">
        <w:rPr>
          <w:rFonts w:ascii="Times New Roman" w:hAnsi="Times New Roman"/>
          <w:b/>
          <w:sz w:val="22"/>
          <w:szCs w:val="22"/>
          <w:lang w:val="en-US"/>
        </w:rPr>
        <w:t>Garðarsson</w:t>
      </w:r>
      <w:proofErr w:type="spellEnd"/>
      <w:r w:rsidRPr="00B44B4F">
        <w:rPr>
          <w:rFonts w:ascii="Times New Roman" w:hAnsi="Times New Roman"/>
          <w:b/>
          <w:sz w:val="22"/>
          <w:szCs w:val="22"/>
          <w:lang w:val="en-US"/>
        </w:rPr>
        <w:t>, A.</w:t>
      </w:r>
      <w:r w:rsidRPr="00B44B4F">
        <w:rPr>
          <w:rFonts w:ascii="Times New Roman" w:hAnsi="Times New Roman"/>
          <w:sz w:val="22"/>
          <w:szCs w:val="22"/>
          <w:lang w:val="en-US"/>
        </w:rPr>
        <w:t xml:space="preserve"> 2004. </w:t>
      </w:r>
      <w:proofErr w:type="spellStart"/>
      <w:r w:rsidRPr="00B44B4F">
        <w:rPr>
          <w:rFonts w:ascii="Times New Roman" w:hAnsi="Times New Roman"/>
          <w:sz w:val="22"/>
          <w:szCs w:val="22"/>
          <w:lang w:val="en-US"/>
        </w:rPr>
        <w:t>Moulting</w:t>
      </w:r>
      <w:proofErr w:type="spellEnd"/>
      <w:r w:rsidRPr="00B44B4F">
        <w:rPr>
          <w:rFonts w:ascii="Times New Roman" w:hAnsi="Times New Roman"/>
          <w:sz w:val="22"/>
          <w:szCs w:val="22"/>
          <w:lang w:val="en-US"/>
        </w:rPr>
        <w:t xml:space="preserve"> diving ducks and their food supply. </w:t>
      </w:r>
      <w:r w:rsidRPr="00B44B4F">
        <w:rPr>
          <w:rFonts w:ascii="Times New Roman" w:hAnsi="Times New Roman"/>
          <w:sz w:val="22"/>
          <w:szCs w:val="22"/>
          <w:u w:val="single"/>
          <w:lang w:val="en-US"/>
        </w:rPr>
        <w:t>Aquatic Ecology</w:t>
      </w:r>
      <w:r w:rsidRPr="00B44B4F">
        <w:rPr>
          <w:rFonts w:ascii="Times New Roman" w:hAnsi="Times New Roman"/>
          <w:sz w:val="22"/>
          <w:szCs w:val="22"/>
          <w:lang w:val="en-US"/>
        </w:rPr>
        <w:t xml:space="preserve"> 38: 297-307. </w:t>
      </w:r>
    </w:p>
    <w:p w14:paraId="069086DE" w14:textId="77777777" w:rsidR="00C171AC" w:rsidRDefault="00C171AC" w:rsidP="007D4024">
      <w:pPr>
        <w:jc w:val="both"/>
      </w:pPr>
    </w:p>
    <w:p w14:paraId="7192A0BA" w14:textId="77777777" w:rsidR="00C171AC" w:rsidRPr="00F91750" w:rsidRDefault="00C171AC" w:rsidP="007D4024">
      <w:pPr>
        <w:jc w:val="both"/>
        <w:rPr>
          <w:rFonts w:ascii="Times New Roman" w:hAnsi="Times New Roman"/>
          <w:sz w:val="22"/>
        </w:rPr>
      </w:pPr>
      <w:proofErr w:type="spellStart"/>
      <w:r w:rsidRPr="009B5403">
        <w:rPr>
          <w:rFonts w:ascii="Times New Roman" w:hAnsi="Times New Roman"/>
          <w:b/>
          <w:sz w:val="22"/>
        </w:rPr>
        <w:lastRenderedPageBreak/>
        <w:t>Ellermaa</w:t>
      </w:r>
      <w:proofErr w:type="spellEnd"/>
      <w:r w:rsidRPr="009B5403">
        <w:rPr>
          <w:rFonts w:ascii="Times New Roman" w:hAnsi="Times New Roman"/>
          <w:b/>
          <w:sz w:val="22"/>
        </w:rPr>
        <w:t xml:space="preserve">, M., </w:t>
      </w:r>
      <w:proofErr w:type="spellStart"/>
      <w:r w:rsidRPr="009B5403">
        <w:rPr>
          <w:rFonts w:ascii="Times New Roman" w:hAnsi="Times New Roman"/>
          <w:b/>
          <w:sz w:val="22"/>
        </w:rPr>
        <w:t>Pettay</w:t>
      </w:r>
      <w:proofErr w:type="spellEnd"/>
      <w:r w:rsidRPr="009B5403">
        <w:rPr>
          <w:rFonts w:ascii="Times New Roman" w:hAnsi="Times New Roman"/>
          <w:b/>
          <w:sz w:val="22"/>
        </w:rPr>
        <w:t xml:space="preserve">, T. &amp; </w:t>
      </w:r>
      <w:proofErr w:type="spellStart"/>
      <w:r w:rsidRPr="009B5403">
        <w:rPr>
          <w:rFonts w:ascii="Times New Roman" w:hAnsi="Times New Roman"/>
          <w:b/>
          <w:sz w:val="22"/>
        </w:rPr>
        <w:t>Könönen</w:t>
      </w:r>
      <w:proofErr w:type="spellEnd"/>
      <w:r w:rsidRPr="009B5403">
        <w:rPr>
          <w:rFonts w:ascii="Times New Roman" w:hAnsi="Times New Roman"/>
          <w:b/>
          <w:sz w:val="22"/>
        </w:rPr>
        <w:t>, J.</w:t>
      </w:r>
      <w:r w:rsidRPr="009B5403">
        <w:rPr>
          <w:rFonts w:ascii="Times New Roman" w:hAnsi="Times New Roman"/>
          <w:sz w:val="22"/>
        </w:rPr>
        <w:t xml:space="preserve"> </w:t>
      </w:r>
      <w:r w:rsidRPr="00F91750">
        <w:rPr>
          <w:rFonts w:ascii="Times New Roman" w:hAnsi="Times New Roman"/>
          <w:sz w:val="22"/>
        </w:rPr>
        <w:t xml:space="preserve">2010. Autumn migration in </w:t>
      </w:r>
      <w:proofErr w:type="spellStart"/>
      <w:r w:rsidRPr="00F91750">
        <w:rPr>
          <w:rFonts w:ascii="Times New Roman" w:hAnsi="Times New Roman"/>
          <w:sz w:val="22"/>
        </w:rPr>
        <w:t>Põõsaspea</w:t>
      </w:r>
      <w:proofErr w:type="spellEnd"/>
      <w:r w:rsidRPr="00F91750">
        <w:rPr>
          <w:rFonts w:ascii="Times New Roman" w:hAnsi="Times New Roman"/>
          <w:sz w:val="22"/>
        </w:rPr>
        <w:t xml:space="preserve"> Cape in 2009. </w:t>
      </w:r>
      <w:proofErr w:type="spellStart"/>
      <w:r w:rsidRPr="00F0370F">
        <w:rPr>
          <w:rFonts w:ascii="Times New Roman" w:hAnsi="Times New Roman"/>
          <w:sz w:val="22"/>
          <w:u w:val="single"/>
        </w:rPr>
        <w:t>Hirundo</w:t>
      </w:r>
      <w:proofErr w:type="spellEnd"/>
      <w:r w:rsidRPr="00F0370F">
        <w:rPr>
          <w:rFonts w:ascii="Times New Roman" w:hAnsi="Times New Roman"/>
          <w:sz w:val="22"/>
          <w:u w:val="single"/>
        </w:rPr>
        <w:t xml:space="preserve"> </w:t>
      </w:r>
      <w:r w:rsidRPr="00F91750">
        <w:rPr>
          <w:rFonts w:ascii="Times New Roman" w:hAnsi="Times New Roman"/>
          <w:sz w:val="22"/>
        </w:rPr>
        <w:t>23: 21-46.</w:t>
      </w:r>
    </w:p>
    <w:p w14:paraId="212CF49C" w14:textId="77777777" w:rsidR="00C171AC" w:rsidRDefault="00C171AC" w:rsidP="007D4024">
      <w:pPr>
        <w:jc w:val="both"/>
      </w:pPr>
    </w:p>
    <w:p w14:paraId="54B0D405" w14:textId="77777777" w:rsidR="00C171AC" w:rsidRPr="00F91750" w:rsidRDefault="00C171AC" w:rsidP="007D4024">
      <w:pPr>
        <w:jc w:val="both"/>
        <w:rPr>
          <w:rFonts w:ascii="Times New Roman" w:hAnsi="Times New Roman"/>
          <w:sz w:val="22"/>
        </w:rPr>
      </w:pPr>
      <w:proofErr w:type="spellStart"/>
      <w:r w:rsidRPr="00F0370F">
        <w:rPr>
          <w:rFonts w:ascii="Times New Roman" w:hAnsi="Times New Roman"/>
          <w:b/>
          <w:sz w:val="22"/>
        </w:rPr>
        <w:t>Gavrilo</w:t>
      </w:r>
      <w:proofErr w:type="spellEnd"/>
      <w:r w:rsidRPr="00F0370F">
        <w:rPr>
          <w:rFonts w:ascii="Times New Roman" w:hAnsi="Times New Roman"/>
          <w:b/>
          <w:sz w:val="22"/>
        </w:rPr>
        <w:t xml:space="preserve">, M.V. </w:t>
      </w:r>
      <w:r w:rsidRPr="00F91750">
        <w:rPr>
          <w:rFonts w:ascii="Times New Roman" w:hAnsi="Times New Roman"/>
          <w:sz w:val="22"/>
        </w:rPr>
        <w:t xml:space="preserve">2013. The long-tailed duck </w:t>
      </w:r>
      <w:proofErr w:type="spellStart"/>
      <w:r w:rsidRPr="00F91750">
        <w:rPr>
          <w:rFonts w:ascii="Times New Roman" w:hAnsi="Times New Roman"/>
          <w:sz w:val="22"/>
        </w:rPr>
        <w:t>Clangula</w:t>
      </w:r>
      <w:proofErr w:type="spellEnd"/>
      <w:r w:rsidRPr="00F91750">
        <w:rPr>
          <w:rFonts w:ascii="Times New Roman" w:hAnsi="Times New Roman"/>
          <w:sz w:val="22"/>
        </w:rPr>
        <w:t xml:space="preserve"> </w:t>
      </w:r>
      <w:proofErr w:type="spellStart"/>
      <w:r w:rsidRPr="00F91750">
        <w:rPr>
          <w:rFonts w:ascii="Times New Roman" w:hAnsi="Times New Roman"/>
          <w:sz w:val="22"/>
        </w:rPr>
        <w:t>hyemalis</w:t>
      </w:r>
      <w:proofErr w:type="spellEnd"/>
      <w:r w:rsidRPr="00F91750">
        <w:rPr>
          <w:rFonts w:ascii="Times New Roman" w:hAnsi="Times New Roman"/>
          <w:sz w:val="22"/>
        </w:rPr>
        <w:t xml:space="preserve"> and Sabine’s gull </w:t>
      </w:r>
      <w:proofErr w:type="spellStart"/>
      <w:r w:rsidRPr="00F91750">
        <w:rPr>
          <w:rFonts w:ascii="Times New Roman" w:hAnsi="Times New Roman"/>
          <w:sz w:val="22"/>
        </w:rPr>
        <w:t>Xema</w:t>
      </w:r>
      <w:proofErr w:type="spellEnd"/>
      <w:r w:rsidRPr="00F91750">
        <w:rPr>
          <w:rFonts w:ascii="Times New Roman" w:hAnsi="Times New Roman"/>
          <w:sz w:val="22"/>
        </w:rPr>
        <w:t xml:space="preserve"> </w:t>
      </w:r>
      <w:proofErr w:type="spellStart"/>
      <w:r w:rsidRPr="00F91750">
        <w:rPr>
          <w:rFonts w:ascii="Times New Roman" w:hAnsi="Times New Roman"/>
          <w:sz w:val="22"/>
        </w:rPr>
        <w:t>sabini</w:t>
      </w:r>
      <w:proofErr w:type="spellEnd"/>
      <w:r w:rsidRPr="00F91750">
        <w:rPr>
          <w:rFonts w:ascii="Times New Roman" w:hAnsi="Times New Roman"/>
          <w:sz w:val="22"/>
        </w:rPr>
        <w:t xml:space="preserve"> – new species in avifauna of Franz Josef Land Archipelago. </w:t>
      </w:r>
      <w:r w:rsidRPr="00F0370F">
        <w:rPr>
          <w:rFonts w:ascii="Times New Roman" w:hAnsi="Times New Roman"/>
          <w:sz w:val="22"/>
          <w:u w:val="single"/>
        </w:rPr>
        <w:t>The Russian Journal of Ornithology</w:t>
      </w:r>
      <w:r w:rsidRPr="00F91750">
        <w:rPr>
          <w:rFonts w:ascii="Times New Roman" w:hAnsi="Times New Roman"/>
          <w:sz w:val="22"/>
        </w:rPr>
        <w:t xml:space="preserve"> 859: 747-748.</w:t>
      </w:r>
    </w:p>
    <w:p w14:paraId="1EC2AB5F" w14:textId="77777777" w:rsidR="00C171AC" w:rsidRDefault="00C171AC" w:rsidP="007D4024">
      <w:pPr>
        <w:jc w:val="both"/>
      </w:pPr>
    </w:p>
    <w:p w14:paraId="2D35100A" w14:textId="77777777" w:rsidR="00C171AC" w:rsidRPr="00BE70B0" w:rsidRDefault="00C171AC" w:rsidP="007D4024">
      <w:pPr>
        <w:jc w:val="both"/>
        <w:rPr>
          <w:rFonts w:ascii="Times New Roman" w:hAnsi="Times New Roman"/>
          <w:sz w:val="22"/>
          <w:shd w:val="clear" w:color="auto" w:fill="FFFFFF"/>
        </w:rPr>
      </w:pPr>
      <w:proofErr w:type="spellStart"/>
      <w:r w:rsidRPr="00F0370F">
        <w:rPr>
          <w:rFonts w:ascii="Times New Roman" w:hAnsi="Times New Roman"/>
          <w:b/>
          <w:sz w:val="22"/>
        </w:rPr>
        <w:t>Gilg</w:t>
      </w:r>
      <w:proofErr w:type="spellEnd"/>
      <w:r w:rsidRPr="00F0370F">
        <w:rPr>
          <w:rFonts w:ascii="Times New Roman" w:hAnsi="Times New Roman"/>
          <w:b/>
          <w:sz w:val="22"/>
        </w:rPr>
        <w:t xml:space="preserve">, O., </w:t>
      </w:r>
      <w:proofErr w:type="spellStart"/>
      <w:r w:rsidRPr="00F0370F">
        <w:rPr>
          <w:rFonts w:ascii="Times New Roman" w:hAnsi="Times New Roman"/>
          <w:b/>
          <w:sz w:val="22"/>
        </w:rPr>
        <w:t>Sittler</w:t>
      </w:r>
      <w:proofErr w:type="spellEnd"/>
      <w:r w:rsidRPr="00F0370F">
        <w:rPr>
          <w:rFonts w:ascii="Times New Roman" w:hAnsi="Times New Roman"/>
          <w:b/>
          <w:sz w:val="22"/>
        </w:rPr>
        <w:t xml:space="preserve">, B. &amp; </w:t>
      </w:r>
      <w:proofErr w:type="spellStart"/>
      <w:r w:rsidRPr="00F0370F">
        <w:rPr>
          <w:rFonts w:ascii="Times New Roman" w:hAnsi="Times New Roman"/>
          <w:b/>
          <w:sz w:val="22"/>
        </w:rPr>
        <w:t>Hanski</w:t>
      </w:r>
      <w:proofErr w:type="spellEnd"/>
      <w:r w:rsidRPr="00F0370F">
        <w:rPr>
          <w:rFonts w:ascii="Times New Roman" w:hAnsi="Times New Roman"/>
          <w:b/>
          <w:sz w:val="22"/>
        </w:rPr>
        <w:t>, I.</w:t>
      </w:r>
      <w:r w:rsidRPr="00BE70B0">
        <w:rPr>
          <w:rFonts w:ascii="Times New Roman" w:hAnsi="Times New Roman"/>
          <w:sz w:val="22"/>
        </w:rPr>
        <w:t xml:space="preserve"> 2009</w:t>
      </w:r>
      <w:r>
        <w:rPr>
          <w:rFonts w:ascii="Times New Roman" w:hAnsi="Times New Roman"/>
          <w:sz w:val="22"/>
        </w:rPr>
        <w:t>.</w:t>
      </w:r>
      <w:r w:rsidRPr="00BE70B0">
        <w:rPr>
          <w:rFonts w:ascii="Times New Roman" w:hAnsi="Times New Roman"/>
          <w:sz w:val="22"/>
        </w:rPr>
        <w:t xml:space="preserve"> Climate change and cyclic predator-prey population dynamics in the high Arctic. </w:t>
      </w:r>
      <w:r w:rsidRPr="00F0370F">
        <w:rPr>
          <w:rFonts w:ascii="Times New Roman" w:hAnsi="Times New Roman"/>
          <w:sz w:val="22"/>
          <w:u w:val="single"/>
        </w:rPr>
        <w:t>Global Change Biology</w:t>
      </w:r>
      <w:r w:rsidRPr="00BE70B0">
        <w:rPr>
          <w:rFonts w:ascii="Times New Roman" w:hAnsi="Times New Roman"/>
          <w:sz w:val="22"/>
        </w:rPr>
        <w:t> 15:</w:t>
      </w:r>
      <w:r w:rsidR="00A541CE">
        <w:rPr>
          <w:rFonts w:ascii="Times New Roman" w:hAnsi="Times New Roman"/>
          <w:sz w:val="22"/>
        </w:rPr>
        <w:t xml:space="preserve"> </w:t>
      </w:r>
      <w:r w:rsidRPr="00BE70B0">
        <w:rPr>
          <w:rFonts w:ascii="Times New Roman" w:hAnsi="Times New Roman"/>
          <w:sz w:val="22"/>
        </w:rPr>
        <w:t>2634–2652</w:t>
      </w:r>
      <w:r w:rsidR="00A541CE">
        <w:rPr>
          <w:rFonts w:ascii="Times New Roman" w:hAnsi="Times New Roman"/>
          <w:sz w:val="22"/>
        </w:rPr>
        <w:t>.</w:t>
      </w:r>
    </w:p>
    <w:p w14:paraId="67B50FC5" w14:textId="77777777" w:rsidR="00C171AC" w:rsidRDefault="00C171AC" w:rsidP="007D4024">
      <w:pPr>
        <w:jc w:val="both"/>
      </w:pPr>
    </w:p>
    <w:p w14:paraId="282AE4FD" w14:textId="77777777" w:rsidR="00C171AC" w:rsidRDefault="00C171AC" w:rsidP="007D4024">
      <w:pPr>
        <w:jc w:val="both"/>
        <w:rPr>
          <w:rFonts w:ascii="Times New Roman" w:hAnsi="Times New Roman"/>
          <w:sz w:val="22"/>
        </w:rPr>
      </w:pPr>
      <w:proofErr w:type="spellStart"/>
      <w:r w:rsidRPr="00F0370F">
        <w:rPr>
          <w:rFonts w:ascii="Times New Roman" w:hAnsi="Times New Roman"/>
          <w:b/>
          <w:sz w:val="22"/>
        </w:rPr>
        <w:t>Gjershaug</w:t>
      </w:r>
      <w:proofErr w:type="spellEnd"/>
      <w:r w:rsidRPr="00F0370F">
        <w:rPr>
          <w:rFonts w:ascii="Times New Roman" w:hAnsi="Times New Roman"/>
          <w:b/>
          <w:sz w:val="22"/>
        </w:rPr>
        <w:t xml:space="preserve">, J.O., </w:t>
      </w:r>
      <w:proofErr w:type="spellStart"/>
      <w:r w:rsidRPr="00F0370F">
        <w:rPr>
          <w:rFonts w:ascii="Times New Roman" w:hAnsi="Times New Roman"/>
          <w:b/>
          <w:sz w:val="22"/>
        </w:rPr>
        <w:t>Thingstad</w:t>
      </w:r>
      <w:proofErr w:type="spellEnd"/>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 xml:space="preserve">P.G., </w:t>
      </w:r>
      <w:proofErr w:type="spellStart"/>
      <w:r w:rsidRPr="00F0370F">
        <w:rPr>
          <w:rFonts w:ascii="Times New Roman" w:hAnsi="Times New Roman"/>
          <w:b/>
          <w:sz w:val="22"/>
        </w:rPr>
        <w:t>Eldøy</w:t>
      </w:r>
      <w:proofErr w:type="spellEnd"/>
      <w:r>
        <w:rPr>
          <w:rFonts w:ascii="Times New Roman" w:hAnsi="Times New Roman"/>
          <w:b/>
          <w:sz w:val="22"/>
        </w:rPr>
        <w:t>,</w:t>
      </w:r>
      <w:r w:rsidRPr="00F0370F">
        <w:rPr>
          <w:rFonts w:ascii="Times New Roman" w:hAnsi="Times New Roman"/>
          <w:b/>
          <w:sz w:val="22"/>
        </w:rPr>
        <w:t xml:space="preserve"> S. &amp; </w:t>
      </w:r>
      <w:proofErr w:type="spellStart"/>
      <w:r w:rsidRPr="00F0370F">
        <w:rPr>
          <w:rFonts w:ascii="Times New Roman" w:hAnsi="Times New Roman"/>
          <w:b/>
          <w:sz w:val="22"/>
        </w:rPr>
        <w:t>Byrkjeland</w:t>
      </w:r>
      <w:proofErr w:type="spellEnd"/>
      <w:r>
        <w:rPr>
          <w:rFonts w:ascii="Times New Roman" w:hAnsi="Times New Roman"/>
          <w:b/>
          <w:sz w:val="22"/>
        </w:rPr>
        <w:t>,</w:t>
      </w:r>
      <w:r w:rsidRPr="00F91750">
        <w:rPr>
          <w:rFonts w:ascii="Times New Roman" w:hAnsi="Times New Roman"/>
          <w:sz w:val="22"/>
        </w:rPr>
        <w:t xml:space="preserve"> </w:t>
      </w:r>
      <w:r w:rsidRPr="00F0370F">
        <w:rPr>
          <w:rFonts w:ascii="Times New Roman" w:hAnsi="Times New Roman"/>
          <w:b/>
          <w:sz w:val="22"/>
        </w:rPr>
        <w:t xml:space="preserve">S. </w:t>
      </w:r>
      <w:r w:rsidRPr="00F91750">
        <w:rPr>
          <w:rFonts w:ascii="Times New Roman" w:hAnsi="Times New Roman"/>
          <w:sz w:val="22"/>
        </w:rPr>
        <w:t xml:space="preserve">(Eds.). 1994. Norwegian Atlas of Breeding Birds. </w:t>
      </w:r>
      <w:proofErr w:type="spellStart"/>
      <w:r w:rsidRPr="00F91750">
        <w:rPr>
          <w:rFonts w:ascii="Times New Roman" w:hAnsi="Times New Roman"/>
          <w:sz w:val="22"/>
        </w:rPr>
        <w:t>Norsk</w:t>
      </w:r>
      <w:proofErr w:type="spellEnd"/>
      <w:r w:rsidRPr="00F91750">
        <w:rPr>
          <w:rFonts w:ascii="Times New Roman" w:hAnsi="Times New Roman"/>
          <w:sz w:val="22"/>
        </w:rPr>
        <w:t xml:space="preserve"> </w:t>
      </w:r>
      <w:proofErr w:type="spellStart"/>
      <w:r w:rsidRPr="00F91750">
        <w:rPr>
          <w:rFonts w:ascii="Times New Roman" w:hAnsi="Times New Roman"/>
          <w:sz w:val="22"/>
        </w:rPr>
        <w:t>Ornitologisk</w:t>
      </w:r>
      <w:proofErr w:type="spellEnd"/>
      <w:r w:rsidRPr="00F91750">
        <w:rPr>
          <w:rFonts w:ascii="Times New Roman" w:hAnsi="Times New Roman"/>
          <w:sz w:val="22"/>
        </w:rPr>
        <w:t xml:space="preserve"> </w:t>
      </w:r>
      <w:proofErr w:type="spellStart"/>
      <w:r w:rsidRPr="00F91750">
        <w:rPr>
          <w:rFonts w:ascii="Times New Roman" w:hAnsi="Times New Roman"/>
          <w:sz w:val="22"/>
        </w:rPr>
        <w:t>Forening</w:t>
      </w:r>
      <w:proofErr w:type="spellEnd"/>
      <w:r w:rsidRPr="00F91750">
        <w:rPr>
          <w:rFonts w:ascii="Times New Roman" w:hAnsi="Times New Roman"/>
          <w:sz w:val="22"/>
        </w:rPr>
        <w:t xml:space="preserve">, </w:t>
      </w:r>
      <w:proofErr w:type="spellStart"/>
      <w:r w:rsidRPr="00F91750">
        <w:rPr>
          <w:rFonts w:ascii="Times New Roman" w:hAnsi="Times New Roman"/>
          <w:sz w:val="22"/>
        </w:rPr>
        <w:t>Klæbu</w:t>
      </w:r>
      <w:proofErr w:type="spellEnd"/>
      <w:r w:rsidRPr="00F91750">
        <w:rPr>
          <w:rFonts w:ascii="Times New Roman" w:hAnsi="Times New Roman"/>
          <w:sz w:val="22"/>
        </w:rPr>
        <w:t>.</w:t>
      </w:r>
    </w:p>
    <w:p w14:paraId="109F9162" w14:textId="77777777" w:rsidR="00E22DE2" w:rsidRDefault="00E22DE2" w:rsidP="007D4024">
      <w:pPr>
        <w:jc w:val="both"/>
        <w:rPr>
          <w:rFonts w:ascii="Times New Roman" w:hAnsi="Times New Roman"/>
          <w:sz w:val="22"/>
        </w:rPr>
      </w:pPr>
    </w:p>
    <w:p w14:paraId="54991D6A" w14:textId="77777777" w:rsidR="00E22DE2" w:rsidRPr="00E22DE2" w:rsidRDefault="00E22DE2" w:rsidP="007D4024">
      <w:pPr>
        <w:jc w:val="both"/>
        <w:rPr>
          <w:rFonts w:ascii="Times New Roman" w:hAnsi="Times New Roman"/>
          <w:sz w:val="22"/>
        </w:rPr>
      </w:pPr>
      <w:r w:rsidRPr="00E22DE2">
        <w:rPr>
          <w:rFonts w:ascii="Times New Roman" w:hAnsi="Times New Roman"/>
          <w:b/>
          <w:sz w:val="22"/>
        </w:rPr>
        <w:t>Guðmundsson, G.</w:t>
      </w:r>
      <w:r w:rsidRPr="00E22DE2">
        <w:rPr>
          <w:rFonts w:ascii="Times New Roman" w:hAnsi="Times New Roman"/>
          <w:sz w:val="22"/>
        </w:rPr>
        <w:t xml:space="preserve"> 1998.</w:t>
      </w:r>
      <w:r>
        <w:rPr>
          <w:rFonts w:ascii="Times New Roman" w:hAnsi="Times New Roman"/>
          <w:sz w:val="22"/>
        </w:rPr>
        <w:t xml:space="preserve"> </w:t>
      </w:r>
      <w:proofErr w:type="spellStart"/>
      <w:r w:rsidRPr="00E22DE2">
        <w:rPr>
          <w:rFonts w:ascii="Times New Roman" w:hAnsi="Times New Roman"/>
          <w:sz w:val="22"/>
        </w:rPr>
        <w:t>Þýðins</w:t>
      </w:r>
      <w:proofErr w:type="spellEnd"/>
      <w:r w:rsidRPr="00E22DE2">
        <w:rPr>
          <w:rFonts w:ascii="Times New Roman" w:hAnsi="Times New Roman"/>
          <w:sz w:val="22"/>
        </w:rPr>
        <w:t xml:space="preserve"> </w:t>
      </w:r>
      <w:proofErr w:type="spellStart"/>
      <w:r w:rsidRPr="00E22DE2">
        <w:rPr>
          <w:rFonts w:ascii="Times New Roman" w:hAnsi="Times New Roman"/>
          <w:sz w:val="22"/>
        </w:rPr>
        <w:t>votlendis</w:t>
      </w:r>
      <w:proofErr w:type="spellEnd"/>
      <w:r w:rsidRPr="00E22DE2">
        <w:rPr>
          <w:rFonts w:ascii="Times New Roman" w:hAnsi="Times New Roman"/>
          <w:sz w:val="22"/>
        </w:rPr>
        <w:t xml:space="preserve"> </w:t>
      </w:r>
      <w:proofErr w:type="spellStart"/>
      <w:r w:rsidRPr="00E22DE2">
        <w:rPr>
          <w:rFonts w:ascii="Times New Roman" w:hAnsi="Times New Roman"/>
          <w:sz w:val="22"/>
        </w:rPr>
        <w:t>fyrir</w:t>
      </w:r>
      <w:proofErr w:type="spellEnd"/>
      <w:r w:rsidRPr="00E22DE2">
        <w:rPr>
          <w:rFonts w:ascii="Times New Roman" w:hAnsi="Times New Roman"/>
          <w:sz w:val="22"/>
        </w:rPr>
        <w:t xml:space="preserve"> </w:t>
      </w:r>
      <w:proofErr w:type="spellStart"/>
      <w:r w:rsidRPr="00E22DE2">
        <w:rPr>
          <w:rFonts w:ascii="Times New Roman" w:hAnsi="Times New Roman"/>
          <w:sz w:val="22"/>
        </w:rPr>
        <w:t>fugla</w:t>
      </w:r>
      <w:proofErr w:type="spellEnd"/>
      <w:r w:rsidRPr="00E22DE2">
        <w:rPr>
          <w:rFonts w:ascii="Times New Roman" w:hAnsi="Times New Roman"/>
          <w:sz w:val="22"/>
        </w:rPr>
        <w:t xml:space="preserve">. Í </w:t>
      </w:r>
      <w:proofErr w:type="spellStart"/>
      <w:r w:rsidRPr="00E22DE2">
        <w:rPr>
          <w:rFonts w:ascii="Times New Roman" w:hAnsi="Times New Roman"/>
          <w:sz w:val="22"/>
        </w:rPr>
        <w:t>Jón</w:t>
      </w:r>
      <w:proofErr w:type="spellEnd"/>
      <w:r w:rsidRPr="00E22DE2">
        <w:rPr>
          <w:rFonts w:ascii="Times New Roman" w:hAnsi="Times New Roman"/>
          <w:sz w:val="22"/>
        </w:rPr>
        <w:t xml:space="preserve"> S. </w:t>
      </w:r>
      <w:proofErr w:type="spellStart"/>
      <w:r w:rsidRPr="00E22DE2">
        <w:rPr>
          <w:rFonts w:ascii="Times New Roman" w:hAnsi="Times New Roman"/>
          <w:sz w:val="22"/>
        </w:rPr>
        <w:t>Ólafsson</w:t>
      </w:r>
      <w:proofErr w:type="spellEnd"/>
      <w:r w:rsidRPr="00E22DE2">
        <w:rPr>
          <w:rFonts w:ascii="Times New Roman" w:hAnsi="Times New Roman"/>
          <w:sz w:val="22"/>
        </w:rPr>
        <w:t xml:space="preserve">, </w:t>
      </w:r>
      <w:proofErr w:type="spellStart"/>
      <w:r w:rsidRPr="00E22DE2">
        <w:rPr>
          <w:rFonts w:ascii="Times New Roman" w:hAnsi="Times New Roman"/>
          <w:sz w:val="22"/>
        </w:rPr>
        <w:t>ritstj</w:t>
      </w:r>
      <w:proofErr w:type="spellEnd"/>
      <w:r w:rsidRPr="00E22DE2">
        <w:rPr>
          <w:rFonts w:ascii="Times New Roman" w:hAnsi="Times New Roman"/>
          <w:sz w:val="22"/>
        </w:rPr>
        <w:t xml:space="preserve">. </w:t>
      </w:r>
      <w:proofErr w:type="spellStart"/>
      <w:r w:rsidRPr="00E22DE2">
        <w:rPr>
          <w:rFonts w:ascii="Times New Roman" w:hAnsi="Times New Roman"/>
          <w:sz w:val="22"/>
        </w:rPr>
        <w:t>Íslensk</w:t>
      </w:r>
      <w:proofErr w:type="spellEnd"/>
      <w:r w:rsidRPr="00E22DE2">
        <w:rPr>
          <w:rFonts w:ascii="Times New Roman" w:hAnsi="Times New Roman"/>
          <w:sz w:val="22"/>
        </w:rPr>
        <w:t xml:space="preserve"> </w:t>
      </w:r>
      <w:proofErr w:type="spellStart"/>
      <w:r w:rsidRPr="00E22DE2">
        <w:rPr>
          <w:rFonts w:ascii="Times New Roman" w:hAnsi="Times New Roman"/>
          <w:sz w:val="22"/>
        </w:rPr>
        <w:t>votlendi</w:t>
      </w:r>
      <w:proofErr w:type="spellEnd"/>
      <w:r w:rsidRPr="00E22DE2">
        <w:rPr>
          <w:rFonts w:ascii="Times New Roman" w:hAnsi="Times New Roman"/>
          <w:sz w:val="22"/>
        </w:rPr>
        <w:t>:</w:t>
      </w:r>
    </w:p>
    <w:p w14:paraId="110A49EC" w14:textId="77777777" w:rsidR="00E22DE2" w:rsidRPr="00F91750" w:rsidRDefault="00E22DE2" w:rsidP="007D4024">
      <w:pPr>
        <w:jc w:val="both"/>
        <w:rPr>
          <w:rFonts w:ascii="Times New Roman" w:hAnsi="Times New Roman"/>
          <w:sz w:val="22"/>
        </w:rPr>
      </w:pPr>
      <w:proofErr w:type="spellStart"/>
      <w:proofErr w:type="gramStart"/>
      <w:r w:rsidRPr="00E22DE2">
        <w:rPr>
          <w:rFonts w:ascii="Times New Roman" w:hAnsi="Times New Roman"/>
          <w:sz w:val="22"/>
        </w:rPr>
        <w:t>verndun</w:t>
      </w:r>
      <w:proofErr w:type="spellEnd"/>
      <w:proofErr w:type="gramEnd"/>
      <w:r w:rsidRPr="00E22DE2">
        <w:rPr>
          <w:rFonts w:ascii="Times New Roman" w:hAnsi="Times New Roman"/>
          <w:sz w:val="22"/>
        </w:rPr>
        <w:t xml:space="preserve"> </w:t>
      </w:r>
      <w:proofErr w:type="spellStart"/>
      <w:r w:rsidRPr="00E22DE2">
        <w:rPr>
          <w:rFonts w:ascii="Times New Roman" w:hAnsi="Times New Roman"/>
          <w:sz w:val="22"/>
        </w:rPr>
        <w:t>og</w:t>
      </w:r>
      <w:proofErr w:type="spellEnd"/>
      <w:r w:rsidRPr="00E22DE2">
        <w:rPr>
          <w:rFonts w:ascii="Times New Roman" w:hAnsi="Times New Roman"/>
          <w:sz w:val="22"/>
        </w:rPr>
        <w:t xml:space="preserve"> </w:t>
      </w:r>
      <w:proofErr w:type="spellStart"/>
      <w:r w:rsidRPr="00E22DE2">
        <w:rPr>
          <w:rFonts w:ascii="Times New Roman" w:hAnsi="Times New Roman"/>
          <w:sz w:val="22"/>
        </w:rPr>
        <w:t>nýting</w:t>
      </w:r>
      <w:proofErr w:type="spellEnd"/>
      <w:r w:rsidRPr="00E22DE2">
        <w:rPr>
          <w:rFonts w:ascii="Times New Roman" w:hAnsi="Times New Roman"/>
          <w:sz w:val="22"/>
        </w:rPr>
        <w:t xml:space="preserve">, </w:t>
      </w:r>
      <w:proofErr w:type="spellStart"/>
      <w:r w:rsidRPr="00E22DE2">
        <w:rPr>
          <w:rFonts w:ascii="Times New Roman" w:hAnsi="Times New Roman"/>
          <w:sz w:val="22"/>
        </w:rPr>
        <w:t>bls</w:t>
      </w:r>
      <w:proofErr w:type="spellEnd"/>
      <w:r w:rsidRPr="00E22DE2">
        <w:rPr>
          <w:rFonts w:ascii="Times New Roman" w:hAnsi="Times New Roman"/>
          <w:sz w:val="22"/>
        </w:rPr>
        <w:t xml:space="preserve">. 167-172. Reykjavík: </w:t>
      </w:r>
      <w:proofErr w:type="spellStart"/>
      <w:r w:rsidRPr="00E22DE2">
        <w:rPr>
          <w:rFonts w:ascii="Times New Roman" w:hAnsi="Times New Roman"/>
          <w:sz w:val="22"/>
        </w:rPr>
        <w:t>Háskólaútgáfan</w:t>
      </w:r>
      <w:proofErr w:type="spellEnd"/>
      <w:r w:rsidRPr="00E22DE2">
        <w:rPr>
          <w:rFonts w:ascii="Times New Roman" w:hAnsi="Times New Roman"/>
          <w:sz w:val="22"/>
        </w:rPr>
        <w:t>.</w:t>
      </w:r>
    </w:p>
    <w:p w14:paraId="52C2911D" w14:textId="77777777" w:rsidR="00C171AC" w:rsidRDefault="00C171AC" w:rsidP="007D4024">
      <w:pPr>
        <w:jc w:val="both"/>
      </w:pPr>
    </w:p>
    <w:p w14:paraId="0D45F016" w14:textId="77777777" w:rsidR="00C171AC" w:rsidRDefault="00C171AC" w:rsidP="007D4024">
      <w:pPr>
        <w:jc w:val="both"/>
        <w:rPr>
          <w:rFonts w:ascii="Times New Roman" w:hAnsi="Times New Roman"/>
          <w:sz w:val="22"/>
        </w:rPr>
      </w:pPr>
      <w:proofErr w:type="spellStart"/>
      <w:r w:rsidRPr="00F0370F">
        <w:rPr>
          <w:rFonts w:ascii="Times New Roman" w:hAnsi="Times New Roman"/>
          <w:b/>
          <w:sz w:val="22"/>
        </w:rPr>
        <w:t>Guillemain</w:t>
      </w:r>
      <w:proofErr w:type="spellEnd"/>
      <w:r w:rsidRPr="00F0370F">
        <w:rPr>
          <w:rFonts w:ascii="Times New Roman" w:hAnsi="Times New Roman"/>
          <w:b/>
          <w:sz w:val="22"/>
        </w:rPr>
        <w:t xml:space="preserve">, M., </w:t>
      </w:r>
      <w:proofErr w:type="spellStart"/>
      <w:r w:rsidRPr="00F0370F">
        <w:rPr>
          <w:rFonts w:ascii="Times New Roman" w:hAnsi="Times New Roman"/>
          <w:b/>
          <w:sz w:val="22"/>
        </w:rPr>
        <w:t>P</w:t>
      </w:r>
      <w:r w:rsidR="00B02018">
        <w:rPr>
          <w:rFonts w:ascii="Times New Roman" w:hAnsi="Times New Roman"/>
          <w:b/>
          <w:sz w:val="22"/>
        </w:rPr>
        <w:t>ö</w:t>
      </w:r>
      <w:r w:rsidRPr="00F0370F">
        <w:rPr>
          <w:rFonts w:ascii="Times New Roman" w:hAnsi="Times New Roman"/>
          <w:b/>
          <w:sz w:val="22"/>
        </w:rPr>
        <w:t>ys</w:t>
      </w:r>
      <w:r w:rsidR="00B02018">
        <w:rPr>
          <w:rFonts w:ascii="Times New Roman" w:hAnsi="Times New Roman"/>
          <w:b/>
          <w:sz w:val="22"/>
        </w:rPr>
        <w:t>ä</w:t>
      </w:r>
      <w:proofErr w:type="spellEnd"/>
      <w:r w:rsidRPr="00F0370F">
        <w:rPr>
          <w:rFonts w:ascii="Times New Roman" w:hAnsi="Times New Roman"/>
          <w:b/>
          <w:sz w:val="22"/>
        </w:rPr>
        <w:t xml:space="preserve">, H., Fox, T., </w:t>
      </w:r>
      <w:proofErr w:type="spellStart"/>
      <w:r w:rsidRPr="00F0370F">
        <w:rPr>
          <w:rFonts w:ascii="Times New Roman" w:hAnsi="Times New Roman"/>
          <w:b/>
          <w:sz w:val="22"/>
        </w:rPr>
        <w:t>Arzel</w:t>
      </w:r>
      <w:proofErr w:type="spellEnd"/>
      <w:r w:rsidRPr="00F0370F">
        <w:rPr>
          <w:rFonts w:ascii="Times New Roman" w:hAnsi="Times New Roman"/>
          <w:b/>
          <w:sz w:val="22"/>
        </w:rPr>
        <w:t xml:space="preserve">, C., </w:t>
      </w:r>
      <w:proofErr w:type="spellStart"/>
      <w:r w:rsidRPr="00F0370F">
        <w:rPr>
          <w:rFonts w:ascii="Times New Roman" w:hAnsi="Times New Roman"/>
          <w:b/>
          <w:sz w:val="22"/>
        </w:rPr>
        <w:t>Dessborn</w:t>
      </w:r>
      <w:proofErr w:type="spellEnd"/>
      <w:r w:rsidRPr="00F0370F">
        <w:rPr>
          <w:rFonts w:ascii="Times New Roman" w:hAnsi="Times New Roman"/>
          <w:b/>
          <w:sz w:val="22"/>
        </w:rPr>
        <w:t xml:space="preserve">, L., </w:t>
      </w:r>
      <w:proofErr w:type="spellStart"/>
      <w:r w:rsidRPr="00F0370F">
        <w:rPr>
          <w:rFonts w:ascii="Times New Roman" w:hAnsi="Times New Roman"/>
          <w:b/>
          <w:sz w:val="22"/>
        </w:rPr>
        <w:t>Ekroos</w:t>
      </w:r>
      <w:proofErr w:type="spellEnd"/>
      <w:r w:rsidRPr="00F0370F">
        <w:rPr>
          <w:rFonts w:ascii="Times New Roman" w:hAnsi="Times New Roman"/>
          <w:b/>
          <w:sz w:val="22"/>
        </w:rPr>
        <w:t xml:space="preserve">, J., </w:t>
      </w:r>
      <w:proofErr w:type="spellStart"/>
      <w:r w:rsidRPr="00F0370F">
        <w:rPr>
          <w:rFonts w:ascii="Times New Roman" w:hAnsi="Times New Roman"/>
          <w:b/>
          <w:sz w:val="22"/>
        </w:rPr>
        <w:t>Gunnarsson</w:t>
      </w:r>
      <w:proofErr w:type="spellEnd"/>
      <w:r w:rsidRPr="00F0370F">
        <w:rPr>
          <w:rFonts w:ascii="Times New Roman" w:hAnsi="Times New Roman"/>
          <w:b/>
          <w:sz w:val="22"/>
        </w:rPr>
        <w:t xml:space="preserve">, G., Holm, T.E., Christensen, T.K., </w:t>
      </w:r>
      <w:proofErr w:type="spellStart"/>
      <w:r w:rsidRPr="00F0370F">
        <w:rPr>
          <w:rFonts w:ascii="Times New Roman" w:hAnsi="Times New Roman"/>
          <w:b/>
          <w:sz w:val="22"/>
        </w:rPr>
        <w:t>Lehikoinen</w:t>
      </w:r>
      <w:proofErr w:type="spellEnd"/>
      <w:r w:rsidRPr="00F0370F">
        <w:rPr>
          <w:rFonts w:ascii="Times New Roman" w:hAnsi="Times New Roman"/>
          <w:b/>
          <w:sz w:val="22"/>
        </w:rPr>
        <w:t xml:space="preserve">, A., Mitchell, C., </w:t>
      </w:r>
      <w:proofErr w:type="spellStart"/>
      <w:r w:rsidRPr="00F0370F">
        <w:rPr>
          <w:rFonts w:ascii="Times New Roman" w:hAnsi="Times New Roman"/>
          <w:b/>
          <w:sz w:val="22"/>
        </w:rPr>
        <w:t>Rintala</w:t>
      </w:r>
      <w:proofErr w:type="spellEnd"/>
      <w:r w:rsidRPr="00F0370F">
        <w:rPr>
          <w:rFonts w:ascii="Times New Roman" w:hAnsi="Times New Roman"/>
          <w:b/>
          <w:sz w:val="22"/>
        </w:rPr>
        <w:t xml:space="preserve">, J. &amp; </w:t>
      </w:r>
      <w:proofErr w:type="spellStart"/>
      <w:r w:rsidRPr="00F0370F">
        <w:rPr>
          <w:rFonts w:ascii="Times New Roman" w:hAnsi="Times New Roman"/>
          <w:b/>
          <w:sz w:val="22"/>
        </w:rPr>
        <w:t>Møller</w:t>
      </w:r>
      <w:proofErr w:type="spellEnd"/>
      <w:r w:rsidRPr="00F0370F">
        <w:rPr>
          <w:rFonts w:ascii="Times New Roman" w:hAnsi="Times New Roman"/>
          <w:b/>
          <w:sz w:val="22"/>
        </w:rPr>
        <w:t>, A.P.</w:t>
      </w:r>
      <w:r w:rsidRPr="00BE70B0">
        <w:rPr>
          <w:rFonts w:ascii="Times New Roman" w:hAnsi="Times New Roman"/>
          <w:sz w:val="22"/>
        </w:rPr>
        <w:t xml:space="preserve"> 2013. Effects of climate change on European ducks: what do we know and what do we need to know? </w:t>
      </w:r>
      <w:r w:rsidRPr="00F0370F">
        <w:rPr>
          <w:rFonts w:ascii="Times New Roman" w:hAnsi="Times New Roman"/>
          <w:sz w:val="22"/>
          <w:u w:val="single"/>
        </w:rPr>
        <w:t>Wildlife Biology</w:t>
      </w:r>
      <w:r w:rsidRPr="00BE70B0">
        <w:rPr>
          <w:rFonts w:ascii="Times New Roman" w:hAnsi="Times New Roman"/>
          <w:sz w:val="22"/>
        </w:rPr>
        <w:t xml:space="preserve"> 19: 1-16</w:t>
      </w:r>
      <w:r w:rsidR="00A541CE">
        <w:rPr>
          <w:rFonts w:ascii="Times New Roman" w:hAnsi="Times New Roman"/>
          <w:sz w:val="22"/>
        </w:rPr>
        <w:t>.</w:t>
      </w:r>
    </w:p>
    <w:p w14:paraId="4F183AB5" w14:textId="77777777" w:rsidR="008B5ED1" w:rsidRDefault="008B5ED1" w:rsidP="007D4024">
      <w:pPr>
        <w:jc w:val="both"/>
        <w:rPr>
          <w:rFonts w:ascii="Times New Roman" w:hAnsi="Times New Roman"/>
          <w:sz w:val="22"/>
        </w:rPr>
      </w:pPr>
    </w:p>
    <w:p w14:paraId="6F910CDD" w14:textId="77777777" w:rsidR="005D08A0" w:rsidRPr="005D08A0" w:rsidRDefault="005D08A0" w:rsidP="007D4024">
      <w:pPr>
        <w:jc w:val="both"/>
        <w:rPr>
          <w:rFonts w:ascii="Times New Roman" w:hAnsi="Times New Roman"/>
          <w:sz w:val="22"/>
        </w:rPr>
      </w:pPr>
      <w:proofErr w:type="spellStart"/>
      <w:r w:rsidRPr="005D08A0">
        <w:rPr>
          <w:rFonts w:ascii="Times New Roman" w:hAnsi="Times New Roman"/>
          <w:b/>
          <w:sz w:val="22"/>
        </w:rPr>
        <w:t>Haapanen</w:t>
      </w:r>
      <w:proofErr w:type="spellEnd"/>
      <w:r w:rsidRPr="005D08A0">
        <w:rPr>
          <w:rFonts w:ascii="Times New Roman" w:hAnsi="Times New Roman"/>
          <w:b/>
          <w:sz w:val="22"/>
        </w:rPr>
        <w:t>, A. &amp; Nilsson, L.</w:t>
      </w:r>
      <w:r w:rsidRPr="005D08A0">
        <w:rPr>
          <w:rFonts w:ascii="Times New Roman" w:hAnsi="Times New Roman"/>
          <w:sz w:val="22"/>
        </w:rPr>
        <w:t xml:space="preserve"> 1979. Breeding waterfowl populations in northern Fennoscandia. </w:t>
      </w:r>
      <w:proofErr w:type="spellStart"/>
      <w:r w:rsidRPr="005D08A0">
        <w:rPr>
          <w:rFonts w:ascii="Times New Roman" w:hAnsi="Times New Roman"/>
          <w:sz w:val="22"/>
          <w:u w:val="single"/>
        </w:rPr>
        <w:t>Ornis</w:t>
      </w:r>
      <w:proofErr w:type="spellEnd"/>
      <w:r w:rsidRPr="005D08A0">
        <w:rPr>
          <w:rFonts w:ascii="Times New Roman" w:hAnsi="Times New Roman"/>
          <w:sz w:val="22"/>
          <w:u w:val="single"/>
        </w:rPr>
        <w:t xml:space="preserve"> </w:t>
      </w:r>
      <w:proofErr w:type="spellStart"/>
      <w:r w:rsidRPr="005D08A0">
        <w:rPr>
          <w:rFonts w:ascii="Times New Roman" w:hAnsi="Times New Roman"/>
          <w:sz w:val="22"/>
          <w:u w:val="single"/>
        </w:rPr>
        <w:t>Scandinavica</w:t>
      </w:r>
      <w:proofErr w:type="spellEnd"/>
      <w:r w:rsidRPr="005D08A0">
        <w:rPr>
          <w:rFonts w:ascii="Times New Roman" w:hAnsi="Times New Roman"/>
          <w:sz w:val="22"/>
        </w:rPr>
        <w:t xml:space="preserve"> 10:</w:t>
      </w:r>
      <w:r>
        <w:rPr>
          <w:rFonts w:ascii="Times New Roman" w:hAnsi="Times New Roman"/>
          <w:sz w:val="22"/>
        </w:rPr>
        <w:t xml:space="preserve"> </w:t>
      </w:r>
      <w:r w:rsidRPr="005D08A0">
        <w:rPr>
          <w:rFonts w:ascii="Times New Roman" w:hAnsi="Times New Roman"/>
          <w:sz w:val="22"/>
        </w:rPr>
        <w:t>145-219</w:t>
      </w:r>
      <w:r>
        <w:rPr>
          <w:rFonts w:ascii="Times New Roman" w:hAnsi="Times New Roman"/>
          <w:sz w:val="22"/>
        </w:rPr>
        <w:t>.</w:t>
      </w:r>
    </w:p>
    <w:p w14:paraId="2AA775B2" w14:textId="77777777" w:rsidR="005D08A0" w:rsidRDefault="005D08A0" w:rsidP="007D4024">
      <w:pPr>
        <w:jc w:val="both"/>
        <w:rPr>
          <w:rFonts w:ascii="Times New Roman" w:hAnsi="Times New Roman"/>
          <w:sz w:val="22"/>
        </w:rPr>
      </w:pPr>
    </w:p>
    <w:p w14:paraId="755AE76E" w14:textId="77777777" w:rsidR="008B5ED1" w:rsidRDefault="008B5ED1" w:rsidP="007D4024">
      <w:pPr>
        <w:jc w:val="both"/>
        <w:rPr>
          <w:rFonts w:ascii="Times New Roman" w:hAnsi="Times New Roman"/>
          <w:sz w:val="22"/>
        </w:rPr>
      </w:pPr>
      <w:proofErr w:type="spellStart"/>
      <w:r w:rsidRPr="008B5ED1">
        <w:rPr>
          <w:rFonts w:ascii="Times New Roman" w:hAnsi="Times New Roman"/>
          <w:b/>
          <w:sz w:val="22"/>
        </w:rPr>
        <w:t>Håland</w:t>
      </w:r>
      <w:proofErr w:type="spellEnd"/>
      <w:r w:rsidRPr="008B5ED1">
        <w:rPr>
          <w:rFonts w:ascii="Times New Roman" w:hAnsi="Times New Roman"/>
          <w:b/>
          <w:sz w:val="22"/>
        </w:rPr>
        <w:t>, A.</w:t>
      </w:r>
      <w:r w:rsidRPr="008B5ED1">
        <w:rPr>
          <w:rFonts w:ascii="Times New Roman" w:hAnsi="Times New Roman"/>
          <w:sz w:val="22"/>
        </w:rPr>
        <w:t xml:space="preserve"> 1983. Population ecology of alpine breeding diving ducks at </w:t>
      </w:r>
      <w:proofErr w:type="spellStart"/>
      <w:r w:rsidRPr="008B5ED1">
        <w:rPr>
          <w:rFonts w:ascii="Times New Roman" w:hAnsi="Times New Roman"/>
          <w:sz w:val="22"/>
        </w:rPr>
        <w:t>Hardangervidda</w:t>
      </w:r>
      <w:proofErr w:type="spellEnd"/>
      <w:r w:rsidRPr="008B5ED1">
        <w:rPr>
          <w:rFonts w:ascii="Times New Roman" w:hAnsi="Times New Roman"/>
          <w:sz w:val="22"/>
        </w:rPr>
        <w:t>. Preliminary results from the period 1978 - 1982. Negative fact</w:t>
      </w:r>
      <w:r>
        <w:rPr>
          <w:rFonts w:ascii="Times New Roman" w:hAnsi="Times New Roman"/>
          <w:sz w:val="22"/>
        </w:rPr>
        <w:t xml:space="preserve">ors. Management implications. </w:t>
      </w:r>
      <w:r w:rsidRPr="008B5ED1">
        <w:rPr>
          <w:rFonts w:ascii="Times New Roman" w:hAnsi="Times New Roman"/>
          <w:sz w:val="22"/>
        </w:rPr>
        <w:t>Report to the Royal Ministry of Environment. Dept. of Animal Ecology, Univ. of Bergen, 22 pp. [In Norwegian].</w:t>
      </w:r>
    </w:p>
    <w:p w14:paraId="3B6D68E3" w14:textId="77777777" w:rsidR="00FC03CE" w:rsidRDefault="00FC03CE" w:rsidP="007D4024">
      <w:pPr>
        <w:jc w:val="both"/>
        <w:rPr>
          <w:rFonts w:ascii="Times New Roman" w:hAnsi="Times New Roman"/>
          <w:sz w:val="22"/>
        </w:rPr>
      </w:pPr>
    </w:p>
    <w:p w14:paraId="6F5DA51A" w14:textId="77777777" w:rsidR="00FC03CE" w:rsidRDefault="00FC03CE" w:rsidP="007D4024">
      <w:pPr>
        <w:jc w:val="both"/>
        <w:rPr>
          <w:rFonts w:ascii="Times New Roman" w:hAnsi="Times New Roman"/>
          <w:sz w:val="22"/>
        </w:rPr>
      </w:pPr>
      <w:proofErr w:type="spellStart"/>
      <w:r w:rsidRPr="008B5ED1">
        <w:rPr>
          <w:rFonts w:ascii="Times New Roman" w:hAnsi="Times New Roman"/>
          <w:b/>
          <w:sz w:val="22"/>
        </w:rPr>
        <w:t>Håland</w:t>
      </w:r>
      <w:proofErr w:type="spellEnd"/>
      <w:r w:rsidRPr="008B5ED1">
        <w:rPr>
          <w:rFonts w:ascii="Times New Roman" w:hAnsi="Times New Roman"/>
          <w:b/>
          <w:sz w:val="22"/>
        </w:rPr>
        <w:t>, A.</w:t>
      </w:r>
      <w:r w:rsidRPr="00FC03CE">
        <w:rPr>
          <w:rFonts w:ascii="Times New Roman" w:hAnsi="Times New Roman"/>
          <w:sz w:val="22"/>
        </w:rPr>
        <w:t xml:space="preserve"> 2012.</w:t>
      </w:r>
      <w:r>
        <w:rPr>
          <w:rFonts w:ascii="Times New Roman" w:hAnsi="Times New Roman"/>
          <w:sz w:val="22"/>
        </w:rPr>
        <w:t xml:space="preserve"> </w:t>
      </w:r>
      <w:r w:rsidRPr="00FC03CE">
        <w:rPr>
          <w:rFonts w:ascii="Times New Roman" w:hAnsi="Times New Roman"/>
          <w:sz w:val="22"/>
        </w:rPr>
        <w:t xml:space="preserve">Numbers, density and trends of breeding Black Scoters </w:t>
      </w:r>
      <w:proofErr w:type="spellStart"/>
      <w:r w:rsidRPr="00FC03CE">
        <w:rPr>
          <w:rFonts w:ascii="Times New Roman" w:hAnsi="Times New Roman"/>
          <w:i/>
          <w:sz w:val="22"/>
        </w:rPr>
        <w:t>Melanitta</w:t>
      </w:r>
      <w:proofErr w:type="spellEnd"/>
      <w:r w:rsidRPr="00FC03CE">
        <w:rPr>
          <w:rFonts w:ascii="Times New Roman" w:hAnsi="Times New Roman"/>
          <w:i/>
          <w:sz w:val="22"/>
        </w:rPr>
        <w:t xml:space="preserve"> </w:t>
      </w:r>
      <w:proofErr w:type="spellStart"/>
      <w:r w:rsidRPr="00FC03CE">
        <w:rPr>
          <w:rFonts w:ascii="Times New Roman" w:hAnsi="Times New Roman"/>
          <w:i/>
          <w:sz w:val="22"/>
        </w:rPr>
        <w:t>nigra</w:t>
      </w:r>
      <w:proofErr w:type="spellEnd"/>
      <w:r w:rsidRPr="00FC03CE">
        <w:rPr>
          <w:rFonts w:ascii="Times New Roman" w:hAnsi="Times New Roman"/>
          <w:sz w:val="22"/>
        </w:rPr>
        <w:t xml:space="preserve"> at the </w:t>
      </w:r>
      <w:proofErr w:type="spellStart"/>
      <w:r w:rsidRPr="00FC03CE">
        <w:rPr>
          <w:rFonts w:ascii="Times New Roman" w:hAnsi="Times New Roman"/>
          <w:sz w:val="22"/>
        </w:rPr>
        <w:t>Hardangervidda</w:t>
      </w:r>
      <w:proofErr w:type="spellEnd"/>
      <w:r w:rsidRPr="00FC03CE">
        <w:rPr>
          <w:rFonts w:ascii="Times New Roman" w:hAnsi="Times New Roman"/>
          <w:sz w:val="22"/>
        </w:rPr>
        <w:t xml:space="preserve"> plate</w:t>
      </w:r>
      <w:r>
        <w:rPr>
          <w:rFonts w:ascii="Times New Roman" w:hAnsi="Times New Roman"/>
          <w:sz w:val="22"/>
        </w:rPr>
        <w:t>a</w:t>
      </w:r>
      <w:r w:rsidRPr="00FC03CE">
        <w:rPr>
          <w:rFonts w:ascii="Times New Roman" w:hAnsi="Times New Roman"/>
          <w:sz w:val="22"/>
        </w:rPr>
        <w:t>u, southern Norway</w:t>
      </w:r>
      <w:r>
        <w:rPr>
          <w:rFonts w:ascii="Times New Roman" w:hAnsi="Times New Roman"/>
          <w:sz w:val="22"/>
        </w:rPr>
        <w:t>,</w:t>
      </w:r>
      <w:r w:rsidRPr="00FC03CE">
        <w:rPr>
          <w:rFonts w:ascii="Times New Roman" w:hAnsi="Times New Roman"/>
          <w:sz w:val="22"/>
        </w:rPr>
        <w:t xml:space="preserve"> 1978 – 2012, in perspective of climate variations and varying density of Brown Trout </w:t>
      </w:r>
      <w:proofErr w:type="spellStart"/>
      <w:r w:rsidRPr="00FC03CE">
        <w:rPr>
          <w:rFonts w:ascii="Times New Roman" w:hAnsi="Times New Roman"/>
          <w:i/>
          <w:sz w:val="22"/>
        </w:rPr>
        <w:t>Salmo</w:t>
      </w:r>
      <w:proofErr w:type="spellEnd"/>
      <w:r w:rsidRPr="00FC03CE">
        <w:rPr>
          <w:rFonts w:ascii="Times New Roman" w:hAnsi="Times New Roman"/>
          <w:i/>
          <w:sz w:val="22"/>
        </w:rPr>
        <w:t xml:space="preserve"> </w:t>
      </w:r>
      <w:proofErr w:type="spellStart"/>
      <w:r w:rsidRPr="00FC03CE">
        <w:rPr>
          <w:rFonts w:ascii="Times New Roman" w:hAnsi="Times New Roman"/>
          <w:i/>
          <w:sz w:val="22"/>
        </w:rPr>
        <w:t>trutta</w:t>
      </w:r>
      <w:proofErr w:type="spellEnd"/>
      <w:r>
        <w:rPr>
          <w:rFonts w:ascii="Times New Roman" w:hAnsi="Times New Roman"/>
          <w:sz w:val="22"/>
        </w:rPr>
        <w:t xml:space="preserve">. </w:t>
      </w:r>
      <w:r w:rsidRPr="00FC03CE">
        <w:rPr>
          <w:rFonts w:ascii="Times New Roman" w:hAnsi="Times New Roman"/>
          <w:sz w:val="22"/>
          <w:u w:val="single"/>
        </w:rPr>
        <w:t>Ornithology Studies</w:t>
      </w:r>
      <w:r>
        <w:rPr>
          <w:rFonts w:ascii="Times New Roman" w:hAnsi="Times New Roman"/>
          <w:sz w:val="22"/>
        </w:rPr>
        <w:t xml:space="preserve"> 1: 1-15. </w:t>
      </w:r>
    </w:p>
    <w:p w14:paraId="7693D213" w14:textId="77777777" w:rsidR="008B5ED1" w:rsidRDefault="008B5ED1" w:rsidP="007D4024">
      <w:pPr>
        <w:jc w:val="both"/>
        <w:rPr>
          <w:rFonts w:ascii="Times New Roman" w:hAnsi="Times New Roman"/>
          <w:sz w:val="22"/>
        </w:rPr>
      </w:pPr>
    </w:p>
    <w:p w14:paraId="1FEF1804" w14:textId="77777777" w:rsidR="008B5ED1" w:rsidRPr="00BE70B0" w:rsidRDefault="008B5ED1" w:rsidP="007D4024">
      <w:pPr>
        <w:jc w:val="both"/>
        <w:rPr>
          <w:rFonts w:ascii="Times New Roman" w:hAnsi="Times New Roman"/>
          <w:sz w:val="22"/>
        </w:rPr>
      </w:pPr>
      <w:proofErr w:type="spellStart"/>
      <w:r w:rsidRPr="008B5ED1">
        <w:rPr>
          <w:rFonts w:ascii="Times New Roman" w:hAnsi="Times New Roman"/>
          <w:b/>
          <w:sz w:val="22"/>
        </w:rPr>
        <w:t>Håland</w:t>
      </w:r>
      <w:proofErr w:type="spellEnd"/>
      <w:r w:rsidRPr="008B5ED1">
        <w:rPr>
          <w:rFonts w:ascii="Times New Roman" w:hAnsi="Times New Roman"/>
          <w:b/>
          <w:sz w:val="22"/>
        </w:rPr>
        <w:t>, A.</w:t>
      </w:r>
      <w:r w:rsidR="007121EB">
        <w:rPr>
          <w:rFonts w:ascii="Times New Roman" w:hAnsi="Times New Roman"/>
          <w:sz w:val="22"/>
        </w:rPr>
        <w:t xml:space="preserve"> 2014</w:t>
      </w:r>
      <w:r w:rsidRPr="008B5ED1">
        <w:rPr>
          <w:rFonts w:ascii="Times New Roman" w:hAnsi="Times New Roman"/>
          <w:sz w:val="22"/>
        </w:rPr>
        <w:t xml:space="preserve">. Change in the winter population of the Long-tailed duck </w:t>
      </w:r>
      <w:proofErr w:type="spellStart"/>
      <w:r w:rsidRPr="008B5ED1">
        <w:rPr>
          <w:rFonts w:ascii="Times New Roman" w:hAnsi="Times New Roman"/>
          <w:i/>
          <w:sz w:val="22"/>
        </w:rPr>
        <w:t>Clangula</w:t>
      </w:r>
      <w:proofErr w:type="spellEnd"/>
      <w:r w:rsidRPr="008B5ED1">
        <w:rPr>
          <w:rFonts w:ascii="Times New Roman" w:hAnsi="Times New Roman"/>
          <w:i/>
          <w:sz w:val="22"/>
        </w:rPr>
        <w:t xml:space="preserve"> </w:t>
      </w:r>
      <w:proofErr w:type="spellStart"/>
      <w:r w:rsidRPr="008B5ED1">
        <w:rPr>
          <w:rFonts w:ascii="Times New Roman" w:hAnsi="Times New Roman"/>
          <w:i/>
          <w:sz w:val="22"/>
        </w:rPr>
        <w:t>hyemalis</w:t>
      </w:r>
      <w:proofErr w:type="spellEnd"/>
      <w:r w:rsidRPr="008B5ED1">
        <w:rPr>
          <w:rFonts w:ascii="Times New Roman" w:hAnsi="Times New Roman"/>
          <w:sz w:val="22"/>
        </w:rPr>
        <w:t xml:space="preserve"> on the west coast of Norway 198</w:t>
      </w:r>
      <w:r w:rsidR="007121EB">
        <w:rPr>
          <w:rFonts w:ascii="Times New Roman" w:hAnsi="Times New Roman"/>
          <w:sz w:val="22"/>
        </w:rPr>
        <w:t>0</w:t>
      </w:r>
      <w:r w:rsidRPr="008B5ED1">
        <w:rPr>
          <w:rFonts w:ascii="Times New Roman" w:hAnsi="Times New Roman"/>
          <w:sz w:val="22"/>
        </w:rPr>
        <w:t xml:space="preserve"> - 201</w:t>
      </w:r>
      <w:r w:rsidR="007121EB">
        <w:rPr>
          <w:rFonts w:ascii="Times New Roman" w:hAnsi="Times New Roman"/>
          <w:sz w:val="22"/>
        </w:rPr>
        <w:t>4</w:t>
      </w:r>
      <w:r w:rsidRPr="008B5ED1">
        <w:rPr>
          <w:rFonts w:ascii="Times New Roman" w:hAnsi="Times New Roman"/>
          <w:sz w:val="22"/>
        </w:rPr>
        <w:t xml:space="preserve">. </w:t>
      </w:r>
      <w:r w:rsidRPr="007121EB">
        <w:rPr>
          <w:rFonts w:ascii="Times New Roman" w:hAnsi="Times New Roman"/>
          <w:sz w:val="22"/>
          <w:u w:val="single"/>
        </w:rPr>
        <w:t>Ornithology Studies</w:t>
      </w:r>
      <w:r>
        <w:rPr>
          <w:rFonts w:ascii="Times New Roman" w:hAnsi="Times New Roman"/>
          <w:sz w:val="22"/>
        </w:rPr>
        <w:t xml:space="preserve"> 2014 (</w:t>
      </w:r>
      <w:r w:rsidR="007121EB">
        <w:rPr>
          <w:rFonts w:ascii="Times New Roman" w:hAnsi="Times New Roman"/>
          <w:sz w:val="22"/>
        </w:rPr>
        <w:t>1</w:t>
      </w:r>
      <w:r>
        <w:rPr>
          <w:rFonts w:ascii="Times New Roman" w:hAnsi="Times New Roman"/>
          <w:sz w:val="22"/>
        </w:rPr>
        <w:t>)</w:t>
      </w:r>
      <w:r w:rsidR="007121EB">
        <w:rPr>
          <w:rFonts w:ascii="Times New Roman" w:hAnsi="Times New Roman"/>
          <w:sz w:val="22"/>
        </w:rPr>
        <w:t>: 1-14</w:t>
      </w:r>
      <w:r w:rsidRPr="008B5ED1">
        <w:rPr>
          <w:rFonts w:ascii="Times New Roman" w:hAnsi="Times New Roman"/>
          <w:sz w:val="22"/>
        </w:rPr>
        <w:t>.</w:t>
      </w:r>
    </w:p>
    <w:p w14:paraId="327927B2" w14:textId="77777777" w:rsidR="00C171AC" w:rsidRPr="005D08A0" w:rsidRDefault="00C171AC" w:rsidP="007D4024">
      <w:pPr>
        <w:jc w:val="both"/>
        <w:rPr>
          <w:rFonts w:ascii="Times New Roman" w:hAnsi="Times New Roman"/>
          <w:sz w:val="22"/>
        </w:rPr>
      </w:pPr>
    </w:p>
    <w:p w14:paraId="6CF4B420" w14:textId="77777777" w:rsidR="00C171AC" w:rsidRPr="00BE70B0" w:rsidRDefault="00C171AC" w:rsidP="007D4024">
      <w:pPr>
        <w:jc w:val="both"/>
        <w:rPr>
          <w:rFonts w:ascii="Times New Roman" w:hAnsi="Times New Roman"/>
          <w:sz w:val="22"/>
        </w:rPr>
      </w:pPr>
      <w:proofErr w:type="spellStart"/>
      <w:r w:rsidRPr="00F0370F">
        <w:rPr>
          <w:rFonts w:ascii="Times New Roman" w:hAnsi="Times New Roman"/>
          <w:b/>
          <w:sz w:val="22"/>
          <w:shd w:val="clear" w:color="auto" w:fill="FFFFFF"/>
        </w:rPr>
        <w:t>Hario</w:t>
      </w:r>
      <w:proofErr w:type="spellEnd"/>
      <w:r w:rsidRPr="00F0370F">
        <w:rPr>
          <w:rFonts w:ascii="Times New Roman" w:hAnsi="Times New Roman"/>
          <w:b/>
          <w:sz w:val="22"/>
          <w:shd w:val="clear" w:color="auto" w:fill="FFFFFF"/>
        </w:rPr>
        <w:t xml:space="preserve">, M., </w:t>
      </w:r>
      <w:proofErr w:type="spellStart"/>
      <w:r w:rsidRPr="00F0370F">
        <w:rPr>
          <w:rFonts w:ascii="Times New Roman" w:hAnsi="Times New Roman"/>
          <w:b/>
          <w:sz w:val="22"/>
          <w:shd w:val="clear" w:color="auto" w:fill="FFFFFF"/>
        </w:rPr>
        <w:t>Rintala</w:t>
      </w:r>
      <w:proofErr w:type="spellEnd"/>
      <w:r w:rsidRPr="00F0370F">
        <w:rPr>
          <w:rFonts w:ascii="Times New Roman" w:hAnsi="Times New Roman"/>
          <w:b/>
          <w:sz w:val="22"/>
          <w:shd w:val="clear" w:color="auto" w:fill="FFFFFF"/>
        </w:rPr>
        <w:t xml:space="preserve">, J. &amp; </w:t>
      </w:r>
      <w:proofErr w:type="spellStart"/>
      <w:r w:rsidRPr="00F0370F">
        <w:rPr>
          <w:rFonts w:ascii="Times New Roman" w:hAnsi="Times New Roman"/>
          <w:b/>
          <w:sz w:val="22"/>
          <w:shd w:val="clear" w:color="auto" w:fill="FFFFFF"/>
        </w:rPr>
        <w:t>Nordenswan</w:t>
      </w:r>
      <w:proofErr w:type="spellEnd"/>
      <w:r w:rsidRPr="00F0370F">
        <w:rPr>
          <w:rFonts w:ascii="Times New Roman" w:hAnsi="Times New Roman"/>
          <w:b/>
          <w:sz w:val="22"/>
          <w:shd w:val="clear" w:color="auto" w:fill="FFFFFF"/>
        </w:rPr>
        <w:t>, G.</w:t>
      </w:r>
      <w:r w:rsidRPr="00BE70B0">
        <w:rPr>
          <w:rFonts w:ascii="Times New Roman" w:hAnsi="Times New Roman"/>
          <w:sz w:val="22"/>
          <w:shd w:val="clear" w:color="auto" w:fill="FFFFFF"/>
        </w:rPr>
        <w:t xml:space="preserve"> 2009</w:t>
      </w:r>
      <w:r>
        <w:rPr>
          <w:rFonts w:ascii="Times New Roman" w:hAnsi="Times New Roman"/>
          <w:sz w:val="22"/>
          <w:shd w:val="clear" w:color="auto" w:fill="FFFFFF"/>
        </w:rPr>
        <w:t>.</w:t>
      </w:r>
      <w:r w:rsidRPr="00BE70B0">
        <w:rPr>
          <w:rFonts w:ascii="Times New Roman" w:hAnsi="Times New Roman"/>
          <w:sz w:val="22"/>
          <w:shd w:val="clear" w:color="auto" w:fill="FFFFFF"/>
        </w:rPr>
        <w:t xml:space="preserve"> Dynamics of wintering long-tailed ducks in the Baltic Sea – the connection with lemming cycles, oil disasters, and hunting.</w:t>
      </w:r>
      <w:r w:rsidRPr="00BE70B0">
        <w:rPr>
          <w:rStyle w:val="apple-converted-space"/>
          <w:rFonts w:ascii="Times New Roman" w:hAnsi="Times New Roman"/>
          <w:color w:val="333333"/>
          <w:szCs w:val="27"/>
          <w:shd w:val="clear" w:color="auto" w:fill="FFFFFF"/>
        </w:rPr>
        <w:t> </w:t>
      </w:r>
      <w:proofErr w:type="spellStart"/>
      <w:r w:rsidRPr="00F0370F">
        <w:rPr>
          <w:rFonts w:ascii="Times New Roman" w:hAnsi="Times New Roman"/>
          <w:sz w:val="22"/>
          <w:u w:val="single"/>
        </w:rPr>
        <w:t>Suomen</w:t>
      </w:r>
      <w:proofErr w:type="spellEnd"/>
      <w:r w:rsidRPr="00F0370F">
        <w:rPr>
          <w:rFonts w:ascii="Times New Roman" w:hAnsi="Times New Roman"/>
          <w:sz w:val="22"/>
          <w:u w:val="single"/>
        </w:rPr>
        <w:t xml:space="preserve"> </w:t>
      </w:r>
      <w:proofErr w:type="spellStart"/>
      <w:r w:rsidRPr="00F0370F">
        <w:rPr>
          <w:rFonts w:ascii="Times New Roman" w:hAnsi="Times New Roman"/>
          <w:sz w:val="22"/>
          <w:u w:val="single"/>
        </w:rPr>
        <w:t>Riista</w:t>
      </w:r>
      <w:proofErr w:type="spellEnd"/>
      <w:r w:rsidRPr="00BE70B0">
        <w:rPr>
          <w:rStyle w:val="apple-converted-space"/>
          <w:rFonts w:ascii="Times New Roman" w:hAnsi="Times New Roman"/>
          <w:color w:val="333333"/>
          <w:szCs w:val="27"/>
          <w:shd w:val="clear" w:color="auto" w:fill="FFFFFF"/>
        </w:rPr>
        <w:t> </w:t>
      </w:r>
      <w:r w:rsidRPr="00BE70B0">
        <w:rPr>
          <w:rFonts w:ascii="Times New Roman" w:hAnsi="Times New Roman"/>
          <w:sz w:val="22"/>
          <w:shd w:val="clear" w:color="auto" w:fill="FFFFFF"/>
        </w:rPr>
        <w:t>55: 83-96. (</w:t>
      </w:r>
      <w:proofErr w:type="gramStart"/>
      <w:r w:rsidRPr="00BE70B0">
        <w:rPr>
          <w:rFonts w:ascii="Times New Roman" w:hAnsi="Times New Roman"/>
          <w:sz w:val="22"/>
          <w:shd w:val="clear" w:color="auto" w:fill="FFFFFF"/>
        </w:rPr>
        <w:t>in</w:t>
      </w:r>
      <w:proofErr w:type="gramEnd"/>
      <w:r w:rsidRPr="00BE70B0">
        <w:rPr>
          <w:rFonts w:ascii="Times New Roman" w:hAnsi="Times New Roman"/>
          <w:sz w:val="22"/>
          <w:shd w:val="clear" w:color="auto" w:fill="FFFFFF"/>
        </w:rPr>
        <w:t xml:space="preserve"> Finnish, with English summary)</w:t>
      </w:r>
      <w:r w:rsidR="00A541CE">
        <w:rPr>
          <w:rFonts w:ascii="Times New Roman" w:hAnsi="Times New Roman"/>
          <w:sz w:val="22"/>
          <w:shd w:val="clear" w:color="auto" w:fill="FFFFFF"/>
        </w:rPr>
        <w:t>.</w:t>
      </w:r>
      <w:r w:rsidRPr="00BE70B0">
        <w:rPr>
          <w:rFonts w:ascii="Times New Roman" w:hAnsi="Times New Roman"/>
          <w:sz w:val="22"/>
        </w:rPr>
        <w:t xml:space="preserve"> </w:t>
      </w:r>
    </w:p>
    <w:p w14:paraId="02AF0F03" w14:textId="77777777" w:rsidR="00C171AC" w:rsidRPr="00BE70B0" w:rsidRDefault="00C171AC" w:rsidP="007D4024">
      <w:pPr>
        <w:jc w:val="both"/>
        <w:rPr>
          <w:rFonts w:ascii="Times New Roman" w:hAnsi="Times New Roman"/>
          <w:sz w:val="22"/>
        </w:rPr>
      </w:pPr>
    </w:p>
    <w:p w14:paraId="10DFA269" w14:textId="77777777" w:rsidR="00C171AC" w:rsidRDefault="00C171AC" w:rsidP="007D4024">
      <w:pPr>
        <w:jc w:val="both"/>
        <w:rPr>
          <w:rFonts w:ascii="Times New Roman" w:hAnsi="Times New Roman"/>
          <w:sz w:val="22"/>
        </w:rPr>
      </w:pPr>
      <w:r w:rsidRPr="00F0370F">
        <w:rPr>
          <w:rFonts w:ascii="Times New Roman" w:hAnsi="Times New Roman"/>
          <w:b/>
          <w:sz w:val="22"/>
        </w:rPr>
        <w:t>HELCOM</w:t>
      </w:r>
      <w:r>
        <w:rPr>
          <w:rFonts w:ascii="Times New Roman" w:hAnsi="Times New Roman"/>
          <w:b/>
          <w:sz w:val="22"/>
        </w:rPr>
        <w:t>.</w:t>
      </w:r>
      <w:r w:rsidRPr="00F0370F">
        <w:rPr>
          <w:rFonts w:ascii="Times New Roman" w:hAnsi="Times New Roman"/>
          <w:b/>
          <w:sz w:val="22"/>
        </w:rPr>
        <w:t xml:space="preserve"> </w:t>
      </w:r>
      <w:r>
        <w:rPr>
          <w:rFonts w:ascii="Times New Roman" w:hAnsi="Times New Roman"/>
          <w:sz w:val="22"/>
        </w:rPr>
        <w:t xml:space="preserve">2007. HELCOM Baltic Sea Action Plan. Adopted 15 November 2007. Krakow, Poland. Accessed 22 August 2014. </w:t>
      </w:r>
      <w:r w:rsidRPr="00CE4231">
        <w:rPr>
          <w:rFonts w:ascii="Times New Roman" w:hAnsi="Times New Roman"/>
          <w:sz w:val="22"/>
        </w:rPr>
        <w:t>http://helcom.fi/Documents/Baltic%20sea%20action%20plan/BSAP_Final.pdf</w:t>
      </w:r>
    </w:p>
    <w:p w14:paraId="6E665216" w14:textId="77777777" w:rsidR="00C171AC" w:rsidRDefault="00C171AC" w:rsidP="007D4024">
      <w:pPr>
        <w:jc w:val="both"/>
        <w:rPr>
          <w:rFonts w:ascii="Times New Roman" w:hAnsi="Times New Roman"/>
          <w:sz w:val="22"/>
        </w:rPr>
      </w:pPr>
    </w:p>
    <w:p w14:paraId="666812D2" w14:textId="77777777" w:rsidR="00C171AC" w:rsidRPr="00BE70B0" w:rsidRDefault="00C171AC" w:rsidP="007D4024">
      <w:pPr>
        <w:jc w:val="both"/>
        <w:rPr>
          <w:rFonts w:ascii="Times New Roman" w:hAnsi="Times New Roman"/>
          <w:sz w:val="22"/>
        </w:rPr>
      </w:pPr>
      <w:r w:rsidRPr="00F0370F">
        <w:rPr>
          <w:rFonts w:ascii="Times New Roman" w:hAnsi="Times New Roman"/>
          <w:b/>
          <w:sz w:val="22"/>
        </w:rPr>
        <w:t>HELCOM</w:t>
      </w:r>
      <w:r>
        <w:rPr>
          <w:rFonts w:ascii="Times New Roman" w:hAnsi="Times New Roman"/>
          <w:b/>
          <w:sz w:val="22"/>
        </w:rPr>
        <w:t>.</w:t>
      </w:r>
      <w:r w:rsidRPr="00BE70B0">
        <w:rPr>
          <w:rFonts w:ascii="Times New Roman" w:hAnsi="Times New Roman"/>
          <w:sz w:val="22"/>
        </w:rPr>
        <w:t xml:space="preserve"> 2010</w:t>
      </w:r>
      <w:r>
        <w:rPr>
          <w:rFonts w:ascii="Times New Roman" w:hAnsi="Times New Roman"/>
          <w:sz w:val="22"/>
        </w:rPr>
        <w:t>.</w:t>
      </w:r>
      <w:r w:rsidRPr="00BE70B0">
        <w:rPr>
          <w:rFonts w:ascii="Times New Roman" w:hAnsi="Times New Roman"/>
          <w:sz w:val="22"/>
        </w:rPr>
        <w:t xml:space="preserve"> Hazardous substances in the Baltic Sea – An integrated thematic assessment of hazardous substances in the Baltic Sea. </w:t>
      </w:r>
      <w:r w:rsidRPr="00F0370F">
        <w:rPr>
          <w:rFonts w:ascii="Times New Roman" w:hAnsi="Times New Roman"/>
          <w:sz w:val="22"/>
          <w:u w:val="single"/>
        </w:rPr>
        <w:t>Baltic Sea Environment Proceedings</w:t>
      </w:r>
      <w:r w:rsidRPr="00BE70B0">
        <w:rPr>
          <w:rFonts w:ascii="Times New Roman" w:hAnsi="Times New Roman"/>
          <w:sz w:val="22"/>
        </w:rPr>
        <w:t xml:space="preserve"> 120B.</w:t>
      </w:r>
    </w:p>
    <w:p w14:paraId="41A6F3CE" w14:textId="77777777" w:rsidR="00C171AC" w:rsidRPr="00BE70B0" w:rsidRDefault="00C171AC" w:rsidP="007D4024">
      <w:pPr>
        <w:jc w:val="both"/>
        <w:rPr>
          <w:rFonts w:ascii="Times New Roman" w:hAnsi="Times New Roman"/>
          <w:b/>
          <w:sz w:val="22"/>
        </w:rPr>
      </w:pPr>
    </w:p>
    <w:p w14:paraId="3CE406CB" w14:textId="77777777" w:rsidR="00C171AC" w:rsidRDefault="00C171AC" w:rsidP="007D4024">
      <w:pPr>
        <w:jc w:val="both"/>
        <w:rPr>
          <w:rFonts w:ascii="Times New Roman" w:hAnsi="Times New Roman"/>
          <w:sz w:val="22"/>
        </w:rPr>
      </w:pPr>
      <w:r w:rsidRPr="00F0370F">
        <w:rPr>
          <w:rFonts w:ascii="Times New Roman" w:hAnsi="Times New Roman"/>
          <w:b/>
          <w:sz w:val="22"/>
        </w:rPr>
        <w:t>HELCOM</w:t>
      </w:r>
      <w:r>
        <w:rPr>
          <w:rFonts w:ascii="Times New Roman" w:hAnsi="Times New Roman"/>
          <w:b/>
          <w:sz w:val="22"/>
        </w:rPr>
        <w:t>.</w:t>
      </w:r>
      <w:r w:rsidRPr="00BE70B0">
        <w:rPr>
          <w:rFonts w:ascii="Times New Roman" w:hAnsi="Times New Roman"/>
          <w:sz w:val="22"/>
        </w:rPr>
        <w:t xml:space="preserve"> 2014</w:t>
      </w:r>
      <w:r>
        <w:rPr>
          <w:rFonts w:ascii="Times New Roman" w:hAnsi="Times New Roman"/>
          <w:sz w:val="22"/>
        </w:rPr>
        <w:t>.</w:t>
      </w:r>
      <w:r w:rsidRPr="00BE70B0">
        <w:rPr>
          <w:rFonts w:ascii="Times New Roman" w:hAnsi="Times New Roman"/>
          <w:sz w:val="22"/>
        </w:rPr>
        <w:t xml:space="preserve"> Eutrophication status of the Baltic Sea 2007-2011 - A concise thematic assessment.</w:t>
      </w:r>
      <w:r>
        <w:rPr>
          <w:rFonts w:ascii="Times New Roman" w:hAnsi="Times New Roman"/>
          <w:sz w:val="22"/>
        </w:rPr>
        <w:t xml:space="preserve"> </w:t>
      </w:r>
      <w:r w:rsidRPr="00F0370F">
        <w:rPr>
          <w:rFonts w:ascii="Times New Roman" w:hAnsi="Times New Roman"/>
          <w:sz w:val="22"/>
          <w:u w:val="single"/>
        </w:rPr>
        <w:t xml:space="preserve">Baltic Sea Environment Proceedings </w:t>
      </w:r>
      <w:r w:rsidRPr="00BE70B0">
        <w:rPr>
          <w:rFonts w:ascii="Times New Roman" w:hAnsi="Times New Roman"/>
          <w:sz w:val="22"/>
        </w:rPr>
        <w:t>No. 143</w:t>
      </w:r>
      <w:r w:rsidR="00A541CE">
        <w:rPr>
          <w:rFonts w:ascii="Times New Roman" w:hAnsi="Times New Roman"/>
          <w:sz w:val="22"/>
        </w:rPr>
        <w:t>.</w:t>
      </w:r>
    </w:p>
    <w:p w14:paraId="12E5753D" w14:textId="77777777" w:rsidR="00C171AC" w:rsidRDefault="00C171AC" w:rsidP="007D4024">
      <w:pPr>
        <w:jc w:val="both"/>
        <w:rPr>
          <w:rFonts w:ascii="Times New Roman" w:hAnsi="Times New Roman"/>
          <w:sz w:val="22"/>
        </w:rPr>
      </w:pPr>
    </w:p>
    <w:p w14:paraId="07CF5053" w14:textId="77777777" w:rsidR="00C171AC" w:rsidRPr="00BE70B0" w:rsidRDefault="00C171AC" w:rsidP="007D4024">
      <w:pPr>
        <w:jc w:val="both"/>
        <w:rPr>
          <w:rFonts w:ascii="Times New Roman" w:hAnsi="Times New Roman"/>
          <w:sz w:val="22"/>
          <w:shd w:val="clear" w:color="auto" w:fill="FFFFFF"/>
        </w:rPr>
      </w:pPr>
      <w:proofErr w:type="spellStart"/>
      <w:r w:rsidRPr="00F0370F">
        <w:rPr>
          <w:rFonts w:ascii="Times New Roman" w:hAnsi="Times New Roman"/>
          <w:b/>
          <w:sz w:val="22"/>
          <w:shd w:val="clear" w:color="auto" w:fill="FFFFFF"/>
        </w:rPr>
        <w:t>Ims</w:t>
      </w:r>
      <w:proofErr w:type="spellEnd"/>
      <w:r w:rsidRPr="00F0370F">
        <w:rPr>
          <w:rFonts w:ascii="Times New Roman" w:hAnsi="Times New Roman"/>
          <w:b/>
          <w:sz w:val="22"/>
          <w:shd w:val="clear" w:color="auto" w:fill="FFFFFF"/>
        </w:rPr>
        <w:t xml:space="preserve">, R.A., </w:t>
      </w:r>
      <w:proofErr w:type="spellStart"/>
      <w:r w:rsidRPr="00F0370F">
        <w:rPr>
          <w:rFonts w:ascii="Times New Roman" w:hAnsi="Times New Roman"/>
          <w:b/>
          <w:sz w:val="22"/>
          <w:shd w:val="clear" w:color="auto" w:fill="FFFFFF"/>
        </w:rPr>
        <w:t>Henden</w:t>
      </w:r>
      <w:proofErr w:type="spellEnd"/>
      <w:r w:rsidRPr="00F0370F">
        <w:rPr>
          <w:rFonts w:ascii="Times New Roman" w:hAnsi="Times New Roman"/>
          <w:b/>
          <w:sz w:val="22"/>
          <w:shd w:val="clear" w:color="auto" w:fill="FFFFFF"/>
        </w:rPr>
        <w:t xml:space="preserve">, J-A. &amp; </w:t>
      </w:r>
      <w:proofErr w:type="spellStart"/>
      <w:r w:rsidRPr="00F0370F">
        <w:rPr>
          <w:rFonts w:ascii="Times New Roman" w:hAnsi="Times New Roman"/>
          <w:b/>
          <w:sz w:val="22"/>
          <w:shd w:val="clear" w:color="auto" w:fill="FFFFFF"/>
        </w:rPr>
        <w:t>Killengreen</w:t>
      </w:r>
      <w:proofErr w:type="spellEnd"/>
      <w:r w:rsidRPr="00F0370F">
        <w:rPr>
          <w:rFonts w:ascii="Times New Roman" w:hAnsi="Times New Roman"/>
          <w:b/>
          <w:sz w:val="22"/>
          <w:shd w:val="clear" w:color="auto" w:fill="FFFFFF"/>
        </w:rPr>
        <w:t xml:space="preserve">, S.T. </w:t>
      </w:r>
      <w:r w:rsidRPr="00BE70B0">
        <w:rPr>
          <w:rFonts w:ascii="Times New Roman" w:hAnsi="Times New Roman"/>
          <w:sz w:val="22"/>
          <w:shd w:val="clear" w:color="auto" w:fill="FFFFFF"/>
        </w:rPr>
        <w:t>2008</w:t>
      </w:r>
      <w:r>
        <w:rPr>
          <w:rFonts w:ascii="Times New Roman" w:hAnsi="Times New Roman"/>
          <w:sz w:val="22"/>
          <w:shd w:val="clear" w:color="auto" w:fill="FFFFFF"/>
        </w:rPr>
        <w:t>.</w:t>
      </w:r>
      <w:r w:rsidRPr="00BE70B0">
        <w:rPr>
          <w:rFonts w:ascii="Times New Roman" w:hAnsi="Times New Roman"/>
          <w:sz w:val="22"/>
          <w:shd w:val="clear" w:color="auto" w:fill="FFFFFF"/>
        </w:rPr>
        <w:t xml:space="preserve"> Collapsing population cycles.</w:t>
      </w:r>
      <w:r w:rsidRPr="00BE70B0">
        <w:rPr>
          <w:rStyle w:val="apple-converted-space"/>
          <w:rFonts w:ascii="Times New Roman" w:hAnsi="Times New Roman"/>
          <w:sz w:val="22"/>
          <w:szCs w:val="27"/>
          <w:shd w:val="clear" w:color="auto" w:fill="FFFFFF"/>
        </w:rPr>
        <w:t> </w:t>
      </w:r>
      <w:r w:rsidRPr="00F0370F">
        <w:rPr>
          <w:rStyle w:val="ref-journal"/>
          <w:rFonts w:ascii="Times New Roman" w:hAnsi="Times New Roman"/>
          <w:sz w:val="22"/>
          <w:szCs w:val="27"/>
          <w:u w:val="single"/>
          <w:shd w:val="clear" w:color="auto" w:fill="FFFFFF"/>
        </w:rPr>
        <w:t>Trends in Ecology &amp; Evolution</w:t>
      </w:r>
      <w:r w:rsidRPr="00F0370F">
        <w:rPr>
          <w:rStyle w:val="ref-vol"/>
          <w:rFonts w:ascii="Times New Roman" w:hAnsi="Times New Roman"/>
          <w:sz w:val="22"/>
          <w:szCs w:val="27"/>
          <w:u w:val="single"/>
          <w:shd w:val="clear" w:color="auto" w:fill="FFFFFF"/>
        </w:rPr>
        <w:t xml:space="preserve"> </w:t>
      </w:r>
      <w:r w:rsidRPr="00BE70B0">
        <w:rPr>
          <w:rStyle w:val="ref-vol"/>
          <w:rFonts w:ascii="Times New Roman" w:hAnsi="Times New Roman"/>
          <w:sz w:val="22"/>
          <w:szCs w:val="27"/>
          <w:shd w:val="clear" w:color="auto" w:fill="FFFFFF"/>
        </w:rPr>
        <w:t>23</w:t>
      </w:r>
      <w:r w:rsidRPr="00BE70B0">
        <w:rPr>
          <w:rFonts w:ascii="Times New Roman" w:hAnsi="Times New Roman"/>
          <w:sz w:val="22"/>
          <w:shd w:val="clear" w:color="auto" w:fill="FFFFFF"/>
        </w:rPr>
        <w:t>:</w:t>
      </w:r>
      <w:r w:rsidR="00A541CE">
        <w:rPr>
          <w:rFonts w:ascii="Times New Roman" w:hAnsi="Times New Roman"/>
          <w:sz w:val="22"/>
          <w:shd w:val="clear" w:color="auto" w:fill="FFFFFF"/>
        </w:rPr>
        <w:t xml:space="preserve"> </w:t>
      </w:r>
      <w:r w:rsidRPr="00BE70B0">
        <w:rPr>
          <w:rFonts w:ascii="Times New Roman" w:hAnsi="Times New Roman"/>
          <w:sz w:val="22"/>
          <w:shd w:val="clear" w:color="auto" w:fill="FFFFFF"/>
        </w:rPr>
        <w:t>79–86</w:t>
      </w:r>
      <w:r w:rsidR="00A541CE">
        <w:rPr>
          <w:rFonts w:ascii="Times New Roman" w:hAnsi="Times New Roman"/>
          <w:sz w:val="22"/>
          <w:shd w:val="clear" w:color="auto" w:fill="FFFFFF"/>
        </w:rPr>
        <w:t>.</w:t>
      </w:r>
    </w:p>
    <w:p w14:paraId="3749253E" w14:textId="77777777" w:rsidR="00C171AC" w:rsidRDefault="00C171AC" w:rsidP="007D4024">
      <w:pPr>
        <w:jc w:val="both"/>
        <w:rPr>
          <w:rFonts w:ascii="Times New Roman" w:hAnsi="Times New Roman"/>
          <w:sz w:val="22"/>
        </w:rPr>
      </w:pPr>
    </w:p>
    <w:p w14:paraId="0C2691FF" w14:textId="77777777" w:rsidR="00C171AC" w:rsidRPr="00F91750" w:rsidRDefault="00C171AC" w:rsidP="007D4024">
      <w:pPr>
        <w:jc w:val="both"/>
        <w:rPr>
          <w:rFonts w:ascii="Times New Roman" w:hAnsi="Times New Roman"/>
          <w:sz w:val="22"/>
        </w:rPr>
      </w:pPr>
      <w:proofErr w:type="spellStart"/>
      <w:r w:rsidRPr="00F0370F">
        <w:rPr>
          <w:rFonts w:ascii="Times New Roman" w:hAnsi="Times New Roman"/>
          <w:b/>
          <w:sz w:val="22"/>
        </w:rPr>
        <w:t>Isakov</w:t>
      </w:r>
      <w:proofErr w:type="spellEnd"/>
      <w:r w:rsidRPr="00F0370F">
        <w:rPr>
          <w:rFonts w:ascii="Times New Roman" w:hAnsi="Times New Roman"/>
          <w:b/>
          <w:sz w:val="22"/>
        </w:rPr>
        <w:t xml:space="preserve">, Y.A. </w:t>
      </w:r>
      <w:r w:rsidRPr="00F91750">
        <w:rPr>
          <w:rFonts w:ascii="Times New Roman" w:hAnsi="Times New Roman"/>
          <w:sz w:val="22"/>
        </w:rPr>
        <w:t xml:space="preserve">1952. Subfamily </w:t>
      </w:r>
      <w:proofErr w:type="spellStart"/>
      <w:r w:rsidRPr="00F91750">
        <w:rPr>
          <w:rFonts w:ascii="Times New Roman" w:hAnsi="Times New Roman"/>
          <w:sz w:val="22"/>
        </w:rPr>
        <w:t>Anatidae</w:t>
      </w:r>
      <w:proofErr w:type="spellEnd"/>
      <w:r w:rsidRPr="00F91750">
        <w:rPr>
          <w:rFonts w:ascii="Times New Roman" w:hAnsi="Times New Roman"/>
          <w:sz w:val="22"/>
        </w:rPr>
        <w:t xml:space="preserve">. In:  </w:t>
      </w:r>
      <w:proofErr w:type="spellStart"/>
      <w:r w:rsidRPr="00F91750">
        <w:rPr>
          <w:rFonts w:ascii="Times New Roman" w:hAnsi="Times New Roman"/>
          <w:sz w:val="22"/>
        </w:rPr>
        <w:t>Dementiev</w:t>
      </w:r>
      <w:proofErr w:type="spellEnd"/>
      <w:r w:rsidRPr="00F91750">
        <w:rPr>
          <w:rFonts w:ascii="Times New Roman" w:hAnsi="Times New Roman"/>
          <w:sz w:val="22"/>
        </w:rPr>
        <w:t xml:space="preserve">, G.P. &amp; </w:t>
      </w:r>
      <w:proofErr w:type="spellStart"/>
      <w:r w:rsidRPr="00F91750">
        <w:rPr>
          <w:rFonts w:ascii="Times New Roman" w:hAnsi="Times New Roman"/>
          <w:sz w:val="22"/>
        </w:rPr>
        <w:t>W.A.Gladkov</w:t>
      </w:r>
      <w:proofErr w:type="spellEnd"/>
      <w:r w:rsidRPr="00F91750">
        <w:rPr>
          <w:rFonts w:ascii="Times New Roman" w:hAnsi="Times New Roman"/>
          <w:sz w:val="22"/>
        </w:rPr>
        <w:t xml:space="preserve"> (Eds.). The Birds of the Soviet Union (Volume 4). M. </w:t>
      </w:r>
      <w:proofErr w:type="spellStart"/>
      <w:r w:rsidRPr="00F91750">
        <w:rPr>
          <w:rFonts w:ascii="Times New Roman" w:hAnsi="Times New Roman"/>
          <w:sz w:val="22"/>
        </w:rPr>
        <w:t>Sov</w:t>
      </w:r>
      <w:proofErr w:type="spellEnd"/>
      <w:r w:rsidRPr="00F91750">
        <w:rPr>
          <w:rFonts w:ascii="Times New Roman" w:hAnsi="Times New Roman"/>
          <w:sz w:val="22"/>
        </w:rPr>
        <w:t xml:space="preserve">. </w:t>
      </w:r>
      <w:proofErr w:type="spellStart"/>
      <w:r w:rsidRPr="00F91750">
        <w:rPr>
          <w:rFonts w:ascii="Times New Roman" w:hAnsi="Times New Roman"/>
          <w:sz w:val="22"/>
        </w:rPr>
        <w:t>Nauka</w:t>
      </w:r>
      <w:proofErr w:type="spellEnd"/>
      <w:r w:rsidRPr="00F91750">
        <w:rPr>
          <w:rFonts w:ascii="Times New Roman" w:hAnsi="Times New Roman"/>
          <w:sz w:val="22"/>
        </w:rPr>
        <w:t xml:space="preserve">. </w:t>
      </w:r>
    </w:p>
    <w:p w14:paraId="3EBB8847" w14:textId="77777777" w:rsidR="00C171AC" w:rsidRPr="00F91750" w:rsidRDefault="00C171AC" w:rsidP="007D4024">
      <w:pPr>
        <w:jc w:val="both"/>
        <w:rPr>
          <w:rFonts w:ascii="Times New Roman" w:hAnsi="Times New Roman"/>
          <w:sz w:val="22"/>
        </w:rPr>
      </w:pPr>
    </w:p>
    <w:p w14:paraId="3B67DED0" w14:textId="77777777" w:rsidR="00C171AC" w:rsidRPr="00F91750" w:rsidRDefault="00C171AC" w:rsidP="007D4024">
      <w:pPr>
        <w:jc w:val="both"/>
        <w:rPr>
          <w:rFonts w:ascii="Times New Roman" w:hAnsi="Times New Roman"/>
          <w:sz w:val="22"/>
        </w:rPr>
      </w:pPr>
      <w:proofErr w:type="spellStart"/>
      <w:r w:rsidRPr="00F0370F">
        <w:rPr>
          <w:rFonts w:ascii="Times New Roman" w:hAnsi="Times New Roman"/>
          <w:b/>
          <w:sz w:val="22"/>
        </w:rPr>
        <w:lastRenderedPageBreak/>
        <w:t>Kalejta</w:t>
      </w:r>
      <w:proofErr w:type="spellEnd"/>
      <w:r w:rsidRPr="00F0370F">
        <w:rPr>
          <w:rFonts w:ascii="Times New Roman" w:hAnsi="Times New Roman"/>
          <w:b/>
          <w:sz w:val="22"/>
        </w:rPr>
        <w:t>-Summers, B. &amp;</w:t>
      </w:r>
      <w:r>
        <w:rPr>
          <w:rFonts w:ascii="Times New Roman" w:hAnsi="Times New Roman"/>
          <w:b/>
          <w:sz w:val="22"/>
        </w:rPr>
        <w:t xml:space="preserve"> </w:t>
      </w:r>
      <w:r w:rsidRPr="00F0370F">
        <w:rPr>
          <w:rFonts w:ascii="Times New Roman" w:hAnsi="Times New Roman"/>
          <w:b/>
          <w:sz w:val="22"/>
        </w:rPr>
        <w:t>Butterfield</w:t>
      </w:r>
      <w:r>
        <w:rPr>
          <w:rFonts w:ascii="Times New Roman" w:hAnsi="Times New Roman"/>
          <w:b/>
          <w:sz w:val="22"/>
        </w:rPr>
        <w:t>, D</w:t>
      </w:r>
      <w:r w:rsidRPr="00F0370F">
        <w:rPr>
          <w:rFonts w:ascii="Times New Roman" w:hAnsi="Times New Roman"/>
          <w:b/>
          <w:sz w:val="22"/>
        </w:rPr>
        <w:t>.</w:t>
      </w:r>
      <w:r w:rsidRPr="00F91750">
        <w:rPr>
          <w:rFonts w:ascii="Times New Roman" w:hAnsi="Times New Roman"/>
          <w:sz w:val="22"/>
        </w:rPr>
        <w:t xml:space="preserve"> 2006. Numbers and distribution of wintering divers, grebes and </w:t>
      </w:r>
      <w:proofErr w:type="spellStart"/>
      <w:r w:rsidRPr="00F91750">
        <w:rPr>
          <w:rFonts w:ascii="Times New Roman" w:hAnsi="Times New Roman"/>
          <w:sz w:val="22"/>
        </w:rPr>
        <w:t>seaducks</w:t>
      </w:r>
      <w:proofErr w:type="spellEnd"/>
      <w:r w:rsidRPr="00F91750">
        <w:rPr>
          <w:rFonts w:ascii="Times New Roman" w:hAnsi="Times New Roman"/>
          <w:sz w:val="22"/>
        </w:rPr>
        <w:t xml:space="preserve"> in the Moray Firth, Scotland, 1998/99–2003/04. </w:t>
      </w:r>
      <w:r w:rsidRPr="00F0370F">
        <w:rPr>
          <w:rFonts w:ascii="Times New Roman" w:hAnsi="Times New Roman"/>
          <w:sz w:val="22"/>
          <w:u w:val="single"/>
        </w:rPr>
        <w:t xml:space="preserve">Wildfowl </w:t>
      </w:r>
      <w:r w:rsidRPr="00F91750">
        <w:rPr>
          <w:rFonts w:ascii="Times New Roman" w:hAnsi="Times New Roman"/>
          <w:sz w:val="22"/>
        </w:rPr>
        <w:t>56: 113-128.</w:t>
      </w:r>
    </w:p>
    <w:p w14:paraId="1ADBB54B" w14:textId="77777777" w:rsidR="00C171AC" w:rsidRPr="00F91750" w:rsidRDefault="00C171AC" w:rsidP="007D4024">
      <w:pPr>
        <w:jc w:val="both"/>
        <w:rPr>
          <w:rFonts w:ascii="Times New Roman" w:hAnsi="Times New Roman"/>
          <w:sz w:val="22"/>
        </w:rPr>
      </w:pPr>
    </w:p>
    <w:p w14:paraId="79C6CF04" w14:textId="77777777" w:rsidR="00C171AC" w:rsidRPr="00BE70B0" w:rsidRDefault="00C171AC" w:rsidP="007D4024">
      <w:pPr>
        <w:jc w:val="both"/>
        <w:rPr>
          <w:rFonts w:ascii="Times New Roman" w:hAnsi="Times New Roman"/>
          <w:sz w:val="22"/>
        </w:rPr>
      </w:pPr>
      <w:proofErr w:type="spellStart"/>
      <w:r w:rsidRPr="00F0370F">
        <w:rPr>
          <w:rFonts w:ascii="Times New Roman" w:hAnsi="Times New Roman"/>
          <w:b/>
          <w:sz w:val="22"/>
        </w:rPr>
        <w:t>Kauhala</w:t>
      </w:r>
      <w:proofErr w:type="spellEnd"/>
      <w:r w:rsidRPr="00F0370F">
        <w:rPr>
          <w:rFonts w:ascii="Times New Roman" w:hAnsi="Times New Roman"/>
          <w:b/>
          <w:sz w:val="22"/>
        </w:rPr>
        <w:t xml:space="preserve">, K. </w:t>
      </w:r>
      <w:r w:rsidRPr="00BE70B0">
        <w:rPr>
          <w:rFonts w:ascii="Times New Roman" w:hAnsi="Times New Roman"/>
          <w:sz w:val="22"/>
        </w:rPr>
        <w:t>2004</w:t>
      </w:r>
      <w:r>
        <w:rPr>
          <w:rFonts w:ascii="Times New Roman" w:hAnsi="Times New Roman"/>
          <w:sz w:val="22"/>
        </w:rPr>
        <w:t>.</w:t>
      </w:r>
      <w:r w:rsidRPr="00BE70B0">
        <w:rPr>
          <w:rFonts w:ascii="Times New Roman" w:hAnsi="Times New Roman"/>
          <w:sz w:val="22"/>
        </w:rPr>
        <w:t xml:space="preserve"> Removal of medium-sized predators and the breeding success of ducks in Finland. </w:t>
      </w:r>
      <w:r w:rsidRPr="00F0370F">
        <w:rPr>
          <w:rFonts w:ascii="Times New Roman" w:hAnsi="Times New Roman"/>
          <w:sz w:val="22"/>
          <w:u w:val="single"/>
        </w:rPr>
        <w:t>Folia Zool.</w:t>
      </w:r>
      <w:r w:rsidRPr="00BE70B0">
        <w:rPr>
          <w:rFonts w:ascii="Times New Roman" w:hAnsi="Times New Roman"/>
          <w:sz w:val="22"/>
        </w:rPr>
        <w:t xml:space="preserve"> 53(4): 367–378</w:t>
      </w:r>
      <w:r w:rsidR="00A541CE">
        <w:rPr>
          <w:rFonts w:ascii="Times New Roman" w:hAnsi="Times New Roman"/>
          <w:sz w:val="22"/>
        </w:rPr>
        <w:t>.</w:t>
      </w:r>
    </w:p>
    <w:p w14:paraId="5B00C550" w14:textId="77777777" w:rsidR="00C171AC" w:rsidRDefault="00C171AC" w:rsidP="007D4024">
      <w:pPr>
        <w:jc w:val="both"/>
        <w:rPr>
          <w:rFonts w:ascii="Times New Roman" w:hAnsi="Times New Roman"/>
          <w:sz w:val="22"/>
        </w:rPr>
      </w:pPr>
    </w:p>
    <w:p w14:paraId="479E6774" w14:textId="77777777" w:rsidR="00C171AC" w:rsidRDefault="00C171AC" w:rsidP="007D4024">
      <w:pPr>
        <w:jc w:val="both"/>
        <w:rPr>
          <w:rFonts w:ascii="Times New Roman" w:hAnsi="Times New Roman"/>
          <w:sz w:val="22"/>
          <w:shd w:val="clear" w:color="auto" w:fill="FFFFFF"/>
        </w:rPr>
      </w:pPr>
      <w:proofErr w:type="spellStart"/>
      <w:r w:rsidRPr="00F0370F">
        <w:rPr>
          <w:rFonts w:ascii="Times New Roman" w:hAnsi="Times New Roman"/>
          <w:b/>
          <w:sz w:val="22"/>
          <w:shd w:val="clear" w:color="auto" w:fill="FFFFFF"/>
        </w:rPr>
        <w:t>Kausrud</w:t>
      </w:r>
      <w:proofErr w:type="spellEnd"/>
      <w:r w:rsidRPr="00F0370F">
        <w:rPr>
          <w:rFonts w:ascii="Times New Roman" w:hAnsi="Times New Roman"/>
          <w:b/>
          <w:sz w:val="22"/>
          <w:shd w:val="clear" w:color="auto" w:fill="FFFFFF"/>
        </w:rPr>
        <w:t xml:space="preserve">, K.L., </w:t>
      </w:r>
      <w:proofErr w:type="spellStart"/>
      <w:r w:rsidRPr="00F0370F">
        <w:rPr>
          <w:rFonts w:ascii="Times New Roman" w:hAnsi="Times New Roman"/>
          <w:b/>
          <w:sz w:val="22"/>
          <w:shd w:val="clear" w:color="auto" w:fill="FFFFFF"/>
        </w:rPr>
        <w:t>Mysterud</w:t>
      </w:r>
      <w:proofErr w:type="spellEnd"/>
      <w:r w:rsidRPr="00F0370F">
        <w:rPr>
          <w:rFonts w:ascii="Times New Roman" w:hAnsi="Times New Roman"/>
          <w:b/>
          <w:sz w:val="22"/>
          <w:shd w:val="clear" w:color="auto" w:fill="FFFFFF"/>
        </w:rPr>
        <w:t xml:space="preserve">, A., Steen, H., Vik, J.O., </w:t>
      </w:r>
      <w:proofErr w:type="spellStart"/>
      <w:r w:rsidRPr="00F0370F">
        <w:rPr>
          <w:rFonts w:ascii="Times New Roman" w:hAnsi="Times New Roman"/>
          <w:b/>
          <w:sz w:val="22"/>
          <w:shd w:val="clear" w:color="auto" w:fill="FFFFFF"/>
        </w:rPr>
        <w:t>Østbye</w:t>
      </w:r>
      <w:proofErr w:type="spellEnd"/>
      <w:r w:rsidRPr="00F0370F">
        <w:rPr>
          <w:rFonts w:ascii="Times New Roman" w:hAnsi="Times New Roman"/>
          <w:b/>
          <w:sz w:val="22"/>
          <w:shd w:val="clear" w:color="auto" w:fill="FFFFFF"/>
        </w:rPr>
        <w:t xml:space="preserve">, E., </w:t>
      </w:r>
      <w:proofErr w:type="spellStart"/>
      <w:r w:rsidRPr="00F0370F">
        <w:rPr>
          <w:rFonts w:ascii="Times New Roman" w:hAnsi="Times New Roman"/>
          <w:b/>
          <w:sz w:val="22"/>
          <w:shd w:val="clear" w:color="auto" w:fill="FFFFFF"/>
        </w:rPr>
        <w:t>Cazelles</w:t>
      </w:r>
      <w:proofErr w:type="spellEnd"/>
      <w:r w:rsidRPr="00F0370F">
        <w:rPr>
          <w:rFonts w:ascii="Times New Roman" w:hAnsi="Times New Roman"/>
          <w:b/>
          <w:sz w:val="22"/>
          <w:shd w:val="clear" w:color="auto" w:fill="FFFFFF"/>
        </w:rPr>
        <w:t xml:space="preserve">, B., </w:t>
      </w:r>
      <w:proofErr w:type="spellStart"/>
      <w:r w:rsidRPr="00F0370F">
        <w:rPr>
          <w:rFonts w:ascii="Times New Roman" w:hAnsi="Times New Roman"/>
          <w:b/>
          <w:sz w:val="22"/>
          <w:shd w:val="clear" w:color="auto" w:fill="FFFFFF"/>
        </w:rPr>
        <w:t>Framstad</w:t>
      </w:r>
      <w:proofErr w:type="spellEnd"/>
      <w:r w:rsidRPr="00F0370F">
        <w:rPr>
          <w:rFonts w:ascii="Times New Roman" w:hAnsi="Times New Roman"/>
          <w:b/>
          <w:sz w:val="22"/>
          <w:shd w:val="clear" w:color="auto" w:fill="FFFFFF"/>
        </w:rPr>
        <w:t xml:space="preserve">, E., </w:t>
      </w:r>
      <w:proofErr w:type="spellStart"/>
      <w:r w:rsidRPr="00F0370F">
        <w:rPr>
          <w:rFonts w:ascii="Times New Roman" w:hAnsi="Times New Roman"/>
          <w:b/>
          <w:sz w:val="22"/>
          <w:shd w:val="clear" w:color="auto" w:fill="FFFFFF"/>
        </w:rPr>
        <w:t>Eikeset</w:t>
      </w:r>
      <w:proofErr w:type="spellEnd"/>
      <w:r w:rsidRPr="00F0370F">
        <w:rPr>
          <w:rFonts w:ascii="Times New Roman" w:hAnsi="Times New Roman"/>
          <w:b/>
          <w:sz w:val="22"/>
          <w:shd w:val="clear" w:color="auto" w:fill="FFFFFF"/>
        </w:rPr>
        <w:t xml:space="preserve">, A.M., </w:t>
      </w:r>
      <w:proofErr w:type="spellStart"/>
      <w:r w:rsidRPr="00F0370F">
        <w:rPr>
          <w:rFonts w:ascii="Times New Roman" w:hAnsi="Times New Roman"/>
          <w:b/>
          <w:sz w:val="22"/>
          <w:shd w:val="clear" w:color="auto" w:fill="FFFFFF"/>
        </w:rPr>
        <w:t>Mysterud</w:t>
      </w:r>
      <w:proofErr w:type="spellEnd"/>
      <w:r w:rsidRPr="00F0370F">
        <w:rPr>
          <w:rFonts w:ascii="Times New Roman" w:hAnsi="Times New Roman"/>
          <w:b/>
          <w:sz w:val="22"/>
          <w:shd w:val="clear" w:color="auto" w:fill="FFFFFF"/>
        </w:rPr>
        <w:t xml:space="preserve">, I., </w:t>
      </w:r>
      <w:proofErr w:type="spellStart"/>
      <w:r w:rsidRPr="00F0370F">
        <w:rPr>
          <w:rFonts w:ascii="Times New Roman" w:hAnsi="Times New Roman"/>
          <w:b/>
          <w:sz w:val="22"/>
          <w:shd w:val="clear" w:color="auto" w:fill="FFFFFF"/>
        </w:rPr>
        <w:t>Solhøy</w:t>
      </w:r>
      <w:proofErr w:type="spellEnd"/>
      <w:r w:rsidRPr="00F0370F">
        <w:rPr>
          <w:rFonts w:ascii="Times New Roman" w:hAnsi="Times New Roman"/>
          <w:b/>
          <w:sz w:val="22"/>
          <w:shd w:val="clear" w:color="auto" w:fill="FFFFFF"/>
        </w:rPr>
        <w:t xml:space="preserve">, T. &amp; </w:t>
      </w:r>
      <w:proofErr w:type="spellStart"/>
      <w:r w:rsidRPr="00F0370F">
        <w:rPr>
          <w:rFonts w:ascii="Times New Roman" w:hAnsi="Times New Roman"/>
          <w:b/>
          <w:sz w:val="22"/>
          <w:shd w:val="clear" w:color="auto" w:fill="FFFFFF"/>
        </w:rPr>
        <w:t>Stenseth</w:t>
      </w:r>
      <w:proofErr w:type="spellEnd"/>
      <w:r w:rsidRPr="00F0370F">
        <w:rPr>
          <w:rFonts w:ascii="Times New Roman" w:hAnsi="Times New Roman"/>
          <w:b/>
          <w:sz w:val="22"/>
          <w:shd w:val="clear" w:color="auto" w:fill="FFFFFF"/>
        </w:rPr>
        <w:t>, N.C.</w:t>
      </w:r>
      <w:r w:rsidRPr="00BE70B0">
        <w:rPr>
          <w:rFonts w:ascii="Times New Roman" w:hAnsi="Times New Roman"/>
          <w:sz w:val="22"/>
          <w:shd w:val="clear" w:color="auto" w:fill="FFFFFF"/>
        </w:rPr>
        <w:t xml:space="preserve"> 2008</w:t>
      </w:r>
      <w:r>
        <w:rPr>
          <w:rFonts w:ascii="Times New Roman" w:hAnsi="Times New Roman"/>
          <w:sz w:val="22"/>
          <w:shd w:val="clear" w:color="auto" w:fill="FFFFFF"/>
        </w:rPr>
        <w:t>.</w:t>
      </w:r>
      <w:r w:rsidRPr="00BE70B0">
        <w:rPr>
          <w:rFonts w:ascii="Times New Roman" w:hAnsi="Times New Roman"/>
          <w:sz w:val="22"/>
          <w:shd w:val="clear" w:color="auto" w:fill="FFFFFF"/>
        </w:rPr>
        <w:t xml:space="preserve"> Linking climate change to lemming cycles.</w:t>
      </w:r>
      <w:r w:rsidRPr="00BE70B0">
        <w:rPr>
          <w:rStyle w:val="apple-converted-space"/>
          <w:rFonts w:ascii="Times New Roman" w:hAnsi="Times New Roman"/>
          <w:sz w:val="22"/>
          <w:szCs w:val="27"/>
          <w:shd w:val="clear" w:color="auto" w:fill="FFFFFF"/>
        </w:rPr>
        <w:t> </w:t>
      </w:r>
      <w:r w:rsidRPr="00F0370F">
        <w:rPr>
          <w:rStyle w:val="ref-journal"/>
          <w:rFonts w:ascii="Times New Roman" w:hAnsi="Times New Roman"/>
          <w:sz w:val="22"/>
          <w:szCs w:val="27"/>
          <w:u w:val="single"/>
          <w:shd w:val="clear" w:color="auto" w:fill="FFFFFF"/>
        </w:rPr>
        <w:t>Nature</w:t>
      </w:r>
      <w:r w:rsidRPr="00BE70B0">
        <w:rPr>
          <w:rStyle w:val="ref-journal"/>
          <w:rFonts w:ascii="Times New Roman" w:hAnsi="Times New Roman"/>
          <w:i/>
          <w:sz w:val="22"/>
          <w:szCs w:val="27"/>
          <w:shd w:val="clear" w:color="auto" w:fill="FFFFFF"/>
        </w:rPr>
        <w:t xml:space="preserve"> </w:t>
      </w:r>
      <w:r w:rsidRPr="00BE70B0">
        <w:rPr>
          <w:rStyle w:val="ref-vol"/>
          <w:rFonts w:ascii="Times New Roman" w:hAnsi="Times New Roman"/>
          <w:sz w:val="22"/>
          <w:szCs w:val="27"/>
          <w:shd w:val="clear" w:color="auto" w:fill="FFFFFF"/>
        </w:rPr>
        <w:t>456</w:t>
      </w:r>
      <w:r w:rsidRPr="00BE70B0">
        <w:rPr>
          <w:rFonts w:ascii="Times New Roman" w:hAnsi="Times New Roman"/>
          <w:sz w:val="22"/>
          <w:shd w:val="clear" w:color="auto" w:fill="FFFFFF"/>
        </w:rPr>
        <w:t>:</w:t>
      </w:r>
      <w:r w:rsidR="00A541CE">
        <w:rPr>
          <w:rFonts w:ascii="Times New Roman" w:hAnsi="Times New Roman"/>
          <w:sz w:val="22"/>
          <w:shd w:val="clear" w:color="auto" w:fill="FFFFFF"/>
        </w:rPr>
        <w:t xml:space="preserve"> </w:t>
      </w:r>
      <w:r w:rsidRPr="00BE70B0">
        <w:rPr>
          <w:rFonts w:ascii="Times New Roman" w:hAnsi="Times New Roman"/>
          <w:sz w:val="22"/>
          <w:shd w:val="clear" w:color="auto" w:fill="FFFFFF"/>
        </w:rPr>
        <w:t>93–98</w:t>
      </w:r>
      <w:r w:rsidR="00A541CE">
        <w:rPr>
          <w:rFonts w:ascii="Times New Roman" w:hAnsi="Times New Roman"/>
          <w:sz w:val="22"/>
          <w:shd w:val="clear" w:color="auto" w:fill="FFFFFF"/>
        </w:rPr>
        <w:t>.</w:t>
      </w:r>
    </w:p>
    <w:p w14:paraId="22F39B5E" w14:textId="77777777" w:rsidR="004A73C7" w:rsidRDefault="004A73C7" w:rsidP="007D4024">
      <w:pPr>
        <w:jc w:val="both"/>
        <w:rPr>
          <w:rFonts w:ascii="Times New Roman" w:hAnsi="Times New Roman"/>
          <w:sz w:val="22"/>
          <w:shd w:val="clear" w:color="auto" w:fill="FFFFFF"/>
        </w:rPr>
      </w:pPr>
    </w:p>
    <w:p w14:paraId="769C30E6" w14:textId="77777777" w:rsidR="004A73C7" w:rsidRDefault="004A73C7" w:rsidP="007D4024">
      <w:pPr>
        <w:jc w:val="both"/>
        <w:rPr>
          <w:rFonts w:ascii="Times New Roman" w:hAnsi="Times New Roman"/>
          <w:sz w:val="22"/>
          <w:shd w:val="clear" w:color="auto" w:fill="FFFFFF"/>
        </w:rPr>
      </w:pPr>
      <w:proofErr w:type="spellStart"/>
      <w:r w:rsidRPr="004A73C7">
        <w:rPr>
          <w:rFonts w:ascii="Times New Roman" w:hAnsi="Times New Roman"/>
          <w:b/>
          <w:sz w:val="22"/>
          <w:shd w:val="clear" w:color="auto" w:fill="FFFFFF"/>
        </w:rPr>
        <w:t>Kellett</w:t>
      </w:r>
      <w:proofErr w:type="spellEnd"/>
      <w:r w:rsidRPr="004A73C7">
        <w:rPr>
          <w:rFonts w:ascii="Times New Roman" w:hAnsi="Times New Roman"/>
          <w:b/>
          <w:sz w:val="22"/>
          <w:shd w:val="clear" w:color="auto" w:fill="FFFFFF"/>
        </w:rPr>
        <w:t xml:space="preserve">, D.K. &amp; </w:t>
      </w:r>
      <w:proofErr w:type="spellStart"/>
      <w:r w:rsidRPr="004A73C7">
        <w:rPr>
          <w:rFonts w:ascii="Times New Roman" w:hAnsi="Times New Roman"/>
          <w:b/>
          <w:sz w:val="22"/>
          <w:shd w:val="clear" w:color="auto" w:fill="FFFFFF"/>
        </w:rPr>
        <w:t>Alisauskas</w:t>
      </w:r>
      <w:proofErr w:type="spellEnd"/>
      <w:r w:rsidRPr="004A73C7">
        <w:rPr>
          <w:rFonts w:ascii="Times New Roman" w:hAnsi="Times New Roman"/>
          <w:b/>
          <w:sz w:val="22"/>
          <w:shd w:val="clear" w:color="auto" w:fill="FFFFFF"/>
        </w:rPr>
        <w:t>, R.T.</w:t>
      </w:r>
      <w:r w:rsidRPr="004A73C7">
        <w:rPr>
          <w:rFonts w:ascii="Times New Roman" w:hAnsi="Times New Roman"/>
          <w:sz w:val="22"/>
          <w:shd w:val="clear" w:color="auto" w:fill="FFFFFF"/>
        </w:rPr>
        <w:t xml:space="preserve"> 2014. Population ecology of </w:t>
      </w:r>
      <w:r>
        <w:rPr>
          <w:rFonts w:ascii="Times New Roman" w:hAnsi="Times New Roman"/>
          <w:sz w:val="22"/>
          <w:shd w:val="clear" w:color="auto" w:fill="FFFFFF"/>
        </w:rPr>
        <w:t>L</w:t>
      </w:r>
      <w:r w:rsidRPr="004A73C7">
        <w:rPr>
          <w:rFonts w:ascii="Times New Roman" w:hAnsi="Times New Roman"/>
          <w:sz w:val="22"/>
          <w:shd w:val="clear" w:color="auto" w:fill="FFFFFF"/>
        </w:rPr>
        <w:t xml:space="preserve">ong-tailed </w:t>
      </w:r>
      <w:r>
        <w:rPr>
          <w:rFonts w:ascii="Times New Roman" w:hAnsi="Times New Roman"/>
          <w:sz w:val="22"/>
          <w:shd w:val="clear" w:color="auto" w:fill="FFFFFF"/>
        </w:rPr>
        <w:t>D</w:t>
      </w:r>
      <w:r w:rsidRPr="004A73C7">
        <w:rPr>
          <w:rFonts w:ascii="Times New Roman" w:hAnsi="Times New Roman"/>
          <w:sz w:val="22"/>
          <w:shd w:val="clear" w:color="auto" w:fill="FFFFFF"/>
        </w:rPr>
        <w:t xml:space="preserve">ucks at </w:t>
      </w:r>
      <w:proofErr w:type="spellStart"/>
      <w:r w:rsidRPr="004A73C7">
        <w:rPr>
          <w:rFonts w:ascii="Times New Roman" w:hAnsi="Times New Roman"/>
          <w:sz w:val="22"/>
          <w:shd w:val="clear" w:color="auto" w:fill="FFFFFF"/>
        </w:rPr>
        <w:t>Karrak</w:t>
      </w:r>
      <w:proofErr w:type="spellEnd"/>
      <w:r w:rsidRPr="004A73C7">
        <w:rPr>
          <w:rFonts w:ascii="Times New Roman" w:hAnsi="Times New Roman"/>
          <w:sz w:val="22"/>
          <w:shd w:val="clear" w:color="auto" w:fill="FFFFFF"/>
        </w:rPr>
        <w:t xml:space="preserve"> Lake, Nunavut. </w:t>
      </w:r>
      <w:r w:rsidRPr="004A73C7">
        <w:rPr>
          <w:rFonts w:ascii="Times New Roman" w:hAnsi="Times New Roman"/>
          <w:sz w:val="22"/>
          <w:u w:val="single"/>
          <w:shd w:val="clear" w:color="auto" w:fill="FFFFFF"/>
        </w:rPr>
        <w:t>Proceedings of the Fifth International Sea Duck Conference</w:t>
      </w:r>
      <w:r>
        <w:rPr>
          <w:rFonts w:ascii="Times New Roman" w:hAnsi="Times New Roman"/>
          <w:sz w:val="22"/>
          <w:shd w:val="clear" w:color="auto" w:fill="FFFFFF"/>
        </w:rPr>
        <w:t>. Reykjavik, Iceland</w:t>
      </w:r>
      <w:r w:rsidRPr="004A73C7">
        <w:rPr>
          <w:rFonts w:ascii="Times New Roman" w:hAnsi="Times New Roman"/>
          <w:sz w:val="22"/>
          <w:shd w:val="clear" w:color="auto" w:fill="FFFFFF"/>
        </w:rPr>
        <w:t>.</w:t>
      </w:r>
    </w:p>
    <w:p w14:paraId="610CD9E5" w14:textId="77777777" w:rsidR="00C171AC" w:rsidRDefault="00C171AC" w:rsidP="007D4024">
      <w:pPr>
        <w:jc w:val="both"/>
        <w:rPr>
          <w:rFonts w:ascii="Times New Roman" w:hAnsi="Times New Roman"/>
          <w:sz w:val="22"/>
          <w:shd w:val="clear" w:color="auto" w:fill="FFFFFF"/>
        </w:rPr>
      </w:pPr>
    </w:p>
    <w:p w14:paraId="45100739" w14:textId="77777777" w:rsidR="00C171AC" w:rsidRPr="00F91750" w:rsidRDefault="00C171AC" w:rsidP="007D4024">
      <w:pPr>
        <w:jc w:val="both"/>
        <w:rPr>
          <w:rFonts w:ascii="Times New Roman" w:hAnsi="Times New Roman"/>
          <w:sz w:val="22"/>
        </w:rPr>
      </w:pPr>
      <w:r w:rsidRPr="00F0370F">
        <w:rPr>
          <w:rFonts w:ascii="Times New Roman" w:hAnsi="Times New Roman"/>
          <w:b/>
          <w:sz w:val="22"/>
        </w:rPr>
        <w:t xml:space="preserve">Kershaw, M. &amp; </w:t>
      </w:r>
      <w:proofErr w:type="spellStart"/>
      <w:r w:rsidRPr="00F0370F">
        <w:rPr>
          <w:rFonts w:ascii="Times New Roman" w:hAnsi="Times New Roman"/>
          <w:b/>
          <w:sz w:val="22"/>
        </w:rPr>
        <w:t>Cranswick</w:t>
      </w:r>
      <w:proofErr w:type="spellEnd"/>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P.A</w:t>
      </w:r>
      <w:r>
        <w:rPr>
          <w:rFonts w:ascii="Times New Roman" w:hAnsi="Times New Roman"/>
          <w:b/>
          <w:sz w:val="22"/>
        </w:rPr>
        <w:t>.</w:t>
      </w:r>
      <w:r w:rsidRPr="00F91750">
        <w:rPr>
          <w:rFonts w:ascii="Times New Roman" w:hAnsi="Times New Roman"/>
          <w:sz w:val="22"/>
        </w:rPr>
        <w:t xml:space="preserve"> 2003. Numbers of wintering </w:t>
      </w:r>
      <w:proofErr w:type="spellStart"/>
      <w:r w:rsidRPr="00F91750">
        <w:rPr>
          <w:rFonts w:ascii="Times New Roman" w:hAnsi="Times New Roman"/>
          <w:sz w:val="22"/>
        </w:rPr>
        <w:t>waterbirds</w:t>
      </w:r>
      <w:proofErr w:type="spellEnd"/>
      <w:r w:rsidRPr="00F91750">
        <w:rPr>
          <w:rFonts w:ascii="Times New Roman" w:hAnsi="Times New Roman"/>
          <w:sz w:val="22"/>
        </w:rPr>
        <w:t xml:space="preserve"> in Great Britain, 1994/1995-1998/1999: 1. Wildfowl and selected </w:t>
      </w:r>
      <w:proofErr w:type="spellStart"/>
      <w:r w:rsidRPr="00F91750">
        <w:rPr>
          <w:rFonts w:ascii="Times New Roman" w:hAnsi="Times New Roman"/>
          <w:sz w:val="22"/>
        </w:rPr>
        <w:t>waterbirds</w:t>
      </w:r>
      <w:proofErr w:type="spellEnd"/>
      <w:r w:rsidRPr="00F91750">
        <w:rPr>
          <w:rFonts w:ascii="Times New Roman" w:hAnsi="Times New Roman"/>
          <w:sz w:val="22"/>
        </w:rPr>
        <w:t xml:space="preserve">. </w:t>
      </w:r>
      <w:r w:rsidRPr="00F0370F">
        <w:rPr>
          <w:rFonts w:ascii="Times New Roman" w:hAnsi="Times New Roman"/>
          <w:sz w:val="22"/>
          <w:u w:val="single"/>
        </w:rPr>
        <w:t>Biological Conservation</w:t>
      </w:r>
      <w:r w:rsidRPr="00F91750">
        <w:rPr>
          <w:rFonts w:ascii="Times New Roman" w:hAnsi="Times New Roman"/>
          <w:sz w:val="22"/>
        </w:rPr>
        <w:t xml:space="preserve"> 111: 91-104.</w:t>
      </w:r>
    </w:p>
    <w:p w14:paraId="12F1F82A" w14:textId="77777777" w:rsidR="00C171AC" w:rsidRDefault="00C171AC" w:rsidP="007D4024">
      <w:pPr>
        <w:jc w:val="both"/>
        <w:rPr>
          <w:rFonts w:ascii="Times New Roman" w:hAnsi="Times New Roman"/>
          <w:sz w:val="22"/>
        </w:rPr>
      </w:pPr>
    </w:p>
    <w:p w14:paraId="67CA30A8" w14:textId="77777777" w:rsidR="00C171AC" w:rsidRDefault="00C171AC" w:rsidP="007D4024">
      <w:pPr>
        <w:jc w:val="both"/>
        <w:rPr>
          <w:rFonts w:ascii="Times New Roman" w:hAnsi="Times New Roman"/>
          <w:sz w:val="22"/>
        </w:rPr>
      </w:pPr>
      <w:proofErr w:type="spellStart"/>
      <w:r w:rsidRPr="00F0370F">
        <w:rPr>
          <w:rFonts w:ascii="Times New Roman" w:hAnsi="Times New Roman"/>
          <w:b/>
          <w:sz w:val="22"/>
        </w:rPr>
        <w:t>Kondratyev</w:t>
      </w:r>
      <w:proofErr w:type="spellEnd"/>
      <w:r w:rsidRPr="00F0370F">
        <w:rPr>
          <w:rFonts w:ascii="Times New Roman" w:hAnsi="Times New Roman"/>
          <w:b/>
          <w:sz w:val="22"/>
        </w:rPr>
        <w:t xml:space="preserve"> A.V. 1989.</w:t>
      </w:r>
      <w:r w:rsidRPr="003B6539">
        <w:rPr>
          <w:rFonts w:ascii="Times New Roman" w:hAnsi="Times New Roman"/>
          <w:sz w:val="22"/>
        </w:rPr>
        <w:t xml:space="preserve"> Comparative ecology of Black Scoter, White-winged Scoter and Long-tailed Duck in the Middle Anad</w:t>
      </w:r>
      <w:r w:rsidR="00B02018">
        <w:rPr>
          <w:rFonts w:ascii="Times New Roman" w:hAnsi="Times New Roman"/>
          <w:sz w:val="22"/>
        </w:rPr>
        <w:t>y</w:t>
      </w:r>
      <w:r w:rsidRPr="003B6539">
        <w:rPr>
          <w:rFonts w:ascii="Times New Roman" w:hAnsi="Times New Roman"/>
          <w:sz w:val="22"/>
        </w:rPr>
        <w:t xml:space="preserve">r river basin. </w:t>
      </w:r>
      <w:proofErr w:type="spellStart"/>
      <w:r w:rsidRPr="00F0370F">
        <w:rPr>
          <w:rFonts w:ascii="Times New Roman" w:hAnsi="Times New Roman"/>
          <w:sz w:val="22"/>
          <w:u w:val="single"/>
        </w:rPr>
        <w:t>Zoologichesky</w:t>
      </w:r>
      <w:proofErr w:type="spellEnd"/>
      <w:r w:rsidRPr="00F0370F">
        <w:rPr>
          <w:rFonts w:ascii="Times New Roman" w:hAnsi="Times New Roman"/>
          <w:sz w:val="22"/>
          <w:u w:val="single"/>
        </w:rPr>
        <w:t xml:space="preserve"> Journal</w:t>
      </w:r>
      <w:r w:rsidRPr="003B6539">
        <w:rPr>
          <w:rFonts w:ascii="Times New Roman" w:hAnsi="Times New Roman"/>
          <w:sz w:val="22"/>
        </w:rPr>
        <w:t xml:space="preserve"> 68: 93-103.</w:t>
      </w:r>
    </w:p>
    <w:p w14:paraId="52B98F39" w14:textId="77777777" w:rsidR="00C171AC" w:rsidRPr="00F91750" w:rsidRDefault="00C171AC" w:rsidP="007D4024">
      <w:pPr>
        <w:jc w:val="both"/>
        <w:rPr>
          <w:rFonts w:ascii="Times New Roman" w:hAnsi="Times New Roman"/>
          <w:sz w:val="22"/>
        </w:rPr>
      </w:pPr>
    </w:p>
    <w:p w14:paraId="33B850A7" w14:textId="77777777" w:rsidR="00C171AC" w:rsidRPr="00F91750" w:rsidRDefault="00C171AC" w:rsidP="007D4024">
      <w:pPr>
        <w:jc w:val="both"/>
        <w:rPr>
          <w:rFonts w:ascii="Times New Roman" w:hAnsi="Times New Roman"/>
          <w:sz w:val="22"/>
        </w:rPr>
      </w:pPr>
      <w:proofErr w:type="spellStart"/>
      <w:r w:rsidRPr="00F0370F">
        <w:rPr>
          <w:rFonts w:ascii="Times New Roman" w:hAnsi="Times New Roman"/>
          <w:b/>
          <w:sz w:val="22"/>
        </w:rPr>
        <w:t>Krivenko</w:t>
      </w:r>
      <w:proofErr w:type="spellEnd"/>
      <w:r w:rsidRPr="00F0370F">
        <w:rPr>
          <w:rFonts w:ascii="Times New Roman" w:hAnsi="Times New Roman"/>
          <w:b/>
          <w:sz w:val="22"/>
        </w:rPr>
        <w:t xml:space="preserve"> V.G. &amp; </w:t>
      </w:r>
      <w:proofErr w:type="spellStart"/>
      <w:r w:rsidRPr="00F0370F">
        <w:rPr>
          <w:rFonts w:ascii="Times New Roman" w:hAnsi="Times New Roman"/>
          <w:b/>
          <w:sz w:val="22"/>
        </w:rPr>
        <w:t>Vinogradov</w:t>
      </w:r>
      <w:proofErr w:type="spellEnd"/>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V.G</w:t>
      </w:r>
      <w:r>
        <w:rPr>
          <w:rFonts w:ascii="Times New Roman" w:hAnsi="Times New Roman"/>
          <w:b/>
          <w:sz w:val="22"/>
        </w:rPr>
        <w:t>.</w:t>
      </w:r>
      <w:r w:rsidRPr="00F91750">
        <w:rPr>
          <w:rFonts w:ascii="Times New Roman" w:hAnsi="Times New Roman"/>
          <w:sz w:val="22"/>
        </w:rPr>
        <w:t xml:space="preserve"> 2008. Birds of the Water Environment and Rhythms of Climate of the Northern Eurasia [In Russian]. Moscow, </w:t>
      </w:r>
      <w:proofErr w:type="spellStart"/>
      <w:r w:rsidRPr="00F91750">
        <w:rPr>
          <w:rFonts w:ascii="Times New Roman" w:hAnsi="Times New Roman"/>
          <w:sz w:val="22"/>
        </w:rPr>
        <w:t>Nauka</w:t>
      </w:r>
      <w:proofErr w:type="spellEnd"/>
      <w:r w:rsidRPr="00F91750">
        <w:rPr>
          <w:rFonts w:ascii="Times New Roman" w:hAnsi="Times New Roman"/>
          <w:sz w:val="22"/>
        </w:rPr>
        <w:t>.</w:t>
      </w:r>
    </w:p>
    <w:p w14:paraId="40FAF36E" w14:textId="77777777" w:rsidR="00C171AC" w:rsidRDefault="00C171AC" w:rsidP="007D4024">
      <w:pPr>
        <w:jc w:val="both"/>
        <w:rPr>
          <w:rFonts w:ascii="Times New Roman" w:hAnsi="Times New Roman"/>
          <w:sz w:val="22"/>
        </w:rPr>
      </w:pPr>
    </w:p>
    <w:p w14:paraId="765997DA" w14:textId="77777777" w:rsidR="00F771DB" w:rsidRDefault="00F771DB" w:rsidP="007D4024">
      <w:pPr>
        <w:jc w:val="both"/>
        <w:rPr>
          <w:rFonts w:ascii="Times New Roman" w:hAnsi="Times New Roman"/>
          <w:sz w:val="22"/>
        </w:rPr>
      </w:pPr>
      <w:proofErr w:type="spellStart"/>
      <w:r w:rsidRPr="00D263C2">
        <w:rPr>
          <w:rFonts w:ascii="Times New Roman" w:hAnsi="Times New Roman"/>
          <w:b/>
          <w:sz w:val="22"/>
        </w:rPr>
        <w:t>Kube</w:t>
      </w:r>
      <w:proofErr w:type="spellEnd"/>
      <w:r w:rsidRPr="00D263C2">
        <w:rPr>
          <w:rFonts w:ascii="Times New Roman" w:hAnsi="Times New Roman"/>
          <w:b/>
          <w:sz w:val="22"/>
        </w:rPr>
        <w:t xml:space="preserve">, J. &amp; </w:t>
      </w:r>
      <w:proofErr w:type="spellStart"/>
      <w:r w:rsidRPr="00D263C2">
        <w:rPr>
          <w:rFonts w:ascii="Times New Roman" w:hAnsi="Times New Roman"/>
          <w:b/>
          <w:sz w:val="22"/>
        </w:rPr>
        <w:t>Skov</w:t>
      </w:r>
      <w:proofErr w:type="spellEnd"/>
      <w:r w:rsidRPr="00D263C2">
        <w:rPr>
          <w:rFonts w:ascii="Times New Roman" w:hAnsi="Times New Roman"/>
          <w:b/>
          <w:sz w:val="22"/>
        </w:rPr>
        <w:t>, H.</w:t>
      </w:r>
      <w:r w:rsidRPr="00F771DB">
        <w:rPr>
          <w:rFonts w:ascii="Times New Roman" w:hAnsi="Times New Roman"/>
          <w:sz w:val="22"/>
        </w:rPr>
        <w:t xml:space="preserve"> 1996</w:t>
      </w:r>
      <w:r>
        <w:rPr>
          <w:rFonts w:ascii="Times New Roman" w:hAnsi="Times New Roman"/>
          <w:sz w:val="22"/>
        </w:rPr>
        <w:t>.</w:t>
      </w:r>
      <w:r w:rsidRPr="00F771DB">
        <w:rPr>
          <w:rFonts w:ascii="Times New Roman" w:hAnsi="Times New Roman"/>
          <w:sz w:val="22"/>
        </w:rPr>
        <w:t xml:space="preserve"> Habitat selection, feeding characteristics, and food consumption of long-tailed ducks, </w:t>
      </w:r>
      <w:proofErr w:type="spellStart"/>
      <w:r w:rsidRPr="00F771DB">
        <w:rPr>
          <w:rFonts w:ascii="Times New Roman" w:hAnsi="Times New Roman"/>
          <w:i/>
          <w:sz w:val="22"/>
        </w:rPr>
        <w:t>Clangula</w:t>
      </w:r>
      <w:proofErr w:type="spellEnd"/>
      <w:r w:rsidRPr="00F771DB">
        <w:rPr>
          <w:rFonts w:ascii="Times New Roman" w:hAnsi="Times New Roman"/>
          <w:i/>
          <w:sz w:val="22"/>
        </w:rPr>
        <w:t xml:space="preserve"> </w:t>
      </w:r>
      <w:proofErr w:type="spellStart"/>
      <w:r w:rsidRPr="00F771DB">
        <w:rPr>
          <w:rFonts w:ascii="Times New Roman" w:hAnsi="Times New Roman"/>
          <w:i/>
          <w:sz w:val="22"/>
        </w:rPr>
        <w:t>hyemalis</w:t>
      </w:r>
      <w:proofErr w:type="spellEnd"/>
      <w:r w:rsidRPr="00F771DB">
        <w:rPr>
          <w:rFonts w:ascii="Times New Roman" w:hAnsi="Times New Roman"/>
          <w:sz w:val="22"/>
        </w:rPr>
        <w:t xml:space="preserve">, in the southern Baltic Sea. </w:t>
      </w:r>
      <w:proofErr w:type="spellStart"/>
      <w:r w:rsidRPr="00F771DB">
        <w:rPr>
          <w:rFonts w:ascii="Times New Roman" w:hAnsi="Times New Roman"/>
          <w:sz w:val="22"/>
          <w:u w:val="single"/>
        </w:rPr>
        <w:t>Meereswiss</w:t>
      </w:r>
      <w:proofErr w:type="spellEnd"/>
      <w:r w:rsidRPr="00F771DB">
        <w:rPr>
          <w:rFonts w:ascii="Times New Roman" w:hAnsi="Times New Roman"/>
          <w:sz w:val="22"/>
          <w:u w:val="single"/>
        </w:rPr>
        <w:t xml:space="preserve">. </w:t>
      </w:r>
      <w:proofErr w:type="spellStart"/>
      <w:proofErr w:type="gramStart"/>
      <w:r w:rsidRPr="00F771DB">
        <w:rPr>
          <w:rFonts w:ascii="Times New Roman" w:hAnsi="Times New Roman"/>
          <w:sz w:val="22"/>
          <w:u w:val="single"/>
        </w:rPr>
        <w:t>Ber</w:t>
      </w:r>
      <w:proofErr w:type="spellEnd"/>
      <w:r w:rsidRPr="00F771DB">
        <w:rPr>
          <w:rFonts w:ascii="Times New Roman" w:hAnsi="Times New Roman"/>
          <w:sz w:val="22"/>
          <w:u w:val="single"/>
        </w:rPr>
        <w:t>.,</w:t>
      </w:r>
      <w:proofErr w:type="gramEnd"/>
      <w:r w:rsidRPr="00F771DB">
        <w:rPr>
          <w:rFonts w:ascii="Times New Roman" w:hAnsi="Times New Roman"/>
          <w:sz w:val="22"/>
          <w:u w:val="single"/>
        </w:rPr>
        <w:t xml:space="preserve"> </w:t>
      </w:r>
      <w:proofErr w:type="spellStart"/>
      <w:r w:rsidRPr="00F771DB">
        <w:rPr>
          <w:rFonts w:ascii="Times New Roman" w:hAnsi="Times New Roman"/>
          <w:sz w:val="22"/>
          <w:u w:val="single"/>
        </w:rPr>
        <w:t>Warnemünde</w:t>
      </w:r>
      <w:proofErr w:type="spellEnd"/>
      <w:r w:rsidRPr="00F771DB">
        <w:rPr>
          <w:rFonts w:ascii="Times New Roman" w:hAnsi="Times New Roman"/>
          <w:sz w:val="22"/>
        </w:rPr>
        <w:t xml:space="preserve"> 18: 83-100.</w:t>
      </w:r>
    </w:p>
    <w:p w14:paraId="66237EAE" w14:textId="77777777" w:rsidR="00F771DB" w:rsidRPr="00F91750" w:rsidRDefault="00F771DB" w:rsidP="007D4024">
      <w:pPr>
        <w:jc w:val="both"/>
        <w:rPr>
          <w:rFonts w:ascii="Times New Roman" w:hAnsi="Times New Roman"/>
          <w:sz w:val="22"/>
        </w:rPr>
      </w:pPr>
    </w:p>
    <w:p w14:paraId="7ABFB60B" w14:textId="77777777" w:rsidR="00C171AC" w:rsidRDefault="00C171AC" w:rsidP="007D4024">
      <w:pPr>
        <w:jc w:val="both"/>
        <w:rPr>
          <w:rFonts w:ascii="Times New Roman" w:hAnsi="Times New Roman"/>
          <w:sz w:val="22"/>
        </w:rPr>
      </w:pPr>
      <w:proofErr w:type="spellStart"/>
      <w:r w:rsidRPr="00F0370F">
        <w:rPr>
          <w:rFonts w:ascii="Times New Roman" w:hAnsi="Times New Roman"/>
          <w:b/>
          <w:sz w:val="22"/>
        </w:rPr>
        <w:t>Kumari</w:t>
      </w:r>
      <w:proofErr w:type="spellEnd"/>
      <w:r w:rsidRPr="00F0370F">
        <w:rPr>
          <w:rFonts w:ascii="Times New Roman" w:hAnsi="Times New Roman"/>
          <w:b/>
          <w:sz w:val="22"/>
        </w:rPr>
        <w:t>, E.</w:t>
      </w:r>
      <w:r w:rsidRPr="00F91750">
        <w:rPr>
          <w:rFonts w:ascii="Times New Roman" w:hAnsi="Times New Roman"/>
          <w:sz w:val="22"/>
        </w:rPr>
        <w:t xml:space="preserve"> 1979. Moult and moult migration of waterfowl in Estonia. </w:t>
      </w:r>
      <w:r w:rsidRPr="00F0370F">
        <w:rPr>
          <w:rFonts w:ascii="Times New Roman" w:hAnsi="Times New Roman"/>
          <w:sz w:val="22"/>
          <w:u w:val="single"/>
        </w:rPr>
        <w:t>Wildfowl</w:t>
      </w:r>
      <w:r w:rsidRPr="00F91750">
        <w:rPr>
          <w:rFonts w:ascii="Times New Roman" w:hAnsi="Times New Roman"/>
          <w:sz w:val="22"/>
        </w:rPr>
        <w:t xml:space="preserve"> 30: 90-98.</w:t>
      </w:r>
    </w:p>
    <w:p w14:paraId="27B7C639" w14:textId="77777777" w:rsidR="000A1063" w:rsidRDefault="000A1063" w:rsidP="007D4024">
      <w:pPr>
        <w:jc w:val="both"/>
        <w:rPr>
          <w:rFonts w:ascii="Times New Roman" w:hAnsi="Times New Roman"/>
          <w:sz w:val="22"/>
        </w:rPr>
      </w:pPr>
    </w:p>
    <w:p w14:paraId="503C46DB" w14:textId="77777777" w:rsidR="000A1063" w:rsidRPr="00F91750" w:rsidRDefault="000A1063" w:rsidP="007D4024">
      <w:pPr>
        <w:jc w:val="both"/>
        <w:rPr>
          <w:rFonts w:ascii="Times New Roman" w:hAnsi="Times New Roman"/>
          <w:sz w:val="22"/>
        </w:rPr>
      </w:pPr>
      <w:proofErr w:type="spellStart"/>
      <w:r w:rsidRPr="000A1063">
        <w:rPr>
          <w:rFonts w:ascii="Times New Roman" w:hAnsi="Times New Roman"/>
          <w:b/>
          <w:sz w:val="22"/>
        </w:rPr>
        <w:t>Kvasnes</w:t>
      </w:r>
      <w:proofErr w:type="spellEnd"/>
      <w:r w:rsidRPr="000A1063">
        <w:rPr>
          <w:rFonts w:ascii="Times New Roman" w:hAnsi="Times New Roman"/>
          <w:b/>
          <w:sz w:val="22"/>
        </w:rPr>
        <w:t xml:space="preserve">, M.A.J., Pedersen, H.C., </w:t>
      </w:r>
      <w:proofErr w:type="spellStart"/>
      <w:r w:rsidRPr="000A1063">
        <w:rPr>
          <w:rFonts w:ascii="Times New Roman" w:hAnsi="Times New Roman"/>
          <w:b/>
          <w:sz w:val="22"/>
        </w:rPr>
        <w:t>Storaas</w:t>
      </w:r>
      <w:proofErr w:type="spellEnd"/>
      <w:r w:rsidRPr="000A1063">
        <w:rPr>
          <w:rFonts w:ascii="Times New Roman" w:hAnsi="Times New Roman"/>
          <w:b/>
          <w:sz w:val="22"/>
        </w:rPr>
        <w:t>, T. &amp; Nilsen, E.B.</w:t>
      </w:r>
      <w:r w:rsidRPr="000A1063">
        <w:rPr>
          <w:rFonts w:ascii="Times New Roman" w:hAnsi="Times New Roman"/>
          <w:sz w:val="22"/>
        </w:rPr>
        <w:t xml:space="preserve"> 2014. Large-scale climate variability and rodent abundance modulates recruitment rates in Willow Ptarmigan (</w:t>
      </w:r>
      <w:proofErr w:type="spellStart"/>
      <w:r w:rsidRPr="000A1063">
        <w:rPr>
          <w:rFonts w:ascii="Times New Roman" w:hAnsi="Times New Roman"/>
          <w:sz w:val="22"/>
        </w:rPr>
        <w:t>Lagopus</w:t>
      </w:r>
      <w:proofErr w:type="spellEnd"/>
      <w:r w:rsidRPr="000A1063">
        <w:rPr>
          <w:rFonts w:ascii="Times New Roman" w:hAnsi="Times New Roman"/>
          <w:sz w:val="22"/>
        </w:rPr>
        <w:t xml:space="preserve"> </w:t>
      </w:r>
      <w:proofErr w:type="spellStart"/>
      <w:r w:rsidRPr="000A1063">
        <w:rPr>
          <w:rFonts w:ascii="Times New Roman" w:hAnsi="Times New Roman"/>
          <w:sz w:val="22"/>
        </w:rPr>
        <w:t>lagopus</w:t>
      </w:r>
      <w:proofErr w:type="spellEnd"/>
      <w:r w:rsidRPr="000A1063">
        <w:rPr>
          <w:rFonts w:ascii="Times New Roman" w:hAnsi="Times New Roman"/>
          <w:sz w:val="22"/>
        </w:rPr>
        <w:t xml:space="preserve">). </w:t>
      </w:r>
      <w:r w:rsidRPr="000A1063">
        <w:rPr>
          <w:rFonts w:ascii="Times New Roman" w:hAnsi="Times New Roman"/>
          <w:sz w:val="22"/>
          <w:u w:val="single"/>
        </w:rPr>
        <w:t>Journal of Ornithology</w:t>
      </w:r>
      <w:r w:rsidRPr="000A1063">
        <w:rPr>
          <w:rFonts w:ascii="Times New Roman" w:hAnsi="Times New Roman"/>
          <w:sz w:val="22"/>
        </w:rPr>
        <w:t xml:space="preserve"> DOI 10.1007/s10336-014-1072-6.</w:t>
      </w:r>
    </w:p>
    <w:p w14:paraId="33772AB5" w14:textId="77777777" w:rsidR="00C171AC" w:rsidRDefault="00C171AC" w:rsidP="007D4024">
      <w:pPr>
        <w:jc w:val="both"/>
        <w:rPr>
          <w:rFonts w:ascii="Times New Roman" w:hAnsi="Times New Roman"/>
          <w:sz w:val="22"/>
        </w:rPr>
      </w:pPr>
    </w:p>
    <w:p w14:paraId="7DAE31D9" w14:textId="77777777" w:rsidR="00C171AC" w:rsidRDefault="00C171AC" w:rsidP="007D4024">
      <w:pPr>
        <w:jc w:val="both"/>
        <w:rPr>
          <w:rFonts w:ascii="Times New Roman" w:hAnsi="Times New Roman" w:cs="Garamond"/>
          <w:sz w:val="22"/>
        </w:rPr>
      </w:pPr>
      <w:r w:rsidRPr="00F0370F">
        <w:rPr>
          <w:rFonts w:ascii="Times New Roman" w:hAnsi="Times New Roman"/>
          <w:b/>
          <w:sz w:val="22"/>
        </w:rPr>
        <w:t xml:space="preserve">Larsson, K. &amp; </w:t>
      </w:r>
      <w:proofErr w:type="spellStart"/>
      <w:r w:rsidRPr="00F0370F">
        <w:rPr>
          <w:rFonts w:ascii="Times New Roman" w:hAnsi="Times New Roman"/>
          <w:b/>
          <w:sz w:val="22"/>
        </w:rPr>
        <w:t>Tydén</w:t>
      </w:r>
      <w:proofErr w:type="spellEnd"/>
      <w:r w:rsidRPr="00F0370F">
        <w:rPr>
          <w:rFonts w:ascii="Times New Roman" w:hAnsi="Times New Roman"/>
          <w:b/>
          <w:sz w:val="22"/>
        </w:rPr>
        <w:t>, L.</w:t>
      </w:r>
      <w:r w:rsidRPr="003B66E3">
        <w:rPr>
          <w:rFonts w:ascii="Times New Roman" w:hAnsi="Times New Roman"/>
          <w:sz w:val="22"/>
        </w:rPr>
        <w:t xml:space="preserve"> 2005. Effects</w:t>
      </w:r>
      <w:r w:rsidRPr="00F91750">
        <w:rPr>
          <w:rFonts w:ascii="Times New Roman" w:hAnsi="Times New Roman"/>
          <w:sz w:val="22"/>
        </w:rPr>
        <w:t xml:space="preserve"> of oil spills on wintering Long</w:t>
      </w:r>
      <w:r w:rsidRPr="00F91750">
        <w:rPr>
          <w:rFonts w:ascii="Cambria Math" w:hAnsi="Cambria Math" w:cs="Cambria Math"/>
          <w:sz w:val="22"/>
        </w:rPr>
        <w:t>‐</w:t>
      </w:r>
      <w:r w:rsidRPr="00F91750">
        <w:rPr>
          <w:rFonts w:ascii="Times New Roman" w:hAnsi="Times New Roman" w:cs="Garamond"/>
          <w:sz w:val="22"/>
        </w:rPr>
        <w:t xml:space="preserve">tailed Ducks </w:t>
      </w:r>
      <w:proofErr w:type="spellStart"/>
      <w:r w:rsidRPr="00F0370F">
        <w:rPr>
          <w:rFonts w:ascii="Times New Roman" w:hAnsi="Times New Roman" w:cs="Garamond"/>
          <w:i/>
          <w:sz w:val="22"/>
        </w:rPr>
        <w:t>Clangula</w:t>
      </w:r>
      <w:proofErr w:type="spellEnd"/>
      <w:r w:rsidRPr="00F0370F">
        <w:rPr>
          <w:rFonts w:ascii="Times New Roman" w:hAnsi="Times New Roman" w:cs="Garamond"/>
          <w:i/>
          <w:sz w:val="22"/>
        </w:rPr>
        <w:t xml:space="preserve"> </w:t>
      </w:r>
      <w:proofErr w:type="spellStart"/>
      <w:r w:rsidRPr="00F0370F">
        <w:rPr>
          <w:rFonts w:ascii="Times New Roman" w:hAnsi="Times New Roman" w:cs="Garamond"/>
          <w:i/>
          <w:sz w:val="22"/>
        </w:rPr>
        <w:t>hyemalis</w:t>
      </w:r>
      <w:proofErr w:type="spellEnd"/>
      <w:r w:rsidRPr="00F91750">
        <w:rPr>
          <w:rFonts w:ascii="Times New Roman" w:hAnsi="Times New Roman" w:cs="Garamond"/>
          <w:sz w:val="22"/>
        </w:rPr>
        <w:t xml:space="preserve"> at </w:t>
      </w:r>
      <w:proofErr w:type="spellStart"/>
      <w:r w:rsidRPr="00F91750">
        <w:rPr>
          <w:rFonts w:ascii="Times New Roman" w:hAnsi="Times New Roman" w:cs="Garamond"/>
          <w:sz w:val="22"/>
        </w:rPr>
        <w:t>Hoburgs</w:t>
      </w:r>
      <w:proofErr w:type="spellEnd"/>
      <w:r w:rsidRPr="00F91750">
        <w:rPr>
          <w:rFonts w:ascii="Times New Roman" w:hAnsi="Times New Roman" w:cs="Garamond"/>
          <w:sz w:val="22"/>
        </w:rPr>
        <w:t xml:space="preserve"> bank in central Baltic Sea between 1996/97 and 2003/04. </w:t>
      </w:r>
      <w:proofErr w:type="spellStart"/>
      <w:r w:rsidRPr="00F0370F">
        <w:rPr>
          <w:rFonts w:ascii="Times New Roman" w:hAnsi="Times New Roman" w:cs="Garamond"/>
          <w:sz w:val="22"/>
          <w:u w:val="single"/>
        </w:rPr>
        <w:t>Ornis</w:t>
      </w:r>
      <w:proofErr w:type="spellEnd"/>
      <w:r w:rsidRPr="00F0370F">
        <w:rPr>
          <w:rFonts w:ascii="Times New Roman" w:hAnsi="Times New Roman" w:cs="Garamond"/>
          <w:sz w:val="22"/>
          <w:u w:val="single"/>
        </w:rPr>
        <w:t xml:space="preserve"> </w:t>
      </w:r>
      <w:proofErr w:type="spellStart"/>
      <w:r w:rsidRPr="00F0370F">
        <w:rPr>
          <w:rFonts w:ascii="Times New Roman" w:hAnsi="Times New Roman" w:cs="Garamond"/>
          <w:sz w:val="22"/>
          <w:u w:val="single"/>
        </w:rPr>
        <w:t>Svecica</w:t>
      </w:r>
      <w:proofErr w:type="spellEnd"/>
      <w:r w:rsidRPr="00F91750">
        <w:rPr>
          <w:rFonts w:ascii="Times New Roman" w:hAnsi="Times New Roman" w:cs="Garamond"/>
          <w:sz w:val="22"/>
        </w:rPr>
        <w:t xml:space="preserve"> 15: 161–171.</w:t>
      </w:r>
    </w:p>
    <w:p w14:paraId="1EBB58B5" w14:textId="77777777" w:rsidR="007F73E8" w:rsidRDefault="007F73E8" w:rsidP="007D4024">
      <w:pPr>
        <w:jc w:val="both"/>
        <w:rPr>
          <w:rFonts w:ascii="Times New Roman" w:hAnsi="Times New Roman" w:cs="Garamond"/>
          <w:sz w:val="22"/>
        </w:rPr>
      </w:pPr>
    </w:p>
    <w:p w14:paraId="1446C96F" w14:textId="77777777" w:rsidR="007F73E8" w:rsidRPr="00F91750" w:rsidRDefault="007F73E8" w:rsidP="007D4024">
      <w:pPr>
        <w:jc w:val="both"/>
        <w:rPr>
          <w:rFonts w:ascii="Times New Roman" w:hAnsi="Times New Roman" w:cs="Garamond"/>
          <w:sz w:val="22"/>
        </w:rPr>
      </w:pPr>
      <w:r w:rsidRPr="00041B33">
        <w:rPr>
          <w:rFonts w:ascii="Times New Roman" w:hAnsi="Times New Roman" w:cs="Garamond"/>
          <w:b/>
          <w:sz w:val="22"/>
        </w:rPr>
        <w:t xml:space="preserve">Larsson, K. &amp; </w:t>
      </w:r>
      <w:proofErr w:type="spellStart"/>
      <w:r w:rsidRPr="00041B33">
        <w:rPr>
          <w:rFonts w:ascii="Times New Roman" w:hAnsi="Times New Roman" w:cs="Garamond"/>
          <w:b/>
          <w:sz w:val="22"/>
        </w:rPr>
        <w:t>Tydén</w:t>
      </w:r>
      <w:proofErr w:type="spellEnd"/>
      <w:r w:rsidRPr="00041B33">
        <w:rPr>
          <w:rFonts w:ascii="Times New Roman" w:hAnsi="Times New Roman" w:cs="Garamond"/>
          <w:b/>
          <w:sz w:val="22"/>
        </w:rPr>
        <w:t>, L.</w:t>
      </w:r>
      <w:r w:rsidRPr="007F73E8">
        <w:rPr>
          <w:rFonts w:ascii="Times New Roman" w:hAnsi="Times New Roman" w:cs="Garamond"/>
          <w:sz w:val="22"/>
        </w:rPr>
        <w:t xml:space="preserve"> 2011. </w:t>
      </w:r>
      <w:proofErr w:type="spellStart"/>
      <w:r w:rsidRPr="007F73E8">
        <w:rPr>
          <w:rFonts w:ascii="Times New Roman" w:hAnsi="Times New Roman" w:cs="Garamond"/>
          <w:sz w:val="22"/>
        </w:rPr>
        <w:t>Inventeringar</w:t>
      </w:r>
      <w:proofErr w:type="spellEnd"/>
      <w:r w:rsidRPr="007F73E8">
        <w:rPr>
          <w:rFonts w:ascii="Times New Roman" w:hAnsi="Times New Roman" w:cs="Garamond"/>
          <w:sz w:val="22"/>
        </w:rPr>
        <w:t xml:space="preserve"> </w:t>
      </w:r>
      <w:proofErr w:type="spellStart"/>
      <w:r w:rsidRPr="007F73E8">
        <w:rPr>
          <w:rFonts w:ascii="Times New Roman" w:hAnsi="Times New Roman" w:cs="Garamond"/>
          <w:sz w:val="22"/>
        </w:rPr>
        <w:t>av</w:t>
      </w:r>
      <w:proofErr w:type="spellEnd"/>
      <w:r w:rsidRPr="007F73E8">
        <w:rPr>
          <w:rFonts w:ascii="Times New Roman" w:hAnsi="Times New Roman" w:cs="Garamond"/>
          <w:sz w:val="22"/>
        </w:rPr>
        <w:t xml:space="preserve"> </w:t>
      </w:r>
      <w:proofErr w:type="spellStart"/>
      <w:r w:rsidRPr="007F73E8">
        <w:rPr>
          <w:rFonts w:ascii="Times New Roman" w:hAnsi="Times New Roman" w:cs="Garamond"/>
          <w:sz w:val="22"/>
        </w:rPr>
        <w:t>oljeskadad</w:t>
      </w:r>
      <w:proofErr w:type="spellEnd"/>
      <w:r w:rsidRPr="007F73E8">
        <w:rPr>
          <w:rFonts w:ascii="Times New Roman" w:hAnsi="Times New Roman" w:cs="Garamond"/>
          <w:sz w:val="22"/>
        </w:rPr>
        <w:t xml:space="preserve"> </w:t>
      </w:r>
      <w:proofErr w:type="spellStart"/>
      <w:r w:rsidRPr="007F73E8">
        <w:rPr>
          <w:rFonts w:ascii="Times New Roman" w:hAnsi="Times New Roman" w:cs="Garamond"/>
          <w:sz w:val="22"/>
        </w:rPr>
        <w:t>alfågel</w:t>
      </w:r>
      <w:proofErr w:type="spellEnd"/>
      <w:r w:rsidRPr="007F73E8">
        <w:rPr>
          <w:rFonts w:ascii="Times New Roman" w:hAnsi="Times New Roman" w:cs="Garamond"/>
          <w:sz w:val="22"/>
        </w:rPr>
        <w:t xml:space="preserve"> </w:t>
      </w:r>
      <w:proofErr w:type="spellStart"/>
      <w:r w:rsidRPr="007F73E8">
        <w:rPr>
          <w:rFonts w:ascii="Times New Roman" w:hAnsi="Times New Roman" w:cs="Garamond"/>
          <w:sz w:val="22"/>
        </w:rPr>
        <w:t>längs</w:t>
      </w:r>
      <w:proofErr w:type="spellEnd"/>
      <w:r w:rsidRPr="007F73E8">
        <w:rPr>
          <w:rFonts w:ascii="Times New Roman" w:hAnsi="Times New Roman" w:cs="Garamond"/>
          <w:sz w:val="22"/>
        </w:rPr>
        <w:t xml:space="preserve"> </w:t>
      </w:r>
      <w:proofErr w:type="spellStart"/>
      <w:r w:rsidRPr="007F73E8">
        <w:rPr>
          <w:rFonts w:ascii="Times New Roman" w:hAnsi="Times New Roman" w:cs="Garamond"/>
          <w:sz w:val="22"/>
        </w:rPr>
        <w:t>Gotlands</w:t>
      </w:r>
      <w:proofErr w:type="spellEnd"/>
      <w:r w:rsidRPr="007F73E8">
        <w:rPr>
          <w:rFonts w:ascii="Times New Roman" w:hAnsi="Times New Roman" w:cs="Garamond"/>
          <w:sz w:val="22"/>
        </w:rPr>
        <w:t xml:space="preserve"> </w:t>
      </w:r>
      <w:proofErr w:type="spellStart"/>
      <w:r w:rsidRPr="007F73E8">
        <w:rPr>
          <w:rFonts w:ascii="Times New Roman" w:hAnsi="Times New Roman" w:cs="Garamond"/>
          <w:sz w:val="22"/>
        </w:rPr>
        <w:t>sydkust</w:t>
      </w:r>
      <w:proofErr w:type="spellEnd"/>
      <w:r w:rsidRPr="007F73E8">
        <w:rPr>
          <w:rFonts w:ascii="Times New Roman" w:hAnsi="Times New Roman" w:cs="Garamond"/>
          <w:sz w:val="22"/>
        </w:rPr>
        <w:t xml:space="preserve"> under </w:t>
      </w:r>
      <w:proofErr w:type="spellStart"/>
      <w:r w:rsidRPr="007F73E8">
        <w:rPr>
          <w:rFonts w:ascii="Times New Roman" w:hAnsi="Times New Roman" w:cs="Garamond"/>
          <w:sz w:val="22"/>
        </w:rPr>
        <w:t>perioden</w:t>
      </w:r>
      <w:proofErr w:type="spellEnd"/>
      <w:r w:rsidRPr="007F73E8">
        <w:rPr>
          <w:rFonts w:ascii="Times New Roman" w:hAnsi="Times New Roman" w:cs="Garamond"/>
          <w:sz w:val="22"/>
        </w:rPr>
        <w:t xml:space="preserve"> 1996/97 till 2010/11. Report </w:t>
      </w:r>
      <w:r>
        <w:rPr>
          <w:rFonts w:ascii="Times New Roman" w:hAnsi="Times New Roman" w:cs="Garamond"/>
          <w:sz w:val="22"/>
        </w:rPr>
        <w:t xml:space="preserve">to </w:t>
      </w:r>
      <w:r w:rsidRPr="007F73E8">
        <w:rPr>
          <w:rFonts w:ascii="Times New Roman" w:hAnsi="Times New Roman" w:cs="Garamond"/>
          <w:sz w:val="22"/>
        </w:rPr>
        <w:t xml:space="preserve">Gotland University. </w:t>
      </w:r>
      <w:r>
        <w:rPr>
          <w:rFonts w:ascii="Times New Roman" w:hAnsi="Times New Roman" w:cs="Garamond"/>
          <w:sz w:val="22"/>
        </w:rPr>
        <w:t>[</w:t>
      </w:r>
      <w:r w:rsidRPr="007F73E8">
        <w:rPr>
          <w:rFonts w:ascii="Times New Roman" w:hAnsi="Times New Roman" w:cs="Garamond"/>
          <w:sz w:val="22"/>
        </w:rPr>
        <w:t>In Swedish</w:t>
      </w:r>
      <w:r w:rsidR="0077450F">
        <w:rPr>
          <w:rFonts w:ascii="Times New Roman" w:hAnsi="Times New Roman" w:cs="Garamond"/>
          <w:sz w:val="22"/>
        </w:rPr>
        <w:t>: Surveys of oil damaged Long-tailed Ducks</w:t>
      </w:r>
      <w:r>
        <w:rPr>
          <w:rFonts w:ascii="Times New Roman" w:hAnsi="Times New Roman" w:cs="Garamond"/>
          <w:sz w:val="22"/>
        </w:rPr>
        <w:t>]</w:t>
      </w:r>
      <w:r w:rsidRPr="007F73E8">
        <w:rPr>
          <w:rFonts w:ascii="Times New Roman" w:hAnsi="Times New Roman" w:cs="Garamond"/>
          <w:sz w:val="22"/>
        </w:rPr>
        <w:t>.</w:t>
      </w:r>
    </w:p>
    <w:p w14:paraId="7AAA6B35" w14:textId="77777777" w:rsidR="00C171AC" w:rsidRDefault="00C171AC" w:rsidP="007D4024">
      <w:pPr>
        <w:jc w:val="both"/>
        <w:rPr>
          <w:rFonts w:ascii="Times New Roman" w:hAnsi="Times New Roman"/>
          <w:sz w:val="22"/>
        </w:rPr>
      </w:pPr>
    </w:p>
    <w:p w14:paraId="76DFBFD2" w14:textId="77777777" w:rsidR="00C171AC" w:rsidRPr="00BE70B0" w:rsidRDefault="00C171AC" w:rsidP="007D4024">
      <w:pPr>
        <w:jc w:val="both"/>
        <w:rPr>
          <w:rFonts w:ascii="Times New Roman" w:hAnsi="Times New Roman"/>
          <w:sz w:val="22"/>
        </w:rPr>
      </w:pPr>
      <w:proofErr w:type="spellStart"/>
      <w:r w:rsidRPr="00F0370F">
        <w:rPr>
          <w:rFonts w:ascii="Times New Roman" w:hAnsi="Times New Roman"/>
          <w:b/>
          <w:sz w:val="22"/>
        </w:rPr>
        <w:t>Lehikoinen</w:t>
      </w:r>
      <w:proofErr w:type="spellEnd"/>
      <w:r w:rsidRPr="00F0370F">
        <w:rPr>
          <w:rFonts w:ascii="Times New Roman" w:hAnsi="Times New Roman"/>
          <w:b/>
          <w:sz w:val="22"/>
        </w:rPr>
        <w:t xml:space="preserve">, A., </w:t>
      </w:r>
      <w:proofErr w:type="spellStart"/>
      <w:r w:rsidRPr="00F0370F">
        <w:rPr>
          <w:rFonts w:ascii="Times New Roman" w:hAnsi="Times New Roman"/>
          <w:b/>
          <w:sz w:val="22"/>
        </w:rPr>
        <w:t>Jaatinen</w:t>
      </w:r>
      <w:proofErr w:type="spellEnd"/>
      <w:r w:rsidRPr="00F0370F">
        <w:rPr>
          <w:rFonts w:ascii="Times New Roman" w:hAnsi="Times New Roman"/>
          <w:b/>
          <w:sz w:val="22"/>
        </w:rPr>
        <w:t xml:space="preserve">, K., </w:t>
      </w:r>
      <w:proofErr w:type="spellStart"/>
      <w:r w:rsidRPr="00F0370F">
        <w:rPr>
          <w:rFonts w:ascii="Times New Roman" w:hAnsi="Times New Roman"/>
          <w:b/>
          <w:sz w:val="22"/>
        </w:rPr>
        <w:t>Vähätalo</w:t>
      </w:r>
      <w:proofErr w:type="spellEnd"/>
      <w:r w:rsidRPr="00F0370F">
        <w:rPr>
          <w:rFonts w:ascii="Times New Roman" w:hAnsi="Times New Roman"/>
          <w:b/>
          <w:sz w:val="22"/>
        </w:rPr>
        <w:t xml:space="preserve">, A.V., Clausen, P., Crowe, O., </w:t>
      </w:r>
      <w:proofErr w:type="spellStart"/>
      <w:r w:rsidRPr="00F0370F">
        <w:rPr>
          <w:rFonts w:ascii="Times New Roman" w:hAnsi="Times New Roman"/>
          <w:b/>
          <w:sz w:val="22"/>
        </w:rPr>
        <w:t>Deceuninck</w:t>
      </w:r>
      <w:proofErr w:type="spellEnd"/>
      <w:r w:rsidRPr="00F0370F">
        <w:rPr>
          <w:rFonts w:ascii="Times New Roman" w:hAnsi="Times New Roman"/>
          <w:b/>
          <w:sz w:val="22"/>
        </w:rPr>
        <w:t xml:space="preserve">, B., Hearn, R., Holt, C.A., </w:t>
      </w:r>
      <w:proofErr w:type="spellStart"/>
      <w:r w:rsidRPr="00F0370F">
        <w:rPr>
          <w:rFonts w:ascii="Times New Roman" w:hAnsi="Times New Roman"/>
          <w:b/>
          <w:sz w:val="22"/>
        </w:rPr>
        <w:t>Hornman</w:t>
      </w:r>
      <w:proofErr w:type="spellEnd"/>
      <w:r w:rsidRPr="00F0370F">
        <w:rPr>
          <w:rFonts w:ascii="Times New Roman" w:hAnsi="Times New Roman"/>
          <w:b/>
          <w:sz w:val="22"/>
        </w:rPr>
        <w:t xml:space="preserve">, M., Keller, V., Nilsson, L., </w:t>
      </w:r>
      <w:proofErr w:type="spellStart"/>
      <w:r w:rsidRPr="00F0370F">
        <w:rPr>
          <w:rFonts w:ascii="Times New Roman" w:hAnsi="Times New Roman"/>
          <w:b/>
          <w:sz w:val="22"/>
        </w:rPr>
        <w:t>Langendoen</w:t>
      </w:r>
      <w:proofErr w:type="spellEnd"/>
      <w:r w:rsidRPr="00F0370F">
        <w:rPr>
          <w:rFonts w:ascii="Times New Roman" w:hAnsi="Times New Roman"/>
          <w:b/>
          <w:sz w:val="22"/>
        </w:rPr>
        <w:t xml:space="preserve">, T., </w:t>
      </w:r>
      <w:proofErr w:type="spellStart"/>
      <w:r w:rsidRPr="00F0370F">
        <w:rPr>
          <w:rFonts w:ascii="Times New Roman" w:hAnsi="Times New Roman"/>
          <w:b/>
          <w:sz w:val="22"/>
        </w:rPr>
        <w:t>Tománková</w:t>
      </w:r>
      <w:proofErr w:type="spellEnd"/>
      <w:r w:rsidRPr="00F0370F">
        <w:rPr>
          <w:rFonts w:ascii="Times New Roman" w:hAnsi="Times New Roman"/>
          <w:b/>
          <w:sz w:val="22"/>
        </w:rPr>
        <w:t xml:space="preserve">, I., Wahl, J. &amp; Fox, A.D. </w:t>
      </w:r>
      <w:r w:rsidRPr="00BE70B0">
        <w:rPr>
          <w:rFonts w:ascii="Times New Roman" w:hAnsi="Times New Roman"/>
          <w:sz w:val="22"/>
        </w:rPr>
        <w:t>2013</w:t>
      </w:r>
      <w:r>
        <w:rPr>
          <w:rFonts w:ascii="Times New Roman" w:hAnsi="Times New Roman"/>
          <w:sz w:val="22"/>
        </w:rPr>
        <w:t>.</w:t>
      </w:r>
      <w:r w:rsidRPr="00BE70B0">
        <w:rPr>
          <w:rFonts w:ascii="Times New Roman" w:hAnsi="Times New Roman"/>
          <w:sz w:val="22"/>
        </w:rPr>
        <w:t xml:space="preserve"> Rapid climate driven shifts in wintering distributions of three common </w:t>
      </w:r>
      <w:proofErr w:type="spellStart"/>
      <w:r w:rsidRPr="00BE70B0">
        <w:rPr>
          <w:rFonts w:ascii="Times New Roman" w:hAnsi="Times New Roman"/>
          <w:sz w:val="22"/>
        </w:rPr>
        <w:t>waterbird</w:t>
      </w:r>
      <w:proofErr w:type="spellEnd"/>
      <w:r w:rsidRPr="00BE70B0">
        <w:rPr>
          <w:rFonts w:ascii="Times New Roman" w:hAnsi="Times New Roman"/>
          <w:sz w:val="22"/>
        </w:rPr>
        <w:t xml:space="preserve"> species. </w:t>
      </w:r>
      <w:r w:rsidRPr="00F0370F">
        <w:rPr>
          <w:rFonts w:ascii="Times New Roman" w:hAnsi="Times New Roman"/>
          <w:sz w:val="22"/>
          <w:u w:val="single"/>
        </w:rPr>
        <w:t>Global Change Biology</w:t>
      </w:r>
      <w:r w:rsidRPr="00BE70B0">
        <w:rPr>
          <w:rFonts w:ascii="Times New Roman" w:hAnsi="Times New Roman"/>
          <w:i/>
          <w:sz w:val="22"/>
        </w:rPr>
        <w:t xml:space="preserve"> </w:t>
      </w:r>
      <w:r w:rsidRPr="00BE70B0">
        <w:rPr>
          <w:rFonts w:ascii="Times New Roman" w:hAnsi="Times New Roman"/>
          <w:sz w:val="22"/>
        </w:rPr>
        <w:t>19</w:t>
      </w:r>
      <w:r w:rsidR="00A541CE">
        <w:rPr>
          <w:rFonts w:ascii="Times New Roman" w:hAnsi="Times New Roman"/>
          <w:sz w:val="22"/>
        </w:rPr>
        <w:t>:</w:t>
      </w:r>
      <w:r w:rsidRPr="00BE70B0">
        <w:rPr>
          <w:rFonts w:ascii="Times New Roman" w:hAnsi="Times New Roman"/>
          <w:sz w:val="22"/>
        </w:rPr>
        <w:t xml:space="preserve"> 2071–2081.</w:t>
      </w:r>
    </w:p>
    <w:p w14:paraId="00CEC6F7" w14:textId="77777777" w:rsidR="00C171AC" w:rsidRDefault="00C171AC" w:rsidP="007D4024">
      <w:pPr>
        <w:jc w:val="both"/>
        <w:rPr>
          <w:rFonts w:ascii="Times New Roman" w:hAnsi="Times New Roman"/>
          <w:sz w:val="22"/>
        </w:rPr>
      </w:pPr>
    </w:p>
    <w:p w14:paraId="17B3A5F5" w14:textId="77777777" w:rsidR="00C171AC" w:rsidRDefault="00C171AC" w:rsidP="007D4024">
      <w:pPr>
        <w:jc w:val="both"/>
        <w:rPr>
          <w:rFonts w:ascii="Times New Roman" w:hAnsi="Times New Roman"/>
          <w:sz w:val="22"/>
        </w:rPr>
      </w:pPr>
      <w:r w:rsidRPr="00F0370F">
        <w:rPr>
          <w:rFonts w:ascii="Times New Roman" w:hAnsi="Times New Roman"/>
          <w:b/>
          <w:sz w:val="22"/>
        </w:rPr>
        <w:t xml:space="preserve">Lundberg, C. </w:t>
      </w:r>
      <w:r w:rsidRPr="003B66E3">
        <w:rPr>
          <w:rFonts w:ascii="Times New Roman" w:hAnsi="Times New Roman"/>
          <w:sz w:val="22"/>
        </w:rPr>
        <w:t xml:space="preserve">2005. Eutrophication in the Baltic Sea: from area-specific biological effects to interdisciplinary consequences. PhD thesis. </w:t>
      </w:r>
      <w:proofErr w:type="spellStart"/>
      <w:r w:rsidRPr="003B66E3">
        <w:rPr>
          <w:rFonts w:ascii="Times New Roman" w:hAnsi="Times New Roman"/>
          <w:sz w:val="22"/>
        </w:rPr>
        <w:t>Åbo</w:t>
      </w:r>
      <w:proofErr w:type="spellEnd"/>
      <w:r w:rsidRPr="003B66E3">
        <w:rPr>
          <w:rFonts w:ascii="Times New Roman" w:hAnsi="Times New Roman"/>
          <w:sz w:val="22"/>
        </w:rPr>
        <w:t xml:space="preserve"> </w:t>
      </w:r>
      <w:proofErr w:type="spellStart"/>
      <w:r w:rsidRPr="003B66E3">
        <w:rPr>
          <w:rFonts w:ascii="Times New Roman" w:hAnsi="Times New Roman"/>
          <w:sz w:val="22"/>
        </w:rPr>
        <w:t>Akademi</w:t>
      </w:r>
      <w:proofErr w:type="spellEnd"/>
      <w:r w:rsidRPr="003B66E3">
        <w:rPr>
          <w:rFonts w:ascii="Times New Roman" w:hAnsi="Times New Roman"/>
          <w:sz w:val="22"/>
        </w:rPr>
        <w:t xml:space="preserve"> University, </w:t>
      </w:r>
      <w:proofErr w:type="spellStart"/>
      <w:r w:rsidRPr="003B66E3">
        <w:rPr>
          <w:rFonts w:ascii="Times New Roman" w:hAnsi="Times New Roman"/>
          <w:sz w:val="22"/>
        </w:rPr>
        <w:t>Åbo</w:t>
      </w:r>
      <w:proofErr w:type="spellEnd"/>
      <w:r w:rsidRPr="003B66E3">
        <w:rPr>
          <w:rFonts w:ascii="Times New Roman" w:hAnsi="Times New Roman"/>
          <w:sz w:val="22"/>
        </w:rPr>
        <w:t>, Finland.</w:t>
      </w:r>
    </w:p>
    <w:p w14:paraId="61F272A2" w14:textId="77777777" w:rsidR="00EC6188" w:rsidRDefault="00EC6188" w:rsidP="007D4024">
      <w:pPr>
        <w:jc w:val="both"/>
        <w:rPr>
          <w:rFonts w:ascii="Times New Roman" w:hAnsi="Times New Roman"/>
          <w:sz w:val="22"/>
        </w:rPr>
      </w:pPr>
    </w:p>
    <w:p w14:paraId="2D2492E6" w14:textId="77777777" w:rsidR="00EC6188" w:rsidRDefault="00EC6188" w:rsidP="007D4024">
      <w:pPr>
        <w:jc w:val="both"/>
        <w:rPr>
          <w:rFonts w:ascii="Times New Roman" w:hAnsi="Times New Roman"/>
          <w:sz w:val="22"/>
        </w:rPr>
      </w:pPr>
      <w:proofErr w:type="spellStart"/>
      <w:r w:rsidRPr="00EC6188">
        <w:rPr>
          <w:rFonts w:ascii="Times New Roman" w:hAnsi="Times New Roman"/>
          <w:b/>
          <w:sz w:val="22"/>
        </w:rPr>
        <w:t>Lyngs</w:t>
      </w:r>
      <w:proofErr w:type="spellEnd"/>
      <w:r w:rsidRPr="00EC6188">
        <w:rPr>
          <w:rFonts w:ascii="Times New Roman" w:hAnsi="Times New Roman"/>
          <w:b/>
          <w:sz w:val="22"/>
        </w:rPr>
        <w:t>, P.</w:t>
      </w:r>
      <w:r w:rsidRPr="00EC6188">
        <w:rPr>
          <w:rFonts w:ascii="Times New Roman" w:hAnsi="Times New Roman"/>
          <w:sz w:val="22"/>
        </w:rPr>
        <w:t xml:space="preserve"> 2003. Migration and winter ranges of birds in Greenland. </w:t>
      </w:r>
      <w:r w:rsidRPr="00EC6188">
        <w:rPr>
          <w:rFonts w:ascii="Times New Roman" w:hAnsi="Times New Roman"/>
          <w:sz w:val="22"/>
          <w:u w:val="single"/>
        </w:rPr>
        <w:t xml:space="preserve">Dansk </w:t>
      </w:r>
      <w:proofErr w:type="spellStart"/>
      <w:r w:rsidRPr="00EC6188">
        <w:rPr>
          <w:rFonts w:ascii="Times New Roman" w:hAnsi="Times New Roman"/>
          <w:sz w:val="22"/>
          <w:u w:val="single"/>
        </w:rPr>
        <w:t>Ornitologisk</w:t>
      </w:r>
      <w:proofErr w:type="spellEnd"/>
      <w:r w:rsidRPr="00EC6188">
        <w:rPr>
          <w:rFonts w:ascii="Times New Roman" w:hAnsi="Times New Roman"/>
          <w:sz w:val="22"/>
          <w:u w:val="single"/>
        </w:rPr>
        <w:t xml:space="preserve"> </w:t>
      </w:r>
      <w:proofErr w:type="spellStart"/>
      <w:r w:rsidRPr="00EC6188">
        <w:rPr>
          <w:rFonts w:ascii="Times New Roman" w:hAnsi="Times New Roman"/>
          <w:sz w:val="22"/>
          <w:u w:val="single"/>
        </w:rPr>
        <w:t>Forenings</w:t>
      </w:r>
      <w:proofErr w:type="spellEnd"/>
      <w:r w:rsidRPr="00EC6188">
        <w:rPr>
          <w:rFonts w:ascii="Times New Roman" w:hAnsi="Times New Roman"/>
          <w:sz w:val="22"/>
          <w:u w:val="single"/>
        </w:rPr>
        <w:t xml:space="preserve"> </w:t>
      </w:r>
      <w:proofErr w:type="spellStart"/>
      <w:r w:rsidRPr="00EC6188">
        <w:rPr>
          <w:rFonts w:ascii="Times New Roman" w:hAnsi="Times New Roman"/>
          <w:sz w:val="22"/>
          <w:u w:val="single"/>
        </w:rPr>
        <w:t>Tidsskrift</w:t>
      </w:r>
      <w:proofErr w:type="spellEnd"/>
      <w:r w:rsidRPr="00EC6188">
        <w:rPr>
          <w:rFonts w:ascii="Times New Roman" w:hAnsi="Times New Roman"/>
          <w:sz w:val="22"/>
        </w:rPr>
        <w:t xml:space="preserve"> 97: 1-167.</w:t>
      </w:r>
    </w:p>
    <w:p w14:paraId="6F243BD9" w14:textId="77777777" w:rsidR="00D44615" w:rsidRDefault="00D44615" w:rsidP="007D4024">
      <w:pPr>
        <w:jc w:val="both"/>
        <w:rPr>
          <w:rFonts w:ascii="Times New Roman" w:hAnsi="Times New Roman"/>
          <w:sz w:val="22"/>
        </w:rPr>
      </w:pPr>
    </w:p>
    <w:p w14:paraId="5C18D9CF" w14:textId="77777777" w:rsidR="00D44615" w:rsidRPr="00BE70B0" w:rsidRDefault="00D44615" w:rsidP="007D4024">
      <w:pPr>
        <w:jc w:val="both"/>
        <w:rPr>
          <w:rFonts w:ascii="Times New Roman" w:hAnsi="Times New Roman"/>
          <w:sz w:val="22"/>
        </w:rPr>
      </w:pPr>
      <w:proofErr w:type="spellStart"/>
      <w:r w:rsidRPr="00D44615">
        <w:rPr>
          <w:rFonts w:ascii="Times New Roman" w:hAnsi="Times New Roman"/>
          <w:b/>
          <w:sz w:val="22"/>
        </w:rPr>
        <w:t>Meltofte</w:t>
      </w:r>
      <w:proofErr w:type="spellEnd"/>
      <w:r w:rsidRPr="00D44615">
        <w:rPr>
          <w:rFonts w:ascii="Times New Roman" w:hAnsi="Times New Roman"/>
          <w:b/>
          <w:sz w:val="22"/>
        </w:rPr>
        <w:t xml:space="preserve">, H., </w:t>
      </w:r>
      <w:proofErr w:type="spellStart"/>
      <w:r w:rsidRPr="00D44615">
        <w:rPr>
          <w:rFonts w:ascii="Times New Roman" w:hAnsi="Times New Roman"/>
          <w:b/>
          <w:sz w:val="22"/>
        </w:rPr>
        <w:t>Sittler</w:t>
      </w:r>
      <w:proofErr w:type="spellEnd"/>
      <w:r w:rsidRPr="00D44615">
        <w:rPr>
          <w:rFonts w:ascii="Times New Roman" w:hAnsi="Times New Roman"/>
          <w:b/>
          <w:sz w:val="22"/>
        </w:rPr>
        <w:t>, B. &amp; Hansen, J.</w:t>
      </w:r>
      <w:r w:rsidRPr="00D44615">
        <w:rPr>
          <w:rFonts w:ascii="Times New Roman" w:hAnsi="Times New Roman"/>
          <w:sz w:val="22"/>
        </w:rPr>
        <w:t xml:space="preserve"> 2007</w:t>
      </w:r>
      <w:r>
        <w:rPr>
          <w:rFonts w:ascii="Times New Roman" w:hAnsi="Times New Roman"/>
          <w:sz w:val="22"/>
        </w:rPr>
        <w:t>.</w:t>
      </w:r>
      <w:r w:rsidRPr="00D44615">
        <w:rPr>
          <w:rFonts w:ascii="Times New Roman" w:hAnsi="Times New Roman"/>
          <w:sz w:val="22"/>
        </w:rPr>
        <w:t xml:space="preserve"> Breeding </w:t>
      </w:r>
      <w:r>
        <w:rPr>
          <w:rFonts w:ascii="Times New Roman" w:hAnsi="Times New Roman"/>
          <w:sz w:val="22"/>
        </w:rPr>
        <w:t>performance of tundra birds in H</w:t>
      </w:r>
      <w:r w:rsidRPr="00D44615">
        <w:rPr>
          <w:rFonts w:ascii="Times New Roman" w:hAnsi="Times New Roman"/>
          <w:sz w:val="22"/>
        </w:rPr>
        <w:t xml:space="preserve">igh </w:t>
      </w:r>
      <w:r>
        <w:rPr>
          <w:rFonts w:ascii="Times New Roman" w:hAnsi="Times New Roman"/>
          <w:sz w:val="22"/>
        </w:rPr>
        <w:t>A</w:t>
      </w:r>
      <w:r w:rsidRPr="00D44615">
        <w:rPr>
          <w:rFonts w:ascii="Times New Roman" w:hAnsi="Times New Roman"/>
          <w:sz w:val="22"/>
        </w:rPr>
        <w:t>rctic Northeast Greenland 1</w:t>
      </w:r>
      <w:r>
        <w:rPr>
          <w:rFonts w:ascii="Times New Roman" w:hAnsi="Times New Roman"/>
          <w:sz w:val="22"/>
        </w:rPr>
        <w:t>987</w:t>
      </w:r>
      <w:r w:rsidRPr="00D44615">
        <w:rPr>
          <w:rFonts w:ascii="Times New Roman" w:hAnsi="Times New Roman"/>
          <w:sz w:val="22"/>
        </w:rPr>
        <w:t xml:space="preserve">-2007. </w:t>
      </w:r>
      <w:r w:rsidRPr="004A73C7">
        <w:rPr>
          <w:rFonts w:ascii="Times New Roman" w:hAnsi="Times New Roman"/>
          <w:sz w:val="22"/>
          <w:u w:val="single"/>
        </w:rPr>
        <w:t>Arctic Birds</w:t>
      </w:r>
      <w:r>
        <w:rPr>
          <w:rFonts w:ascii="Times New Roman" w:hAnsi="Times New Roman"/>
          <w:sz w:val="22"/>
        </w:rPr>
        <w:t xml:space="preserve"> </w:t>
      </w:r>
      <w:r w:rsidRPr="00D44615">
        <w:rPr>
          <w:rFonts w:ascii="Times New Roman" w:hAnsi="Times New Roman"/>
          <w:sz w:val="22"/>
        </w:rPr>
        <w:t>9: 43-53</w:t>
      </w:r>
      <w:r>
        <w:rPr>
          <w:rFonts w:ascii="Times New Roman" w:hAnsi="Times New Roman"/>
          <w:sz w:val="22"/>
        </w:rPr>
        <w:t>.</w:t>
      </w:r>
    </w:p>
    <w:p w14:paraId="4068BC48" w14:textId="77777777" w:rsidR="00C171AC" w:rsidRDefault="00C171AC" w:rsidP="007D4024">
      <w:pPr>
        <w:jc w:val="both"/>
        <w:rPr>
          <w:rFonts w:ascii="Times New Roman" w:hAnsi="Times New Roman"/>
          <w:sz w:val="22"/>
        </w:rPr>
      </w:pPr>
    </w:p>
    <w:p w14:paraId="0D0BE715" w14:textId="77777777" w:rsidR="00C171AC" w:rsidRPr="00BE70B0" w:rsidRDefault="00C171AC" w:rsidP="007D4024">
      <w:pPr>
        <w:jc w:val="both"/>
        <w:rPr>
          <w:rFonts w:ascii="Times New Roman" w:hAnsi="Times New Roman"/>
          <w:sz w:val="22"/>
        </w:rPr>
      </w:pPr>
      <w:proofErr w:type="spellStart"/>
      <w:r w:rsidRPr="00F0370F">
        <w:rPr>
          <w:rFonts w:ascii="Times New Roman" w:hAnsi="Times New Roman"/>
          <w:b/>
          <w:sz w:val="22"/>
          <w:szCs w:val="25"/>
          <w:shd w:val="clear" w:color="auto" w:fill="FFFFFF"/>
        </w:rPr>
        <w:lastRenderedPageBreak/>
        <w:t>Michalek</w:t>
      </w:r>
      <w:proofErr w:type="spellEnd"/>
      <w:r w:rsidRPr="00F0370F">
        <w:rPr>
          <w:rFonts w:ascii="Times New Roman" w:hAnsi="Times New Roman"/>
          <w:b/>
          <w:sz w:val="22"/>
          <w:szCs w:val="25"/>
          <w:shd w:val="clear" w:color="auto" w:fill="FFFFFF"/>
        </w:rPr>
        <w:t xml:space="preserve">, M., </w:t>
      </w:r>
      <w:proofErr w:type="spellStart"/>
      <w:r w:rsidRPr="00F0370F">
        <w:rPr>
          <w:rFonts w:ascii="Times New Roman" w:hAnsi="Times New Roman"/>
          <w:b/>
          <w:sz w:val="22"/>
          <w:szCs w:val="25"/>
          <w:shd w:val="clear" w:color="auto" w:fill="FFFFFF"/>
        </w:rPr>
        <w:t>Puntila</w:t>
      </w:r>
      <w:proofErr w:type="spellEnd"/>
      <w:r w:rsidRPr="00F0370F">
        <w:rPr>
          <w:rFonts w:ascii="Times New Roman" w:hAnsi="Times New Roman"/>
          <w:b/>
          <w:sz w:val="22"/>
          <w:szCs w:val="25"/>
          <w:shd w:val="clear" w:color="auto" w:fill="FFFFFF"/>
        </w:rPr>
        <w:t>, R., Strake, S. &amp; Werner, M.</w:t>
      </w:r>
      <w:r w:rsidRPr="00BE70B0">
        <w:rPr>
          <w:rFonts w:ascii="Times New Roman" w:hAnsi="Times New Roman"/>
          <w:sz w:val="22"/>
        </w:rPr>
        <w:t xml:space="preserve"> 2012</w:t>
      </w:r>
      <w:r>
        <w:rPr>
          <w:rFonts w:ascii="Times New Roman" w:hAnsi="Times New Roman"/>
          <w:sz w:val="22"/>
        </w:rPr>
        <w:t>.</w:t>
      </w:r>
      <w:r w:rsidRPr="00BE70B0">
        <w:rPr>
          <w:rFonts w:ascii="Times New Roman" w:hAnsi="Times New Roman"/>
          <w:sz w:val="22"/>
        </w:rPr>
        <w:t xml:space="preserve"> Baltic Sea environment fact sheet title. HELCOM Baltic Sea Environment Fact Sheets. Online. Accessed 15 August 2014. </w:t>
      </w:r>
      <w:hyperlink r:id="rId22" w:history="1">
        <w:r w:rsidRPr="00BE70B0">
          <w:rPr>
            <w:rStyle w:val="Hyperlink"/>
            <w:rFonts w:ascii="Times New Roman" w:hAnsi="Times New Roman"/>
            <w:sz w:val="22"/>
          </w:rPr>
          <w:t>http://www.helcom.fi/baltic-sea-trends/environment-fact-sheets/</w:t>
        </w:r>
      </w:hyperlink>
    </w:p>
    <w:p w14:paraId="1CACCAB3" w14:textId="77777777" w:rsidR="00C171AC" w:rsidRDefault="00C171AC" w:rsidP="007D4024">
      <w:pPr>
        <w:jc w:val="both"/>
        <w:rPr>
          <w:rFonts w:ascii="Times New Roman" w:hAnsi="Times New Roman"/>
          <w:sz w:val="22"/>
        </w:rPr>
      </w:pPr>
    </w:p>
    <w:p w14:paraId="2BE9061A" w14:textId="77777777" w:rsidR="00C171AC" w:rsidRDefault="00C171AC" w:rsidP="007D4024">
      <w:pPr>
        <w:jc w:val="both"/>
        <w:rPr>
          <w:rFonts w:ascii="Times New Roman" w:hAnsi="Times New Roman"/>
          <w:sz w:val="22"/>
        </w:rPr>
      </w:pPr>
      <w:r w:rsidRPr="00F0370F">
        <w:rPr>
          <w:rFonts w:ascii="Times New Roman" w:hAnsi="Times New Roman"/>
          <w:b/>
          <w:sz w:val="22"/>
        </w:rPr>
        <w:t>Musgrove, A.J., Austin, G.E.</w:t>
      </w:r>
      <w:r>
        <w:rPr>
          <w:rFonts w:ascii="Times New Roman" w:hAnsi="Times New Roman"/>
          <w:b/>
          <w:sz w:val="22"/>
        </w:rPr>
        <w:t>,</w:t>
      </w:r>
      <w:r w:rsidRPr="00F0370F">
        <w:rPr>
          <w:rFonts w:ascii="Times New Roman" w:hAnsi="Times New Roman"/>
          <w:b/>
          <w:sz w:val="22"/>
        </w:rPr>
        <w:t xml:space="preserve"> Hearn</w:t>
      </w:r>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R.D., Holt</w:t>
      </w:r>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C.A., Stroud</w:t>
      </w:r>
      <w:r>
        <w:rPr>
          <w:rFonts w:ascii="Times New Roman" w:hAnsi="Times New Roman"/>
          <w:b/>
          <w:sz w:val="22"/>
        </w:rPr>
        <w:t>,</w:t>
      </w:r>
      <w:r w:rsidRPr="00F0370F">
        <w:rPr>
          <w:rFonts w:ascii="Times New Roman" w:hAnsi="Times New Roman"/>
          <w:b/>
          <w:sz w:val="22"/>
        </w:rPr>
        <w:t xml:space="preserve"> D.A. &amp; Wotton</w:t>
      </w:r>
      <w:r>
        <w:rPr>
          <w:rFonts w:ascii="Times New Roman" w:hAnsi="Times New Roman"/>
          <w:b/>
          <w:sz w:val="22"/>
        </w:rPr>
        <w:t>,</w:t>
      </w:r>
      <w:r w:rsidRPr="00F91750">
        <w:rPr>
          <w:rFonts w:ascii="Times New Roman" w:hAnsi="Times New Roman"/>
          <w:sz w:val="22"/>
        </w:rPr>
        <w:t xml:space="preserve"> </w:t>
      </w:r>
      <w:r w:rsidRPr="00F0370F">
        <w:rPr>
          <w:rFonts w:ascii="Times New Roman" w:hAnsi="Times New Roman"/>
          <w:b/>
          <w:sz w:val="22"/>
        </w:rPr>
        <w:t xml:space="preserve">S.R. </w:t>
      </w:r>
      <w:r w:rsidRPr="00F91750">
        <w:rPr>
          <w:rFonts w:ascii="Times New Roman" w:hAnsi="Times New Roman"/>
          <w:sz w:val="22"/>
        </w:rPr>
        <w:t xml:space="preserve">2011. Overwinter population estimates of British </w:t>
      </w:r>
      <w:proofErr w:type="spellStart"/>
      <w:r w:rsidRPr="00F91750">
        <w:rPr>
          <w:rFonts w:ascii="Times New Roman" w:hAnsi="Times New Roman"/>
          <w:sz w:val="22"/>
        </w:rPr>
        <w:t>waterbirds</w:t>
      </w:r>
      <w:proofErr w:type="spellEnd"/>
      <w:r w:rsidRPr="00F91750">
        <w:rPr>
          <w:rFonts w:ascii="Times New Roman" w:hAnsi="Times New Roman"/>
          <w:sz w:val="22"/>
        </w:rPr>
        <w:t xml:space="preserve">. </w:t>
      </w:r>
      <w:r w:rsidRPr="00F0370F">
        <w:rPr>
          <w:rFonts w:ascii="Times New Roman" w:hAnsi="Times New Roman"/>
          <w:sz w:val="22"/>
          <w:u w:val="single"/>
        </w:rPr>
        <w:t>British Birds</w:t>
      </w:r>
      <w:r w:rsidRPr="00F91750">
        <w:rPr>
          <w:rFonts w:ascii="Times New Roman" w:hAnsi="Times New Roman"/>
          <w:sz w:val="22"/>
        </w:rPr>
        <w:t xml:space="preserve"> 104: 364-397.</w:t>
      </w:r>
    </w:p>
    <w:p w14:paraId="259BDB74" w14:textId="77777777" w:rsidR="00A86C91" w:rsidRDefault="00A86C91" w:rsidP="007D4024">
      <w:pPr>
        <w:jc w:val="both"/>
        <w:rPr>
          <w:rFonts w:ascii="Times New Roman" w:hAnsi="Times New Roman"/>
          <w:sz w:val="22"/>
        </w:rPr>
      </w:pPr>
    </w:p>
    <w:p w14:paraId="673EB9F8" w14:textId="77777777" w:rsidR="00A86C91" w:rsidRDefault="00A86C91" w:rsidP="007D4024">
      <w:pPr>
        <w:jc w:val="both"/>
        <w:rPr>
          <w:rFonts w:ascii="Times New Roman" w:hAnsi="Times New Roman"/>
          <w:sz w:val="22"/>
        </w:rPr>
      </w:pPr>
      <w:r w:rsidRPr="00A541CE">
        <w:rPr>
          <w:rFonts w:ascii="Times New Roman" w:hAnsi="Times New Roman"/>
          <w:b/>
          <w:sz w:val="22"/>
        </w:rPr>
        <w:t>Newton, I.</w:t>
      </w:r>
      <w:r>
        <w:rPr>
          <w:rFonts w:ascii="Times New Roman" w:hAnsi="Times New Roman"/>
          <w:sz w:val="22"/>
        </w:rPr>
        <w:t xml:space="preserve"> 1998. </w:t>
      </w:r>
      <w:r w:rsidRPr="00A86C91">
        <w:rPr>
          <w:rFonts w:ascii="Times New Roman" w:hAnsi="Times New Roman"/>
          <w:i/>
          <w:sz w:val="22"/>
        </w:rPr>
        <w:t>Population limitation in birds</w:t>
      </w:r>
      <w:r>
        <w:rPr>
          <w:rFonts w:ascii="Times New Roman" w:hAnsi="Times New Roman"/>
          <w:sz w:val="22"/>
        </w:rPr>
        <w:t>. Academic Press, London.</w:t>
      </w:r>
    </w:p>
    <w:p w14:paraId="6C714E36" w14:textId="77777777" w:rsidR="001C1AE4" w:rsidRDefault="001C1AE4" w:rsidP="007D4024">
      <w:pPr>
        <w:jc w:val="both"/>
        <w:rPr>
          <w:rFonts w:ascii="Times New Roman" w:hAnsi="Times New Roman"/>
          <w:sz w:val="22"/>
        </w:rPr>
      </w:pPr>
    </w:p>
    <w:p w14:paraId="51D255C4" w14:textId="77777777" w:rsidR="001C1AE4" w:rsidRDefault="001C1AE4" w:rsidP="007D4024">
      <w:pPr>
        <w:jc w:val="both"/>
        <w:rPr>
          <w:rFonts w:ascii="Times New Roman" w:hAnsi="Times New Roman"/>
          <w:sz w:val="22"/>
        </w:rPr>
      </w:pPr>
      <w:r w:rsidRPr="001C1AE4">
        <w:rPr>
          <w:rFonts w:ascii="Times New Roman" w:hAnsi="Times New Roman"/>
          <w:b/>
          <w:sz w:val="22"/>
        </w:rPr>
        <w:t>Nilsson, L.</w:t>
      </w:r>
      <w:r w:rsidRPr="001C1AE4">
        <w:rPr>
          <w:rFonts w:ascii="Times New Roman" w:hAnsi="Times New Roman"/>
          <w:sz w:val="22"/>
        </w:rPr>
        <w:t xml:space="preserve"> 1972. Habitat Selection, Food Choice and Feeding Habits of Diving Ducks in Coastal Waters of South Sweden during the Non-breeding Season. </w:t>
      </w:r>
      <w:proofErr w:type="spellStart"/>
      <w:r w:rsidRPr="001C1AE4">
        <w:rPr>
          <w:rFonts w:ascii="Times New Roman" w:hAnsi="Times New Roman"/>
          <w:sz w:val="22"/>
          <w:u w:val="single"/>
        </w:rPr>
        <w:t>Ornis</w:t>
      </w:r>
      <w:proofErr w:type="spellEnd"/>
      <w:r w:rsidRPr="001C1AE4">
        <w:rPr>
          <w:rFonts w:ascii="Times New Roman" w:hAnsi="Times New Roman"/>
          <w:sz w:val="22"/>
          <w:u w:val="single"/>
        </w:rPr>
        <w:t xml:space="preserve"> </w:t>
      </w:r>
      <w:proofErr w:type="spellStart"/>
      <w:r w:rsidRPr="001C1AE4">
        <w:rPr>
          <w:rFonts w:ascii="Times New Roman" w:hAnsi="Times New Roman"/>
          <w:sz w:val="22"/>
          <w:u w:val="single"/>
        </w:rPr>
        <w:t>Scandinavica</w:t>
      </w:r>
      <w:proofErr w:type="spellEnd"/>
      <w:r w:rsidRPr="001C1AE4">
        <w:rPr>
          <w:rFonts w:ascii="Times New Roman" w:hAnsi="Times New Roman"/>
          <w:sz w:val="22"/>
        </w:rPr>
        <w:t xml:space="preserve"> 3:55-78</w:t>
      </w:r>
      <w:r>
        <w:rPr>
          <w:rFonts w:ascii="Times New Roman" w:hAnsi="Times New Roman"/>
          <w:sz w:val="22"/>
        </w:rPr>
        <w:t>.</w:t>
      </w:r>
    </w:p>
    <w:p w14:paraId="0D312CA1" w14:textId="77777777" w:rsidR="005D4CC9" w:rsidRDefault="005D4CC9" w:rsidP="007D4024">
      <w:pPr>
        <w:jc w:val="both"/>
        <w:rPr>
          <w:rFonts w:ascii="Times New Roman" w:hAnsi="Times New Roman"/>
          <w:sz w:val="22"/>
        </w:rPr>
      </w:pPr>
    </w:p>
    <w:p w14:paraId="3289C999" w14:textId="77777777" w:rsidR="005D4CC9" w:rsidRDefault="005D4CC9" w:rsidP="007D4024">
      <w:pPr>
        <w:jc w:val="both"/>
        <w:rPr>
          <w:rFonts w:ascii="Times New Roman" w:hAnsi="Times New Roman"/>
          <w:sz w:val="22"/>
        </w:rPr>
      </w:pPr>
      <w:r w:rsidRPr="005D4CC9">
        <w:rPr>
          <w:rFonts w:ascii="Times New Roman" w:hAnsi="Times New Roman"/>
          <w:b/>
          <w:sz w:val="22"/>
        </w:rPr>
        <w:t>Nilsson, L.</w:t>
      </w:r>
      <w:r w:rsidRPr="005D4CC9">
        <w:rPr>
          <w:rFonts w:ascii="Times New Roman" w:hAnsi="Times New Roman"/>
          <w:sz w:val="22"/>
        </w:rPr>
        <w:t xml:space="preserve"> 2012. Distribution and numbers of wintering sea ducks in Swedish offshore waters. </w:t>
      </w:r>
      <w:proofErr w:type="spellStart"/>
      <w:r w:rsidRPr="005D4CC9">
        <w:rPr>
          <w:rFonts w:ascii="Times New Roman" w:hAnsi="Times New Roman"/>
          <w:sz w:val="22"/>
          <w:u w:val="single"/>
        </w:rPr>
        <w:t>Ornis</w:t>
      </w:r>
      <w:proofErr w:type="spellEnd"/>
      <w:r w:rsidRPr="005D4CC9">
        <w:rPr>
          <w:rFonts w:ascii="Times New Roman" w:hAnsi="Times New Roman"/>
          <w:sz w:val="22"/>
          <w:u w:val="single"/>
        </w:rPr>
        <w:t xml:space="preserve"> </w:t>
      </w:r>
      <w:proofErr w:type="spellStart"/>
      <w:r w:rsidRPr="005D4CC9">
        <w:rPr>
          <w:rFonts w:ascii="Times New Roman" w:hAnsi="Times New Roman"/>
          <w:sz w:val="22"/>
          <w:u w:val="single"/>
        </w:rPr>
        <w:t>Svecica</w:t>
      </w:r>
      <w:proofErr w:type="spellEnd"/>
      <w:r w:rsidRPr="005D4CC9">
        <w:rPr>
          <w:rFonts w:ascii="Times New Roman" w:hAnsi="Times New Roman"/>
          <w:sz w:val="22"/>
        </w:rPr>
        <w:t xml:space="preserve"> 22: 39-60</w:t>
      </w:r>
      <w:r>
        <w:rPr>
          <w:rFonts w:ascii="Times New Roman" w:hAnsi="Times New Roman"/>
          <w:sz w:val="22"/>
        </w:rPr>
        <w:t>.</w:t>
      </w:r>
    </w:p>
    <w:p w14:paraId="6B07B365" w14:textId="77777777" w:rsidR="00360719" w:rsidRDefault="00360719" w:rsidP="007D4024">
      <w:pPr>
        <w:jc w:val="both"/>
        <w:rPr>
          <w:rFonts w:ascii="Times New Roman" w:hAnsi="Times New Roman"/>
          <w:sz w:val="22"/>
        </w:rPr>
      </w:pPr>
    </w:p>
    <w:p w14:paraId="217A081A" w14:textId="77777777" w:rsidR="00360719" w:rsidRDefault="00360719" w:rsidP="007D4024">
      <w:pPr>
        <w:jc w:val="both"/>
        <w:rPr>
          <w:rFonts w:ascii="Times New Roman" w:hAnsi="Times New Roman"/>
          <w:sz w:val="22"/>
        </w:rPr>
      </w:pPr>
      <w:r w:rsidRPr="00360719">
        <w:rPr>
          <w:rFonts w:ascii="Times New Roman" w:hAnsi="Times New Roman"/>
          <w:b/>
          <w:sz w:val="22"/>
        </w:rPr>
        <w:t>Nilsson, L.</w:t>
      </w:r>
      <w:r w:rsidRPr="00360719">
        <w:rPr>
          <w:rFonts w:ascii="Times New Roman" w:hAnsi="Times New Roman"/>
          <w:sz w:val="22"/>
        </w:rPr>
        <w:t xml:space="preserve"> 2014. International counts of waterfowl and geese in Sweden. Annual </w:t>
      </w:r>
      <w:r>
        <w:rPr>
          <w:rFonts w:ascii="Times New Roman" w:hAnsi="Times New Roman"/>
          <w:sz w:val="22"/>
        </w:rPr>
        <w:t>r</w:t>
      </w:r>
      <w:r w:rsidRPr="00360719">
        <w:rPr>
          <w:rFonts w:ascii="Times New Roman" w:hAnsi="Times New Roman"/>
          <w:sz w:val="22"/>
        </w:rPr>
        <w:t>eport for 2013/2014. Biological Institute, Lund University.</w:t>
      </w:r>
    </w:p>
    <w:p w14:paraId="6195A230" w14:textId="77777777" w:rsidR="00E83E58" w:rsidRDefault="00E83E58" w:rsidP="007D4024">
      <w:pPr>
        <w:jc w:val="both"/>
        <w:rPr>
          <w:rFonts w:ascii="Times New Roman" w:hAnsi="Times New Roman"/>
          <w:sz w:val="22"/>
        </w:rPr>
      </w:pPr>
    </w:p>
    <w:p w14:paraId="447BF5FC" w14:textId="77777777" w:rsidR="00E83E58" w:rsidRPr="00F91750" w:rsidRDefault="00E83E58" w:rsidP="007D4024">
      <w:pPr>
        <w:jc w:val="both"/>
        <w:rPr>
          <w:rFonts w:ascii="Times New Roman" w:hAnsi="Times New Roman"/>
          <w:sz w:val="22"/>
        </w:rPr>
      </w:pPr>
      <w:r w:rsidRPr="00E83E58">
        <w:rPr>
          <w:rFonts w:ascii="Times New Roman" w:hAnsi="Times New Roman"/>
          <w:b/>
          <w:sz w:val="22"/>
        </w:rPr>
        <w:t>Nilsson, L. &amp; Green, M.</w:t>
      </w:r>
      <w:r w:rsidRPr="00E83E58">
        <w:rPr>
          <w:rFonts w:ascii="Times New Roman" w:hAnsi="Times New Roman"/>
          <w:sz w:val="22"/>
        </w:rPr>
        <w:t xml:space="preserve"> 2011. Birds in southern </w:t>
      </w:r>
      <w:proofErr w:type="spellStart"/>
      <w:r w:rsidRPr="00E83E58">
        <w:rPr>
          <w:rFonts w:ascii="Times New Roman" w:hAnsi="Times New Roman"/>
          <w:sz w:val="22"/>
        </w:rPr>
        <w:t>Öresund</w:t>
      </w:r>
      <w:proofErr w:type="spellEnd"/>
      <w:r w:rsidRPr="00E83E58">
        <w:rPr>
          <w:rFonts w:ascii="Times New Roman" w:hAnsi="Times New Roman"/>
          <w:sz w:val="22"/>
        </w:rPr>
        <w:t xml:space="preserve"> in relation to the windfarm at </w:t>
      </w:r>
      <w:proofErr w:type="spellStart"/>
      <w:r w:rsidRPr="00E83E58">
        <w:rPr>
          <w:rFonts w:ascii="Times New Roman" w:hAnsi="Times New Roman"/>
          <w:sz w:val="22"/>
        </w:rPr>
        <w:t>Lillgrund</w:t>
      </w:r>
      <w:proofErr w:type="spellEnd"/>
      <w:r w:rsidRPr="00E83E58">
        <w:rPr>
          <w:rFonts w:ascii="Times New Roman" w:hAnsi="Times New Roman"/>
          <w:sz w:val="22"/>
        </w:rPr>
        <w:t>. Final report of the monitoring program 2001 – 2</w:t>
      </w:r>
      <w:r>
        <w:rPr>
          <w:rFonts w:ascii="Times New Roman" w:hAnsi="Times New Roman"/>
          <w:sz w:val="22"/>
        </w:rPr>
        <w:t>011. Biological Institute, Lund</w:t>
      </w:r>
      <w:r w:rsidRPr="00E83E58">
        <w:rPr>
          <w:rFonts w:ascii="Times New Roman" w:hAnsi="Times New Roman"/>
          <w:sz w:val="22"/>
        </w:rPr>
        <w:t xml:space="preserve"> University. </w:t>
      </w:r>
      <w:hyperlink r:id="rId23" w:history="1">
        <w:r w:rsidRPr="00472E33">
          <w:rPr>
            <w:rStyle w:val="Hyperlink"/>
            <w:rFonts w:ascii="Times New Roman" w:hAnsi="Times New Roman"/>
            <w:sz w:val="22"/>
          </w:rPr>
          <w:t>http://corporate.vattenfall.se/Global/sverige/verksamhet/vindkraft/lillgrund/birds_in_southern_oresund.pdf</w:t>
        </w:r>
      </w:hyperlink>
      <w:r>
        <w:rPr>
          <w:rFonts w:ascii="Times New Roman" w:hAnsi="Times New Roman"/>
          <w:sz w:val="22"/>
        </w:rPr>
        <w:t xml:space="preserve">. </w:t>
      </w:r>
    </w:p>
    <w:p w14:paraId="6298A9A0" w14:textId="77777777" w:rsidR="00C171AC" w:rsidRDefault="00C171AC" w:rsidP="007D4024">
      <w:pPr>
        <w:jc w:val="both"/>
        <w:rPr>
          <w:rFonts w:ascii="Times New Roman" w:hAnsi="Times New Roman"/>
          <w:color w:val="000000"/>
          <w:sz w:val="22"/>
          <w:shd w:val="clear" w:color="auto" w:fill="FFFFFF"/>
        </w:rPr>
      </w:pPr>
    </w:p>
    <w:p w14:paraId="15B03A3E" w14:textId="77777777" w:rsidR="005D08A0" w:rsidRPr="009B5403" w:rsidRDefault="005D08A0" w:rsidP="007D4024">
      <w:pPr>
        <w:jc w:val="both"/>
        <w:rPr>
          <w:rFonts w:ascii="Times New Roman" w:hAnsi="Times New Roman"/>
          <w:sz w:val="22"/>
        </w:rPr>
      </w:pPr>
      <w:r w:rsidRPr="005D08A0">
        <w:rPr>
          <w:rFonts w:ascii="Times New Roman" w:hAnsi="Times New Roman"/>
          <w:b/>
          <w:sz w:val="22"/>
        </w:rPr>
        <w:t>Nilsson, L. &amp; Nilsson, J.</w:t>
      </w:r>
      <w:r w:rsidRPr="005D08A0">
        <w:rPr>
          <w:rFonts w:ascii="Times New Roman" w:hAnsi="Times New Roman"/>
          <w:sz w:val="22"/>
        </w:rPr>
        <w:t xml:space="preserve"> 2012. Changes in numbers and distribution of breeding waterfowl in the Swedish mountain chain between 1972 - 1975 and 2009. </w:t>
      </w:r>
      <w:proofErr w:type="spellStart"/>
      <w:r w:rsidRPr="009B5403">
        <w:rPr>
          <w:rFonts w:ascii="Times New Roman" w:hAnsi="Times New Roman"/>
          <w:sz w:val="22"/>
          <w:u w:val="single"/>
        </w:rPr>
        <w:t>Ornis</w:t>
      </w:r>
      <w:proofErr w:type="spellEnd"/>
      <w:r w:rsidRPr="009B5403">
        <w:rPr>
          <w:rFonts w:ascii="Times New Roman" w:hAnsi="Times New Roman"/>
          <w:sz w:val="22"/>
          <w:u w:val="single"/>
        </w:rPr>
        <w:t xml:space="preserve"> </w:t>
      </w:r>
      <w:proofErr w:type="spellStart"/>
      <w:r w:rsidRPr="009B5403">
        <w:rPr>
          <w:rFonts w:ascii="Times New Roman" w:hAnsi="Times New Roman"/>
          <w:sz w:val="22"/>
          <w:u w:val="single"/>
        </w:rPr>
        <w:t>Svecica</w:t>
      </w:r>
      <w:proofErr w:type="spellEnd"/>
      <w:r w:rsidRPr="009B5403">
        <w:rPr>
          <w:rFonts w:ascii="Times New Roman" w:hAnsi="Times New Roman"/>
          <w:sz w:val="22"/>
        </w:rPr>
        <w:t xml:space="preserve"> 22: 107-126.</w:t>
      </w:r>
    </w:p>
    <w:p w14:paraId="24B70B35" w14:textId="77777777" w:rsidR="005D08A0" w:rsidRPr="009B5403" w:rsidRDefault="005D08A0" w:rsidP="007D4024">
      <w:pPr>
        <w:jc w:val="both"/>
        <w:rPr>
          <w:rFonts w:ascii="Times New Roman" w:hAnsi="Times New Roman"/>
          <w:color w:val="000000"/>
          <w:sz w:val="22"/>
          <w:shd w:val="clear" w:color="auto" w:fill="FFFFFF"/>
        </w:rPr>
      </w:pPr>
    </w:p>
    <w:p w14:paraId="1D35A9F3" w14:textId="77777777" w:rsidR="00213DEF" w:rsidRPr="003E5FE6" w:rsidRDefault="00213DEF" w:rsidP="007D4024">
      <w:pPr>
        <w:jc w:val="both"/>
        <w:rPr>
          <w:rFonts w:ascii="Times New Roman" w:hAnsi="Times New Roman"/>
          <w:color w:val="000000"/>
          <w:sz w:val="22"/>
          <w:shd w:val="clear" w:color="auto" w:fill="FFFFFF"/>
          <w:lang w:val="de-DE"/>
        </w:rPr>
      </w:pPr>
      <w:proofErr w:type="spellStart"/>
      <w:r w:rsidRPr="003E5FE6">
        <w:rPr>
          <w:rFonts w:ascii="Times New Roman" w:hAnsi="Times New Roman"/>
          <w:b/>
          <w:color w:val="000000"/>
          <w:sz w:val="22"/>
          <w:shd w:val="clear" w:color="auto" w:fill="FFFFFF"/>
          <w:lang w:val="de-DE"/>
        </w:rPr>
        <w:t>Noer</w:t>
      </w:r>
      <w:proofErr w:type="spellEnd"/>
      <w:r w:rsidRPr="003E5FE6">
        <w:rPr>
          <w:rFonts w:ascii="Times New Roman" w:hAnsi="Times New Roman"/>
          <w:b/>
          <w:color w:val="000000"/>
          <w:sz w:val="22"/>
          <w:shd w:val="clear" w:color="auto" w:fill="FFFFFF"/>
          <w:lang w:val="de-DE"/>
        </w:rPr>
        <w:t xml:space="preserve">, H., </w:t>
      </w:r>
      <w:proofErr w:type="spellStart"/>
      <w:r w:rsidRPr="003E5FE6">
        <w:rPr>
          <w:rFonts w:ascii="Times New Roman" w:hAnsi="Times New Roman"/>
          <w:b/>
          <w:color w:val="000000"/>
          <w:sz w:val="22"/>
          <w:shd w:val="clear" w:color="auto" w:fill="FFFFFF"/>
          <w:lang w:val="de-DE"/>
        </w:rPr>
        <w:t>Asferg</w:t>
      </w:r>
      <w:proofErr w:type="spellEnd"/>
      <w:r w:rsidRPr="003E5FE6">
        <w:rPr>
          <w:rFonts w:ascii="Times New Roman" w:hAnsi="Times New Roman"/>
          <w:b/>
          <w:color w:val="000000"/>
          <w:sz w:val="22"/>
          <w:shd w:val="clear" w:color="auto" w:fill="FFFFFF"/>
          <w:lang w:val="de-DE"/>
        </w:rPr>
        <w:t xml:space="preserve">, T., Clausen, P., </w:t>
      </w:r>
      <w:proofErr w:type="spellStart"/>
      <w:r w:rsidRPr="003E5FE6">
        <w:rPr>
          <w:rFonts w:ascii="Times New Roman" w:hAnsi="Times New Roman"/>
          <w:b/>
          <w:color w:val="000000"/>
          <w:sz w:val="22"/>
          <w:shd w:val="clear" w:color="auto" w:fill="FFFFFF"/>
          <w:lang w:val="de-DE"/>
        </w:rPr>
        <w:t>Olesen</w:t>
      </w:r>
      <w:proofErr w:type="spellEnd"/>
      <w:r w:rsidRPr="003E5FE6">
        <w:rPr>
          <w:rFonts w:ascii="Times New Roman" w:hAnsi="Times New Roman"/>
          <w:b/>
          <w:color w:val="000000"/>
          <w:sz w:val="22"/>
          <w:shd w:val="clear" w:color="auto" w:fill="FFFFFF"/>
          <w:lang w:val="de-DE"/>
        </w:rPr>
        <w:t xml:space="preserve">, C.R., </w:t>
      </w:r>
      <w:proofErr w:type="spellStart"/>
      <w:r w:rsidRPr="003E5FE6">
        <w:rPr>
          <w:rFonts w:ascii="Times New Roman" w:hAnsi="Times New Roman"/>
          <w:b/>
          <w:color w:val="000000"/>
          <w:sz w:val="22"/>
          <w:shd w:val="clear" w:color="auto" w:fill="FFFFFF"/>
          <w:lang w:val="de-DE"/>
        </w:rPr>
        <w:t>Bregnballe</w:t>
      </w:r>
      <w:proofErr w:type="spellEnd"/>
      <w:r w:rsidRPr="003E5FE6">
        <w:rPr>
          <w:rFonts w:ascii="Times New Roman" w:hAnsi="Times New Roman"/>
          <w:b/>
          <w:color w:val="000000"/>
          <w:sz w:val="22"/>
          <w:shd w:val="clear" w:color="auto" w:fill="FFFFFF"/>
          <w:lang w:val="de-DE"/>
        </w:rPr>
        <w:t xml:space="preserve">, T., </w:t>
      </w:r>
      <w:proofErr w:type="spellStart"/>
      <w:r w:rsidRPr="003E5FE6">
        <w:rPr>
          <w:rFonts w:ascii="Times New Roman" w:hAnsi="Times New Roman"/>
          <w:b/>
          <w:color w:val="000000"/>
          <w:sz w:val="22"/>
          <w:shd w:val="clear" w:color="auto" w:fill="FFFFFF"/>
          <w:lang w:val="de-DE"/>
        </w:rPr>
        <w:t>Laursen</w:t>
      </w:r>
      <w:proofErr w:type="spellEnd"/>
      <w:r w:rsidRPr="003E5FE6">
        <w:rPr>
          <w:rFonts w:ascii="Times New Roman" w:hAnsi="Times New Roman"/>
          <w:b/>
          <w:color w:val="000000"/>
          <w:sz w:val="22"/>
          <w:shd w:val="clear" w:color="auto" w:fill="FFFFFF"/>
          <w:lang w:val="de-DE"/>
        </w:rPr>
        <w:t xml:space="preserve">, K., Kahlert, J., </w:t>
      </w:r>
      <w:proofErr w:type="spellStart"/>
      <w:r w:rsidRPr="003E5FE6">
        <w:rPr>
          <w:rFonts w:ascii="Times New Roman" w:hAnsi="Times New Roman"/>
          <w:b/>
          <w:color w:val="000000"/>
          <w:sz w:val="22"/>
          <w:shd w:val="clear" w:color="auto" w:fill="FFFFFF"/>
          <w:lang w:val="de-DE"/>
        </w:rPr>
        <w:t>Teilmann</w:t>
      </w:r>
      <w:proofErr w:type="spellEnd"/>
      <w:r w:rsidRPr="003E5FE6">
        <w:rPr>
          <w:rFonts w:ascii="Times New Roman" w:hAnsi="Times New Roman"/>
          <w:b/>
          <w:color w:val="000000"/>
          <w:sz w:val="22"/>
          <w:shd w:val="clear" w:color="auto" w:fill="FFFFFF"/>
          <w:lang w:val="de-DE"/>
        </w:rPr>
        <w:t xml:space="preserve">, J., Christensen, T.K. &amp; </w:t>
      </w:r>
      <w:proofErr w:type="spellStart"/>
      <w:r w:rsidRPr="003E5FE6">
        <w:rPr>
          <w:rFonts w:ascii="Times New Roman" w:hAnsi="Times New Roman"/>
          <w:b/>
          <w:color w:val="000000"/>
          <w:sz w:val="22"/>
          <w:shd w:val="clear" w:color="auto" w:fill="FFFFFF"/>
          <w:lang w:val="de-DE"/>
        </w:rPr>
        <w:t>Haugaard</w:t>
      </w:r>
      <w:proofErr w:type="spellEnd"/>
      <w:r w:rsidRPr="003E5FE6">
        <w:rPr>
          <w:rFonts w:ascii="Times New Roman" w:hAnsi="Times New Roman"/>
          <w:b/>
          <w:color w:val="000000"/>
          <w:sz w:val="22"/>
          <w:shd w:val="clear" w:color="auto" w:fill="FFFFFF"/>
          <w:lang w:val="de-DE"/>
        </w:rPr>
        <w:t>, L.</w:t>
      </w:r>
      <w:r w:rsidRPr="003E5FE6">
        <w:rPr>
          <w:rFonts w:ascii="Times New Roman" w:hAnsi="Times New Roman"/>
          <w:color w:val="000000"/>
          <w:sz w:val="22"/>
          <w:shd w:val="clear" w:color="auto" w:fill="FFFFFF"/>
          <w:lang w:val="de-DE"/>
        </w:rPr>
        <w:t xml:space="preserve"> 2009: </w:t>
      </w:r>
      <w:proofErr w:type="spellStart"/>
      <w:r w:rsidRPr="003E5FE6">
        <w:rPr>
          <w:rFonts w:ascii="Times New Roman" w:hAnsi="Times New Roman"/>
          <w:color w:val="000000"/>
          <w:sz w:val="22"/>
          <w:shd w:val="clear" w:color="auto" w:fill="FFFFFF"/>
          <w:lang w:val="de-DE"/>
        </w:rPr>
        <w:t>Vildtbestande</w:t>
      </w:r>
      <w:proofErr w:type="spellEnd"/>
      <w:r w:rsidRPr="003E5FE6">
        <w:rPr>
          <w:rFonts w:ascii="Times New Roman" w:hAnsi="Times New Roman"/>
          <w:color w:val="000000"/>
          <w:sz w:val="22"/>
          <w:shd w:val="clear" w:color="auto" w:fill="FFFFFF"/>
          <w:lang w:val="de-DE"/>
        </w:rPr>
        <w:t xml:space="preserve"> </w:t>
      </w:r>
      <w:proofErr w:type="spellStart"/>
      <w:r w:rsidRPr="003E5FE6">
        <w:rPr>
          <w:rFonts w:ascii="Times New Roman" w:hAnsi="Times New Roman"/>
          <w:color w:val="000000"/>
          <w:sz w:val="22"/>
          <w:shd w:val="clear" w:color="auto" w:fill="FFFFFF"/>
          <w:lang w:val="de-DE"/>
        </w:rPr>
        <w:t>og</w:t>
      </w:r>
      <w:proofErr w:type="spellEnd"/>
      <w:r w:rsidRPr="003E5FE6">
        <w:rPr>
          <w:rFonts w:ascii="Times New Roman" w:hAnsi="Times New Roman"/>
          <w:color w:val="000000"/>
          <w:sz w:val="22"/>
          <w:shd w:val="clear" w:color="auto" w:fill="FFFFFF"/>
          <w:lang w:val="de-DE"/>
        </w:rPr>
        <w:t xml:space="preserve"> </w:t>
      </w:r>
      <w:proofErr w:type="spellStart"/>
      <w:r w:rsidRPr="003E5FE6">
        <w:rPr>
          <w:rFonts w:ascii="Times New Roman" w:hAnsi="Times New Roman"/>
          <w:color w:val="000000"/>
          <w:sz w:val="22"/>
          <w:shd w:val="clear" w:color="auto" w:fill="FFFFFF"/>
          <w:lang w:val="de-DE"/>
        </w:rPr>
        <w:t>jagttider</w:t>
      </w:r>
      <w:proofErr w:type="spellEnd"/>
      <w:r w:rsidRPr="003E5FE6">
        <w:rPr>
          <w:rFonts w:ascii="Times New Roman" w:hAnsi="Times New Roman"/>
          <w:color w:val="000000"/>
          <w:sz w:val="22"/>
          <w:shd w:val="clear" w:color="auto" w:fill="FFFFFF"/>
          <w:lang w:val="de-DE"/>
        </w:rPr>
        <w:t xml:space="preserve"> i Danmark: </w:t>
      </w:r>
      <w:proofErr w:type="spellStart"/>
      <w:r w:rsidRPr="003E5FE6">
        <w:rPr>
          <w:rFonts w:ascii="Times New Roman" w:hAnsi="Times New Roman"/>
          <w:color w:val="000000"/>
          <w:sz w:val="22"/>
          <w:shd w:val="clear" w:color="auto" w:fill="FFFFFF"/>
          <w:lang w:val="de-DE"/>
        </w:rPr>
        <w:t>Det</w:t>
      </w:r>
      <w:proofErr w:type="spellEnd"/>
      <w:r w:rsidRPr="003E5FE6">
        <w:rPr>
          <w:rFonts w:ascii="Times New Roman" w:hAnsi="Times New Roman"/>
          <w:color w:val="000000"/>
          <w:sz w:val="22"/>
          <w:shd w:val="clear" w:color="auto" w:fill="FFFFFF"/>
          <w:lang w:val="de-DE"/>
        </w:rPr>
        <w:t xml:space="preserve"> </w:t>
      </w:r>
      <w:proofErr w:type="spellStart"/>
      <w:r w:rsidRPr="003E5FE6">
        <w:rPr>
          <w:rFonts w:ascii="Times New Roman" w:hAnsi="Times New Roman"/>
          <w:color w:val="000000"/>
          <w:sz w:val="22"/>
          <w:shd w:val="clear" w:color="auto" w:fill="FFFFFF"/>
          <w:lang w:val="de-DE"/>
        </w:rPr>
        <w:t>biologiske</w:t>
      </w:r>
      <w:proofErr w:type="spellEnd"/>
      <w:r w:rsidRPr="003E5FE6">
        <w:rPr>
          <w:rFonts w:ascii="Times New Roman" w:hAnsi="Times New Roman"/>
          <w:color w:val="000000"/>
          <w:sz w:val="22"/>
          <w:shd w:val="clear" w:color="auto" w:fill="FFFFFF"/>
          <w:lang w:val="de-DE"/>
        </w:rPr>
        <w:t xml:space="preserve"> </w:t>
      </w:r>
      <w:proofErr w:type="spellStart"/>
      <w:r w:rsidRPr="003E5FE6">
        <w:rPr>
          <w:rFonts w:ascii="Times New Roman" w:hAnsi="Times New Roman"/>
          <w:color w:val="000000"/>
          <w:sz w:val="22"/>
          <w:shd w:val="clear" w:color="auto" w:fill="FFFFFF"/>
          <w:lang w:val="de-DE"/>
        </w:rPr>
        <w:t>grundlag</w:t>
      </w:r>
      <w:proofErr w:type="spellEnd"/>
      <w:r w:rsidRPr="003E5FE6">
        <w:rPr>
          <w:rFonts w:ascii="Times New Roman" w:hAnsi="Times New Roman"/>
          <w:color w:val="000000"/>
          <w:sz w:val="22"/>
          <w:shd w:val="clear" w:color="auto" w:fill="FFFFFF"/>
          <w:lang w:val="de-DE"/>
        </w:rPr>
        <w:t xml:space="preserve"> </w:t>
      </w:r>
      <w:proofErr w:type="spellStart"/>
      <w:r w:rsidRPr="003E5FE6">
        <w:rPr>
          <w:rFonts w:ascii="Times New Roman" w:hAnsi="Times New Roman"/>
          <w:color w:val="000000"/>
          <w:sz w:val="22"/>
          <w:shd w:val="clear" w:color="auto" w:fill="FFFFFF"/>
          <w:lang w:val="de-DE"/>
        </w:rPr>
        <w:t>for</w:t>
      </w:r>
      <w:proofErr w:type="spellEnd"/>
      <w:r w:rsidRPr="003E5FE6">
        <w:rPr>
          <w:rFonts w:ascii="Times New Roman" w:hAnsi="Times New Roman"/>
          <w:color w:val="000000"/>
          <w:sz w:val="22"/>
          <w:shd w:val="clear" w:color="auto" w:fill="FFFFFF"/>
          <w:lang w:val="de-DE"/>
        </w:rPr>
        <w:t xml:space="preserve"> </w:t>
      </w:r>
      <w:proofErr w:type="spellStart"/>
      <w:r w:rsidRPr="003E5FE6">
        <w:rPr>
          <w:rFonts w:ascii="Times New Roman" w:hAnsi="Times New Roman"/>
          <w:color w:val="000000"/>
          <w:sz w:val="22"/>
          <w:shd w:val="clear" w:color="auto" w:fill="FFFFFF"/>
          <w:lang w:val="de-DE"/>
        </w:rPr>
        <w:t>jagttidsrevisionen</w:t>
      </w:r>
      <w:proofErr w:type="spellEnd"/>
      <w:r w:rsidRPr="003E5FE6">
        <w:rPr>
          <w:rFonts w:ascii="Times New Roman" w:hAnsi="Times New Roman"/>
          <w:color w:val="000000"/>
          <w:sz w:val="22"/>
          <w:shd w:val="clear" w:color="auto" w:fill="FFFFFF"/>
          <w:lang w:val="de-DE"/>
        </w:rPr>
        <w:t xml:space="preserve"> 2010. Danmarks </w:t>
      </w:r>
      <w:proofErr w:type="spellStart"/>
      <w:r w:rsidRPr="003E5FE6">
        <w:rPr>
          <w:rFonts w:ascii="Times New Roman" w:hAnsi="Times New Roman"/>
          <w:color w:val="000000"/>
          <w:sz w:val="22"/>
          <w:shd w:val="clear" w:color="auto" w:fill="FFFFFF"/>
          <w:lang w:val="de-DE"/>
        </w:rPr>
        <w:t>Miljøundersøgelser</w:t>
      </w:r>
      <w:proofErr w:type="spellEnd"/>
      <w:r w:rsidRPr="003E5FE6">
        <w:rPr>
          <w:rFonts w:ascii="Times New Roman" w:hAnsi="Times New Roman"/>
          <w:color w:val="000000"/>
          <w:sz w:val="22"/>
          <w:shd w:val="clear" w:color="auto" w:fill="FFFFFF"/>
          <w:lang w:val="de-DE"/>
        </w:rPr>
        <w:t xml:space="preserve">, </w:t>
      </w:r>
      <w:proofErr w:type="spellStart"/>
      <w:r w:rsidRPr="003E5FE6">
        <w:rPr>
          <w:rFonts w:ascii="Times New Roman" w:hAnsi="Times New Roman"/>
          <w:color w:val="000000"/>
          <w:sz w:val="22"/>
          <w:shd w:val="clear" w:color="auto" w:fill="FFFFFF"/>
          <w:lang w:val="de-DE"/>
        </w:rPr>
        <w:t>Aarhus</w:t>
      </w:r>
      <w:proofErr w:type="spellEnd"/>
      <w:r w:rsidRPr="003E5FE6">
        <w:rPr>
          <w:rFonts w:ascii="Times New Roman" w:hAnsi="Times New Roman"/>
          <w:color w:val="000000"/>
          <w:sz w:val="22"/>
          <w:shd w:val="clear" w:color="auto" w:fill="FFFFFF"/>
          <w:lang w:val="de-DE"/>
        </w:rPr>
        <w:t xml:space="preserve"> </w:t>
      </w:r>
      <w:proofErr w:type="spellStart"/>
      <w:r w:rsidRPr="003E5FE6">
        <w:rPr>
          <w:rFonts w:ascii="Times New Roman" w:hAnsi="Times New Roman"/>
          <w:color w:val="000000"/>
          <w:sz w:val="22"/>
          <w:shd w:val="clear" w:color="auto" w:fill="FFFFFF"/>
          <w:lang w:val="de-DE"/>
        </w:rPr>
        <w:t>Universitet</w:t>
      </w:r>
      <w:proofErr w:type="spellEnd"/>
      <w:r w:rsidRPr="003E5FE6">
        <w:rPr>
          <w:rFonts w:ascii="Times New Roman" w:hAnsi="Times New Roman"/>
          <w:color w:val="000000"/>
          <w:sz w:val="22"/>
          <w:shd w:val="clear" w:color="auto" w:fill="FFFFFF"/>
          <w:lang w:val="de-DE"/>
        </w:rPr>
        <w:t xml:space="preserve">. </w:t>
      </w:r>
      <w:proofErr w:type="spellStart"/>
      <w:r w:rsidRPr="003E5FE6">
        <w:rPr>
          <w:rFonts w:ascii="Times New Roman" w:hAnsi="Times New Roman"/>
          <w:color w:val="000000"/>
          <w:sz w:val="22"/>
          <w:shd w:val="clear" w:color="auto" w:fill="FFFFFF"/>
          <w:lang w:val="de-DE"/>
        </w:rPr>
        <w:t>Faglig</w:t>
      </w:r>
      <w:proofErr w:type="spellEnd"/>
      <w:r w:rsidRPr="003E5FE6">
        <w:rPr>
          <w:rFonts w:ascii="Times New Roman" w:hAnsi="Times New Roman"/>
          <w:color w:val="000000"/>
          <w:sz w:val="22"/>
          <w:shd w:val="clear" w:color="auto" w:fill="FFFFFF"/>
          <w:lang w:val="de-DE"/>
        </w:rPr>
        <w:t xml:space="preserve"> </w:t>
      </w:r>
      <w:proofErr w:type="spellStart"/>
      <w:r w:rsidRPr="003E5FE6">
        <w:rPr>
          <w:rFonts w:ascii="Times New Roman" w:hAnsi="Times New Roman"/>
          <w:color w:val="000000"/>
          <w:sz w:val="22"/>
          <w:shd w:val="clear" w:color="auto" w:fill="FFFFFF"/>
          <w:lang w:val="de-DE"/>
        </w:rPr>
        <w:t>rapport</w:t>
      </w:r>
      <w:proofErr w:type="spellEnd"/>
      <w:r w:rsidRPr="003E5FE6">
        <w:rPr>
          <w:rFonts w:ascii="Times New Roman" w:hAnsi="Times New Roman"/>
          <w:color w:val="000000"/>
          <w:sz w:val="22"/>
          <w:shd w:val="clear" w:color="auto" w:fill="FFFFFF"/>
          <w:lang w:val="de-DE"/>
        </w:rPr>
        <w:t xml:space="preserve"> </w:t>
      </w:r>
      <w:proofErr w:type="spellStart"/>
      <w:r w:rsidRPr="003E5FE6">
        <w:rPr>
          <w:rFonts w:ascii="Times New Roman" w:hAnsi="Times New Roman"/>
          <w:color w:val="000000"/>
          <w:sz w:val="22"/>
          <w:shd w:val="clear" w:color="auto" w:fill="FFFFFF"/>
          <w:lang w:val="de-DE"/>
        </w:rPr>
        <w:t>fra</w:t>
      </w:r>
      <w:proofErr w:type="spellEnd"/>
      <w:r w:rsidRPr="003E5FE6">
        <w:rPr>
          <w:rFonts w:ascii="Times New Roman" w:hAnsi="Times New Roman"/>
          <w:color w:val="000000"/>
          <w:sz w:val="22"/>
          <w:shd w:val="clear" w:color="auto" w:fill="FFFFFF"/>
          <w:lang w:val="de-DE"/>
        </w:rPr>
        <w:t xml:space="preserve"> DMU </w:t>
      </w:r>
      <w:proofErr w:type="spellStart"/>
      <w:r w:rsidRPr="003E5FE6">
        <w:rPr>
          <w:rFonts w:ascii="Times New Roman" w:hAnsi="Times New Roman"/>
          <w:color w:val="000000"/>
          <w:sz w:val="22"/>
          <w:shd w:val="clear" w:color="auto" w:fill="FFFFFF"/>
          <w:lang w:val="de-DE"/>
        </w:rPr>
        <w:t>nr.</w:t>
      </w:r>
      <w:proofErr w:type="spellEnd"/>
      <w:r w:rsidRPr="003E5FE6">
        <w:rPr>
          <w:rFonts w:ascii="Times New Roman" w:hAnsi="Times New Roman"/>
          <w:color w:val="000000"/>
          <w:sz w:val="22"/>
          <w:shd w:val="clear" w:color="auto" w:fill="FFFFFF"/>
          <w:lang w:val="de-DE"/>
        </w:rPr>
        <w:t xml:space="preserve"> 742. </w:t>
      </w:r>
      <w:hyperlink r:id="rId24" w:history="1">
        <w:r w:rsidRPr="003E5FE6">
          <w:rPr>
            <w:rStyle w:val="Hyperlink"/>
            <w:rFonts w:ascii="Times New Roman" w:hAnsi="Times New Roman"/>
            <w:sz w:val="22"/>
            <w:shd w:val="clear" w:color="auto" w:fill="FFFFFF"/>
            <w:lang w:val="de-DE"/>
          </w:rPr>
          <w:t>http://www.dmu.dk/Pub/FR742.pdf</w:t>
        </w:r>
      </w:hyperlink>
      <w:r w:rsidRPr="003E5FE6">
        <w:rPr>
          <w:rFonts w:ascii="Times New Roman" w:hAnsi="Times New Roman"/>
          <w:color w:val="000000"/>
          <w:sz w:val="22"/>
          <w:shd w:val="clear" w:color="auto" w:fill="FFFFFF"/>
          <w:lang w:val="de-DE"/>
        </w:rPr>
        <w:t>.</w:t>
      </w:r>
    </w:p>
    <w:p w14:paraId="2EC5A3DF" w14:textId="77777777" w:rsidR="00213DEF" w:rsidRPr="003E5FE6" w:rsidRDefault="00213DEF" w:rsidP="007D4024">
      <w:pPr>
        <w:jc w:val="both"/>
        <w:rPr>
          <w:rFonts w:ascii="Times New Roman" w:hAnsi="Times New Roman"/>
          <w:color w:val="000000"/>
          <w:sz w:val="22"/>
          <w:shd w:val="clear" w:color="auto" w:fill="FFFFFF"/>
          <w:lang w:val="de-DE"/>
        </w:rPr>
      </w:pPr>
    </w:p>
    <w:p w14:paraId="6F2C7E9F" w14:textId="77777777" w:rsidR="00C171AC" w:rsidRPr="00BE70B0" w:rsidRDefault="00C171AC" w:rsidP="007D4024">
      <w:pPr>
        <w:jc w:val="both"/>
        <w:rPr>
          <w:rFonts w:ascii="Times New Roman" w:hAnsi="Times New Roman"/>
          <w:color w:val="000000"/>
          <w:sz w:val="22"/>
          <w:shd w:val="clear" w:color="auto" w:fill="FFFFFF"/>
        </w:rPr>
      </w:pPr>
      <w:proofErr w:type="spellStart"/>
      <w:r w:rsidRPr="003E5FE6">
        <w:rPr>
          <w:rFonts w:ascii="Times New Roman" w:hAnsi="Times New Roman"/>
          <w:b/>
          <w:color w:val="000000"/>
          <w:sz w:val="22"/>
          <w:shd w:val="clear" w:color="auto" w:fill="FFFFFF"/>
        </w:rPr>
        <w:t>Nolet</w:t>
      </w:r>
      <w:proofErr w:type="spellEnd"/>
      <w:r w:rsidRPr="003E5FE6">
        <w:rPr>
          <w:rFonts w:ascii="Times New Roman" w:hAnsi="Times New Roman"/>
          <w:b/>
          <w:color w:val="000000"/>
          <w:sz w:val="22"/>
          <w:shd w:val="clear" w:color="auto" w:fill="FFFFFF"/>
        </w:rPr>
        <w:t xml:space="preserve">, B.A., Bauer, S., </w:t>
      </w:r>
      <w:proofErr w:type="spellStart"/>
      <w:r w:rsidRPr="003E5FE6">
        <w:rPr>
          <w:rFonts w:ascii="Times New Roman" w:hAnsi="Times New Roman"/>
          <w:b/>
          <w:color w:val="000000"/>
          <w:sz w:val="22"/>
          <w:shd w:val="clear" w:color="auto" w:fill="FFFFFF"/>
        </w:rPr>
        <w:t>Feige</w:t>
      </w:r>
      <w:proofErr w:type="spellEnd"/>
      <w:r w:rsidRPr="003E5FE6">
        <w:rPr>
          <w:rFonts w:ascii="Times New Roman" w:hAnsi="Times New Roman"/>
          <w:b/>
          <w:color w:val="000000"/>
          <w:sz w:val="22"/>
          <w:shd w:val="clear" w:color="auto" w:fill="FFFFFF"/>
        </w:rPr>
        <w:t xml:space="preserve">, N., </w:t>
      </w:r>
      <w:proofErr w:type="spellStart"/>
      <w:r w:rsidRPr="003E5FE6">
        <w:rPr>
          <w:rFonts w:ascii="Times New Roman" w:hAnsi="Times New Roman"/>
          <w:b/>
          <w:color w:val="000000"/>
          <w:sz w:val="22"/>
          <w:shd w:val="clear" w:color="auto" w:fill="FFFFFF"/>
        </w:rPr>
        <w:t>Kokorev</w:t>
      </w:r>
      <w:proofErr w:type="spellEnd"/>
      <w:r w:rsidRPr="003E5FE6">
        <w:rPr>
          <w:rFonts w:ascii="Times New Roman" w:hAnsi="Times New Roman"/>
          <w:b/>
          <w:color w:val="000000"/>
          <w:sz w:val="22"/>
          <w:shd w:val="clear" w:color="auto" w:fill="FFFFFF"/>
        </w:rPr>
        <w:t>, Y.I., Popov, I.</w:t>
      </w:r>
      <w:r w:rsidRPr="003E5FE6">
        <w:rPr>
          <w:rFonts w:ascii="Times New Roman" w:hAnsi="Times New Roman"/>
          <w:b/>
          <w:color w:val="000000"/>
          <w:sz w:val="22"/>
        </w:rPr>
        <w:t xml:space="preserve">Y. &amp; </w:t>
      </w:r>
      <w:proofErr w:type="spellStart"/>
      <w:r w:rsidRPr="003E5FE6">
        <w:rPr>
          <w:rFonts w:ascii="Times New Roman" w:hAnsi="Times New Roman"/>
          <w:b/>
          <w:color w:val="000000"/>
          <w:sz w:val="22"/>
        </w:rPr>
        <w:t>Ebbinge</w:t>
      </w:r>
      <w:proofErr w:type="spellEnd"/>
      <w:r w:rsidRPr="003E5FE6">
        <w:rPr>
          <w:rFonts w:ascii="Times New Roman" w:hAnsi="Times New Roman"/>
          <w:b/>
          <w:color w:val="000000"/>
          <w:sz w:val="22"/>
        </w:rPr>
        <w:t>, B.S.</w:t>
      </w:r>
      <w:r w:rsidRPr="003E5FE6">
        <w:rPr>
          <w:rFonts w:ascii="Times New Roman" w:hAnsi="Times New Roman"/>
          <w:color w:val="000000"/>
          <w:sz w:val="22"/>
          <w:shd w:val="clear" w:color="auto" w:fill="FFFFFF"/>
        </w:rPr>
        <w:t xml:space="preserve"> 2013.</w:t>
      </w:r>
      <w:r w:rsidRPr="003E5FE6">
        <w:rPr>
          <w:rStyle w:val="apple-converted-space"/>
          <w:rFonts w:ascii="Times New Roman" w:hAnsi="Times New Roman"/>
          <w:color w:val="000000"/>
          <w:sz w:val="22"/>
          <w:shd w:val="clear" w:color="auto" w:fill="FFFFFF"/>
        </w:rPr>
        <w:t> </w:t>
      </w:r>
      <w:r w:rsidRPr="00BE70B0">
        <w:rPr>
          <w:rStyle w:val="ref-title"/>
          <w:rFonts w:ascii="Times New Roman" w:hAnsi="Times New Roman"/>
          <w:color w:val="000000"/>
          <w:sz w:val="22"/>
          <w:shd w:val="clear" w:color="auto" w:fill="FFFFFF"/>
        </w:rPr>
        <w:t>Faltering lemming cycles reduce productivity and population size of a migratory Arctic goose species</w:t>
      </w:r>
      <w:r w:rsidRPr="00BE70B0">
        <w:rPr>
          <w:rFonts w:ascii="Times New Roman" w:hAnsi="Times New Roman"/>
          <w:color w:val="000000"/>
          <w:sz w:val="22"/>
          <w:shd w:val="clear" w:color="auto" w:fill="FFFFFF"/>
        </w:rPr>
        <w:t>.</w:t>
      </w:r>
      <w:r w:rsidRPr="00BE70B0">
        <w:rPr>
          <w:rStyle w:val="apple-converted-space"/>
          <w:rFonts w:ascii="Times New Roman" w:hAnsi="Times New Roman"/>
          <w:color w:val="000000"/>
          <w:sz w:val="22"/>
          <w:shd w:val="clear" w:color="auto" w:fill="FFFFFF"/>
        </w:rPr>
        <w:t> </w:t>
      </w:r>
      <w:r w:rsidRPr="00F0370F">
        <w:rPr>
          <w:rStyle w:val="ref-journal"/>
          <w:rFonts w:ascii="Times New Roman" w:hAnsi="Times New Roman"/>
          <w:color w:val="000000"/>
          <w:sz w:val="22"/>
          <w:u w:val="single"/>
          <w:shd w:val="clear" w:color="auto" w:fill="FFFFFF"/>
        </w:rPr>
        <w:t>Journal of Animal Ecology</w:t>
      </w:r>
      <w:r w:rsidRPr="00F0370F">
        <w:rPr>
          <w:rStyle w:val="apple-converted-space"/>
          <w:rFonts w:ascii="Times New Roman" w:hAnsi="Times New Roman"/>
          <w:color w:val="000000"/>
          <w:sz w:val="22"/>
          <w:u w:val="single"/>
          <w:shd w:val="clear" w:color="auto" w:fill="FFFFFF"/>
        </w:rPr>
        <w:t> </w:t>
      </w:r>
      <w:r w:rsidRPr="00BE70B0">
        <w:rPr>
          <w:rStyle w:val="ref-vol"/>
          <w:rFonts w:ascii="Times New Roman" w:hAnsi="Times New Roman"/>
          <w:color w:val="000000"/>
          <w:sz w:val="22"/>
          <w:shd w:val="clear" w:color="auto" w:fill="FFFFFF"/>
        </w:rPr>
        <w:t>82</w:t>
      </w:r>
      <w:r w:rsidRPr="00BE70B0">
        <w:rPr>
          <w:rFonts w:ascii="Times New Roman" w:hAnsi="Times New Roman"/>
          <w:color w:val="000000"/>
          <w:sz w:val="22"/>
          <w:shd w:val="clear" w:color="auto" w:fill="FFFFFF"/>
        </w:rPr>
        <w:t>: 804–813</w:t>
      </w:r>
      <w:r w:rsidR="00A541CE">
        <w:rPr>
          <w:rFonts w:ascii="Times New Roman" w:hAnsi="Times New Roman"/>
          <w:color w:val="000000"/>
          <w:sz w:val="22"/>
          <w:shd w:val="clear" w:color="auto" w:fill="FFFFFF"/>
        </w:rPr>
        <w:t>.</w:t>
      </w:r>
    </w:p>
    <w:p w14:paraId="19028716" w14:textId="77777777" w:rsidR="00C171AC" w:rsidRDefault="00C171AC" w:rsidP="007D4024">
      <w:pPr>
        <w:jc w:val="both"/>
        <w:rPr>
          <w:rFonts w:ascii="Times New Roman" w:hAnsi="Times New Roman"/>
          <w:sz w:val="22"/>
        </w:rPr>
      </w:pPr>
    </w:p>
    <w:p w14:paraId="11050B12" w14:textId="77777777" w:rsidR="00C171AC" w:rsidRPr="00F91750" w:rsidRDefault="00C171AC" w:rsidP="007D4024">
      <w:pPr>
        <w:jc w:val="both"/>
        <w:rPr>
          <w:rFonts w:ascii="Times New Roman" w:hAnsi="Times New Roman"/>
          <w:sz w:val="22"/>
        </w:rPr>
      </w:pPr>
      <w:proofErr w:type="spellStart"/>
      <w:r w:rsidRPr="003E5FE6">
        <w:rPr>
          <w:rFonts w:ascii="Times New Roman" w:hAnsi="Times New Roman"/>
          <w:b/>
          <w:sz w:val="22"/>
          <w:lang w:val="de-DE"/>
        </w:rPr>
        <w:t>Nygård</w:t>
      </w:r>
      <w:proofErr w:type="spellEnd"/>
      <w:r w:rsidRPr="003E5FE6">
        <w:rPr>
          <w:rFonts w:ascii="Times New Roman" w:hAnsi="Times New Roman"/>
          <w:b/>
          <w:sz w:val="22"/>
          <w:lang w:val="de-DE"/>
        </w:rPr>
        <w:t xml:space="preserve">, T., Larsen, B.H., </w:t>
      </w:r>
      <w:proofErr w:type="spellStart"/>
      <w:r w:rsidRPr="003E5FE6">
        <w:rPr>
          <w:rFonts w:ascii="Times New Roman" w:hAnsi="Times New Roman"/>
          <w:b/>
          <w:sz w:val="22"/>
          <w:lang w:val="de-DE"/>
        </w:rPr>
        <w:t>Follestad</w:t>
      </w:r>
      <w:proofErr w:type="spellEnd"/>
      <w:r w:rsidRPr="003E5FE6">
        <w:rPr>
          <w:rFonts w:ascii="Times New Roman" w:hAnsi="Times New Roman"/>
          <w:b/>
          <w:sz w:val="22"/>
          <w:lang w:val="de-DE"/>
        </w:rPr>
        <w:t xml:space="preserve">, A. &amp; </w:t>
      </w:r>
      <w:proofErr w:type="spellStart"/>
      <w:r w:rsidRPr="003E5FE6">
        <w:rPr>
          <w:rFonts w:ascii="Times New Roman" w:hAnsi="Times New Roman"/>
          <w:b/>
          <w:sz w:val="22"/>
          <w:lang w:val="de-DE"/>
        </w:rPr>
        <w:t>Strann</w:t>
      </w:r>
      <w:proofErr w:type="spellEnd"/>
      <w:r w:rsidRPr="003E5FE6">
        <w:rPr>
          <w:rFonts w:ascii="Times New Roman" w:hAnsi="Times New Roman"/>
          <w:b/>
          <w:sz w:val="22"/>
          <w:lang w:val="de-DE"/>
        </w:rPr>
        <w:t>, K.B.</w:t>
      </w:r>
      <w:r w:rsidRPr="003E5FE6">
        <w:rPr>
          <w:rFonts w:ascii="Times New Roman" w:hAnsi="Times New Roman"/>
          <w:sz w:val="22"/>
          <w:lang w:val="de-DE"/>
        </w:rPr>
        <w:t xml:space="preserve"> 1988. </w:t>
      </w:r>
      <w:r w:rsidRPr="00F91750">
        <w:rPr>
          <w:rFonts w:ascii="Times New Roman" w:hAnsi="Times New Roman"/>
          <w:sz w:val="22"/>
        </w:rPr>
        <w:t xml:space="preserve">Numbers and distribution of wintering waterfowl in Norway. </w:t>
      </w:r>
      <w:r w:rsidRPr="00F0370F">
        <w:rPr>
          <w:rFonts w:ascii="Times New Roman" w:hAnsi="Times New Roman"/>
          <w:sz w:val="22"/>
          <w:u w:val="single"/>
        </w:rPr>
        <w:t>Wildfowl</w:t>
      </w:r>
      <w:r w:rsidRPr="00F91750">
        <w:rPr>
          <w:rFonts w:ascii="Times New Roman" w:hAnsi="Times New Roman"/>
          <w:sz w:val="22"/>
        </w:rPr>
        <w:t xml:space="preserve"> 39: 164-176.</w:t>
      </w:r>
    </w:p>
    <w:p w14:paraId="09866E3C" w14:textId="77777777" w:rsidR="00C171AC" w:rsidRDefault="00C171AC" w:rsidP="007D4024">
      <w:pPr>
        <w:jc w:val="both"/>
        <w:rPr>
          <w:rFonts w:ascii="Times New Roman" w:hAnsi="Times New Roman"/>
          <w:sz w:val="22"/>
        </w:rPr>
      </w:pPr>
    </w:p>
    <w:p w14:paraId="053FAC39" w14:textId="77777777" w:rsidR="00C171AC" w:rsidRPr="00BE70B0" w:rsidRDefault="00C171AC" w:rsidP="007D4024">
      <w:pPr>
        <w:jc w:val="both"/>
        <w:rPr>
          <w:rFonts w:ascii="Times New Roman" w:hAnsi="Times New Roman"/>
          <w:sz w:val="22"/>
        </w:rPr>
      </w:pPr>
      <w:r w:rsidRPr="00F0370F">
        <w:rPr>
          <w:rFonts w:ascii="Times New Roman" w:hAnsi="Times New Roman"/>
          <w:b/>
          <w:sz w:val="22"/>
        </w:rPr>
        <w:t xml:space="preserve">Pedersen, S.A., </w:t>
      </w:r>
      <w:proofErr w:type="spellStart"/>
      <w:r w:rsidRPr="00F0370F">
        <w:rPr>
          <w:rFonts w:ascii="Times New Roman" w:hAnsi="Times New Roman"/>
          <w:b/>
          <w:sz w:val="22"/>
        </w:rPr>
        <w:t>Fock</w:t>
      </w:r>
      <w:proofErr w:type="spellEnd"/>
      <w:r w:rsidRPr="00F0370F">
        <w:rPr>
          <w:rFonts w:ascii="Times New Roman" w:hAnsi="Times New Roman"/>
          <w:b/>
          <w:sz w:val="22"/>
        </w:rPr>
        <w:t xml:space="preserve">, H., Krause, J., </w:t>
      </w:r>
      <w:proofErr w:type="spellStart"/>
      <w:r w:rsidRPr="00F0370F">
        <w:rPr>
          <w:rFonts w:ascii="Times New Roman" w:hAnsi="Times New Roman"/>
          <w:b/>
          <w:sz w:val="22"/>
        </w:rPr>
        <w:t>Pusch</w:t>
      </w:r>
      <w:proofErr w:type="spellEnd"/>
      <w:r w:rsidRPr="00F0370F">
        <w:rPr>
          <w:rFonts w:ascii="Times New Roman" w:hAnsi="Times New Roman"/>
          <w:b/>
          <w:sz w:val="22"/>
        </w:rPr>
        <w:t xml:space="preserve">, C., Sell, A.L., </w:t>
      </w:r>
      <w:proofErr w:type="spellStart"/>
      <w:r w:rsidRPr="00F0370F">
        <w:rPr>
          <w:rFonts w:ascii="Times New Roman" w:hAnsi="Times New Roman"/>
          <w:b/>
          <w:sz w:val="22"/>
        </w:rPr>
        <w:t>Böttcher</w:t>
      </w:r>
      <w:proofErr w:type="spellEnd"/>
      <w:r w:rsidRPr="00F0370F">
        <w:rPr>
          <w:rFonts w:ascii="Times New Roman" w:hAnsi="Times New Roman"/>
          <w:b/>
          <w:sz w:val="22"/>
        </w:rPr>
        <w:t xml:space="preserve">, U., Rogers, S.I., </w:t>
      </w:r>
      <w:proofErr w:type="spellStart"/>
      <w:r w:rsidRPr="00F0370F">
        <w:rPr>
          <w:rFonts w:ascii="Times New Roman" w:hAnsi="Times New Roman"/>
          <w:b/>
          <w:sz w:val="22"/>
        </w:rPr>
        <w:t>Sköld</w:t>
      </w:r>
      <w:proofErr w:type="spellEnd"/>
      <w:r w:rsidRPr="00F0370F">
        <w:rPr>
          <w:rFonts w:ascii="Times New Roman" w:hAnsi="Times New Roman"/>
          <w:b/>
          <w:sz w:val="22"/>
        </w:rPr>
        <w:t xml:space="preserve">, M., </w:t>
      </w:r>
      <w:proofErr w:type="spellStart"/>
      <w:r w:rsidRPr="00F0370F">
        <w:rPr>
          <w:rFonts w:ascii="Times New Roman" w:hAnsi="Times New Roman"/>
          <w:b/>
          <w:sz w:val="22"/>
        </w:rPr>
        <w:t>Skov</w:t>
      </w:r>
      <w:proofErr w:type="spellEnd"/>
      <w:r w:rsidRPr="00F0370F">
        <w:rPr>
          <w:rFonts w:ascii="Times New Roman" w:hAnsi="Times New Roman"/>
          <w:b/>
          <w:sz w:val="22"/>
        </w:rPr>
        <w:t xml:space="preserve">, H., </w:t>
      </w:r>
      <w:proofErr w:type="spellStart"/>
      <w:r w:rsidRPr="00F0370F">
        <w:rPr>
          <w:rFonts w:ascii="Times New Roman" w:hAnsi="Times New Roman"/>
          <w:b/>
          <w:sz w:val="22"/>
        </w:rPr>
        <w:t>Podolska</w:t>
      </w:r>
      <w:proofErr w:type="spellEnd"/>
      <w:r w:rsidRPr="00F0370F">
        <w:rPr>
          <w:rFonts w:ascii="Times New Roman" w:hAnsi="Times New Roman"/>
          <w:b/>
          <w:sz w:val="22"/>
        </w:rPr>
        <w:t xml:space="preserve">, M., Piet, G.J. &amp; Rice, J.C. </w:t>
      </w:r>
      <w:r w:rsidRPr="00BE70B0">
        <w:rPr>
          <w:rFonts w:ascii="Times New Roman" w:hAnsi="Times New Roman"/>
          <w:sz w:val="22"/>
        </w:rPr>
        <w:t>2009</w:t>
      </w:r>
      <w:r>
        <w:rPr>
          <w:rFonts w:ascii="Times New Roman" w:hAnsi="Times New Roman"/>
          <w:sz w:val="22"/>
        </w:rPr>
        <w:t>.</w:t>
      </w:r>
      <w:r w:rsidRPr="00BE70B0">
        <w:rPr>
          <w:rFonts w:ascii="Times New Roman" w:hAnsi="Times New Roman"/>
          <w:sz w:val="22"/>
        </w:rPr>
        <w:t xml:space="preserve"> Natura 2000 sites and fisheries in German offshore waters. </w:t>
      </w:r>
      <w:r w:rsidRPr="00F0370F">
        <w:rPr>
          <w:rFonts w:ascii="Times New Roman" w:hAnsi="Times New Roman"/>
          <w:sz w:val="22"/>
          <w:u w:val="single"/>
        </w:rPr>
        <w:t xml:space="preserve">ICES Journal of Marine Science </w:t>
      </w:r>
      <w:r w:rsidRPr="00BE70B0">
        <w:rPr>
          <w:rFonts w:ascii="Times New Roman" w:hAnsi="Times New Roman"/>
          <w:sz w:val="22"/>
        </w:rPr>
        <w:t>66: 155–169</w:t>
      </w:r>
      <w:r w:rsidR="00A541CE">
        <w:rPr>
          <w:rFonts w:ascii="Times New Roman" w:hAnsi="Times New Roman"/>
          <w:sz w:val="22"/>
        </w:rPr>
        <w:t>.</w:t>
      </w:r>
    </w:p>
    <w:p w14:paraId="76BEB190" w14:textId="77777777" w:rsidR="00C171AC" w:rsidRDefault="00C171AC" w:rsidP="007D4024">
      <w:pPr>
        <w:jc w:val="both"/>
        <w:rPr>
          <w:rFonts w:ascii="Times New Roman" w:hAnsi="Times New Roman"/>
          <w:sz w:val="22"/>
        </w:rPr>
      </w:pPr>
    </w:p>
    <w:p w14:paraId="0CAEDD9F" w14:textId="77777777" w:rsidR="002F6E19" w:rsidRDefault="002F6E19" w:rsidP="007D4024">
      <w:pPr>
        <w:jc w:val="both"/>
        <w:rPr>
          <w:rFonts w:ascii="Times New Roman" w:hAnsi="Times New Roman"/>
          <w:sz w:val="22"/>
        </w:rPr>
      </w:pPr>
      <w:proofErr w:type="spellStart"/>
      <w:r w:rsidRPr="002F6E19">
        <w:rPr>
          <w:rFonts w:ascii="Times New Roman" w:hAnsi="Times New Roman"/>
          <w:b/>
          <w:sz w:val="22"/>
        </w:rPr>
        <w:t>Pehrsson</w:t>
      </w:r>
      <w:proofErr w:type="spellEnd"/>
      <w:r w:rsidRPr="002F6E19">
        <w:rPr>
          <w:rFonts w:ascii="Times New Roman" w:hAnsi="Times New Roman"/>
          <w:b/>
          <w:sz w:val="22"/>
        </w:rPr>
        <w:t>, O.</w:t>
      </w:r>
      <w:r w:rsidRPr="002F6E19">
        <w:rPr>
          <w:rFonts w:ascii="Times New Roman" w:hAnsi="Times New Roman"/>
          <w:sz w:val="22"/>
        </w:rPr>
        <w:t xml:space="preserve"> 1986. Duckling production of the Oldsquaw in relation to spring weather and small-rodent fluctuations. Canadian Journal of Zoology, 64</w:t>
      </w:r>
      <w:r>
        <w:rPr>
          <w:rFonts w:ascii="Times New Roman" w:hAnsi="Times New Roman"/>
          <w:sz w:val="22"/>
        </w:rPr>
        <w:t>:</w:t>
      </w:r>
      <w:r w:rsidRPr="002F6E19">
        <w:rPr>
          <w:rFonts w:ascii="Times New Roman" w:hAnsi="Times New Roman"/>
          <w:sz w:val="22"/>
        </w:rPr>
        <w:t xml:space="preserve"> 1835–1841</w:t>
      </w:r>
      <w:r>
        <w:rPr>
          <w:rFonts w:ascii="Times New Roman" w:hAnsi="Times New Roman"/>
          <w:sz w:val="22"/>
        </w:rPr>
        <w:t>.</w:t>
      </w:r>
    </w:p>
    <w:p w14:paraId="2B78DD6D" w14:textId="77777777" w:rsidR="002F6E19" w:rsidRDefault="002F6E19" w:rsidP="007D4024">
      <w:pPr>
        <w:jc w:val="both"/>
        <w:rPr>
          <w:rFonts w:ascii="Times New Roman" w:hAnsi="Times New Roman"/>
          <w:sz w:val="22"/>
        </w:rPr>
      </w:pPr>
    </w:p>
    <w:p w14:paraId="56D36F12" w14:textId="77777777" w:rsidR="00C171AC" w:rsidRPr="00BE70B0" w:rsidRDefault="00C171AC" w:rsidP="007D4024">
      <w:pPr>
        <w:jc w:val="both"/>
        <w:rPr>
          <w:rFonts w:ascii="Times New Roman" w:hAnsi="Times New Roman"/>
          <w:sz w:val="22"/>
        </w:rPr>
      </w:pPr>
      <w:r w:rsidRPr="00462CDE">
        <w:rPr>
          <w:rFonts w:ascii="Times New Roman" w:hAnsi="Times New Roman"/>
          <w:b/>
          <w:sz w:val="22"/>
        </w:rPr>
        <w:t xml:space="preserve">Petersen, I.K., Christensen, T.K., </w:t>
      </w:r>
      <w:proofErr w:type="spellStart"/>
      <w:r w:rsidRPr="00462CDE">
        <w:rPr>
          <w:rFonts w:ascii="Times New Roman" w:hAnsi="Times New Roman"/>
          <w:b/>
          <w:sz w:val="22"/>
        </w:rPr>
        <w:t>Kahlert</w:t>
      </w:r>
      <w:proofErr w:type="spellEnd"/>
      <w:r w:rsidRPr="00462CDE">
        <w:rPr>
          <w:rFonts w:ascii="Times New Roman" w:hAnsi="Times New Roman"/>
          <w:b/>
          <w:sz w:val="22"/>
        </w:rPr>
        <w:t xml:space="preserve">, J., </w:t>
      </w:r>
      <w:proofErr w:type="spellStart"/>
      <w:r w:rsidRPr="00462CDE">
        <w:rPr>
          <w:rFonts w:ascii="Times New Roman" w:hAnsi="Times New Roman"/>
          <w:b/>
          <w:sz w:val="22"/>
        </w:rPr>
        <w:t>Desholm</w:t>
      </w:r>
      <w:proofErr w:type="spellEnd"/>
      <w:r w:rsidRPr="00462CDE">
        <w:rPr>
          <w:rFonts w:ascii="Times New Roman" w:hAnsi="Times New Roman"/>
          <w:b/>
          <w:sz w:val="22"/>
        </w:rPr>
        <w:t xml:space="preserve">, M. &amp; Fox, A.D. </w:t>
      </w:r>
      <w:r w:rsidRPr="00462CDE">
        <w:rPr>
          <w:rFonts w:ascii="Times New Roman" w:hAnsi="Times New Roman"/>
          <w:sz w:val="22"/>
        </w:rPr>
        <w:t xml:space="preserve">2006. </w:t>
      </w:r>
      <w:r w:rsidRPr="00BE70B0">
        <w:rPr>
          <w:rFonts w:ascii="Times New Roman" w:hAnsi="Times New Roman"/>
          <w:sz w:val="22"/>
        </w:rPr>
        <w:t xml:space="preserve">Final results of </w:t>
      </w:r>
      <w:proofErr w:type="gramStart"/>
      <w:r w:rsidRPr="00BE70B0">
        <w:rPr>
          <w:rFonts w:ascii="Times New Roman" w:hAnsi="Times New Roman"/>
          <w:sz w:val="22"/>
        </w:rPr>
        <w:t>bird  studies</w:t>
      </w:r>
      <w:proofErr w:type="gramEnd"/>
      <w:r w:rsidRPr="00BE70B0">
        <w:rPr>
          <w:rFonts w:ascii="Times New Roman" w:hAnsi="Times New Roman"/>
          <w:sz w:val="22"/>
        </w:rPr>
        <w:t xml:space="preserve"> at the offshore wind farms at </w:t>
      </w:r>
      <w:proofErr w:type="spellStart"/>
      <w:r w:rsidRPr="00BE70B0">
        <w:rPr>
          <w:rFonts w:ascii="Times New Roman" w:hAnsi="Times New Roman"/>
          <w:sz w:val="22"/>
        </w:rPr>
        <w:t>Nysted</w:t>
      </w:r>
      <w:proofErr w:type="spellEnd"/>
      <w:r w:rsidRPr="00BE70B0">
        <w:rPr>
          <w:rFonts w:ascii="Times New Roman" w:hAnsi="Times New Roman"/>
          <w:sz w:val="22"/>
        </w:rPr>
        <w:t xml:space="preserve"> and Horns Rev, Denmark. Report to Dong Energy and </w:t>
      </w:r>
      <w:proofErr w:type="spellStart"/>
      <w:r w:rsidRPr="00BE70B0">
        <w:rPr>
          <w:rFonts w:ascii="Times New Roman" w:hAnsi="Times New Roman"/>
          <w:sz w:val="22"/>
        </w:rPr>
        <w:t>Vattenfall</w:t>
      </w:r>
      <w:proofErr w:type="spellEnd"/>
      <w:r w:rsidRPr="00BE70B0">
        <w:rPr>
          <w:rFonts w:ascii="Times New Roman" w:hAnsi="Times New Roman"/>
          <w:sz w:val="22"/>
        </w:rPr>
        <w:t xml:space="preserve"> A/S, National Environmental Research Institute, </w:t>
      </w:r>
      <w:proofErr w:type="spellStart"/>
      <w:r w:rsidRPr="00BE70B0">
        <w:rPr>
          <w:rFonts w:ascii="Times New Roman" w:hAnsi="Times New Roman"/>
          <w:sz w:val="22"/>
        </w:rPr>
        <w:t>Rønde</w:t>
      </w:r>
      <w:proofErr w:type="spellEnd"/>
      <w:r w:rsidRPr="00BE70B0">
        <w:rPr>
          <w:rFonts w:ascii="Times New Roman" w:hAnsi="Times New Roman"/>
          <w:sz w:val="22"/>
        </w:rPr>
        <w:t>, Denmark</w:t>
      </w:r>
      <w:r w:rsidR="00A541CE">
        <w:rPr>
          <w:rFonts w:ascii="Times New Roman" w:hAnsi="Times New Roman"/>
          <w:sz w:val="22"/>
        </w:rPr>
        <w:t>.</w:t>
      </w:r>
    </w:p>
    <w:p w14:paraId="0858E287" w14:textId="77777777" w:rsidR="00C171AC" w:rsidRDefault="00C171AC" w:rsidP="007D4024">
      <w:pPr>
        <w:jc w:val="both"/>
        <w:rPr>
          <w:rFonts w:ascii="Times New Roman" w:hAnsi="Times New Roman"/>
          <w:sz w:val="22"/>
        </w:rPr>
      </w:pPr>
    </w:p>
    <w:p w14:paraId="54F7187A" w14:textId="77777777" w:rsidR="00C171AC" w:rsidRPr="00F91750" w:rsidRDefault="00C171AC" w:rsidP="007D4024">
      <w:pPr>
        <w:jc w:val="both"/>
        <w:rPr>
          <w:rFonts w:ascii="Times New Roman" w:hAnsi="Times New Roman"/>
          <w:sz w:val="22"/>
        </w:rPr>
      </w:pPr>
      <w:r w:rsidRPr="00F0370F">
        <w:rPr>
          <w:rFonts w:ascii="Times New Roman" w:hAnsi="Times New Roman"/>
          <w:b/>
          <w:sz w:val="22"/>
        </w:rPr>
        <w:t xml:space="preserve">Pihl, S, </w:t>
      </w:r>
      <w:proofErr w:type="spellStart"/>
      <w:r w:rsidRPr="00F0370F">
        <w:rPr>
          <w:rFonts w:ascii="Times New Roman" w:hAnsi="Times New Roman"/>
          <w:b/>
          <w:sz w:val="22"/>
        </w:rPr>
        <w:t>Durinck</w:t>
      </w:r>
      <w:proofErr w:type="spellEnd"/>
      <w:r>
        <w:rPr>
          <w:rFonts w:ascii="Times New Roman" w:hAnsi="Times New Roman"/>
          <w:b/>
          <w:sz w:val="22"/>
        </w:rPr>
        <w:t>, J.</w:t>
      </w:r>
      <w:r w:rsidRPr="00F0370F">
        <w:rPr>
          <w:rFonts w:ascii="Times New Roman" w:hAnsi="Times New Roman"/>
          <w:b/>
          <w:sz w:val="22"/>
        </w:rPr>
        <w:t xml:space="preserve"> &amp; </w:t>
      </w:r>
      <w:proofErr w:type="spellStart"/>
      <w:r w:rsidRPr="00F0370F">
        <w:rPr>
          <w:rFonts w:ascii="Times New Roman" w:hAnsi="Times New Roman"/>
          <w:b/>
          <w:sz w:val="22"/>
        </w:rPr>
        <w:t>Skov</w:t>
      </w:r>
      <w:proofErr w:type="spellEnd"/>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H.</w:t>
      </w:r>
      <w:r w:rsidRPr="00F91750">
        <w:rPr>
          <w:rFonts w:ascii="Times New Roman" w:hAnsi="Times New Roman"/>
          <w:sz w:val="22"/>
        </w:rPr>
        <w:t xml:space="preserve"> 1995. </w:t>
      </w:r>
      <w:proofErr w:type="spellStart"/>
      <w:r w:rsidRPr="00F91750">
        <w:rPr>
          <w:rFonts w:ascii="Times New Roman" w:hAnsi="Times New Roman"/>
          <w:sz w:val="22"/>
        </w:rPr>
        <w:t>Waterbird</w:t>
      </w:r>
      <w:proofErr w:type="spellEnd"/>
      <w:r w:rsidRPr="00F91750">
        <w:rPr>
          <w:rFonts w:ascii="Times New Roman" w:hAnsi="Times New Roman"/>
          <w:sz w:val="22"/>
        </w:rPr>
        <w:t xml:space="preserve"> numbers in the Baltic Sea, </w:t>
      </w:r>
      <w:proofErr w:type="gramStart"/>
      <w:r w:rsidRPr="00F91750">
        <w:rPr>
          <w:rFonts w:ascii="Times New Roman" w:hAnsi="Times New Roman"/>
          <w:sz w:val="22"/>
        </w:rPr>
        <w:t>Winter</w:t>
      </w:r>
      <w:proofErr w:type="gramEnd"/>
      <w:r w:rsidRPr="00F91750">
        <w:rPr>
          <w:rFonts w:ascii="Times New Roman" w:hAnsi="Times New Roman"/>
          <w:sz w:val="22"/>
        </w:rPr>
        <w:t xml:space="preserve"> 1993. NERI Technical Report no. 145. National Environmental Research Institute, </w:t>
      </w:r>
      <w:proofErr w:type="spellStart"/>
      <w:r w:rsidRPr="00F91750">
        <w:rPr>
          <w:rFonts w:ascii="Times New Roman" w:hAnsi="Times New Roman"/>
          <w:sz w:val="22"/>
        </w:rPr>
        <w:t>Kalø</w:t>
      </w:r>
      <w:proofErr w:type="spellEnd"/>
      <w:r w:rsidRPr="00F91750">
        <w:rPr>
          <w:rFonts w:ascii="Times New Roman" w:hAnsi="Times New Roman"/>
          <w:sz w:val="22"/>
        </w:rPr>
        <w:t>.</w:t>
      </w:r>
    </w:p>
    <w:p w14:paraId="2672EC72" w14:textId="77777777" w:rsidR="00C171AC" w:rsidRPr="00F91750" w:rsidRDefault="00C171AC" w:rsidP="007D4024">
      <w:pPr>
        <w:jc w:val="both"/>
        <w:rPr>
          <w:rFonts w:ascii="Times New Roman" w:hAnsi="Times New Roman"/>
          <w:sz w:val="22"/>
        </w:rPr>
      </w:pPr>
    </w:p>
    <w:p w14:paraId="21E58903" w14:textId="77777777" w:rsidR="00C171AC" w:rsidRPr="00F91750" w:rsidRDefault="00C171AC" w:rsidP="007D4024">
      <w:pPr>
        <w:jc w:val="both"/>
        <w:rPr>
          <w:rFonts w:ascii="Times New Roman" w:hAnsi="Times New Roman"/>
          <w:sz w:val="22"/>
        </w:rPr>
      </w:pPr>
      <w:r w:rsidRPr="00F0370F">
        <w:rPr>
          <w:rFonts w:ascii="Times New Roman" w:hAnsi="Times New Roman"/>
          <w:b/>
          <w:sz w:val="22"/>
        </w:rPr>
        <w:t xml:space="preserve">Pihl, S. &amp; </w:t>
      </w:r>
      <w:proofErr w:type="spellStart"/>
      <w:r w:rsidRPr="00F0370F">
        <w:rPr>
          <w:rFonts w:ascii="Times New Roman" w:hAnsi="Times New Roman"/>
          <w:b/>
          <w:sz w:val="22"/>
        </w:rPr>
        <w:t>Laursen</w:t>
      </w:r>
      <w:proofErr w:type="spellEnd"/>
      <w:r w:rsidRPr="00F0370F">
        <w:rPr>
          <w:rFonts w:ascii="Times New Roman" w:hAnsi="Times New Roman"/>
          <w:b/>
          <w:sz w:val="22"/>
        </w:rPr>
        <w:t>, K. 1996.</w:t>
      </w:r>
      <w:r w:rsidRPr="00F91750">
        <w:rPr>
          <w:rFonts w:ascii="Times New Roman" w:hAnsi="Times New Roman"/>
          <w:sz w:val="22"/>
        </w:rPr>
        <w:t xml:space="preserve"> A </w:t>
      </w:r>
      <w:proofErr w:type="spellStart"/>
      <w:r w:rsidRPr="00F91750">
        <w:rPr>
          <w:rFonts w:ascii="Times New Roman" w:hAnsi="Times New Roman"/>
          <w:sz w:val="22"/>
        </w:rPr>
        <w:t>reestimation</w:t>
      </w:r>
      <w:proofErr w:type="spellEnd"/>
      <w:r w:rsidRPr="00F91750">
        <w:rPr>
          <w:rFonts w:ascii="Times New Roman" w:hAnsi="Times New Roman"/>
          <w:sz w:val="22"/>
        </w:rPr>
        <w:t xml:space="preserve"> of Western Palearctic </w:t>
      </w:r>
      <w:proofErr w:type="spellStart"/>
      <w:r w:rsidRPr="00F91750">
        <w:rPr>
          <w:rFonts w:ascii="Times New Roman" w:hAnsi="Times New Roman"/>
          <w:sz w:val="22"/>
        </w:rPr>
        <w:t>seaduck</w:t>
      </w:r>
      <w:proofErr w:type="spellEnd"/>
      <w:r w:rsidRPr="00F91750">
        <w:rPr>
          <w:rFonts w:ascii="Times New Roman" w:hAnsi="Times New Roman"/>
          <w:sz w:val="22"/>
        </w:rPr>
        <w:t xml:space="preserve"> numbers from the Baltic Sea 1993 Survey. In: Proceedings of </w:t>
      </w:r>
      <w:proofErr w:type="spellStart"/>
      <w:r w:rsidRPr="00F91750">
        <w:rPr>
          <w:rFonts w:ascii="Times New Roman" w:hAnsi="Times New Roman"/>
          <w:sz w:val="22"/>
        </w:rPr>
        <w:t>Anatidae</w:t>
      </w:r>
      <w:proofErr w:type="spellEnd"/>
      <w:r w:rsidRPr="00F91750">
        <w:rPr>
          <w:rFonts w:ascii="Times New Roman" w:hAnsi="Times New Roman"/>
          <w:sz w:val="22"/>
        </w:rPr>
        <w:t xml:space="preserve"> 2000. M. </w:t>
      </w:r>
      <w:proofErr w:type="spellStart"/>
      <w:r w:rsidRPr="00F91750">
        <w:rPr>
          <w:rFonts w:ascii="Times New Roman" w:hAnsi="Times New Roman"/>
          <w:sz w:val="22"/>
        </w:rPr>
        <w:t>Birkan</w:t>
      </w:r>
      <w:proofErr w:type="spellEnd"/>
      <w:r w:rsidRPr="00F91750">
        <w:rPr>
          <w:rFonts w:ascii="Times New Roman" w:hAnsi="Times New Roman"/>
          <w:sz w:val="22"/>
        </w:rPr>
        <w:t xml:space="preserve">, J. van </w:t>
      </w:r>
      <w:proofErr w:type="spellStart"/>
      <w:r w:rsidRPr="00F91750">
        <w:rPr>
          <w:rFonts w:ascii="Times New Roman" w:hAnsi="Times New Roman"/>
          <w:sz w:val="22"/>
        </w:rPr>
        <w:t>Vessem</w:t>
      </w:r>
      <w:proofErr w:type="spellEnd"/>
      <w:r w:rsidRPr="00F91750">
        <w:rPr>
          <w:rFonts w:ascii="Times New Roman" w:hAnsi="Times New Roman"/>
          <w:sz w:val="22"/>
        </w:rPr>
        <w:t xml:space="preserve">, P. </w:t>
      </w:r>
      <w:proofErr w:type="spellStart"/>
      <w:r w:rsidRPr="00F91750">
        <w:rPr>
          <w:rFonts w:ascii="Times New Roman" w:hAnsi="Times New Roman"/>
          <w:sz w:val="22"/>
        </w:rPr>
        <w:t>Havet</w:t>
      </w:r>
      <w:proofErr w:type="spellEnd"/>
      <w:r w:rsidRPr="00F91750">
        <w:rPr>
          <w:rFonts w:ascii="Times New Roman" w:hAnsi="Times New Roman"/>
          <w:sz w:val="22"/>
        </w:rPr>
        <w:t xml:space="preserve">, J. Madsen, B. </w:t>
      </w:r>
      <w:proofErr w:type="spellStart"/>
      <w:r w:rsidRPr="00F91750">
        <w:rPr>
          <w:rFonts w:ascii="Times New Roman" w:hAnsi="Times New Roman"/>
          <w:sz w:val="22"/>
        </w:rPr>
        <w:t>Trolliet</w:t>
      </w:r>
      <w:proofErr w:type="spellEnd"/>
      <w:r w:rsidRPr="00F91750">
        <w:rPr>
          <w:rFonts w:ascii="Times New Roman" w:hAnsi="Times New Roman"/>
          <w:sz w:val="22"/>
        </w:rPr>
        <w:t>, and M. Moser</w:t>
      </w:r>
      <w:r w:rsidR="00A541CE">
        <w:rPr>
          <w:rFonts w:ascii="Times New Roman" w:hAnsi="Times New Roman"/>
          <w:sz w:val="22"/>
        </w:rPr>
        <w:t xml:space="preserve"> (</w:t>
      </w:r>
      <w:proofErr w:type="gramStart"/>
      <w:r w:rsidR="00A541CE">
        <w:rPr>
          <w:rFonts w:ascii="Times New Roman" w:hAnsi="Times New Roman"/>
          <w:sz w:val="22"/>
        </w:rPr>
        <w:t>eds</w:t>
      </w:r>
      <w:proofErr w:type="gramEnd"/>
      <w:r w:rsidR="00A541CE">
        <w:rPr>
          <w:rFonts w:ascii="Times New Roman" w:hAnsi="Times New Roman"/>
          <w:sz w:val="22"/>
        </w:rPr>
        <w:t xml:space="preserve">.). </w:t>
      </w:r>
      <w:proofErr w:type="spellStart"/>
      <w:r w:rsidR="00A541CE">
        <w:rPr>
          <w:rFonts w:ascii="Times New Roman" w:hAnsi="Times New Roman"/>
          <w:sz w:val="22"/>
        </w:rPr>
        <w:t>Gibier</w:t>
      </w:r>
      <w:proofErr w:type="spellEnd"/>
      <w:r w:rsidR="00A541CE">
        <w:rPr>
          <w:rFonts w:ascii="Times New Roman" w:hAnsi="Times New Roman"/>
          <w:sz w:val="22"/>
        </w:rPr>
        <w:t xml:space="preserve"> Faune </w:t>
      </w:r>
      <w:proofErr w:type="spellStart"/>
      <w:r w:rsidR="00A541CE">
        <w:rPr>
          <w:rFonts w:ascii="Times New Roman" w:hAnsi="Times New Roman"/>
          <w:sz w:val="22"/>
        </w:rPr>
        <w:t>Sauvage</w:t>
      </w:r>
      <w:proofErr w:type="spellEnd"/>
      <w:r w:rsidR="00A541CE">
        <w:rPr>
          <w:rFonts w:ascii="Times New Roman" w:hAnsi="Times New Roman"/>
          <w:sz w:val="22"/>
        </w:rPr>
        <w:t>.</w:t>
      </w:r>
    </w:p>
    <w:p w14:paraId="7DC60962" w14:textId="77777777" w:rsidR="00C171AC" w:rsidRDefault="00C171AC" w:rsidP="007D4024">
      <w:pPr>
        <w:jc w:val="both"/>
        <w:rPr>
          <w:rFonts w:ascii="Times New Roman" w:hAnsi="Times New Roman"/>
          <w:sz w:val="22"/>
        </w:rPr>
      </w:pPr>
    </w:p>
    <w:p w14:paraId="3162F7E1" w14:textId="77777777" w:rsidR="00C171AC" w:rsidRPr="00F91750" w:rsidRDefault="00C171AC" w:rsidP="007D4024">
      <w:pPr>
        <w:jc w:val="both"/>
        <w:rPr>
          <w:rFonts w:ascii="Times New Roman" w:hAnsi="Times New Roman"/>
          <w:sz w:val="22"/>
        </w:rPr>
      </w:pPr>
      <w:r w:rsidRPr="00F0370F">
        <w:rPr>
          <w:rFonts w:ascii="Times New Roman" w:hAnsi="Times New Roman"/>
          <w:b/>
          <w:sz w:val="22"/>
        </w:rPr>
        <w:t>Rose, P.M. &amp; Scott</w:t>
      </w:r>
      <w:r>
        <w:rPr>
          <w:rFonts w:ascii="Times New Roman" w:hAnsi="Times New Roman"/>
          <w:b/>
          <w:sz w:val="22"/>
        </w:rPr>
        <w:t>,</w:t>
      </w:r>
      <w:r w:rsidRPr="00F91750">
        <w:rPr>
          <w:rFonts w:ascii="Times New Roman" w:hAnsi="Times New Roman"/>
          <w:sz w:val="22"/>
        </w:rPr>
        <w:t xml:space="preserve"> </w:t>
      </w:r>
      <w:r w:rsidRPr="00F0370F">
        <w:rPr>
          <w:rFonts w:ascii="Times New Roman" w:hAnsi="Times New Roman"/>
          <w:b/>
          <w:sz w:val="22"/>
        </w:rPr>
        <w:t xml:space="preserve">D.A. </w:t>
      </w:r>
      <w:r w:rsidRPr="00F91750">
        <w:rPr>
          <w:rFonts w:ascii="Times New Roman" w:hAnsi="Times New Roman"/>
          <w:sz w:val="22"/>
        </w:rPr>
        <w:t xml:space="preserve">1994. Waterfowl Population Estimates. IWRB Publication 29, </w:t>
      </w:r>
      <w:proofErr w:type="spellStart"/>
      <w:r w:rsidRPr="00F91750">
        <w:rPr>
          <w:rFonts w:ascii="Times New Roman" w:hAnsi="Times New Roman"/>
          <w:sz w:val="22"/>
        </w:rPr>
        <w:t>Slimbridge</w:t>
      </w:r>
      <w:proofErr w:type="spellEnd"/>
      <w:r w:rsidRPr="00F91750">
        <w:rPr>
          <w:rFonts w:ascii="Times New Roman" w:hAnsi="Times New Roman"/>
          <w:sz w:val="22"/>
        </w:rPr>
        <w:t>.</w:t>
      </w:r>
    </w:p>
    <w:p w14:paraId="3CCC2F35" w14:textId="77777777" w:rsidR="00C171AC" w:rsidRDefault="00C171AC" w:rsidP="007D4024">
      <w:pPr>
        <w:jc w:val="both"/>
        <w:rPr>
          <w:rFonts w:ascii="Times New Roman" w:hAnsi="Times New Roman"/>
          <w:sz w:val="22"/>
        </w:rPr>
      </w:pPr>
    </w:p>
    <w:p w14:paraId="003BCE23" w14:textId="77777777" w:rsidR="00C171AC" w:rsidRPr="00F91750" w:rsidRDefault="00C171AC" w:rsidP="007D4024">
      <w:pPr>
        <w:jc w:val="both"/>
        <w:rPr>
          <w:rFonts w:ascii="Times New Roman" w:hAnsi="Times New Roman"/>
          <w:sz w:val="22"/>
        </w:rPr>
      </w:pPr>
      <w:proofErr w:type="spellStart"/>
      <w:r w:rsidRPr="00F0370F">
        <w:rPr>
          <w:rFonts w:ascii="Times New Roman" w:hAnsi="Times New Roman"/>
          <w:b/>
          <w:sz w:val="22"/>
        </w:rPr>
        <w:t>Schamber</w:t>
      </w:r>
      <w:proofErr w:type="spellEnd"/>
      <w:r w:rsidRPr="00F0370F">
        <w:rPr>
          <w:rFonts w:ascii="Times New Roman" w:hAnsi="Times New Roman"/>
          <w:b/>
          <w:sz w:val="22"/>
        </w:rPr>
        <w:t>, J.L., Flint</w:t>
      </w:r>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P.L., Grand</w:t>
      </w:r>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J.B., Wilson</w:t>
      </w:r>
      <w:r>
        <w:rPr>
          <w:rFonts w:ascii="Times New Roman" w:hAnsi="Times New Roman"/>
          <w:b/>
          <w:sz w:val="22"/>
        </w:rPr>
        <w:t xml:space="preserve">, </w:t>
      </w:r>
      <w:r w:rsidRPr="00F0370F">
        <w:rPr>
          <w:rFonts w:ascii="Times New Roman" w:hAnsi="Times New Roman"/>
          <w:b/>
          <w:sz w:val="22"/>
        </w:rPr>
        <w:t>H.M. &amp; Morse</w:t>
      </w:r>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J.A.</w:t>
      </w:r>
      <w:r w:rsidRPr="00F91750">
        <w:rPr>
          <w:rFonts w:ascii="Times New Roman" w:hAnsi="Times New Roman"/>
          <w:sz w:val="22"/>
        </w:rPr>
        <w:t xml:space="preserve"> 2009. Population Dynamics of Long-tailed Ducks Breeding on the Yukon-Kuskokwim Delta, Alaska. </w:t>
      </w:r>
      <w:r w:rsidRPr="00F0370F">
        <w:rPr>
          <w:rFonts w:ascii="Times New Roman" w:hAnsi="Times New Roman"/>
          <w:sz w:val="22"/>
          <w:u w:val="single"/>
        </w:rPr>
        <w:t>Arctic</w:t>
      </w:r>
      <w:r w:rsidRPr="00F91750">
        <w:rPr>
          <w:rFonts w:ascii="Times New Roman" w:hAnsi="Times New Roman"/>
          <w:sz w:val="22"/>
        </w:rPr>
        <w:t xml:space="preserve"> 62: 190-200.</w:t>
      </w:r>
    </w:p>
    <w:p w14:paraId="115FCBF1" w14:textId="77777777" w:rsidR="00C171AC" w:rsidRDefault="00C171AC" w:rsidP="007D4024">
      <w:pPr>
        <w:jc w:val="both"/>
        <w:rPr>
          <w:rFonts w:ascii="Times New Roman" w:hAnsi="Times New Roman"/>
          <w:sz w:val="22"/>
        </w:rPr>
      </w:pPr>
    </w:p>
    <w:p w14:paraId="231F8B03" w14:textId="77777777" w:rsidR="009055AE" w:rsidRPr="00B44B4F" w:rsidRDefault="009055AE" w:rsidP="007D4024">
      <w:pPr>
        <w:jc w:val="both"/>
        <w:rPr>
          <w:rFonts w:ascii="Times New Roman" w:hAnsi="Times New Roman"/>
          <w:sz w:val="22"/>
          <w:lang w:val="de-DE"/>
        </w:rPr>
      </w:pPr>
      <w:proofErr w:type="spellStart"/>
      <w:r w:rsidRPr="009055AE">
        <w:rPr>
          <w:rFonts w:ascii="Times New Roman" w:hAnsi="Times New Roman"/>
          <w:b/>
          <w:sz w:val="22"/>
        </w:rPr>
        <w:t>Schorger</w:t>
      </w:r>
      <w:proofErr w:type="spellEnd"/>
      <w:r w:rsidRPr="009055AE">
        <w:rPr>
          <w:rFonts w:ascii="Times New Roman" w:hAnsi="Times New Roman"/>
          <w:b/>
          <w:sz w:val="22"/>
        </w:rPr>
        <w:t>, A.W.</w:t>
      </w:r>
      <w:r w:rsidRPr="009055AE">
        <w:rPr>
          <w:rFonts w:ascii="Times New Roman" w:hAnsi="Times New Roman"/>
          <w:sz w:val="22"/>
        </w:rPr>
        <w:t xml:space="preserve"> 1951. Deep diving of the Old-squaw.</w:t>
      </w:r>
      <w:r>
        <w:rPr>
          <w:rFonts w:ascii="Times New Roman" w:hAnsi="Times New Roman"/>
          <w:sz w:val="22"/>
        </w:rPr>
        <w:t xml:space="preserve"> </w:t>
      </w:r>
      <w:proofErr w:type="spellStart"/>
      <w:r w:rsidRPr="00B44B4F">
        <w:rPr>
          <w:rFonts w:ascii="Times New Roman" w:hAnsi="Times New Roman"/>
          <w:sz w:val="22"/>
          <w:u w:val="single"/>
          <w:lang w:val="de-DE"/>
        </w:rPr>
        <w:t>Auk</w:t>
      </w:r>
      <w:proofErr w:type="spellEnd"/>
      <w:r w:rsidRPr="00B44B4F">
        <w:rPr>
          <w:rFonts w:ascii="Times New Roman" w:hAnsi="Times New Roman"/>
          <w:sz w:val="22"/>
          <w:lang w:val="de-DE"/>
        </w:rPr>
        <w:t xml:space="preserve"> 63: 112.</w:t>
      </w:r>
    </w:p>
    <w:p w14:paraId="0C24A540" w14:textId="77777777" w:rsidR="009055AE" w:rsidRPr="00B44B4F" w:rsidRDefault="009055AE" w:rsidP="007D4024">
      <w:pPr>
        <w:jc w:val="both"/>
        <w:rPr>
          <w:rFonts w:ascii="Times New Roman" w:hAnsi="Times New Roman"/>
          <w:sz w:val="22"/>
          <w:lang w:val="de-DE"/>
        </w:rPr>
      </w:pPr>
    </w:p>
    <w:p w14:paraId="74E445EA" w14:textId="77777777" w:rsidR="00C171AC" w:rsidRPr="00BE70B0" w:rsidRDefault="00C171AC" w:rsidP="007D4024">
      <w:pPr>
        <w:jc w:val="both"/>
        <w:rPr>
          <w:rFonts w:ascii="Times New Roman" w:hAnsi="Times New Roman"/>
          <w:sz w:val="22"/>
          <w:lang w:val="en-US"/>
        </w:rPr>
      </w:pPr>
      <w:proofErr w:type="spellStart"/>
      <w:r w:rsidRPr="00B44B4F">
        <w:rPr>
          <w:rFonts w:ascii="Times New Roman" w:hAnsi="Times New Roman"/>
          <w:b/>
          <w:sz w:val="22"/>
          <w:shd w:val="clear" w:color="auto" w:fill="FFFFFF"/>
          <w:lang w:val="de-DE"/>
        </w:rPr>
        <w:t>Schwemmer</w:t>
      </w:r>
      <w:proofErr w:type="spellEnd"/>
      <w:r w:rsidRPr="00B44B4F">
        <w:rPr>
          <w:rFonts w:ascii="Times New Roman" w:hAnsi="Times New Roman"/>
          <w:b/>
          <w:sz w:val="22"/>
          <w:shd w:val="clear" w:color="auto" w:fill="FFFFFF"/>
          <w:lang w:val="de-DE"/>
        </w:rPr>
        <w:t xml:space="preserve">, </w:t>
      </w:r>
      <w:proofErr w:type="gramStart"/>
      <w:r w:rsidRPr="00B44B4F">
        <w:rPr>
          <w:rFonts w:ascii="Times New Roman" w:hAnsi="Times New Roman"/>
          <w:b/>
          <w:sz w:val="22"/>
          <w:shd w:val="clear" w:color="auto" w:fill="FFFFFF"/>
          <w:lang w:val="de-DE"/>
        </w:rPr>
        <w:t>P.,</w:t>
      </w:r>
      <w:proofErr w:type="gramEnd"/>
      <w:r w:rsidRPr="00B44B4F">
        <w:rPr>
          <w:rFonts w:ascii="Times New Roman" w:hAnsi="Times New Roman"/>
          <w:b/>
          <w:sz w:val="22"/>
          <w:shd w:val="clear" w:color="auto" w:fill="FFFFFF"/>
          <w:lang w:val="de-DE"/>
        </w:rPr>
        <w:t xml:space="preserve"> Mendel, B., Sonntag, N., </w:t>
      </w:r>
      <w:proofErr w:type="spellStart"/>
      <w:r w:rsidRPr="00B44B4F">
        <w:rPr>
          <w:rFonts w:ascii="Times New Roman" w:hAnsi="Times New Roman"/>
          <w:b/>
          <w:sz w:val="22"/>
          <w:shd w:val="clear" w:color="auto" w:fill="FFFFFF"/>
          <w:lang w:val="de-DE"/>
        </w:rPr>
        <w:t>Dierschke</w:t>
      </w:r>
      <w:proofErr w:type="spellEnd"/>
      <w:r w:rsidRPr="00B44B4F">
        <w:rPr>
          <w:rFonts w:ascii="Times New Roman" w:hAnsi="Times New Roman"/>
          <w:b/>
          <w:sz w:val="22"/>
          <w:shd w:val="clear" w:color="auto" w:fill="FFFFFF"/>
          <w:lang w:val="de-DE"/>
        </w:rPr>
        <w:t xml:space="preserve">, V. &amp; </w:t>
      </w:r>
      <w:proofErr w:type="spellStart"/>
      <w:r w:rsidRPr="00B44B4F">
        <w:rPr>
          <w:rFonts w:ascii="Times New Roman" w:hAnsi="Times New Roman"/>
          <w:b/>
          <w:sz w:val="22"/>
          <w:shd w:val="clear" w:color="auto" w:fill="FFFFFF"/>
          <w:lang w:val="de-DE"/>
        </w:rPr>
        <w:t>Garthe</w:t>
      </w:r>
      <w:proofErr w:type="spellEnd"/>
      <w:r w:rsidRPr="00B44B4F">
        <w:rPr>
          <w:rFonts w:ascii="Times New Roman" w:hAnsi="Times New Roman"/>
          <w:b/>
          <w:sz w:val="22"/>
          <w:shd w:val="clear" w:color="auto" w:fill="FFFFFF"/>
          <w:lang w:val="de-DE"/>
        </w:rPr>
        <w:t xml:space="preserve">, S. </w:t>
      </w:r>
      <w:r w:rsidRPr="00B44B4F">
        <w:rPr>
          <w:rFonts w:ascii="Times New Roman" w:hAnsi="Times New Roman"/>
          <w:sz w:val="22"/>
          <w:shd w:val="clear" w:color="auto" w:fill="FFFFFF"/>
          <w:lang w:val="de-DE"/>
        </w:rPr>
        <w:t xml:space="preserve">2011. </w:t>
      </w:r>
      <w:r w:rsidRPr="00BE70B0">
        <w:rPr>
          <w:rFonts w:ascii="Times New Roman" w:hAnsi="Times New Roman"/>
          <w:sz w:val="22"/>
          <w:shd w:val="clear" w:color="auto" w:fill="FFFFFF"/>
        </w:rPr>
        <w:t xml:space="preserve">Effects of ship traffic on seabirds in offshore waters: implications for marine conservation and spatial planning. </w:t>
      </w:r>
      <w:r w:rsidRPr="00F0370F">
        <w:rPr>
          <w:rFonts w:ascii="Times New Roman" w:hAnsi="Times New Roman"/>
          <w:sz w:val="22"/>
          <w:u w:val="single"/>
          <w:shd w:val="clear" w:color="auto" w:fill="FFFFFF"/>
        </w:rPr>
        <w:t>Ecological Applications</w:t>
      </w:r>
      <w:r w:rsidRPr="00BE70B0">
        <w:rPr>
          <w:rFonts w:ascii="Times New Roman" w:hAnsi="Times New Roman"/>
          <w:sz w:val="22"/>
          <w:shd w:val="clear" w:color="auto" w:fill="FFFFFF"/>
        </w:rPr>
        <w:t xml:space="preserve"> 21:</w:t>
      </w:r>
      <w:r w:rsidR="00A541CE">
        <w:rPr>
          <w:rFonts w:ascii="Times New Roman" w:hAnsi="Times New Roman"/>
          <w:sz w:val="22"/>
          <w:shd w:val="clear" w:color="auto" w:fill="FFFFFF"/>
        </w:rPr>
        <w:t xml:space="preserve"> </w:t>
      </w:r>
      <w:r w:rsidRPr="00BE70B0">
        <w:rPr>
          <w:rFonts w:ascii="Times New Roman" w:hAnsi="Times New Roman"/>
          <w:sz w:val="22"/>
          <w:shd w:val="clear" w:color="auto" w:fill="FFFFFF"/>
        </w:rPr>
        <w:t>1851–1860</w:t>
      </w:r>
      <w:r w:rsidR="00A541CE">
        <w:rPr>
          <w:rFonts w:ascii="Times New Roman" w:hAnsi="Times New Roman"/>
          <w:sz w:val="22"/>
          <w:shd w:val="clear" w:color="auto" w:fill="FFFFFF"/>
        </w:rPr>
        <w:t>.</w:t>
      </w:r>
    </w:p>
    <w:p w14:paraId="745B0EA7" w14:textId="77777777" w:rsidR="00C171AC" w:rsidRDefault="00C171AC" w:rsidP="007D4024">
      <w:pPr>
        <w:jc w:val="both"/>
        <w:rPr>
          <w:rFonts w:ascii="Times New Roman" w:hAnsi="Times New Roman"/>
          <w:sz w:val="22"/>
        </w:rPr>
      </w:pPr>
    </w:p>
    <w:p w14:paraId="644E0531" w14:textId="77777777" w:rsidR="00C171AC" w:rsidRDefault="00C171AC" w:rsidP="007D4024">
      <w:pPr>
        <w:jc w:val="both"/>
        <w:rPr>
          <w:rFonts w:ascii="Times New Roman" w:hAnsi="Times New Roman"/>
          <w:sz w:val="22"/>
        </w:rPr>
      </w:pPr>
      <w:r w:rsidRPr="00F0370F">
        <w:rPr>
          <w:rFonts w:ascii="Times New Roman" w:hAnsi="Times New Roman"/>
          <w:b/>
          <w:sz w:val="22"/>
        </w:rPr>
        <w:t>Scott, D.A. &amp; Rose</w:t>
      </w:r>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P.M</w:t>
      </w:r>
      <w:r>
        <w:rPr>
          <w:rFonts w:ascii="Times New Roman" w:hAnsi="Times New Roman"/>
          <w:b/>
          <w:sz w:val="22"/>
        </w:rPr>
        <w:t>.</w:t>
      </w:r>
      <w:r w:rsidRPr="00F91750">
        <w:rPr>
          <w:rFonts w:ascii="Times New Roman" w:hAnsi="Times New Roman"/>
          <w:sz w:val="22"/>
        </w:rPr>
        <w:t xml:space="preserve"> 1996. Atlas of </w:t>
      </w:r>
      <w:proofErr w:type="spellStart"/>
      <w:r w:rsidRPr="00F91750">
        <w:rPr>
          <w:rFonts w:ascii="Times New Roman" w:hAnsi="Times New Roman"/>
          <w:sz w:val="22"/>
        </w:rPr>
        <w:t>Anatidae</w:t>
      </w:r>
      <w:proofErr w:type="spellEnd"/>
      <w:r w:rsidRPr="00F91750">
        <w:rPr>
          <w:rFonts w:ascii="Times New Roman" w:hAnsi="Times New Roman"/>
          <w:sz w:val="22"/>
        </w:rPr>
        <w:t xml:space="preserve"> Populations in Africa and Western Eurasia. Wetlands International Publication No. 41. Wetlands International, </w:t>
      </w:r>
      <w:proofErr w:type="spellStart"/>
      <w:r w:rsidRPr="00F91750">
        <w:rPr>
          <w:rFonts w:ascii="Times New Roman" w:hAnsi="Times New Roman"/>
          <w:sz w:val="22"/>
        </w:rPr>
        <w:t>Wageningen</w:t>
      </w:r>
      <w:proofErr w:type="spellEnd"/>
      <w:r w:rsidRPr="00F91750">
        <w:rPr>
          <w:rFonts w:ascii="Times New Roman" w:hAnsi="Times New Roman"/>
          <w:sz w:val="22"/>
        </w:rPr>
        <w:t>, Netherlands.</w:t>
      </w:r>
    </w:p>
    <w:p w14:paraId="202A11A1" w14:textId="77777777" w:rsidR="00C171AC" w:rsidRDefault="00C171AC" w:rsidP="007D4024">
      <w:pPr>
        <w:jc w:val="both"/>
        <w:rPr>
          <w:rFonts w:ascii="Times New Roman" w:hAnsi="Times New Roman"/>
          <w:sz w:val="22"/>
        </w:rPr>
      </w:pPr>
    </w:p>
    <w:p w14:paraId="08F30563" w14:textId="77777777" w:rsidR="00C171AC" w:rsidRDefault="00C171AC" w:rsidP="007D4024">
      <w:pPr>
        <w:jc w:val="both"/>
        <w:rPr>
          <w:rFonts w:ascii="Times New Roman" w:hAnsi="Times New Roman"/>
          <w:sz w:val="22"/>
        </w:rPr>
      </w:pPr>
      <w:proofErr w:type="spellStart"/>
      <w:r w:rsidRPr="00F0370F">
        <w:rPr>
          <w:rFonts w:ascii="Times New Roman" w:hAnsi="Times New Roman"/>
          <w:b/>
          <w:sz w:val="22"/>
        </w:rPr>
        <w:t>Skov</w:t>
      </w:r>
      <w:proofErr w:type="spellEnd"/>
      <w:r w:rsidRPr="00F0370F">
        <w:rPr>
          <w:rFonts w:ascii="Times New Roman" w:hAnsi="Times New Roman"/>
          <w:b/>
          <w:sz w:val="22"/>
        </w:rPr>
        <w:t xml:space="preserve">, H., </w:t>
      </w:r>
      <w:proofErr w:type="spellStart"/>
      <w:r w:rsidRPr="00F0370F">
        <w:rPr>
          <w:rFonts w:ascii="Times New Roman" w:hAnsi="Times New Roman"/>
          <w:b/>
          <w:sz w:val="22"/>
        </w:rPr>
        <w:t>Heinänen</w:t>
      </w:r>
      <w:proofErr w:type="spellEnd"/>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 xml:space="preserve">S., </w:t>
      </w:r>
      <w:proofErr w:type="spellStart"/>
      <w:r w:rsidRPr="00F0370F">
        <w:rPr>
          <w:rFonts w:ascii="Times New Roman" w:hAnsi="Times New Roman"/>
          <w:b/>
          <w:sz w:val="22"/>
        </w:rPr>
        <w:t>Žydelis</w:t>
      </w:r>
      <w:proofErr w:type="spellEnd"/>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 xml:space="preserve">R., </w:t>
      </w:r>
      <w:proofErr w:type="spellStart"/>
      <w:r w:rsidRPr="00F0370F">
        <w:rPr>
          <w:rFonts w:ascii="Times New Roman" w:hAnsi="Times New Roman"/>
          <w:b/>
          <w:sz w:val="22"/>
        </w:rPr>
        <w:t>Bellebaum</w:t>
      </w:r>
      <w:proofErr w:type="spellEnd"/>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 xml:space="preserve">J., </w:t>
      </w:r>
      <w:proofErr w:type="spellStart"/>
      <w:r w:rsidRPr="00F0370F">
        <w:rPr>
          <w:rFonts w:ascii="Times New Roman" w:hAnsi="Times New Roman"/>
          <w:b/>
          <w:sz w:val="22"/>
        </w:rPr>
        <w:t>Bzoma</w:t>
      </w:r>
      <w:proofErr w:type="spellEnd"/>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 xml:space="preserve">S., </w:t>
      </w:r>
      <w:proofErr w:type="spellStart"/>
      <w:r w:rsidRPr="00F0370F">
        <w:rPr>
          <w:rFonts w:ascii="Times New Roman" w:hAnsi="Times New Roman"/>
          <w:b/>
          <w:sz w:val="22"/>
        </w:rPr>
        <w:t>Dagys</w:t>
      </w:r>
      <w:proofErr w:type="spellEnd"/>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 xml:space="preserve">M., </w:t>
      </w:r>
      <w:proofErr w:type="spellStart"/>
      <w:r w:rsidRPr="00F0370F">
        <w:rPr>
          <w:rFonts w:ascii="Times New Roman" w:hAnsi="Times New Roman"/>
          <w:b/>
          <w:sz w:val="22"/>
        </w:rPr>
        <w:t>Durinck</w:t>
      </w:r>
      <w:proofErr w:type="spellEnd"/>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 xml:space="preserve">J., </w:t>
      </w:r>
      <w:proofErr w:type="spellStart"/>
      <w:r w:rsidRPr="00F0370F">
        <w:rPr>
          <w:rFonts w:ascii="Times New Roman" w:hAnsi="Times New Roman"/>
          <w:b/>
          <w:sz w:val="22"/>
        </w:rPr>
        <w:t>Garthe</w:t>
      </w:r>
      <w:proofErr w:type="spellEnd"/>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 xml:space="preserve">S., </w:t>
      </w:r>
      <w:proofErr w:type="spellStart"/>
      <w:r w:rsidRPr="00F0370F">
        <w:rPr>
          <w:rFonts w:ascii="Times New Roman" w:hAnsi="Times New Roman"/>
          <w:b/>
          <w:sz w:val="22"/>
        </w:rPr>
        <w:t>Grishanov</w:t>
      </w:r>
      <w:proofErr w:type="spellEnd"/>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 xml:space="preserve">G., </w:t>
      </w:r>
      <w:proofErr w:type="spellStart"/>
      <w:r w:rsidRPr="00F0370F">
        <w:rPr>
          <w:rFonts w:ascii="Times New Roman" w:hAnsi="Times New Roman"/>
          <w:b/>
          <w:sz w:val="22"/>
        </w:rPr>
        <w:t>Hario</w:t>
      </w:r>
      <w:proofErr w:type="spellEnd"/>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 xml:space="preserve">M., </w:t>
      </w:r>
      <w:proofErr w:type="spellStart"/>
      <w:r w:rsidRPr="00F0370F">
        <w:rPr>
          <w:rFonts w:ascii="Times New Roman" w:hAnsi="Times New Roman"/>
          <w:b/>
          <w:sz w:val="22"/>
        </w:rPr>
        <w:t>Kieckbusch</w:t>
      </w:r>
      <w:proofErr w:type="spellEnd"/>
      <w:r>
        <w:rPr>
          <w:rFonts w:ascii="Times New Roman" w:hAnsi="Times New Roman"/>
          <w:b/>
          <w:sz w:val="22"/>
        </w:rPr>
        <w:t>, J.</w:t>
      </w:r>
      <w:r w:rsidRPr="00F0370F">
        <w:rPr>
          <w:rFonts w:ascii="Times New Roman" w:hAnsi="Times New Roman"/>
          <w:b/>
          <w:sz w:val="22"/>
        </w:rPr>
        <w:t xml:space="preserve">, </w:t>
      </w:r>
      <w:proofErr w:type="spellStart"/>
      <w:r w:rsidRPr="00F0370F">
        <w:rPr>
          <w:rFonts w:ascii="Times New Roman" w:hAnsi="Times New Roman"/>
          <w:b/>
          <w:sz w:val="22"/>
        </w:rPr>
        <w:t>Kube</w:t>
      </w:r>
      <w:proofErr w:type="spellEnd"/>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 xml:space="preserve">J., </w:t>
      </w:r>
      <w:proofErr w:type="spellStart"/>
      <w:r w:rsidRPr="00F0370F">
        <w:rPr>
          <w:rFonts w:ascii="Times New Roman" w:hAnsi="Times New Roman"/>
          <w:b/>
          <w:sz w:val="22"/>
        </w:rPr>
        <w:t>Kuresoo</w:t>
      </w:r>
      <w:proofErr w:type="spellEnd"/>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A., Larsson</w:t>
      </w:r>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 xml:space="preserve">K., </w:t>
      </w:r>
      <w:proofErr w:type="spellStart"/>
      <w:r w:rsidRPr="00F0370F">
        <w:rPr>
          <w:rFonts w:ascii="Times New Roman" w:hAnsi="Times New Roman"/>
          <w:b/>
          <w:sz w:val="22"/>
        </w:rPr>
        <w:t>Luigujoe</w:t>
      </w:r>
      <w:proofErr w:type="spellEnd"/>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L., Meissner</w:t>
      </w:r>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 xml:space="preserve">W., </w:t>
      </w:r>
      <w:proofErr w:type="spellStart"/>
      <w:r w:rsidRPr="00F0370F">
        <w:rPr>
          <w:rFonts w:ascii="Times New Roman" w:hAnsi="Times New Roman"/>
          <w:b/>
          <w:sz w:val="22"/>
        </w:rPr>
        <w:t>Nehls</w:t>
      </w:r>
      <w:proofErr w:type="spellEnd"/>
      <w:r>
        <w:rPr>
          <w:rFonts w:ascii="Times New Roman" w:hAnsi="Times New Roman"/>
          <w:b/>
          <w:sz w:val="22"/>
        </w:rPr>
        <w:t>,</w:t>
      </w:r>
      <w:r w:rsidRPr="00C6665F">
        <w:rPr>
          <w:rFonts w:ascii="Times New Roman" w:hAnsi="Times New Roman"/>
          <w:b/>
          <w:sz w:val="22"/>
        </w:rPr>
        <w:t xml:space="preserve"> </w:t>
      </w:r>
      <w:r>
        <w:rPr>
          <w:rFonts w:ascii="Times New Roman" w:hAnsi="Times New Roman"/>
          <w:b/>
          <w:sz w:val="22"/>
        </w:rPr>
        <w:t xml:space="preserve">H. </w:t>
      </w:r>
      <w:r w:rsidRPr="00F0370F">
        <w:rPr>
          <w:rFonts w:ascii="Times New Roman" w:hAnsi="Times New Roman"/>
          <w:b/>
          <w:sz w:val="22"/>
        </w:rPr>
        <w:t>W., Nilsson</w:t>
      </w:r>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L., Petersen</w:t>
      </w:r>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 xml:space="preserve">I.K., </w:t>
      </w:r>
      <w:proofErr w:type="spellStart"/>
      <w:r w:rsidRPr="00F0370F">
        <w:rPr>
          <w:rFonts w:ascii="Times New Roman" w:hAnsi="Times New Roman"/>
          <w:b/>
          <w:sz w:val="22"/>
        </w:rPr>
        <w:t>Roos</w:t>
      </w:r>
      <w:proofErr w:type="spellEnd"/>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M. M., Pihl</w:t>
      </w:r>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S., Sonntag</w:t>
      </w:r>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N., Stock</w:t>
      </w:r>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 xml:space="preserve">A., </w:t>
      </w:r>
      <w:proofErr w:type="spellStart"/>
      <w:r w:rsidRPr="00F0370F">
        <w:rPr>
          <w:rFonts w:ascii="Times New Roman" w:hAnsi="Times New Roman"/>
          <w:b/>
          <w:sz w:val="22"/>
        </w:rPr>
        <w:t>Stipniece</w:t>
      </w:r>
      <w:r>
        <w:rPr>
          <w:rFonts w:ascii="Times New Roman" w:hAnsi="Times New Roman"/>
          <w:b/>
          <w:sz w:val="22"/>
        </w:rPr>
        <w:t>,</w:t>
      </w:r>
      <w:r w:rsidRPr="00F0370F">
        <w:rPr>
          <w:rFonts w:ascii="Times New Roman" w:hAnsi="Times New Roman"/>
          <w:b/>
          <w:sz w:val="22"/>
        </w:rPr>
        <w:t>A</w:t>
      </w:r>
      <w:proofErr w:type="spellEnd"/>
      <w:r w:rsidRPr="00F0370F">
        <w:rPr>
          <w:rFonts w:ascii="Times New Roman" w:hAnsi="Times New Roman"/>
          <w:b/>
          <w:sz w:val="22"/>
        </w:rPr>
        <w:t>.</w:t>
      </w:r>
      <w:r>
        <w:rPr>
          <w:rFonts w:ascii="Times New Roman" w:hAnsi="Times New Roman"/>
          <w:b/>
          <w:sz w:val="22"/>
        </w:rPr>
        <w:t xml:space="preserve"> </w:t>
      </w:r>
      <w:r w:rsidRPr="00F0370F">
        <w:rPr>
          <w:rFonts w:ascii="Times New Roman" w:hAnsi="Times New Roman"/>
          <w:b/>
          <w:sz w:val="22"/>
        </w:rPr>
        <w:t>&amp; Wahl</w:t>
      </w:r>
      <w:r>
        <w:rPr>
          <w:rFonts w:ascii="Times New Roman" w:hAnsi="Times New Roman"/>
          <w:b/>
          <w:sz w:val="22"/>
        </w:rPr>
        <w:t>,</w:t>
      </w:r>
      <w:r>
        <w:rPr>
          <w:rFonts w:ascii="Times New Roman" w:hAnsi="Times New Roman"/>
          <w:sz w:val="22"/>
        </w:rPr>
        <w:t xml:space="preserve"> </w:t>
      </w:r>
      <w:r w:rsidRPr="00F0370F">
        <w:rPr>
          <w:rFonts w:ascii="Times New Roman" w:hAnsi="Times New Roman"/>
          <w:b/>
          <w:sz w:val="22"/>
        </w:rPr>
        <w:t xml:space="preserve">J. </w:t>
      </w:r>
      <w:r w:rsidRPr="00BE70B0">
        <w:rPr>
          <w:rFonts w:ascii="Times New Roman" w:hAnsi="Times New Roman"/>
          <w:sz w:val="22"/>
        </w:rPr>
        <w:t>2011</w:t>
      </w:r>
      <w:r>
        <w:rPr>
          <w:rFonts w:ascii="Times New Roman" w:hAnsi="Times New Roman"/>
          <w:sz w:val="22"/>
        </w:rPr>
        <w:t>.</w:t>
      </w:r>
      <w:r w:rsidRPr="00BE70B0">
        <w:rPr>
          <w:rFonts w:ascii="Times New Roman" w:hAnsi="Times New Roman"/>
          <w:sz w:val="22"/>
        </w:rPr>
        <w:t xml:space="preserve"> </w:t>
      </w:r>
      <w:proofErr w:type="spellStart"/>
      <w:r w:rsidRPr="00F0370F">
        <w:rPr>
          <w:rFonts w:ascii="Times New Roman" w:hAnsi="Times New Roman"/>
          <w:sz w:val="22"/>
        </w:rPr>
        <w:t>Waterbird</w:t>
      </w:r>
      <w:proofErr w:type="spellEnd"/>
      <w:r w:rsidRPr="00F0370F">
        <w:rPr>
          <w:rFonts w:ascii="Times New Roman" w:hAnsi="Times New Roman"/>
          <w:sz w:val="22"/>
        </w:rPr>
        <w:t xml:space="preserve"> populations and pressures in the Baltic Sea</w:t>
      </w:r>
      <w:r w:rsidRPr="00BE70B0">
        <w:rPr>
          <w:rFonts w:ascii="Times New Roman" w:hAnsi="Times New Roman"/>
          <w:sz w:val="22"/>
        </w:rPr>
        <w:t xml:space="preserve">. </w:t>
      </w:r>
      <w:proofErr w:type="spellStart"/>
      <w:r w:rsidRPr="00BE70B0">
        <w:rPr>
          <w:rFonts w:ascii="Times New Roman" w:hAnsi="Times New Roman"/>
          <w:sz w:val="22"/>
        </w:rPr>
        <w:t>Norden</w:t>
      </w:r>
      <w:proofErr w:type="spellEnd"/>
      <w:r w:rsidRPr="00BE70B0">
        <w:rPr>
          <w:rFonts w:ascii="Times New Roman" w:hAnsi="Times New Roman"/>
          <w:sz w:val="22"/>
        </w:rPr>
        <w:t xml:space="preserve"> report.</w:t>
      </w:r>
    </w:p>
    <w:p w14:paraId="6E226DC5" w14:textId="77777777" w:rsidR="0012388C" w:rsidRDefault="0012388C" w:rsidP="007D4024">
      <w:pPr>
        <w:jc w:val="both"/>
        <w:rPr>
          <w:rFonts w:ascii="Times New Roman" w:hAnsi="Times New Roman"/>
          <w:sz w:val="22"/>
        </w:rPr>
      </w:pPr>
    </w:p>
    <w:p w14:paraId="39DA115B" w14:textId="77777777" w:rsidR="0012388C" w:rsidRPr="00B44B4F" w:rsidRDefault="0012388C" w:rsidP="007D4024">
      <w:pPr>
        <w:jc w:val="both"/>
        <w:rPr>
          <w:rFonts w:ascii="Times New Roman" w:hAnsi="Times New Roman"/>
          <w:sz w:val="22"/>
          <w:lang w:val="de-DE"/>
        </w:rPr>
      </w:pPr>
      <w:proofErr w:type="spellStart"/>
      <w:r w:rsidRPr="00B02018">
        <w:rPr>
          <w:rFonts w:ascii="Times New Roman" w:hAnsi="Times New Roman"/>
          <w:b/>
          <w:sz w:val="22"/>
        </w:rPr>
        <w:t>Skov</w:t>
      </w:r>
      <w:proofErr w:type="spellEnd"/>
      <w:r w:rsidRPr="00B02018">
        <w:rPr>
          <w:rFonts w:ascii="Times New Roman" w:hAnsi="Times New Roman"/>
          <w:b/>
          <w:sz w:val="22"/>
        </w:rPr>
        <w:t xml:space="preserve">, H., </w:t>
      </w:r>
      <w:proofErr w:type="spellStart"/>
      <w:r w:rsidRPr="00B02018">
        <w:rPr>
          <w:rFonts w:ascii="Times New Roman" w:hAnsi="Times New Roman"/>
          <w:b/>
          <w:sz w:val="22"/>
        </w:rPr>
        <w:t>Vaitkus</w:t>
      </w:r>
      <w:proofErr w:type="spellEnd"/>
      <w:r w:rsidRPr="00B02018">
        <w:rPr>
          <w:rFonts w:ascii="Times New Roman" w:hAnsi="Times New Roman"/>
          <w:b/>
          <w:sz w:val="22"/>
        </w:rPr>
        <w:t xml:space="preserve">, G., </w:t>
      </w:r>
      <w:proofErr w:type="spellStart"/>
      <w:r w:rsidRPr="00B02018">
        <w:rPr>
          <w:rFonts w:ascii="Times New Roman" w:hAnsi="Times New Roman"/>
          <w:b/>
          <w:sz w:val="22"/>
        </w:rPr>
        <w:t>Flensted</w:t>
      </w:r>
      <w:proofErr w:type="spellEnd"/>
      <w:r w:rsidRPr="00B02018">
        <w:rPr>
          <w:rFonts w:ascii="Times New Roman" w:hAnsi="Times New Roman"/>
          <w:b/>
          <w:sz w:val="22"/>
        </w:rPr>
        <w:t xml:space="preserve">, K.N., </w:t>
      </w:r>
      <w:proofErr w:type="spellStart"/>
      <w:r w:rsidRPr="00B02018">
        <w:rPr>
          <w:rFonts w:ascii="Times New Roman" w:hAnsi="Times New Roman"/>
          <w:b/>
          <w:sz w:val="22"/>
        </w:rPr>
        <w:t>Grishanov</w:t>
      </w:r>
      <w:proofErr w:type="spellEnd"/>
      <w:r w:rsidRPr="00B02018">
        <w:rPr>
          <w:rFonts w:ascii="Times New Roman" w:hAnsi="Times New Roman"/>
          <w:b/>
          <w:sz w:val="22"/>
        </w:rPr>
        <w:t xml:space="preserve">, G., </w:t>
      </w:r>
      <w:proofErr w:type="spellStart"/>
      <w:r w:rsidRPr="00B02018">
        <w:rPr>
          <w:rFonts w:ascii="Times New Roman" w:hAnsi="Times New Roman"/>
          <w:b/>
          <w:sz w:val="22"/>
        </w:rPr>
        <w:t>Kalamees</w:t>
      </w:r>
      <w:proofErr w:type="spellEnd"/>
      <w:r w:rsidRPr="00B02018">
        <w:rPr>
          <w:rFonts w:ascii="Times New Roman" w:hAnsi="Times New Roman"/>
          <w:b/>
          <w:sz w:val="22"/>
        </w:rPr>
        <w:t xml:space="preserve">, A., </w:t>
      </w:r>
      <w:proofErr w:type="spellStart"/>
      <w:r w:rsidRPr="00B02018">
        <w:rPr>
          <w:rFonts w:ascii="Times New Roman" w:hAnsi="Times New Roman"/>
          <w:b/>
          <w:sz w:val="22"/>
        </w:rPr>
        <w:t>Kondratyev</w:t>
      </w:r>
      <w:proofErr w:type="spellEnd"/>
      <w:r w:rsidRPr="00B02018">
        <w:rPr>
          <w:rFonts w:ascii="Times New Roman" w:hAnsi="Times New Roman"/>
          <w:b/>
          <w:sz w:val="22"/>
        </w:rPr>
        <w:t xml:space="preserve">, A., </w:t>
      </w:r>
      <w:proofErr w:type="spellStart"/>
      <w:r w:rsidRPr="00B02018">
        <w:rPr>
          <w:rFonts w:ascii="Times New Roman" w:hAnsi="Times New Roman"/>
          <w:b/>
          <w:sz w:val="22"/>
        </w:rPr>
        <w:t>Leivo</w:t>
      </w:r>
      <w:proofErr w:type="spellEnd"/>
      <w:r w:rsidRPr="00B02018">
        <w:rPr>
          <w:rFonts w:ascii="Times New Roman" w:hAnsi="Times New Roman"/>
          <w:b/>
          <w:sz w:val="22"/>
        </w:rPr>
        <w:t xml:space="preserve">, M., </w:t>
      </w:r>
      <w:proofErr w:type="spellStart"/>
      <w:r w:rsidRPr="00B02018">
        <w:rPr>
          <w:rFonts w:ascii="Times New Roman" w:hAnsi="Times New Roman"/>
          <w:b/>
          <w:sz w:val="22"/>
        </w:rPr>
        <w:t>Luigujõe</w:t>
      </w:r>
      <w:proofErr w:type="spellEnd"/>
      <w:r w:rsidRPr="00B02018">
        <w:rPr>
          <w:rFonts w:ascii="Times New Roman" w:hAnsi="Times New Roman"/>
          <w:b/>
          <w:sz w:val="22"/>
        </w:rPr>
        <w:t xml:space="preserve">, L., </w:t>
      </w:r>
      <w:proofErr w:type="spellStart"/>
      <w:r w:rsidRPr="00B02018">
        <w:rPr>
          <w:rFonts w:ascii="Times New Roman" w:hAnsi="Times New Roman"/>
          <w:b/>
          <w:sz w:val="22"/>
        </w:rPr>
        <w:t>Mayr</w:t>
      </w:r>
      <w:proofErr w:type="spellEnd"/>
      <w:r w:rsidRPr="00B02018">
        <w:rPr>
          <w:rFonts w:ascii="Times New Roman" w:hAnsi="Times New Roman"/>
          <w:b/>
          <w:sz w:val="22"/>
        </w:rPr>
        <w:t xml:space="preserve">, C., Rasmussen, J.F., </w:t>
      </w:r>
      <w:proofErr w:type="spellStart"/>
      <w:r w:rsidRPr="00B02018">
        <w:rPr>
          <w:rFonts w:ascii="Times New Roman" w:hAnsi="Times New Roman"/>
          <w:b/>
          <w:sz w:val="22"/>
        </w:rPr>
        <w:t>Raudonikis</w:t>
      </w:r>
      <w:proofErr w:type="spellEnd"/>
      <w:r w:rsidRPr="00B02018">
        <w:rPr>
          <w:rFonts w:ascii="Times New Roman" w:hAnsi="Times New Roman"/>
          <w:b/>
          <w:sz w:val="22"/>
        </w:rPr>
        <w:t xml:space="preserve">, L., </w:t>
      </w:r>
      <w:proofErr w:type="spellStart"/>
      <w:r w:rsidRPr="00B02018">
        <w:rPr>
          <w:rFonts w:ascii="Times New Roman" w:hAnsi="Times New Roman"/>
          <w:b/>
          <w:sz w:val="22"/>
        </w:rPr>
        <w:t>Scheller</w:t>
      </w:r>
      <w:proofErr w:type="spellEnd"/>
      <w:r w:rsidRPr="00B02018">
        <w:rPr>
          <w:rFonts w:ascii="Times New Roman" w:hAnsi="Times New Roman"/>
          <w:b/>
          <w:sz w:val="22"/>
        </w:rPr>
        <w:t xml:space="preserve">, W., </w:t>
      </w:r>
      <w:proofErr w:type="spellStart"/>
      <w:r w:rsidRPr="00B02018">
        <w:rPr>
          <w:rFonts w:ascii="Times New Roman" w:hAnsi="Times New Roman"/>
          <w:b/>
          <w:sz w:val="22"/>
        </w:rPr>
        <w:t>Sidlo</w:t>
      </w:r>
      <w:proofErr w:type="spellEnd"/>
      <w:r w:rsidRPr="00B02018">
        <w:rPr>
          <w:rFonts w:ascii="Times New Roman" w:hAnsi="Times New Roman"/>
          <w:b/>
          <w:sz w:val="22"/>
        </w:rPr>
        <w:t xml:space="preserve">, P.O., </w:t>
      </w:r>
      <w:proofErr w:type="spellStart"/>
      <w:r w:rsidRPr="00B02018">
        <w:rPr>
          <w:rFonts w:ascii="Times New Roman" w:hAnsi="Times New Roman"/>
          <w:b/>
          <w:sz w:val="22"/>
        </w:rPr>
        <w:t>Stipniece</w:t>
      </w:r>
      <w:proofErr w:type="spellEnd"/>
      <w:r w:rsidRPr="00B02018">
        <w:rPr>
          <w:rFonts w:ascii="Times New Roman" w:hAnsi="Times New Roman"/>
          <w:b/>
          <w:sz w:val="22"/>
        </w:rPr>
        <w:t xml:space="preserve">, A., </w:t>
      </w:r>
      <w:proofErr w:type="spellStart"/>
      <w:r w:rsidRPr="00B02018">
        <w:rPr>
          <w:rFonts w:ascii="Times New Roman" w:hAnsi="Times New Roman"/>
          <w:b/>
          <w:sz w:val="22"/>
        </w:rPr>
        <w:t>Struwe-Juhl</w:t>
      </w:r>
      <w:proofErr w:type="spellEnd"/>
      <w:r w:rsidRPr="00B02018">
        <w:rPr>
          <w:rFonts w:ascii="Times New Roman" w:hAnsi="Times New Roman"/>
          <w:b/>
          <w:sz w:val="22"/>
        </w:rPr>
        <w:t xml:space="preserve">, B. &amp; </w:t>
      </w:r>
      <w:proofErr w:type="spellStart"/>
      <w:r w:rsidRPr="00B02018">
        <w:rPr>
          <w:rFonts w:ascii="Times New Roman" w:hAnsi="Times New Roman"/>
          <w:b/>
          <w:sz w:val="22"/>
        </w:rPr>
        <w:t>Welander</w:t>
      </w:r>
      <w:proofErr w:type="spellEnd"/>
      <w:r w:rsidRPr="00B02018">
        <w:rPr>
          <w:rFonts w:ascii="Times New Roman" w:hAnsi="Times New Roman"/>
          <w:b/>
          <w:sz w:val="22"/>
        </w:rPr>
        <w:t>, B.</w:t>
      </w:r>
      <w:r w:rsidRPr="00B02018">
        <w:rPr>
          <w:rFonts w:ascii="Times New Roman" w:hAnsi="Times New Roman"/>
          <w:sz w:val="22"/>
        </w:rPr>
        <w:t xml:space="preserve"> 2000. Inventory of coastal and marine Important Bird Areas in the Baltic </w:t>
      </w:r>
      <w:r>
        <w:rPr>
          <w:rFonts w:ascii="Times New Roman" w:hAnsi="Times New Roman"/>
          <w:sz w:val="22"/>
        </w:rPr>
        <w:t>S</w:t>
      </w:r>
      <w:r w:rsidRPr="00B02018">
        <w:rPr>
          <w:rFonts w:ascii="Times New Roman" w:hAnsi="Times New Roman"/>
          <w:sz w:val="22"/>
        </w:rPr>
        <w:t xml:space="preserve">ea. </w:t>
      </w:r>
      <w:proofErr w:type="spellStart"/>
      <w:r w:rsidRPr="00B44B4F">
        <w:rPr>
          <w:rFonts w:ascii="Times New Roman" w:hAnsi="Times New Roman"/>
          <w:sz w:val="22"/>
          <w:lang w:val="de-DE"/>
        </w:rPr>
        <w:t>BirdLife</w:t>
      </w:r>
      <w:proofErr w:type="spellEnd"/>
      <w:r w:rsidRPr="00B44B4F">
        <w:rPr>
          <w:rFonts w:ascii="Times New Roman" w:hAnsi="Times New Roman"/>
          <w:sz w:val="22"/>
          <w:lang w:val="de-DE"/>
        </w:rPr>
        <w:t xml:space="preserve"> International, Cambridge.</w:t>
      </w:r>
    </w:p>
    <w:p w14:paraId="7DD8B462" w14:textId="77777777" w:rsidR="00C171AC" w:rsidRPr="00B44B4F" w:rsidRDefault="00C171AC" w:rsidP="007D4024">
      <w:pPr>
        <w:jc w:val="both"/>
        <w:rPr>
          <w:rFonts w:ascii="Times New Roman" w:hAnsi="Times New Roman"/>
          <w:sz w:val="22"/>
          <w:lang w:val="de-DE"/>
        </w:rPr>
      </w:pPr>
    </w:p>
    <w:p w14:paraId="7D8D1C1E" w14:textId="77777777" w:rsidR="00C171AC" w:rsidRPr="00BE70B0" w:rsidRDefault="00C171AC" w:rsidP="007D4024">
      <w:pPr>
        <w:jc w:val="both"/>
        <w:rPr>
          <w:rFonts w:ascii="Times New Roman" w:hAnsi="Times New Roman"/>
          <w:sz w:val="22"/>
        </w:rPr>
      </w:pPr>
      <w:r w:rsidRPr="00B44B4F">
        <w:rPr>
          <w:rFonts w:ascii="Times New Roman" w:hAnsi="Times New Roman"/>
          <w:b/>
          <w:sz w:val="22"/>
          <w:lang w:val="de-DE"/>
        </w:rPr>
        <w:t xml:space="preserve">Sonntag, N., </w:t>
      </w:r>
      <w:proofErr w:type="spellStart"/>
      <w:r w:rsidRPr="00B44B4F">
        <w:rPr>
          <w:rFonts w:ascii="Times New Roman" w:hAnsi="Times New Roman"/>
          <w:b/>
          <w:sz w:val="22"/>
          <w:lang w:val="de-DE"/>
        </w:rPr>
        <w:t>Schwemmer</w:t>
      </w:r>
      <w:proofErr w:type="spellEnd"/>
      <w:r w:rsidRPr="00B44B4F">
        <w:rPr>
          <w:rFonts w:ascii="Times New Roman" w:hAnsi="Times New Roman"/>
          <w:b/>
          <w:sz w:val="22"/>
          <w:lang w:val="de-DE"/>
        </w:rPr>
        <w:t xml:space="preserve">, H., Fock, H., </w:t>
      </w:r>
      <w:proofErr w:type="spellStart"/>
      <w:r w:rsidRPr="00B44B4F">
        <w:rPr>
          <w:rFonts w:ascii="Times New Roman" w:hAnsi="Times New Roman"/>
          <w:b/>
          <w:sz w:val="22"/>
          <w:lang w:val="de-DE"/>
        </w:rPr>
        <w:t>Bellebaum</w:t>
      </w:r>
      <w:proofErr w:type="spellEnd"/>
      <w:r w:rsidRPr="00B44B4F">
        <w:rPr>
          <w:rFonts w:ascii="Times New Roman" w:hAnsi="Times New Roman"/>
          <w:b/>
          <w:sz w:val="22"/>
          <w:lang w:val="de-DE"/>
        </w:rPr>
        <w:t xml:space="preserve">, J. &amp; </w:t>
      </w:r>
      <w:proofErr w:type="spellStart"/>
      <w:r w:rsidRPr="00B44B4F">
        <w:rPr>
          <w:rFonts w:ascii="Times New Roman" w:hAnsi="Times New Roman"/>
          <w:b/>
          <w:sz w:val="22"/>
          <w:lang w:val="de-DE"/>
        </w:rPr>
        <w:t>Garthe</w:t>
      </w:r>
      <w:proofErr w:type="spellEnd"/>
      <w:r w:rsidRPr="00B44B4F">
        <w:rPr>
          <w:rFonts w:ascii="Times New Roman" w:hAnsi="Times New Roman"/>
          <w:b/>
          <w:sz w:val="22"/>
          <w:lang w:val="de-DE"/>
        </w:rPr>
        <w:t>, S.</w:t>
      </w:r>
      <w:r w:rsidRPr="00B44B4F">
        <w:rPr>
          <w:rFonts w:ascii="Times New Roman" w:hAnsi="Times New Roman"/>
          <w:sz w:val="22"/>
          <w:lang w:val="de-DE"/>
        </w:rPr>
        <w:t xml:space="preserve"> 2012. </w:t>
      </w:r>
      <w:r w:rsidRPr="00BE70B0">
        <w:rPr>
          <w:rFonts w:ascii="Times New Roman" w:hAnsi="Times New Roman"/>
          <w:sz w:val="22"/>
        </w:rPr>
        <w:t xml:space="preserve">Seabirds, set nets and conservation management: assessment of conflict potential and vulnerability of birds to bycatch in gill nets. </w:t>
      </w:r>
      <w:r w:rsidRPr="00F0370F">
        <w:rPr>
          <w:rFonts w:ascii="Times New Roman" w:hAnsi="Times New Roman"/>
          <w:sz w:val="22"/>
          <w:u w:val="single"/>
        </w:rPr>
        <w:t>ICES Journal of Marine Science</w:t>
      </w:r>
      <w:r w:rsidRPr="00BE70B0">
        <w:rPr>
          <w:rFonts w:ascii="Times New Roman" w:hAnsi="Times New Roman"/>
          <w:sz w:val="22"/>
        </w:rPr>
        <w:t xml:space="preserve"> 69:</w:t>
      </w:r>
      <w:r w:rsidR="00A541CE">
        <w:rPr>
          <w:rFonts w:ascii="Times New Roman" w:hAnsi="Times New Roman"/>
          <w:sz w:val="22"/>
        </w:rPr>
        <w:t xml:space="preserve"> </w:t>
      </w:r>
      <w:r w:rsidRPr="00BE70B0">
        <w:rPr>
          <w:rFonts w:ascii="Times New Roman" w:hAnsi="Times New Roman"/>
          <w:sz w:val="22"/>
        </w:rPr>
        <w:t>578–589</w:t>
      </w:r>
      <w:r w:rsidR="00A541CE">
        <w:rPr>
          <w:rFonts w:ascii="Times New Roman" w:hAnsi="Times New Roman"/>
          <w:sz w:val="22"/>
        </w:rPr>
        <w:t>.</w:t>
      </w:r>
    </w:p>
    <w:p w14:paraId="297CA94E" w14:textId="77777777" w:rsidR="00C171AC" w:rsidRDefault="00C171AC" w:rsidP="007D4024">
      <w:pPr>
        <w:jc w:val="both"/>
        <w:rPr>
          <w:rFonts w:ascii="Times New Roman" w:hAnsi="Times New Roman"/>
          <w:sz w:val="22"/>
        </w:rPr>
      </w:pPr>
    </w:p>
    <w:p w14:paraId="2E77D94C" w14:textId="77777777" w:rsidR="00C171AC" w:rsidRPr="00F91750" w:rsidRDefault="00C171AC" w:rsidP="007D4024">
      <w:pPr>
        <w:jc w:val="both"/>
        <w:rPr>
          <w:rFonts w:ascii="Times New Roman" w:hAnsi="Times New Roman"/>
          <w:sz w:val="22"/>
        </w:rPr>
      </w:pPr>
      <w:proofErr w:type="spellStart"/>
      <w:r w:rsidRPr="00F0370F">
        <w:rPr>
          <w:rFonts w:ascii="Times New Roman" w:hAnsi="Times New Roman"/>
          <w:b/>
          <w:sz w:val="22"/>
        </w:rPr>
        <w:t>Svorkmo</w:t>
      </w:r>
      <w:proofErr w:type="spellEnd"/>
      <w:r w:rsidRPr="00F0370F">
        <w:rPr>
          <w:rFonts w:ascii="Times New Roman" w:hAnsi="Times New Roman"/>
          <w:b/>
          <w:sz w:val="22"/>
        </w:rPr>
        <w:t>-Lundberg, T., Bakken</w:t>
      </w:r>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 xml:space="preserve">V., </w:t>
      </w:r>
      <w:proofErr w:type="spellStart"/>
      <w:r w:rsidRPr="00F0370F">
        <w:rPr>
          <w:rFonts w:ascii="Times New Roman" w:hAnsi="Times New Roman"/>
          <w:b/>
          <w:sz w:val="22"/>
        </w:rPr>
        <w:t>Helberg</w:t>
      </w:r>
      <w:proofErr w:type="spellEnd"/>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 xml:space="preserve">M., </w:t>
      </w:r>
      <w:proofErr w:type="spellStart"/>
      <w:r w:rsidRPr="00F0370F">
        <w:rPr>
          <w:rFonts w:ascii="Times New Roman" w:hAnsi="Times New Roman"/>
          <w:b/>
          <w:sz w:val="22"/>
        </w:rPr>
        <w:t>Mork</w:t>
      </w:r>
      <w:proofErr w:type="spellEnd"/>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 xml:space="preserve">K., </w:t>
      </w:r>
      <w:proofErr w:type="spellStart"/>
      <w:r w:rsidRPr="00F0370F">
        <w:rPr>
          <w:rFonts w:ascii="Times New Roman" w:hAnsi="Times New Roman"/>
          <w:b/>
          <w:sz w:val="22"/>
        </w:rPr>
        <w:t>Røer</w:t>
      </w:r>
      <w:proofErr w:type="spellEnd"/>
      <w:r>
        <w:rPr>
          <w:rFonts w:ascii="Times New Roman" w:hAnsi="Times New Roman"/>
          <w:b/>
          <w:sz w:val="22"/>
        </w:rPr>
        <w:t>,</w:t>
      </w:r>
      <w:r w:rsidRPr="00F0370F">
        <w:rPr>
          <w:rFonts w:ascii="Times New Roman" w:hAnsi="Times New Roman"/>
          <w:b/>
          <w:sz w:val="22"/>
        </w:rPr>
        <w:t xml:space="preserve"> J.E. &amp; </w:t>
      </w:r>
      <w:proofErr w:type="spellStart"/>
      <w:r w:rsidRPr="00F0370F">
        <w:rPr>
          <w:rFonts w:ascii="Times New Roman" w:hAnsi="Times New Roman"/>
          <w:b/>
          <w:sz w:val="22"/>
        </w:rPr>
        <w:t>Sæbø</w:t>
      </w:r>
      <w:proofErr w:type="spellEnd"/>
      <w:r>
        <w:rPr>
          <w:rFonts w:ascii="Times New Roman" w:hAnsi="Times New Roman"/>
          <w:b/>
          <w:sz w:val="22"/>
        </w:rPr>
        <w:t>,</w:t>
      </w:r>
      <w:r w:rsidRPr="00F91750">
        <w:rPr>
          <w:rFonts w:ascii="Times New Roman" w:hAnsi="Times New Roman"/>
          <w:sz w:val="22"/>
        </w:rPr>
        <w:t xml:space="preserve"> </w:t>
      </w:r>
      <w:r w:rsidRPr="00F0370F">
        <w:rPr>
          <w:rFonts w:ascii="Times New Roman" w:hAnsi="Times New Roman"/>
          <w:b/>
          <w:sz w:val="22"/>
        </w:rPr>
        <w:t>S.</w:t>
      </w:r>
      <w:r w:rsidRPr="00F91750">
        <w:rPr>
          <w:rFonts w:ascii="Times New Roman" w:hAnsi="Times New Roman"/>
          <w:sz w:val="22"/>
        </w:rPr>
        <w:t xml:space="preserve"> (Eds.). 2006. Norwegian Atlas of Wintering Birds. </w:t>
      </w:r>
      <w:proofErr w:type="spellStart"/>
      <w:r w:rsidRPr="00F91750">
        <w:rPr>
          <w:rFonts w:ascii="Times New Roman" w:hAnsi="Times New Roman"/>
          <w:sz w:val="22"/>
        </w:rPr>
        <w:t>Norsk</w:t>
      </w:r>
      <w:proofErr w:type="spellEnd"/>
      <w:r w:rsidRPr="00F91750">
        <w:rPr>
          <w:rFonts w:ascii="Times New Roman" w:hAnsi="Times New Roman"/>
          <w:sz w:val="22"/>
        </w:rPr>
        <w:t xml:space="preserve"> </w:t>
      </w:r>
      <w:proofErr w:type="spellStart"/>
      <w:r w:rsidRPr="00F91750">
        <w:rPr>
          <w:rFonts w:ascii="Times New Roman" w:hAnsi="Times New Roman"/>
          <w:sz w:val="22"/>
        </w:rPr>
        <w:t>Ornitologisk</w:t>
      </w:r>
      <w:proofErr w:type="spellEnd"/>
      <w:r w:rsidRPr="00F91750">
        <w:rPr>
          <w:rFonts w:ascii="Times New Roman" w:hAnsi="Times New Roman"/>
          <w:sz w:val="22"/>
        </w:rPr>
        <w:t xml:space="preserve"> </w:t>
      </w:r>
      <w:proofErr w:type="spellStart"/>
      <w:r w:rsidRPr="00F91750">
        <w:rPr>
          <w:rFonts w:ascii="Times New Roman" w:hAnsi="Times New Roman"/>
          <w:sz w:val="22"/>
        </w:rPr>
        <w:t>Forening</w:t>
      </w:r>
      <w:proofErr w:type="spellEnd"/>
      <w:r w:rsidRPr="00F91750">
        <w:rPr>
          <w:rFonts w:ascii="Times New Roman" w:hAnsi="Times New Roman"/>
          <w:sz w:val="22"/>
        </w:rPr>
        <w:t>, Trondheim.</w:t>
      </w:r>
    </w:p>
    <w:p w14:paraId="46D808C8" w14:textId="77777777" w:rsidR="00C171AC" w:rsidRPr="00BE70B0" w:rsidRDefault="00C171AC" w:rsidP="007D4024">
      <w:pPr>
        <w:jc w:val="both"/>
        <w:rPr>
          <w:rFonts w:ascii="Times New Roman" w:hAnsi="Times New Roman"/>
          <w:sz w:val="22"/>
        </w:rPr>
      </w:pPr>
    </w:p>
    <w:p w14:paraId="68D5C821" w14:textId="77777777" w:rsidR="00C171AC" w:rsidRDefault="00C171AC" w:rsidP="007D4024">
      <w:pPr>
        <w:jc w:val="both"/>
        <w:rPr>
          <w:rFonts w:ascii="Times New Roman" w:hAnsi="Times New Roman"/>
          <w:sz w:val="22"/>
        </w:rPr>
      </w:pPr>
      <w:proofErr w:type="spellStart"/>
      <w:r w:rsidRPr="00F0370F">
        <w:rPr>
          <w:rFonts w:ascii="Times New Roman" w:hAnsi="Times New Roman"/>
          <w:b/>
          <w:sz w:val="22"/>
        </w:rPr>
        <w:t>Waldeck</w:t>
      </w:r>
      <w:proofErr w:type="spellEnd"/>
      <w:r w:rsidRPr="00F0370F">
        <w:rPr>
          <w:rFonts w:ascii="Times New Roman" w:hAnsi="Times New Roman"/>
          <w:b/>
          <w:sz w:val="22"/>
        </w:rPr>
        <w:t>, P. &amp; Larsson, K.</w:t>
      </w:r>
      <w:r w:rsidRPr="00BE70B0">
        <w:rPr>
          <w:rFonts w:ascii="Times New Roman" w:hAnsi="Times New Roman"/>
          <w:sz w:val="22"/>
        </w:rPr>
        <w:t xml:space="preserve"> 2013</w:t>
      </w:r>
      <w:r>
        <w:rPr>
          <w:rFonts w:ascii="Times New Roman" w:hAnsi="Times New Roman"/>
          <w:sz w:val="22"/>
        </w:rPr>
        <w:t>.</w:t>
      </w:r>
      <w:r w:rsidRPr="00BE70B0">
        <w:rPr>
          <w:rFonts w:ascii="Times New Roman" w:hAnsi="Times New Roman"/>
          <w:sz w:val="22"/>
        </w:rPr>
        <w:t xml:space="preserve"> Effects of winter water temperature on mass loss in Baltic blue mussels: Implications for foraging sea ducks. </w:t>
      </w:r>
      <w:hyperlink r:id="rId25" w:tooltip="Go to Journal of Experimental Marine Biology and Ecology on ScienceDirect" w:history="1">
        <w:r w:rsidRPr="00F0370F">
          <w:rPr>
            <w:rStyle w:val="Hyperlink"/>
            <w:rFonts w:ascii="Times New Roman" w:hAnsi="Times New Roman"/>
            <w:color w:val="auto"/>
            <w:sz w:val="22"/>
            <w:szCs w:val="18"/>
          </w:rPr>
          <w:t>Journal of Experimental Marine Biology and Ecology</w:t>
        </w:r>
      </w:hyperlink>
      <w:r w:rsidRPr="00F0370F">
        <w:rPr>
          <w:rFonts w:ascii="Times New Roman" w:hAnsi="Times New Roman"/>
          <w:sz w:val="22"/>
          <w:u w:val="single"/>
        </w:rPr>
        <w:t xml:space="preserve"> </w:t>
      </w:r>
      <w:hyperlink r:id="rId26" w:tooltip="Go to table of contents for this volume/issue" w:history="1">
        <w:r w:rsidRPr="00F0370F">
          <w:rPr>
            <w:rStyle w:val="Hyperlink"/>
            <w:rFonts w:ascii="Times New Roman" w:hAnsi="Times New Roman"/>
            <w:color w:val="auto"/>
            <w:sz w:val="22"/>
            <w:szCs w:val="18"/>
            <w:u w:val="none"/>
          </w:rPr>
          <w:t>444</w:t>
        </w:r>
      </w:hyperlink>
      <w:r w:rsidRPr="00F0370F">
        <w:rPr>
          <w:rFonts w:ascii="Times New Roman" w:hAnsi="Times New Roman"/>
          <w:sz w:val="22"/>
        </w:rPr>
        <w:t>:</w:t>
      </w:r>
      <w:r w:rsidRPr="00BE70B0">
        <w:rPr>
          <w:rFonts w:ascii="Times New Roman" w:hAnsi="Times New Roman"/>
          <w:sz w:val="22"/>
        </w:rPr>
        <w:t xml:space="preserve"> 24–30</w:t>
      </w:r>
      <w:r w:rsidR="00A541CE">
        <w:rPr>
          <w:rFonts w:ascii="Times New Roman" w:hAnsi="Times New Roman"/>
          <w:sz w:val="22"/>
        </w:rPr>
        <w:t>.</w:t>
      </w:r>
    </w:p>
    <w:p w14:paraId="6C6B9445" w14:textId="77777777" w:rsidR="000F0B28" w:rsidRDefault="000F0B28" w:rsidP="007D4024">
      <w:pPr>
        <w:jc w:val="both"/>
        <w:rPr>
          <w:rFonts w:ascii="Times New Roman" w:hAnsi="Times New Roman"/>
          <w:sz w:val="22"/>
        </w:rPr>
      </w:pPr>
    </w:p>
    <w:p w14:paraId="762405B0" w14:textId="77777777" w:rsidR="000F0B28" w:rsidRPr="00BE70B0" w:rsidRDefault="000F0B28" w:rsidP="007D4024">
      <w:pPr>
        <w:jc w:val="both"/>
        <w:rPr>
          <w:rFonts w:ascii="Times New Roman" w:hAnsi="Times New Roman"/>
          <w:sz w:val="22"/>
        </w:rPr>
      </w:pPr>
      <w:proofErr w:type="spellStart"/>
      <w:r w:rsidRPr="00A541CE">
        <w:rPr>
          <w:rFonts w:ascii="Times New Roman" w:hAnsi="Times New Roman"/>
          <w:b/>
          <w:sz w:val="22"/>
        </w:rPr>
        <w:t>Wassink</w:t>
      </w:r>
      <w:proofErr w:type="spellEnd"/>
      <w:r w:rsidRPr="00A541CE">
        <w:rPr>
          <w:rFonts w:ascii="Times New Roman" w:hAnsi="Times New Roman"/>
          <w:b/>
          <w:sz w:val="22"/>
        </w:rPr>
        <w:t xml:space="preserve">, A. &amp; </w:t>
      </w:r>
      <w:proofErr w:type="spellStart"/>
      <w:r w:rsidRPr="00A541CE">
        <w:rPr>
          <w:rFonts w:ascii="Times New Roman" w:hAnsi="Times New Roman"/>
          <w:b/>
          <w:sz w:val="22"/>
        </w:rPr>
        <w:t>Oreel</w:t>
      </w:r>
      <w:proofErr w:type="spellEnd"/>
      <w:r w:rsidRPr="00A541CE">
        <w:rPr>
          <w:rFonts w:ascii="Times New Roman" w:hAnsi="Times New Roman"/>
          <w:b/>
          <w:sz w:val="22"/>
        </w:rPr>
        <w:t>, G.J.</w:t>
      </w:r>
      <w:r w:rsidRPr="000F0B28">
        <w:rPr>
          <w:rFonts w:ascii="Times New Roman" w:hAnsi="Times New Roman"/>
          <w:sz w:val="22"/>
        </w:rPr>
        <w:t xml:space="preserve"> 2007</w:t>
      </w:r>
      <w:r>
        <w:rPr>
          <w:rFonts w:ascii="Times New Roman" w:hAnsi="Times New Roman"/>
          <w:sz w:val="22"/>
        </w:rPr>
        <w:t xml:space="preserve">. </w:t>
      </w:r>
      <w:r w:rsidRPr="000F0B28">
        <w:rPr>
          <w:rFonts w:ascii="Times New Roman" w:hAnsi="Times New Roman"/>
          <w:i/>
          <w:sz w:val="22"/>
        </w:rPr>
        <w:t>The Birds of Kazakhstan.</w:t>
      </w:r>
      <w:r w:rsidRPr="000F0B28">
        <w:rPr>
          <w:rFonts w:ascii="Times New Roman" w:hAnsi="Times New Roman"/>
          <w:sz w:val="22"/>
        </w:rPr>
        <w:t xml:space="preserve"> P</w:t>
      </w:r>
      <w:r>
        <w:rPr>
          <w:rFonts w:ascii="Times New Roman" w:hAnsi="Times New Roman"/>
          <w:sz w:val="22"/>
        </w:rPr>
        <w:t>rivately p</w:t>
      </w:r>
      <w:r w:rsidRPr="000F0B28">
        <w:rPr>
          <w:rFonts w:ascii="Times New Roman" w:hAnsi="Times New Roman"/>
          <w:sz w:val="22"/>
        </w:rPr>
        <w:t xml:space="preserve">ublished, De </w:t>
      </w:r>
      <w:proofErr w:type="spellStart"/>
      <w:r w:rsidRPr="000F0B28">
        <w:rPr>
          <w:rFonts w:ascii="Times New Roman" w:hAnsi="Times New Roman"/>
          <w:sz w:val="22"/>
        </w:rPr>
        <w:t>Cocksdorp</w:t>
      </w:r>
      <w:proofErr w:type="spellEnd"/>
      <w:r w:rsidRPr="000F0B28">
        <w:rPr>
          <w:rFonts w:ascii="Times New Roman" w:hAnsi="Times New Roman"/>
          <w:sz w:val="22"/>
        </w:rPr>
        <w:t xml:space="preserve">, Texel, </w:t>
      </w:r>
      <w:proofErr w:type="gramStart"/>
      <w:r w:rsidRPr="000F0B28">
        <w:rPr>
          <w:rFonts w:ascii="Times New Roman" w:hAnsi="Times New Roman"/>
          <w:sz w:val="22"/>
        </w:rPr>
        <w:t>The</w:t>
      </w:r>
      <w:proofErr w:type="gramEnd"/>
      <w:r w:rsidRPr="000F0B28">
        <w:rPr>
          <w:rFonts w:ascii="Times New Roman" w:hAnsi="Times New Roman"/>
          <w:sz w:val="22"/>
        </w:rPr>
        <w:t xml:space="preserve"> Netherlands.</w:t>
      </w:r>
    </w:p>
    <w:p w14:paraId="5EFB1D0F" w14:textId="77777777" w:rsidR="00C171AC" w:rsidRPr="00BE70B0" w:rsidRDefault="00C171AC" w:rsidP="007D4024">
      <w:pPr>
        <w:jc w:val="both"/>
        <w:rPr>
          <w:rFonts w:ascii="Times New Roman" w:hAnsi="Times New Roman"/>
          <w:sz w:val="22"/>
        </w:rPr>
      </w:pPr>
    </w:p>
    <w:p w14:paraId="6296A67C" w14:textId="77777777" w:rsidR="00C171AC" w:rsidRPr="00BE70B0" w:rsidRDefault="00C171AC" w:rsidP="007D4024">
      <w:pPr>
        <w:jc w:val="both"/>
        <w:rPr>
          <w:rFonts w:ascii="Times New Roman" w:hAnsi="Times New Roman"/>
          <w:sz w:val="22"/>
        </w:rPr>
      </w:pPr>
      <w:proofErr w:type="spellStart"/>
      <w:r w:rsidRPr="00B44B4F">
        <w:rPr>
          <w:rFonts w:ascii="Times New Roman" w:hAnsi="Times New Roman"/>
          <w:b/>
          <w:sz w:val="22"/>
          <w:lang w:val="de-DE"/>
        </w:rPr>
        <w:t>Westerbom</w:t>
      </w:r>
      <w:proofErr w:type="spellEnd"/>
      <w:r w:rsidRPr="00B44B4F">
        <w:rPr>
          <w:rFonts w:ascii="Times New Roman" w:hAnsi="Times New Roman"/>
          <w:b/>
          <w:sz w:val="22"/>
          <w:lang w:val="de-DE"/>
        </w:rPr>
        <w:t xml:space="preserve">, M., </w:t>
      </w:r>
      <w:proofErr w:type="spellStart"/>
      <w:r w:rsidRPr="00B44B4F">
        <w:rPr>
          <w:rFonts w:ascii="Times New Roman" w:hAnsi="Times New Roman"/>
          <w:b/>
          <w:sz w:val="22"/>
          <w:lang w:val="de-DE"/>
        </w:rPr>
        <w:t>Kilpi</w:t>
      </w:r>
      <w:proofErr w:type="spellEnd"/>
      <w:r w:rsidRPr="00B44B4F">
        <w:rPr>
          <w:rFonts w:ascii="Times New Roman" w:hAnsi="Times New Roman"/>
          <w:b/>
          <w:sz w:val="22"/>
          <w:lang w:val="de-DE"/>
        </w:rPr>
        <w:t xml:space="preserve">, M. &amp; </w:t>
      </w:r>
      <w:proofErr w:type="spellStart"/>
      <w:r w:rsidRPr="00B44B4F">
        <w:rPr>
          <w:rFonts w:ascii="Times New Roman" w:hAnsi="Times New Roman"/>
          <w:b/>
          <w:sz w:val="22"/>
          <w:lang w:val="de-DE"/>
        </w:rPr>
        <w:t>Mustonen</w:t>
      </w:r>
      <w:proofErr w:type="spellEnd"/>
      <w:r w:rsidRPr="00B44B4F">
        <w:rPr>
          <w:rFonts w:ascii="Times New Roman" w:hAnsi="Times New Roman"/>
          <w:b/>
          <w:sz w:val="22"/>
          <w:lang w:val="de-DE"/>
        </w:rPr>
        <w:t>, O.</w:t>
      </w:r>
      <w:r w:rsidRPr="00B44B4F">
        <w:rPr>
          <w:rFonts w:ascii="Times New Roman" w:hAnsi="Times New Roman"/>
          <w:sz w:val="22"/>
          <w:lang w:val="de-DE"/>
        </w:rPr>
        <w:t xml:space="preserve"> 2002. </w:t>
      </w:r>
      <w:r w:rsidRPr="00BE70B0">
        <w:rPr>
          <w:rFonts w:ascii="Times New Roman" w:hAnsi="Times New Roman"/>
          <w:sz w:val="22"/>
        </w:rPr>
        <w:t xml:space="preserve">Blue mussels, </w:t>
      </w:r>
      <w:proofErr w:type="spellStart"/>
      <w:r w:rsidRPr="00F0370F">
        <w:rPr>
          <w:rFonts w:ascii="Times New Roman" w:hAnsi="Times New Roman"/>
          <w:i/>
          <w:sz w:val="22"/>
        </w:rPr>
        <w:t>Mytilus</w:t>
      </w:r>
      <w:proofErr w:type="spellEnd"/>
      <w:r w:rsidRPr="00F0370F">
        <w:rPr>
          <w:rFonts w:ascii="Times New Roman" w:hAnsi="Times New Roman"/>
          <w:i/>
          <w:sz w:val="22"/>
        </w:rPr>
        <w:t xml:space="preserve"> </w:t>
      </w:r>
      <w:proofErr w:type="spellStart"/>
      <w:r w:rsidRPr="00F0370F">
        <w:rPr>
          <w:rFonts w:ascii="Times New Roman" w:hAnsi="Times New Roman"/>
          <w:i/>
          <w:sz w:val="22"/>
        </w:rPr>
        <w:t>edulis</w:t>
      </w:r>
      <w:proofErr w:type="spellEnd"/>
      <w:r w:rsidRPr="00BE70B0">
        <w:rPr>
          <w:rFonts w:ascii="Times New Roman" w:hAnsi="Times New Roman"/>
          <w:sz w:val="22"/>
        </w:rPr>
        <w:t xml:space="preserve">, at the edge of the range: population structure, growth and biomass along a salinity gradient in the north-eastern Baltic Sea. </w:t>
      </w:r>
      <w:r w:rsidRPr="00F0370F">
        <w:rPr>
          <w:rFonts w:ascii="Times New Roman" w:hAnsi="Times New Roman"/>
          <w:sz w:val="22"/>
          <w:u w:val="single"/>
        </w:rPr>
        <w:t>Marine Biology</w:t>
      </w:r>
      <w:r w:rsidRPr="00BE70B0">
        <w:rPr>
          <w:rFonts w:ascii="Times New Roman" w:hAnsi="Times New Roman"/>
          <w:i/>
          <w:sz w:val="22"/>
        </w:rPr>
        <w:t xml:space="preserve"> </w:t>
      </w:r>
      <w:r w:rsidRPr="00BE70B0">
        <w:rPr>
          <w:rFonts w:ascii="Times New Roman" w:hAnsi="Times New Roman"/>
          <w:sz w:val="22"/>
        </w:rPr>
        <w:t>140: 991-999</w:t>
      </w:r>
      <w:r w:rsidR="00A541CE">
        <w:rPr>
          <w:rFonts w:ascii="Times New Roman" w:hAnsi="Times New Roman"/>
          <w:sz w:val="22"/>
        </w:rPr>
        <w:t>.</w:t>
      </w:r>
    </w:p>
    <w:p w14:paraId="487DBB50" w14:textId="77777777" w:rsidR="00C171AC" w:rsidRPr="00BE70B0" w:rsidRDefault="00C171AC" w:rsidP="007D4024">
      <w:pPr>
        <w:jc w:val="both"/>
        <w:rPr>
          <w:rFonts w:ascii="Times New Roman" w:hAnsi="Times New Roman"/>
          <w:sz w:val="22"/>
        </w:rPr>
      </w:pPr>
    </w:p>
    <w:p w14:paraId="1A87C4DB" w14:textId="77777777" w:rsidR="00C171AC" w:rsidRPr="00F91750" w:rsidRDefault="00C171AC" w:rsidP="007D4024">
      <w:pPr>
        <w:jc w:val="both"/>
        <w:rPr>
          <w:rFonts w:ascii="Times New Roman" w:hAnsi="Times New Roman"/>
          <w:sz w:val="22"/>
        </w:rPr>
      </w:pPr>
      <w:r w:rsidRPr="00F0370F">
        <w:rPr>
          <w:rFonts w:ascii="Times New Roman" w:hAnsi="Times New Roman"/>
          <w:b/>
          <w:sz w:val="22"/>
        </w:rPr>
        <w:t>Wetlands International.</w:t>
      </w:r>
      <w:r w:rsidRPr="00F91750">
        <w:rPr>
          <w:rFonts w:ascii="Times New Roman" w:hAnsi="Times New Roman"/>
          <w:sz w:val="22"/>
        </w:rPr>
        <w:t xml:space="preserve"> 2012. </w:t>
      </w:r>
      <w:proofErr w:type="spellStart"/>
      <w:r w:rsidRPr="00F91750">
        <w:rPr>
          <w:rFonts w:ascii="Times New Roman" w:hAnsi="Times New Roman"/>
          <w:sz w:val="22"/>
        </w:rPr>
        <w:t>Waterbird</w:t>
      </w:r>
      <w:proofErr w:type="spellEnd"/>
      <w:r w:rsidRPr="00F91750">
        <w:rPr>
          <w:rFonts w:ascii="Times New Roman" w:hAnsi="Times New Roman"/>
          <w:sz w:val="22"/>
        </w:rPr>
        <w:t xml:space="preserve"> Population Estimates. Retrieved from wpe.wetlands.org on Thursday 24 Jul 2014.</w:t>
      </w:r>
    </w:p>
    <w:p w14:paraId="6597C266" w14:textId="77777777" w:rsidR="00C171AC" w:rsidRPr="00F91750" w:rsidRDefault="00C171AC" w:rsidP="007D4024">
      <w:pPr>
        <w:jc w:val="both"/>
        <w:rPr>
          <w:rFonts w:ascii="Times New Roman" w:hAnsi="Times New Roman"/>
          <w:sz w:val="22"/>
        </w:rPr>
      </w:pPr>
    </w:p>
    <w:p w14:paraId="0A09AFC7" w14:textId="77777777" w:rsidR="00C171AC" w:rsidRPr="00F91750" w:rsidRDefault="00C171AC" w:rsidP="007D4024">
      <w:pPr>
        <w:jc w:val="both"/>
        <w:rPr>
          <w:rFonts w:ascii="Times New Roman" w:hAnsi="Times New Roman"/>
          <w:sz w:val="22"/>
        </w:rPr>
      </w:pPr>
      <w:proofErr w:type="spellStart"/>
      <w:r w:rsidRPr="00B44B4F">
        <w:rPr>
          <w:rFonts w:ascii="Times New Roman" w:hAnsi="Times New Roman"/>
          <w:b/>
          <w:sz w:val="22"/>
          <w:lang w:val="de-DE"/>
        </w:rPr>
        <w:t>Žydelis</w:t>
      </w:r>
      <w:proofErr w:type="spellEnd"/>
      <w:r w:rsidRPr="00B44B4F">
        <w:rPr>
          <w:rFonts w:ascii="Times New Roman" w:hAnsi="Times New Roman"/>
          <w:b/>
          <w:sz w:val="22"/>
          <w:lang w:val="de-DE"/>
        </w:rPr>
        <w:t xml:space="preserve">, R., </w:t>
      </w:r>
      <w:proofErr w:type="spellStart"/>
      <w:r w:rsidRPr="00B44B4F">
        <w:rPr>
          <w:rFonts w:ascii="Times New Roman" w:hAnsi="Times New Roman"/>
          <w:b/>
          <w:sz w:val="22"/>
          <w:lang w:val="de-DE"/>
        </w:rPr>
        <w:t>Bellebaum</w:t>
      </w:r>
      <w:proofErr w:type="spellEnd"/>
      <w:r w:rsidRPr="00B44B4F">
        <w:rPr>
          <w:rFonts w:ascii="Times New Roman" w:hAnsi="Times New Roman"/>
          <w:b/>
          <w:sz w:val="22"/>
          <w:lang w:val="de-DE"/>
        </w:rPr>
        <w:t xml:space="preserve">, J., </w:t>
      </w:r>
      <w:proofErr w:type="spellStart"/>
      <w:r w:rsidRPr="00B44B4F">
        <w:rPr>
          <w:rFonts w:ascii="Times New Roman" w:hAnsi="Times New Roman"/>
          <w:b/>
          <w:sz w:val="22"/>
          <w:lang w:val="de-DE"/>
        </w:rPr>
        <w:t>Österblom</w:t>
      </w:r>
      <w:proofErr w:type="spellEnd"/>
      <w:r w:rsidRPr="00B44B4F">
        <w:rPr>
          <w:rFonts w:ascii="Times New Roman" w:hAnsi="Times New Roman"/>
          <w:b/>
          <w:sz w:val="22"/>
          <w:lang w:val="de-DE"/>
        </w:rPr>
        <w:t xml:space="preserve">, H., </w:t>
      </w:r>
      <w:proofErr w:type="spellStart"/>
      <w:r w:rsidRPr="00B44B4F">
        <w:rPr>
          <w:rFonts w:ascii="Times New Roman" w:hAnsi="Times New Roman"/>
          <w:b/>
          <w:sz w:val="22"/>
          <w:lang w:val="de-DE"/>
        </w:rPr>
        <w:t>Vetemaa</w:t>
      </w:r>
      <w:proofErr w:type="spellEnd"/>
      <w:r w:rsidRPr="00B44B4F">
        <w:rPr>
          <w:rFonts w:ascii="Times New Roman" w:hAnsi="Times New Roman"/>
          <w:b/>
          <w:sz w:val="22"/>
          <w:lang w:val="de-DE"/>
        </w:rPr>
        <w:t xml:space="preserve">, M., </w:t>
      </w:r>
      <w:proofErr w:type="spellStart"/>
      <w:r w:rsidRPr="00B44B4F">
        <w:rPr>
          <w:rFonts w:ascii="Times New Roman" w:hAnsi="Times New Roman"/>
          <w:b/>
          <w:sz w:val="22"/>
          <w:lang w:val="de-DE"/>
        </w:rPr>
        <w:t>Schirmeister</w:t>
      </w:r>
      <w:proofErr w:type="spellEnd"/>
      <w:r w:rsidRPr="00B44B4F">
        <w:rPr>
          <w:rFonts w:ascii="Times New Roman" w:hAnsi="Times New Roman"/>
          <w:b/>
          <w:sz w:val="22"/>
          <w:lang w:val="de-DE"/>
        </w:rPr>
        <w:t xml:space="preserve">, B., </w:t>
      </w:r>
      <w:proofErr w:type="spellStart"/>
      <w:r w:rsidRPr="00B44B4F">
        <w:rPr>
          <w:rFonts w:ascii="Times New Roman" w:hAnsi="Times New Roman"/>
          <w:b/>
          <w:sz w:val="22"/>
          <w:lang w:val="de-DE"/>
        </w:rPr>
        <w:t>Stipniece</w:t>
      </w:r>
      <w:proofErr w:type="spellEnd"/>
      <w:r w:rsidRPr="00B44B4F">
        <w:rPr>
          <w:rFonts w:ascii="Times New Roman" w:hAnsi="Times New Roman"/>
          <w:b/>
          <w:sz w:val="22"/>
          <w:lang w:val="de-DE"/>
        </w:rPr>
        <w:t xml:space="preserve">, A., </w:t>
      </w:r>
      <w:proofErr w:type="spellStart"/>
      <w:r w:rsidRPr="00B44B4F">
        <w:rPr>
          <w:rFonts w:ascii="Times New Roman" w:hAnsi="Times New Roman"/>
          <w:b/>
          <w:sz w:val="22"/>
          <w:lang w:val="de-DE"/>
        </w:rPr>
        <w:t>Dagys</w:t>
      </w:r>
      <w:proofErr w:type="spellEnd"/>
      <w:r w:rsidRPr="00B44B4F">
        <w:rPr>
          <w:rFonts w:ascii="Times New Roman" w:hAnsi="Times New Roman"/>
          <w:b/>
          <w:sz w:val="22"/>
          <w:lang w:val="de-DE"/>
        </w:rPr>
        <w:t xml:space="preserve">, M., van </w:t>
      </w:r>
      <w:proofErr w:type="spellStart"/>
      <w:r w:rsidRPr="00B44B4F">
        <w:rPr>
          <w:rFonts w:ascii="Times New Roman" w:hAnsi="Times New Roman"/>
          <w:b/>
          <w:sz w:val="22"/>
          <w:lang w:val="de-DE"/>
        </w:rPr>
        <w:t>Eerden</w:t>
      </w:r>
      <w:proofErr w:type="spellEnd"/>
      <w:r w:rsidRPr="00B44B4F">
        <w:rPr>
          <w:rFonts w:ascii="Times New Roman" w:hAnsi="Times New Roman"/>
          <w:b/>
          <w:sz w:val="22"/>
          <w:lang w:val="de-DE"/>
        </w:rPr>
        <w:t xml:space="preserve">, M.&amp; </w:t>
      </w:r>
      <w:proofErr w:type="spellStart"/>
      <w:r w:rsidRPr="00B44B4F">
        <w:rPr>
          <w:rFonts w:ascii="Times New Roman" w:hAnsi="Times New Roman"/>
          <w:b/>
          <w:sz w:val="22"/>
          <w:lang w:val="de-DE"/>
        </w:rPr>
        <w:t>Garthe</w:t>
      </w:r>
      <w:proofErr w:type="spellEnd"/>
      <w:r w:rsidRPr="00B44B4F">
        <w:rPr>
          <w:rFonts w:ascii="Times New Roman" w:hAnsi="Times New Roman"/>
          <w:b/>
          <w:sz w:val="22"/>
          <w:lang w:val="de-DE"/>
        </w:rPr>
        <w:t>, S.</w:t>
      </w:r>
      <w:r w:rsidRPr="00B44B4F">
        <w:rPr>
          <w:rFonts w:ascii="Times New Roman" w:hAnsi="Times New Roman"/>
          <w:sz w:val="22"/>
          <w:lang w:val="de-DE"/>
        </w:rPr>
        <w:t xml:space="preserve"> 2009. </w:t>
      </w:r>
      <w:r w:rsidRPr="00F91750">
        <w:rPr>
          <w:rFonts w:ascii="Times New Roman" w:hAnsi="Times New Roman"/>
          <w:sz w:val="22"/>
        </w:rPr>
        <w:t xml:space="preserve">Bycatch in gillnet fisheries – An overlooked threat to </w:t>
      </w:r>
      <w:proofErr w:type="spellStart"/>
      <w:r w:rsidRPr="00F91750">
        <w:rPr>
          <w:rFonts w:ascii="Times New Roman" w:hAnsi="Times New Roman"/>
          <w:sz w:val="22"/>
        </w:rPr>
        <w:t>waterbird</w:t>
      </w:r>
      <w:proofErr w:type="spellEnd"/>
      <w:r w:rsidRPr="00F91750">
        <w:rPr>
          <w:rFonts w:ascii="Times New Roman" w:hAnsi="Times New Roman"/>
          <w:sz w:val="22"/>
        </w:rPr>
        <w:t xml:space="preserve"> populations. </w:t>
      </w:r>
      <w:r w:rsidRPr="00F0370F">
        <w:rPr>
          <w:rFonts w:ascii="Times New Roman" w:hAnsi="Times New Roman"/>
          <w:sz w:val="22"/>
          <w:u w:val="single"/>
        </w:rPr>
        <w:t>Biological Conservation</w:t>
      </w:r>
      <w:r w:rsidRPr="00F91750">
        <w:rPr>
          <w:rFonts w:ascii="Times New Roman" w:hAnsi="Times New Roman"/>
          <w:sz w:val="22"/>
        </w:rPr>
        <w:t xml:space="preserve"> 142: 1269-1281.</w:t>
      </w:r>
    </w:p>
    <w:p w14:paraId="30A92E46" w14:textId="77777777" w:rsidR="00C171AC" w:rsidRPr="00F91750" w:rsidRDefault="00C171AC" w:rsidP="007D4024">
      <w:pPr>
        <w:jc w:val="both"/>
        <w:rPr>
          <w:rFonts w:ascii="Times New Roman" w:hAnsi="Times New Roman"/>
          <w:sz w:val="22"/>
        </w:rPr>
      </w:pPr>
    </w:p>
    <w:p w14:paraId="65610A1F" w14:textId="77777777" w:rsidR="00C171AC" w:rsidRPr="00F91750" w:rsidRDefault="00C171AC" w:rsidP="007D4024">
      <w:pPr>
        <w:jc w:val="both"/>
        <w:rPr>
          <w:rFonts w:ascii="Times New Roman" w:hAnsi="Times New Roman"/>
          <w:sz w:val="22"/>
        </w:rPr>
      </w:pPr>
      <w:proofErr w:type="spellStart"/>
      <w:r w:rsidRPr="00F0370F">
        <w:rPr>
          <w:rFonts w:ascii="Times New Roman" w:hAnsi="Times New Roman"/>
          <w:b/>
          <w:sz w:val="22"/>
        </w:rPr>
        <w:t>Žydelis</w:t>
      </w:r>
      <w:proofErr w:type="spellEnd"/>
      <w:r w:rsidRPr="00F0370F">
        <w:rPr>
          <w:rFonts w:ascii="Times New Roman" w:hAnsi="Times New Roman"/>
          <w:b/>
          <w:sz w:val="22"/>
        </w:rPr>
        <w:t xml:space="preserve">, R. &amp; </w:t>
      </w:r>
      <w:proofErr w:type="spellStart"/>
      <w:r w:rsidRPr="00F0370F">
        <w:rPr>
          <w:rFonts w:ascii="Times New Roman" w:hAnsi="Times New Roman"/>
          <w:b/>
          <w:sz w:val="22"/>
        </w:rPr>
        <w:t>Ruškyte</w:t>
      </w:r>
      <w:proofErr w:type="spellEnd"/>
      <w:r>
        <w:rPr>
          <w:rFonts w:ascii="Times New Roman" w:hAnsi="Times New Roman"/>
          <w:b/>
          <w:sz w:val="22"/>
        </w:rPr>
        <w:t>,</w:t>
      </w:r>
      <w:r w:rsidRPr="00C6665F">
        <w:rPr>
          <w:rFonts w:ascii="Times New Roman" w:hAnsi="Times New Roman"/>
          <w:b/>
          <w:sz w:val="22"/>
        </w:rPr>
        <w:t xml:space="preserve"> </w:t>
      </w:r>
      <w:r w:rsidRPr="00F0370F">
        <w:rPr>
          <w:rFonts w:ascii="Times New Roman" w:hAnsi="Times New Roman"/>
          <w:b/>
          <w:sz w:val="22"/>
        </w:rPr>
        <w:t xml:space="preserve">D. </w:t>
      </w:r>
      <w:r w:rsidRPr="00F91750">
        <w:rPr>
          <w:rFonts w:ascii="Times New Roman" w:hAnsi="Times New Roman"/>
          <w:sz w:val="22"/>
        </w:rPr>
        <w:t>2005. Winter foraging of Long-tailed Ducks (</w:t>
      </w:r>
      <w:proofErr w:type="spellStart"/>
      <w:r w:rsidRPr="00F0370F">
        <w:rPr>
          <w:rFonts w:ascii="Times New Roman" w:hAnsi="Times New Roman"/>
          <w:i/>
          <w:sz w:val="22"/>
        </w:rPr>
        <w:t>Clangula</w:t>
      </w:r>
      <w:proofErr w:type="spellEnd"/>
      <w:r w:rsidRPr="00F0370F">
        <w:rPr>
          <w:rFonts w:ascii="Times New Roman" w:hAnsi="Times New Roman"/>
          <w:i/>
          <w:sz w:val="22"/>
        </w:rPr>
        <w:t xml:space="preserve"> </w:t>
      </w:r>
      <w:proofErr w:type="spellStart"/>
      <w:r w:rsidRPr="00F0370F">
        <w:rPr>
          <w:rFonts w:ascii="Times New Roman" w:hAnsi="Times New Roman"/>
          <w:i/>
          <w:sz w:val="22"/>
        </w:rPr>
        <w:t>hyemalis</w:t>
      </w:r>
      <w:proofErr w:type="spellEnd"/>
      <w:r w:rsidRPr="00F91750">
        <w:rPr>
          <w:rFonts w:ascii="Times New Roman" w:hAnsi="Times New Roman"/>
          <w:sz w:val="22"/>
        </w:rPr>
        <w:t xml:space="preserve">) exploiting different benthic communities in the Baltic Sea. </w:t>
      </w:r>
      <w:r w:rsidRPr="00F0370F">
        <w:rPr>
          <w:rFonts w:ascii="Times New Roman" w:hAnsi="Times New Roman"/>
          <w:sz w:val="22"/>
          <w:u w:val="single"/>
        </w:rPr>
        <w:t>Wilson Journal of Ornithology</w:t>
      </w:r>
      <w:r w:rsidRPr="00F91750">
        <w:rPr>
          <w:rFonts w:ascii="Times New Roman" w:hAnsi="Times New Roman"/>
          <w:sz w:val="22"/>
        </w:rPr>
        <w:t xml:space="preserve"> 117: 133–141.</w:t>
      </w:r>
    </w:p>
    <w:p w14:paraId="56CE272B" w14:textId="77777777" w:rsidR="00200BFD" w:rsidRPr="00306196" w:rsidRDefault="00200BFD" w:rsidP="00200BFD">
      <w:pPr>
        <w:rPr>
          <w:rFonts w:ascii="Times New Roman" w:hAnsi="Times New Roman"/>
          <w:sz w:val="22"/>
          <w:szCs w:val="22"/>
        </w:rPr>
      </w:pPr>
    </w:p>
    <w:p w14:paraId="3DC189A4" w14:textId="77777777" w:rsidR="00E31421" w:rsidRDefault="00E31421" w:rsidP="00C03436">
      <w:pPr>
        <w:rPr>
          <w:rFonts w:ascii="Times New Roman" w:hAnsi="Times New Roman"/>
        </w:rPr>
        <w:sectPr w:rsidR="00E31421" w:rsidSect="003049E8">
          <w:pgSz w:w="11907" w:h="16840" w:code="9"/>
          <w:pgMar w:top="1440" w:right="1418" w:bottom="1259" w:left="1559" w:header="720" w:footer="720" w:gutter="0"/>
          <w:cols w:space="720"/>
          <w:titlePg/>
          <w:docGrid w:linePitch="360"/>
        </w:sectPr>
      </w:pPr>
    </w:p>
    <w:tbl>
      <w:tblPr>
        <w:tblpPr w:leftFromText="180" w:rightFromText="180" w:vertAnchor="page" w:horzAnchor="margin" w:tblpY="262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536"/>
        <w:gridCol w:w="537"/>
        <w:gridCol w:w="678"/>
        <w:gridCol w:w="534"/>
        <w:gridCol w:w="534"/>
        <w:gridCol w:w="571"/>
        <w:gridCol w:w="636"/>
        <w:gridCol w:w="540"/>
        <w:gridCol w:w="540"/>
        <w:gridCol w:w="673"/>
        <w:gridCol w:w="687"/>
        <w:gridCol w:w="656"/>
        <w:gridCol w:w="591"/>
        <w:gridCol w:w="715"/>
        <w:gridCol w:w="769"/>
      </w:tblGrid>
      <w:tr w:rsidR="00C3371C" w:rsidRPr="00D50280" w14:paraId="5AF47211" w14:textId="77777777" w:rsidTr="00C3371C">
        <w:trPr>
          <w:cantSplit/>
          <w:trHeight w:val="1125"/>
        </w:trPr>
        <w:tc>
          <w:tcPr>
            <w:tcW w:w="1746" w:type="pct"/>
            <w:shd w:val="clear" w:color="auto" w:fill="D9D9D9"/>
            <w:noWrap/>
            <w:vAlign w:val="center"/>
            <w:hideMark/>
          </w:tcPr>
          <w:p w14:paraId="4A23BD8D" w14:textId="77777777" w:rsidR="00C3371C" w:rsidRPr="0041291F" w:rsidRDefault="00C3371C" w:rsidP="00C3371C">
            <w:pPr>
              <w:jc w:val="center"/>
              <w:rPr>
                <w:rFonts w:ascii="Times New Roman" w:hAnsi="Times New Roman"/>
                <w:b/>
                <w:sz w:val="19"/>
                <w:szCs w:val="19"/>
              </w:rPr>
            </w:pPr>
            <w:r w:rsidRPr="0041291F">
              <w:rPr>
                <w:rFonts w:ascii="Times New Roman" w:hAnsi="Times New Roman"/>
                <w:b/>
                <w:sz w:val="19"/>
                <w:szCs w:val="19"/>
              </w:rPr>
              <w:lastRenderedPageBreak/>
              <w:t>Threats</w:t>
            </w:r>
          </w:p>
        </w:tc>
        <w:tc>
          <w:tcPr>
            <w:tcW w:w="190" w:type="pct"/>
            <w:shd w:val="clear" w:color="auto" w:fill="D9D9D9"/>
            <w:noWrap/>
            <w:textDirection w:val="btLr"/>
            <w:vAlign w:val="center"/>
            <w:hideMark/>
          </w:tcPr>
          <w:p w14:paraId="582BA9E8" w14:textId="77777777" w:rsidR="00C3371C" w:rsidRPr="0041291F" w:rsidRDefault="00C3371C" w:rsidP="00C3371C">
            <w:pPr>
              <w:rPr>
                <w:rFonts w:ascii="Times New Roman" w:hAnsi="Times New Roman"/>
                <w:b/>
                <w:sz w:val="19"/>
                <w:szCs w:val="19"/>
              </w:rPr>
            </w:pPr>
            <w:r w:rsidRPr="0041291F">
              <w:rPr>
                <w:rFonts w:ascii="Times New Roman" w:hAnsi="Times New Roman"/>
                <w:b/>
                <w:sz w:val="19"/>
                <w:szCs w:val="19"/>
              </w:rPr>
              <w:t>Denmark</w:t>
            </w:r>
          </w:p>
        </w:tc>
        <w:tc>
          <w:tcPr>
            <w:tcW w:w="190" w:type="pct"/>
            <w:shd w:val="clear" w:color="auto" w:fill="D9D9D9"/>
            <w:noWrap/>
            <w:textDirection w:val="btLr"/>
            <w:vAlign w:val="center"/>
            <w:hideMark/>
          </w:tcPr>
          <w:p w14:paraId="1E220166" w14:textId="77777777" w:rsidR="00C3371C" w:rsidRPr="0041291F" w:rsidRDefault="00C3371C" w:rsidP="00C3371C">
            <w:pPr>
              <w:rPr>
                <w:rFonts w:ascii="Times New Roman" w:hAnsi="Times New Roman"/>
                <w:b/>
                <w:sz w:val="19"/>
                <w:szCs w:val="19"/>
              </w:rPr>
            </w:pPr>
            <w:r w:rsidRPr="0041291F">
              <w:rPr>
                <w:rFonts w:ascii="Times New Roman" w:hAnsi="Times New Roman"/>
                <w:b/>
                <w:sz w:val="19"/>
                <w:szCs w:val="19"/>
              </w:rPr>
              <w:t>Estonia</w:t>
            </w:r>
          </w:p>
        </w:tc>
        <w:tc>
          <w:tcPr>
            <w:tcW w:w="240" w:type="pct"/>
            <w:shd w:val="clear" w:color="auto" w:fill="D9D9D9"/>
            <w:noWrap/>
            <w:textDirection w:val="btLr"/>
            <w:vAlign w:val="center"/>
            <w:hideMark/>
          </w:tcPr>
          <w:p w14:paraId="199C70E9" w14:textId="77777777" w:rsidR="00C3371C" w:rsidRPr="0041291F" w:rsidRDefault="00C3371C" w:rsidP="00C3371C">
            <w:pPr>
              <w:rPr>
                <w:rFonts w:ascii="Times New Roman" w:hAnsi="Times New Roman"/>
                <w:b/>
                <w:sz w:val="19"/>
                <w:szCs w:val="19"/>
              </w:rPr>
            </w:pPr>
            <w:r w:rsidRPr="0041291F">
              <w:rPr>
                <w:rFonts w:ascii="Times New Roman" w:hAnsi="Times New Roman"/>
                <w:b/>
                <w:sz w:val="19"/>
                <w:szCs w:val="19"/>
              </w:rPr>
              <w:t>Faroe Islands</w:t>
            </w:r>
          </w:p>
        </w:tc>
        <w:tc>
          <w:tcPr>
            <w:tcW w:w="189" w:type="pct"/>
            <w:shd w:val="clear" w:color="auto" w:fill="D9D9D9"/>
            <w:noWrap/>
            <w:textDirection w:val="btLr"/>
            <w:vAlign w:val="center"/>
            <w:hideMark/>
          </w:tcPr>
          <w:p w14:paraId="21A45FBB" w14:textId="77777777" w:rsidR="00C3371C" w:rsidRPr="0041291F" w:rsidRDefault="00C3371C" w:rsidP="00C3371C">
            <w:pPr>
              <w:rPr>
                <w:rFonts w:ascii="Times New Roman" w:hAnsi="Times New Roman"/>
                <w:b/>
                <w:sz w:val="19"/>
                <w:szCs w:val="19"/>
              </w:rPr>
            </w:pPr>
            <w:r w:rsidRPr="0041291F">
              <w:rPr>
                <w:rFonts w:ascii="Times New Roman" w:hAnsi="Times New Roman"/>
                <w:b/>
                <w:sz w:val="19"/>
                <w:szCs w:val="19"/>
              </w:rPr>
              <w:t>Finland</w:t>
            </w:r>
          </w:p>
        </w:tc>
        <w:tc>
          <w:tcPr>
            <w:tcW w:w="189" w:type="pct"/>
            <w:shd w:val="clear" w:color="auto" w:fill="D9D9D9"/>
            <w:noWrap/>
            <w:textDirection w:val="btLr"/>
            <w:vAlign w:val="center"/>
            <w:hideMark/>
          </w:tcPr>
          <w:p w14:paraId="39F94E8B" w14:textId="77777777" w:rsidR="00C3371C" w:rsidRPr="0041291F" w:rsidRDefault="00C3371C" w:rsidP="00C3371C">
            <w:pPr>
              <w:rPr>
                <w:rFonts w:ascii="Times New Roman" w:hAnsi="Times New Roman"/>
                <w:b/>
                <w:sz w:val="19"/>
                <w:szCs w:val="19"/>
              </w:rPr>
            </w:pPr>
            <w:r w:rsidRPr="0041291F">
              <w:rPr>
                <w:rFonts w:ascii="Times New Roman" w:hAnsi="Times New Roman"/>
                <w:b/>
                <w:sz w:val="19"/>
                <w:szCs w:val="19"/>
              </w:rPr>
              <w:t>Germany</w:t>
            </w:r>
          </w:p>
        </w:tc>
        <w:tc>
          <w:tcPr>
            <w:tcW w:w="202" w:type="pct"/>
            <w:shd w:val="clear" w:color="auto" w:fill="D9D9D9"/>
            <w:noWrap/>
            <w:textDirection w:val="btLr"/>
            <w:vAlign w:val="center"/>
            <w:hideMark/>
          </w:tcPr>
          <w:p w14:paraId="2C46FA85" w14:textId="77777777" w:rsidR="00C3371C" w:rsidRPr="0041291F" w:rsidRDefault="00C3371C" w:rsidP="00C3371C">
            <w:pPr>
              <w:rPr>
                <w:rFonts w:ascii="Times New Roman" w:hAnsi="Times New Roman"/>
                <w:b/>
                <w:sz w:val="19"/>
                <w:szCs w:val="19"/>
              </w:rPr>
            </w:pPr>
            <w:r w:rsidRPr="0041291F">
              <w:rPr>
                <w:rFonts w:ascii="Times New Roman" w:hAnsi="Times New Roman"/>
                <w:b/>
                <w:sz w:val="19"/>
                <w:szCs w:val="19"/>
              </w:rPr>
              <w:t>Greenland</w:t>
            </w:r>
          </w:p>
        </w:tc>
        <w:tc>
          <w:tcPr>
            <w:tcW w:w="225" w:type="pct"/>
            <w:shd w:val="clear" w:color="auto" w:fill="D9D9D9"/>
            <w:noWrap/>
            <w:textDirection w:val="btLr"/>
            <w:vAlign w:val="center"/>
            <w:hideMark/>
          </w:tcPr>
          <w:p w14:paraId="3A0599DB" w14:textId="77777777" w:rsidR="00C3371C" w:rsidRPr="0041291F" w:rsidRDefault="00C3371C" w:rsidP="00C3371C">
            <w:pPr>
              <w:rPr>
                <w:rFonts w:ascii="Times New Roman" w:hAnsi="Times New Roman"/>
                <w:b/>
                <w:sz w:val="19"/>
                <w:szCs w:val="19"/>
              </w:rPr>
            </w:pPr>
            <w:r w:rsidRPr="0041291F">
              <w:rPr>
                <w:rFonts w:ascii="Times New Roman" w:hAnsi="Times New Roman"/>
                <w:b/>
                <w:sz w:val="19"/>
                <w:szCs w:val="19"/>
              </w:rPr>
              <w:t>Iceland</w:t>
            </w:r>
          </w:p>
        </w:tc>
        <w:tc>
          <w:tcPr>
            <w:tcW w:w="191" w:type="pct"/>
            <w:shd w:val="clear" w:color="auto" w:fill="D9D9D9"/>
            <w:textDirection w:val="btLr"/>
          </w:tcPr>
          <w:p w14:paraId="03EC42B9" w14:textId="77777777" w:rsidR="00C3371C" w:rsidRPr="0041291F" w:rsidRDefault="00C3371C" w:rsidP="00C3371C">
            <w:pPr>
              <w:rPr>
                <w:rFonts w:ascii="Times New Roman" w:hAnsi="Times New Roman"/>
                <w:b/>
                <w:sz w:val="19"/>
                <w:szCs w:val="19"/>
              </w:rPr>
            </w:pPr>
            <w:r w:rsidRPr="0041291F">
              <w:rPr>
                <w:rFonts w:ascii="Times New Roman" w:hAnsi="Times New Roman"/>
                <w:b/>
                <w:sz w:val="19"/>
                <w:szCs w:val="19"/>
              </w:rPr>
              <w:t>Ireland</w:t>
            </w:r>
          </w:p>
        </w:tc>
        <w:tc>
          <w:tcPr>
            <w:tcW w:w="191" w:type="pct"/>
            <w:shd w:val="clear" w:color="auto" w:fill="D9D9D9"/>
            <w:noWrap/>
            <w:textDirection w:val="btLr"/>
            <w:vAlign w:val="center"/>
            <w:hideMark/>
          </w:tcPr>
          <w:p w14:paraId="19C876B8" w14:textId="77777777" w:rsidR="00C3371C" w:rsidRPr="0041291F" w:rsidRDefault="00C3371C" w:rsidP="00C3371C">
            <w:pPr>
              <w:rPr>
                <w:rFonts w:ascii="Times New Roman" w:hAnsi="Times New Roman"/>
                <w:b/>
                <w:sz w:val="19"/>
                <w:szCs w:val="19"/>
              </w:rPr>
            </w:pPr>
            <w:r w:rsidRPr="0041291F">
              <w:rPr>
                <w:rFonts w:ascii="Times New Roman" w:hAnsi="Times New Roman"/>
                <w:b/>
                <w:sz w:val="19"/>
                <w:szCs w:val="19"/>
              </w:rPr>
              <w:t>Latvia</w:t>
            </w:r>
          </w:p>
        </w:tc>
        <w:tc>
          <w:tcPr>
            <w:tcW w:w="238" w:type="pct"/>
            <w:shd w:val="clear" w:color="auto" w:fill="D9D9D9"/>
            <w:noWrap/>
            <w:textDirection w:val="btLr"/>
            <w:vAlign w:val="center"/>
            <w:hideMark/>
          </w:tcPr>
          <w:p w14:paraId="3A7F3D92" w14:textId="77777777" w:rsidR="00C3371C" w:rsidRPr="0041291F" w:rsidRDefault="00C3371C" w:rsidP="00C3371C">
            <w:pPr>
              <w:rPr>
                <w:rFonts w:ascii="Times New Roman" w:hAnsi="Times New Roman"/>
                <w:b/>
                <w:sz w:val="19"/>
                <w:szCs w:val="19"/>
              </w:rPr>
            </w:pPr>
            <w:r w:rsidRPr="0041291F">
              <w:rPr>
                <w:rFonts w:ascii="Times New Roman" w:hAnsi="Times New Roman"/>
                <w:b/>
                <w:sz w:val="19"/>
                <w:szCs w:val="19"/>
              </w:rPr>
              <w:t>Lithuania</w:t>
            </w:r>
          </w:p>
        </w:tc>
        <w:tc>
          <w:tcPr>
            <w:tcW w:w="243" w:type="pct"/>
            <w:shd w:val="clear" w:color="auto" w:fill="D9D9D9"/>
            <w:noWrap/>
            <w:textDirection w:val="btLr"/>
            <w:vAlign w:val="center"/>
            <w:hideMark/>
          </w:tcPr>
          <w:p w14:paraId="3E69E3E1" w14:textId="77777777" w:rsidR="00C3371C" w:rsidRPr="0041291F" w:rsidRDefault="00C3371C" w:rsidP="00C3371C">
            <w:pPr>
              <w:rPr>
                <w:rFonts w:ascii="Times New Roman" w:hAnsi="Times New Roman"/>
                <w:b/>
                <w:sz w:val="19"/>
                <w:szCs w:val="19"/>
              </w:rPr>
            </w:pPr>
            <w:r w:rsidRPr="0041291F">
              <w:rPr>
                <w:rFonts w:ascii="Times New Roman" w:hAnsi="Times New Roman"/>
                <w:b/>
                <w:sz w:val="19"/>
                <w:szCs w:val="19"/>
              </w:rPr>
              <w:t>Norway</w:t>
            </w:r>
          </w:p>
        </w:tc>
        <w:tc>
          <w:tcPr>
            <w:tcW w:w="232" w:type="pct"/>
            <w:shd w:val="clear" w:color="auto" w:fill="D9D9D9"/>
            <w:noWrap/>
            <w:textDirection w:val="btLr"/>
            <w:vAlign w:val="center"/>
            <w:hideMark/>
          </w:tcPr>
          <w:p w14:paraId="7F580068" w14:textId="77777777" w:rsidR="00C3371C" w:rsidRPr="0041291F" w:rsidRDefault="00C3371C" w:rsidP="00C3371C">
            <w:pPr>
              <w:rPr>
                <w:rFonts w:ascii="Times New Roman" w:hAnsi="Times New Roman"/>
                <w:b/>
                <w:sz w:val="19"/>
                <w:szCs w:val="19"/>
              </w:rPr>
            </w:pPr>
            <w:r w:rsidRPr="0041291F">
              <w:rPr>
                <w:rFonts w:ascii="Times New Roman" w:hAnsi="Times New Roman"/>
                <w:b/>
                <w:sz w:val="19"/>
                <w:szCs w:val="19"/>
              </w:rPr>
              <w:t>Poland</w:t>
            </w:r>
          </w:p>
        </w:tc>
        <w:tc>
          <w:tcPr>
            <w:tcW w:w="209" w:type="pct"/>
            <w:shd w:val="clear" w:color="auto" w:fill="D9D9D9"/>
            <w:noWrap/>
            <w:textDirection w:val="btLr"/>
            <w:vAlign w:val="center"/>
            <w:hideMark/>
          </w:tcPr>
          <w:p w14:paraId="6E149588" w14:textId="77777777" w:rsidR="00C3371C" w:rsidRPr="0041291F" w:rsidRDefault="00C3371C" w:rsidP="00C3371C">
            <w:pPr>
              <w:rPr>
                <w:rFonts w:ascii="Times New Roman" w:hAnsi="Times New Roman"/>
                <w:b/>
                <w:sz w:val="19"/>
                <w:szCs w:val="19"/>
              </w:rPr>
            </w:pPr>
            <w:r w:rsidRPr="0041291F">
              <w:rPr>
                <w:rFonts w:ascii="Times New Roman" w:hAnsi="Times New Roman"/>
                <w:b/>
                <w:sz w:val="19"/>
                <w:szCs w:val="19"/>
              </w:rPr>
              <w:t>Russian Federation</w:t>
            </w:r>
          </w:p>
        </w:tc>
        <w:tc>
          <w:tcPr>
            <w:tcW w:w="253" w:type="pct"/>
            <w:shd w:val="clear" w:color="auto" w:fill="D9D9D9"/>
            <w:noWrap/>
            <w:textDirection w:val="btLr"/>
            <w:vAlign w:val="center"/>
            <w:hideMark/>
          </w:tcPr>
          <w:p w14:paraId="26B97712" w14:textId="77777777" w:rsidR="00C3371C" w:rsidRPr="0041291F" w:rsidRDefault="00C3371C" w:rsidP="00C3371C">
            <w:pPr>
              <w:rPr>
                <w:rFonts w:ascii="Times New Roman" w:hAnsi="Times New Roman"/>
                <w:b/>
                <w:sz w:val="19"/>
                <w:szCs w:val="19"/>
              </w:rPr>
            </w:pPr>
            <w:r w:rsidRPr="0041291F">
              <w:rPr>
                <w:rFonts w:ascii="Times New Roman" w:hAnsi="Times New Roman"/>
                <w:b/>
                <w:sz w:val="19"/>
                <w:szCs w:val="19"/>
              </w:rPr>
              <w:t>Sweden</w:t>
            </w:r>
          </w:p>
        </w:tc>
        <w:tc>
          <w:tcPr>
            <w:tcW w:w="272" w:type="pct"/>
            <w:shd w:val="clear" w:color="auto" w:fill="D9D9D9"/>
            <w:noWrap/>
            <w:textDirection w:val="btLr"/>
            <w:vAlign w:val="center"/>
            <w:hideMark/>
          </w:tcPr>
          <w:p w14:paraId="3419C056" w14:textId="77777777" w:rsidR="00C3371C" w:rsidRPr="0041291F" w:rsidRDefault="00C3371C" w:rsidP="00C3371C">
            <w:pPr>
              <w:rPr>
                <w:rFonts w:ascii="Times New Roman" w:hAnsi="Times New Roman"/>
                <w:b/>
                <w:sz w:val="19"/>
                <w:szCs w:val="19"/>
              </w:rPr>
            </w:pPr>
            <w:r w:rsidRPr="0041291F">
              <w:rPr>
                <w:rFonts w:ascii="Times New Roman" w:hAnsi="Times New Roman"/>
                <w:b/>
                <w:sz w:val="19"/>
                <w:szCs w:val="19"/>
              </w:rPr>
              <w:t>United Kingdom</w:t>
            </w:r>
          </w:p>
        </w:tc>
      </w:tr>
      <w:tr w:rsidR="00C3371C" w:rsidRPr="00D50280" w14:paraId="07BC3F7F" w14:textId="77777777" w:rsidTr="00C3371C">
        <w:trPr>
          <w:trHeight w:val="242"/>
        </w:trPr>
        <w:tc>
          <w:tcPr>
            <w:tcW w:w="1746" w:type="pct"/>
            <w:shd w:val="clear" w:color="auto" w:fill="F2F2F2"/>
            <w:noWrap/>
            <w:vAlign w:val="center"/>
            <w:hideMark/>
          </w:tcPr>
          <w:p w14:paraId="6EC8D34F" w14:textId="77777777" w:rsidR="00C3371C" w:rsidRPr="001A7D85" w:rsidRDefault="00C3371C" w:rsidP="00C3371C">
            <w:pPr>
              <w:rPr>
                <w:rFonts w:ascii="Times New Roman" w:hAnsi="Times New Roman"/>
                <w:b/>
                <w:bCs w:val="0"/>
                <w:sz w:val="20"/>
                <w:szCs w:val="22"/>
              </w:rPr>
            </w:pPr>
            <w:r>
              <w:rPr>
                <w:rFonts w:ascii="Times New Roman" w:hAnsi="Times New Roman"/>
                <w:b/>
                <w:bCs w:val="0"/>
                <w:sz w:val="20"/>
                <w:szCs w:val="22"/>
              </w:rPr>
              <w:t xml:space="preserve">Priority </w:t>
            </w:r>
            <w:r w:rsidRPr="001A7D85">
              <w:rPr>
                <w:rFonts w:ascii="Times New Roman" w:hAnsi="Times New Roman"/>
                <w:b/>
                <w:bCs w:val="0"/>
                <w:sz w:val="20"/>
                <w:szCs w:val="22"/>
              </w:rPr>
              <w:t>threats</w:t>
            </w:r>
          </w:p>
        </w:tc>
        <w:tc>
          <w:tcPr>
            <w:tcW w:w="190" w:type="pct"/>
            <w:shd w:val="clear" w:color="auto" w:fill="F2F2F2"/>
            <w:noWrap/>
            <w:textDirection w:val="btLr"/>
            <w:vAlign w:val="center"/>
            <w:hideMark/>
          </w:tcPr>
          <w:p w14:paraId="295F7570" w14:textId="77777777" w:rsidR="00C3371C" w:rsidRPr="001A7D85" w:rsidRDefault="00C3371C" w:rsidP="00C3371C">
            <w:pPr>
              <w:jc w:val="center"/>
              <w:rPr>
                <w:rFonts w:ascii="Times New Roman" w:hAnsi="Times New Roman"/>
                <w:sz w:val="20"/>
                <w:szCs w:val="22"/>
              </w:rPr>
            </w:pPr>
          </w:p>
        </w:tc>
        <w:tc>
          <w:tcPr>
            <w:tcW w:w="190" w:type="pct"/>
            <w:shd w:val="clear" w:color="auto" w:fill="F2F2F2"/>
            <w:noWrap/>
            <w:textDirection w:val="btLr"/>
            <w:vAlign w:val="center"/>
            <w:hideMark/>
          </w:tcPr>
          <w:p w14:paraId="4E29075A" w14:textId="77777777" w:rsidR="00C3371C" w:rsidRPr="001A7D85" w:rsidRDefault="00C3371C" w:rsidP="00C3371C">
            <w:pPr>
              <w:jc w:val="center"/>
              <w:rPr>
                <w:rFonts w:ascii="Times New Roman" w:hAnsi="Times New Roman"/>
                <w:sz w:val="20"/>
                <w:szCs w:val="22"/>
              </w:rPr>
            </w:pPr>
          </w:p>
        </w:tc>
        <w:tc>
          <w:tcPr>
            <w:tcW w:w="240" w:type="pct"/>
            <w:shd w:val="clear" w:color="auto" w:fill="F2F2F2"/>
            <w:noWrap/>
            <w:textDirection w:val="btLr"/>
            <w:vAlign w:val="center"/>
            <w:hideMark/>
          </w:tcPr>
          <w:p w14:paraId="170BF458" w14:textId="77777777" w:rsidR="00C3371C" w:rsidRPr="001A7D85" w:rsidRDefault="00C3371C" w:rsidP="00C3371C">
            <w:pPr>
              <w:jc w:val="center"/>
              <w:rPr>
                <w:rFonts w:ascii="Times New Roman" w:hAnsi="Times New Roman"/>
                <w:sz w:val="20"/>
                <w:szCs w:val="22"/>
              </w:rPr>
            </w:pPr>
          </w:p>
        </w:tc>
        <w:tc>
          <w:tcPr>
            <w:tcW w:w="189" w:type="pct"/>
            <w:shd w:val="clear" w:color="auto" w:fill="F2F2F2"/>
            <w:noWrap/>
            <w:textDirection w:val="btLr"/>
            <w:vAlign w:val="center"/>
            <w:hideMark/>
          </w:tcPr>
          <w:p w14:paraId="40A995FB" w14:textId="77777777" w:rsidR="00C3371C" w:rsidRPr="001A7D85" w:rsidRDefault="00C3371C" w:rsidP="00C3371C">
            <w:pPr>
              <w:jc w:val="center"/>
              <w:rPr>
                <w:rFonts w:ascii="Times New Roman" w:hAnsi="Times New Roman"/>
                <w:sz w:val="20"/>
                <w:szCs w:val="22"/>
              </w:rPr>
            </w:pPr>
          </w:p>
        </w:tc>
        <w:tc>
          <w:tcPr>
            <w:tcW w:w="189" w:type="pct"/>
            <w:shd w:val="clear" w:color="auto" w:fill="F2F2F2"/>
            <w:noWrap/>
            <w:textDirection w:val="btLr"/>
            <w:vAlign w:val="center"/>
            <w:hideMark/>
          </w:tcPr>
          <w:p w14:paraId="44EB98FF" w14:textId="77777777" w:rsidR="00C3371C" w:rsidRPr="001A7D85" w:rsidRDefault="00C3371C" w:rsidP="00C3371C">
            <w:pPr>
              <w:jc w:val="center"/>
              <w:rPr>
                <w:rFonts w:ascii="Times New Roman" w:hAnsi="Times New Roman"/>
                <w:sz w:val="20"/>
                <w:szCs w:val="22"/>
              </w:rPr>
            </w:pPr>
          </w:p>
        </w:tc>
        <w:tc>
          <w:tcPr>
            <w:tcW w:w="202" w:type="pct"/>
            <w:shd w:val="clear" w:color="auto" w:fill="F2F2F2"/>
            <w:noWrap/>
            <w:textDirection w:val="btLr"/>
            <w:vAlign w:val="center"/>
            <w:hideMark/>
          </w:tcPr>
          <w:p w14:paraId="1D594E2C" w14:textId="77777777" w:rsidR="00C3371C" w:rsidRPr="001A7D85" w:rsidRDefault="00C3371C" w:rsidP="00C3371C">
            <w:pPr>
              <w:jc w:val="center"/>
              <w:rPr>
                <w:rFonts w:ascii="Times New Roman" w:hAnsi="Times New Roman"/>
                <w:sz w:val="20"/>
                <w:szCs w:val="22"/>
              </w:rPr>
            </w:pPr>
          </w:p>
        </w:tc>
        <w:tc>
          <w:tcPr>
            <w:tcW w:w="225" w:type="pct"/>
            <w:shd w:val="clear" w:color="auto" w:fill="F2F2F2"/>
            <w:noWrap/>
            <w:textDirection w:val="btLr"/>
            <w:vAlign w:val="center"/>
            <w:hideMark/>
          </w:tcPr>
          <w:p w14:paraId="0618B82B" w14:textId="77777777" w:rsidR="00C3371C" w:rsidRPr="001A7D85" w:rsidRDefault="00C3371C" w:rsidP="00C3371C">
            <w:pPr>
              <w:jc w:val="center"/>
              <w:rPr>
                <w:rFonts w:ascii="Times New Roman" w:hAnsi="Times New Roman"/>
                <w:sz w:val="20"/>
                <w:szCs w:val="22"/>
              </w:rPr>
            </w:pPr>
          </w:p>
        </w:tc>
        <w:tc>
          <w:tcPr>
            <w:tcW w:w="191" w:type="pct"/>
            <w:shd w:val="clear" w:color="auto" w:fill="F2F2F2"/>
            <w:textDirection w:val="btLr"/>
          </w:tcPr>
          <w:p w14:paraId="7D5DF65A" w14:textId="77777777" w:rsidR="00C3371C" w:rsidRPr="001A7D85" w:rsidRDefault="00C3371C" w:rsidP="00C3371C">
            <w:pPr>
              <w:jc w:val="center"/>
              <w:rPr>
                <w:rFonts w:ascii="Times New Roman" w:hAnsi="Times New Roman"/>
                <w:sz w:val="20"/>
                <w:szCs w:val="22"/>
              </w:rPr>
            </w:pPr>
          </w:p>
        </w:tc>
        <w:tc>
          <w:tcPr>
            <w:tcW w:w="191" w:type="pct"/>
            <w:shd w:val="clear" w:color="auto" w:fill="F2F2F2"/>
            <w:noWrap/>
            <w:textDirection w:val="btLr"/>
            <w:vAlign w:val="center"/>
            <w:hideMark/>
          </w:tcPr>
          <w:p w14:paraId="18C0C565" w14:textId="77777777" w:rsidR="00C3371C" w:rsidRPr="001A7D85" w:rsidRDefault="00C3371C" w:rsidP="00C3371C">
            <w:pPr>
              <w:jc w:val="center"/>
              <w:rPr>
                <w:rFonts w:ascii="Times New Roman" w:hAnsi="Times New Roman"/>
                <w:sz w:val="20"/>
                <w:szCs w:val="22"/>
              </w:rPr>
            </w:pPr>
          </w:p>
        </w:tc>
        <w:tc>
          <w:tcPr>
            <w:tcW w:w="238" w:type="pct"/>
            <w:shd w:val="clear" w:color="auto" w:fill="F2F2F2"/>
            <w:noWrap/>
            <w:textDirection w:val="btLr"/>
            <w:vAlign w:val="center"/>
            <w:hideMark/>
          </w:tcPr>
          <w:p w14:paraId="36618058" w14:textId="77777777" w:rsidR="00C3371C" w:rsidRPr="001A7D85" w:rsidRDefault="00C3371C" w:rsidP="00C3371C">
            <w:pPr>
              <w:jc w:val="center"/>
              <w:rPr>
                <w:rFonts w:ascii="Times New Roman" w:hAnsi="Times New Roman"/>
                <w:sz w:val="20"/>
                <w:szCs w:val="22"/>
              </w:rPr>
            </w:pPr>
          </w:p>
        </w:tc>
        <w:tc>
          <w:tcPr>
            <w:tcW w:w="243" w:type="pct"/>
            <w:shd w:val="clear" w:color="auto" w:fill="F2F2F2"/>
            <w:noWrap/>
            <w:textDirection w:val="btLr"/>
            <w:vAlign w:val="center"/>
            <w:hideMark/>
          </w:tcPr>
          <w:p w14:paraId="558582D7" w14:textId="77777777" w:rsidR="00C3371C" w:rsidRPr="001A7D85" w:rsidRDefault="00C3371C" w:rsidP="00C3371C">
            <w:pPr>
              <w:jc w:val="center"/>
              <w:rPr>
                <w:rFonts w:ascii="Times New Roman" w:hAnsi="Times New Roman"/>
                <w:sz w:val="20"/>
                <w:szCs w:val="22"/>
              </w:rPr>
            </w:pPr>
          </w:p>
        </w:tc>
        <w:tc>
          <w:tcPr>
            <w:tcW w:w="232" w:type="pct"/>
            <w:shd w:val="clear" w:color="auto" w:fill="F2F2F2"/>
            <w:noWrap/>
            <w:textDirection w:val="btLr"/>
            <w:vAlign w:val="center"/>
            <w:hideMark/>
          </w:tcPr>
          <w:p w14:paraId="7DF947E5" w14:textId="77777777" w:rsidR="00C3371C" w:rsidRPr="001A7D85" w:rsidRDefault="00C3371C" w:rsidP="00C3371C">
            <w:pPr>
              <w:jc w:val="center"/>
              <w:rPr>
                <w:rFonts w:ascii="Times New Roman" w:hAnsi="Times New Roman"/>
                <w:sz w:val="20"/>
                <w:szCs w:val="22"/>
              </w:rPr>
            </w:pPr>
          </w:p>
        </w:tc>
        <w:tc>
          <w:tcPr>
            <w:tcW w:w="209" w:type="pct"/>
            <w:shd w:val="clear" w:color="auto" w:fill="F2F2F2"/>
            <w:noWrap/>
            <w:textDirection w:val="btLr"/>
            <w:vAlign w:val="center"/>
            <w:hideMark/>
          </w:tcPr>
          <w:p w14:paraId="5F481B91" w14:textId="77777777" w:rsidR="00C3371C" w:rsidRPr="001A7D85" w:rsidRDefault="00C3371C" w:rsidP="00C3371C">
            <w:pPr>
              <w:jc w:val="center"/>
              <w:rPr>
                <w:rFonts w:ascii="Times New Roman" w:hAnsi="Times New Roman"/>
                <w:sz w:val="20"/>
                <w:szCs w:val="22"/>
              </w:rPr>
            </w:pPr>
          </w:p>
        </w:tc>
        <w:tc>
          <w:tcPr>
            <w:tcW w:w="253" w:type="pct"/>
            <w:shd w:val="clear" w:color="auto" w:fill="F2F2F2"/>
            <w:noWrap/>
            <w:textDirection w:val="btLr"/>
            <w:vAlign w:val="center"/>
            <w:hideMark/>
          </w:tcPr>
          <w:p w14:paraId="6C5681C9" w14:textId="77777777" w:rsidR="00C3371C" w:rsidRPr="001A7D85" w:rsidRDefault="00C3371C" w:rsidP="00C3371C">
            <w:pPr>
              <w:jc w:val="center"/>
              <w:rPr>
                <w:rFonts w:ascii="Times New Roman" w:hAnsi="Times New Roman"/>
                <w:sz w:val="20"/>
                <w:szCs w:val="22"/>
              </w:rPr>
            </w:pPr>
          </w:p>
        </w:tc>
        <w:tc>
          <w:tcPr>
            <w:tcW w:w="272" w:type="pct"/>
            <w:shd w:val="clear" w:color="auto" w:fill="F2F2F2"/>
            <w:noWrap/>
            <w:textDirection w:val="btLr"/>
            <w:vAlign w:val="center"/>
            <w:hideMark/>
          </w:tcPr>
          <w:p w14:paraId="4DBDDC60" w14:textId="77777777" w:rsidR="00C3371C" w:rsidRPr="001A7D85" w:rsidRDefault="00C3371C" w:rsidP="00C3371C">
            <w:pPr>
              <w:jc w:val="center"/>
              <w:rPr>
                <w:rFonts w:ascii="Times New Roman" w:hAnsi="Times New Roman"/>
                <w:sz w:val="20"/>
                <w:szCs w:val="22"/>
              </w:rPr>
            </w:pPr>
          </w:p>
        </w:tc>
      </w:tr>
      <w:tr w:rsidR="00C3371C" w:rsidRPr="00D50280" w14:paraId="2081A28D" w14:textId="77777777" w:rsidTr="00C3371C">
        <w:trPr>
          <w:trHeight w:val="242"/>
        </w:trPr>
        <w:tc>
          <w:tcPr>
            <w:tcW w:w="1746" w:type="pct"/>
            <w:shd w:val="clear" w:color="auto" w:fill="auto"/>
            <w:noWrap/>
            <w:vAlign w:val="center"/>
            <w:hideMark/>
          </w:tcPr>
          <w:p w14:paraId="5BDC9ED6" w14:textId="77777777" w:rsidR="00C3371C" w:rsidRPr="001A7D85" w:rsidRDefault="00C3371C" w:rsidP="00C3371C">
            <w:pPr>
              <w:rPr>
                <w:rFonts w:ascii="Times New Roman" w:hAnsi="Times New Roman"/>
                <w:sz w:val="20"/>
                <w:szCs w:val="22"/>
              </w:rPr>
            </w:pPr>
            <w:r>
              <w:rPr>
                <w:rFonts w:ascii="Times New Roman" w:hAnsi="Times New Roman"/>
                <w:sz w:val="20"/>
                <w:szCs w:val="22"/>
              </w:rPr>
              <w:t>S</w:t>
            </w:r>
            <w:r w:rsidRPr="001A7D85">
              <w:rPr>
                <w:rFonts w:ascii="Times New Roman" w:hAnsi="Times New Roman"/>
                <w:sz w:val="20"/>
                <w:szCs w:val="22"/>
              </w:rPr>
              <w:t xml:space="preserve">mall scale oil </w:t>
            </w:r>
            <w:r>
              <w:rPr>
                <w:rFonts w:ascii="Times New Roman" w:hAnsi="Times New Roman"/>
                <w:sz w:val="20"/>
                <w:szCs w:val="22"/>
              </w:rPr>
              <w:t xml:space="preserve">discharges </w:t>
            </w:r>
            <w:r w:rsidRPr="001A7D85">
              <w:rPr>
                <w:rFonts w:ascii="Times New Roman" w:hAnsi="Times New Roman"/>
                <w:sz w:val="20"/>
                <w:szCs w:val="22"/>
              </w:rPr>
              <w:t>in non-breeding areas</w:t>
            </w:r>
          </w:p>
        </w:tc>
        <w:tc>
          <w:tcPr>
            <w:tcW w:w="190" w:type="pct"/>
            <w:shd w:val="clear" w:color="auto" w:fill="auto"/>
            <w:noWrap/>
            <w:vAlign w:val="center"/>
            <w:hideMark/>
          </w:tcPr>
          <w:p w14:paraId="39C65E52"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4</w:t>
            </w:r>
          </w:p>
        </w:tc>
        <w:tc>
          <w:tcPr>
            <w:tcW w:w="190" w:type="pct"/>
            <w:shd w:val="clear" w:color="auto" w:fill="auto"/>
            <w:noWrap/>
            <w:vAlign w:val="center"/>
            <w:hideMark/>
          </w:tcPr>
          <w:p w14:paraId="0A1D3CD2"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3</w:t>
            </w:r>
          </w:p>
        </w:tc>
        <w:tc>
          <w:tcPr>
            <w:tcW w:w="240" w:type="pct"/>
            <w:shd w:val="clear" w:color="auto" w:fill="auto"/>
            <w:noWrap/>
            <w:vAlign w:val="center"/>
            <w:hideMark/>
          </w:tcPr>
          <w:p w14:paraId="1EB2ED47"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189" w:type="pct"/>
            <w:shd w:val="clear" w:color="auto" w:fill="auto"/>
            <w:noWrap/>
            <w:vAlign w:val="center"/>
            <w:hideMark/>
          </w:tcPr>
          <w:p w14:paraId="51457DFB"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2</w:t>
            </w:r>
            <w:r w:rsidRPr="001A7D85">
              <w:rPr>
                <w:rStyle w:val="FootnoteReference"/>
                <w:rFonts w:ascii="Times New Roman" w:hAnsi="Times New Roman"/>
                <w:sz w:val="20"/>
                <w:szCs w:val="22"/>
              </w:rPr>
              <w:footnoteReference w:id="28"/>
            </w:r>
          </w:p>
        </w:tc>
        <w:tc>
          <w:tcPr>
            <w:tcW w:w="189" w:type="pct"/>
            <w:shd w:val="clear" w:color="auto" w:fill="auto"/>
            <w:noWrap/>
            <w:vAlign w:val="center"/>
            <w:hideMark/>
          </w:tcPr>
          <w:p w14:paraId="71FEE112"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4</w:t>
            </w:r>
          </w:p>
        </w:tc>
        <w:tc>
          <w:tcPr>
            <w:tcW w:w="202" w:type="pct"/>
            <w:shd w:val="clear" w:color="auto" w:fill="auto"/>
            <w:noWrap/>
            <w:vAlign w:val="center"/>
            <w:hideMark/>
          </w:tcPr>
          <w:p w14:paraId="5A0D560A"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4</w:t>
            </w:r>
          </w:p>
        </w:tc>
        <w:tc>
          <w:tcPr>
            <w:tcW w:w="225" w:type="pct"/>
            <w:shd w:val="clear" w:color="auto" w:fill="auto"/>
            <w:noWrap/>
            <w:vAlign w:val="center"/>
            <w:hideMark/>
          </w:tcPr>
          <w:p w14:paraId="4CAAAA0E"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4</w:t>
            </w:r>
          </w:p>
        </w:tc>
        <w:tc>
          <w:tcPr>
            <w:tcW w:w="191" w:type="pct"/>
            <w:shd w:val="clear" w:color="auto" w:fill="auto"/>
          </w:tcPr>
          <w:p w14:paraId="4A4AAE8E"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4</w:t>
            </w:r>
          </w:p>
        </w:tc>
        <w:tc>
          <w:tcPr>
            <w:tcW w:w="191" w:type="pct"/>
            <w:shd w:val="clear" w:color="auto" w:fill="auto"/>
            <w:noWrap/>
            <w:vAlign w:val="center"/>
            <w:hideMark/>
          </w:tcPr>
          <w:p w14:paraId="2E1764C3"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3</w:t>
            </w:r>
          </w:p>
        </w:tc>
        <w:tc>
          <w:tcPr>
            <w:tcW w:w="238" w:type="pct"/>
            <w:shd w:val="clear" w:color="auto" w:fill="auto"/>
            <w:noWrap/>
            <w:vAlign w:val="center"/>
            <w:hideMark/>
          </w:tcPr>
          <w:p w14:paraId="52816B40"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4</w:t>
            </w:r>
          </w:p>
        </w:tc>
        <w:tc>
          <w:tcPr>
            <w:tcW w:w="243" w:type="pct"/>
            <w:shd w:val="clear" w:color="auto" w:fill="auto"/>
            <w:noWrap/>
            <w:vAlign w:val="center"/>
            <w:hideMark/>
          </w:tcPr>
          <w:p w14:paraId="49FC4AFE"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3</w:t>
            </w:r>
          </w:p>
        </w:tc>
        <w:tc>
          <w:tcPr>
            <w:tcW w:w="232" w:type="pct"/>
            <w:shd w:val="clear" w:color="auto" w:fill="auto"/>
            <w:noWrap/>
            <w:vAlign w:val="center"/>
            <w:hideMark/>
          </w:tcPr>
          <w:p w14:paraId="6ED5DCD2"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209" w:type="pct"/>
            <w:shd w:val="clear" w:color="auto" w:fill="auto"/>
            <w:noWrap/>
            <w:vAlign w:val="center"/>
            <w:hideMark/>
          </w:tcPr>
          <w:p w14:paraId="1D85495F"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253" w:type="pct"/>
            <w:shd w:val="clear" w:color="auto" w:fill="auto"/>
            <w:noWrap/>
            <w:vAlign w:val="center"/>
            <w:hideMark/>
          </w:tcPr>
          <w:p w14:paraId="1D5C7657"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1</w:t>
            </w:r>
          </w:p>
        </w:tc>
        <w:tc>
          <w:tcPr>
            <w:tcW w:w="272" w:type="pct"/>
            <w:shd w:val="clear" w:color="auto" w:fill="auto"/>
            <w:noWrap/>
            <w:vAlign w:val="center"/>
            <w:hideMark/>
          </w:tcPr>
          <w:p w14:paraId="7F349D40"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4</w:t>
            </w:r>
          </w:p>
        </w:tc>
      </w:tr>
      <w:tr w:rsidR="00C3371C" w:rsidRPr="00D50280" w14:paraId="64AA612E" w14:textId="77777777" w:rsidTr="00C3371C">
        <w:trPr>
          <w:trHeight w:val="242"/>
        </w:trPr>
        <w:tc>
          <w:tcPr>
            <w:tcW w:w="1746" w:type="pct"/>
            <w:shd w:val="clear" w:color="auto" w:fill="auto"/>
            <w:noWrap/>
            <w:vAlign w:val="center"/>
            <w:hideMark/>
          </w:tcPr>
          <w:p w14:paraId="2845D045" w14:textId="77777777" w:rsidR="00C3371C" w:rsidRPr="001A7D85" w:rsidRDefault="00C3371C" w:rsidP="00C3371C">
            <w:pPr>
              <w:rPr>
                <w:rFonts w:ascii="Times New Roman" w:hAnsi="Times New Roman"/>
                <w:sz w:val="20"/>
                <w:szCs w:val="22"/>
              </w:rPr>
            </w:pPr>
            <w:r w:rsidRPr="001A7D85">
              <w:rPr>
                <w:rFonts w:ascii="Times New Roman" w:hAnsi="Times New Roman"/>
                <w:sz w:val="20"/>
                <w:szCs w:val="22"/>
              </w:rPr>
              <w:t>Accidental bycatch in static fishing nets</w:t>
            </w:r>
          </w:p>
        </w:tc>
        <w:tc>
          <w:tcPr>
            <w:tcW w:w="190" w:type="pct"/>
            <w:shd w:val="clear" w:color="auto" w:fill="auto"/>
            <w:noWrap/>
            <w:vAlign w:val="center"/>
            <w:hideMark/>
          </w:tcPr>
          <w:p w14:paraId="1953A0C4"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4</w:t>
            </w:r>
          </w:p>
        </w:tc>
        <w:tc>
          <w:tcPr>
            <w:tcW w:w="190" w:type="pct"/>
            <w:shd w:val="clear" w:color="auto" w:fill="auto"/>
            <w:noWrap/>
            <w:vAlign w:val="center"/>
            <w:hideMark/>
          </w:tcPr>
          <w:p w14:paraId="384B2D6F"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2</w:t>
            </w:r>
          </w:p>
        </w:tc>
        <w:tc>
          <w:tcPr>
            <w:tcW w:w="240" w:type="pct"/>
            <w:shd w:val="clear" w:color="auto" w:fill="auto"/>
            <w:noWrap/>
            <w:vAlign w:val="center"/>
            <w:hideMark/>
          </w:tcPr>
          <w:p w14:paraId="371AD7F0"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189" w:type="pct"/>
            <w:shd w:val="clear" w:color="auto" w:fill="auto"/>
            <w:noWrap/>
            <w:vAlign w:val="center"/>
            <w:hideMark/>
          </w:tcPr>
          <w:p w14:paraId="1BDAD926"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4</w:t>
            </w:r>
          </w:p>
        </w:tc>
        <w:tc>
          <w:tcPr>
            <w:tcW w:w="189" w:type="pct"/>
            <w:shd w:val="clear" w:color="auto" w:fill="auto"/>
            <w:noWrap/>
            <w:vAlign w:val="center"/>
            <w:hideMark/>
          </w:tcPr>
          <w:p w14:paraId="35C93ACE"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2</w:t>
            </w:r>
          </w:p>
        </w:tc>
        <w:tc>
          <w:tcPr>
            <w:tcW w:w="202" w:type="pct"/>
            <w:shd w:val="clear" w:color="auto" w:fill="auto"/>
            <w:noWrap/>
            <w:vAlign w:val="center"/>
            <w:hideMark/>
          </w:tcPr>
          <w:p w14:paraId="03E1CCED"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4</w:t>
            </w:r>
          </w:p>
        </w:tc>
        <w:tc>
          <w:tcPr>
            <w:tcW w:w="225" w:type="pct"/>
            <w:shd w:val="clear" w:color="auto" w:fill="auto"/>
            <w:noWrap/>
            <w:vAlign w:val="center"/>
            <w:hideMark/>
          </w:tcPr>
          <w:p w14:paraId="087F5CA5"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3</w:t>
            </w:r>
          </w:p>
        </w:tc>
        <w:tc>
          <w:tcPr>
            <w:tcW w:w="191" w:type="pct"/>
            <w:shd w:val="clear" w:color="auto" w:fill="auto"/>
          </w:tcPr>
          <w:p w14:paraId="1911D06E"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U</w:t>
            </w:r>
          </w:p>
        </w:tc>
        <w:tc>
          <w:tcPr>
            <w:tcW w:w="191" w:type="pct"/>
            <w:shd w:val="clear" w:color="auto" w:fill="auto"/>
            <w:noWrap/>
            <w:vAlign w:val="center"/>
            <w:hideMark/>
          </w:tcPr>
          <w:p w14:paraId="5B75BF10"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2</w:t>
            </w:r>
          </w:p>
        </w:tc>
        <w:tc>
          <w:tcPr>
            <w:tcW w:w="238" w:type="pct"/>
            <w:shd w:val="clear" w:color="auto" w:fill="auto"/>
            <w:noWrap/>
            <w:vAlign w:val="center"/>
            <w:hideMark/>
          </w:tcPr>
          <w:p w14:paraId="4F2F9E01"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2</w:t>
            </w:r>
            <w:r w:rsidRPr="001A7D85">
              <w:rPr>
                <w:rStyle w:val="FootnoteReference"/>
                <w:rFonts w:ascii="Times New Roman" w:hAnsi="Times New Roman"/>
                <w:sz w:val="20"/>
                <w:szCs w:val="22"/>
              </w:rPr>
              <w:footnoteReference w:id="29"/>
            </w:r>
          </w:p>
        </w:tc>
        <w:tc>
          <w:tcPr>
            <w:tcW w:w="243" w:type="pct"/>
            <w:shd w:val="clear" w:color="auto" w:fill="auto"/>
            <w:noWrap/>
            <w:vAlign w:val="center"/>
            <w:hideMark/>
          </w:tcPr>
          <w:p w14:paraId="70CD7A5B"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4</w:t>
            </w:r>
          </w:p>
        </w:tc>
        <w:tc>
          <w:tcPr>
            <w:tcW w:w="232" w:type="pct"/>
            <w:shd w:val="clear" w:color="auto" w:fill="auto"/>
            <w:noWrap/>
            <w:vAlign w:val="center"/>
            <w:hideMark/>
          </w:tcPr>
          <w:p w14:paraId="15DBE7C7"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1</w:t>
            </w:r>
          </w:p>
        </w:tc>
        <w:tc>
          <w:tcPr>
            <w:tcW w:w="209" w:type="pct"/>
            <w:shd w:val="clear" w:color="auto" w:fill="auto"/>
            <w:noWrap/>
            <w:vAlign w:val="center"/>
            <w:hideMark/>
          </w:tcPr>
          <w:p w14:paraId="3057745E"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253" w:type="pct"/>
            <w:shd w:val="clear" w:color="auto" w:fill="auto"/>
            <w:noWrap/>
            <w:vAlign w:val="center"/>
            <w:hideMark/>
          </w:tcPr>
          <w:p w14:paraId="26180108"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4</w:t>
            </w:r>
            <w:r w:rsidRPr="001A7D85">
              <w:rPr>
                <w:rStyle w:val="FootnoteReference"/>
                <w:rFonts w:ascii="Times New Roman" w:hAnsi="Times New Roman"/>
                <w:sz w:val="20"/>
                <w:szCs w:val="22"/>
              </w:rPr>
              <w:footnoteReference w:id="30"/>
            </w:r>
          </w:p>
        </w:tc>
        <w:tc>
          <w:tcPr>
            <w:tcW w:w="272" w:type="pct"/>
            <w:shd w:val="clear" w:color="auto" w:fill="auto"/>
            <w:noWrap/>
            <w:vAlign w:val="center"/>
            <w:hideMark/>
          </w:tcPr>
          <w:p w14:paraId="01EC634E"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r>
      <w:tr w:rsidR="00C3371C" w:rsidRPr="00D50280" w14:paraId="6FDAB939" w14:textId="77777777" w:rsidTr="00C3371C">
        <w:trPr>
          <w:trHeight w:val="242"/>
        </w:trPr>
        <w:tc>
          <w:tcPr>
            <w:tcW w:w="1746" w:type="pct"/>
            <w:tcBorders>
              <w:bottom w:val="single" w:sz="4" w:space="0" w:color="auto"/>
            </w:tcBorders>
            <w:shd w:val="clear" w:color="auto" w:fill="auto"/>
            <w:noWrap/>
            <w:vAlign w:val="center"/>
            <w:hideMark/>
          </w:tcPr>
          <w:p w14:paraId="775F043E" w14:textId="77777777" w:rsidR="00C3371C" w:rsidRPr="001A7D85" w:rsidRDefault="00C3371C" w:rsidP="00C3371C">
            <w:pPr>
              <w:rPr>
                <w:rFonts w:ascii="Times New Roman" w:hAnsi="Times New Roman"/>
                <w:sz w:val="20"/>
                <w:szCs w:val="22"/>
              </w:rPr>
            </w:pPr>
            <w:r w:rsidRPr="001A7D85">
              <w:rPr>
                <w:rFonts w:ascii="Times New Roman" w:hAnsi="Times New Roman"/>
                <w:sz w:val="20"/>
                <w:szCs w:val="22"/>
              </w:rPr>
              <w:t>Hunting</w:t>
            </w:r>
          </w:p>
        </w:tc>
        <w:tc>
          <w:tcPr>
            <w:tcW w:w="190" w:type="pct"/>
            <w:tcBorders>
              <w:bottom w:val="single" w:sz="4" w:space="0" w:color="auto"/>
            </w:tcBorders>
            <w:shd w:val="clear" w:color="auto" w:fill="auto"/>
            <w:noWrap/>
            <w:vAlign w:val="center"/>
            <w:hideMark/>
          </w:tcPr>
          <w:p w14:paraId="1332A9E6"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3</w:t>
            </w:r>
          </w:p>
        </w:tc>
        <w:tc>
          <w:tcPr>
            <w:tcW w:w="190" w:type="pct"/>
            <w:tcBorders>
              <w:bottom w:val="single" w:sz="4" w:space="0" w:color="auto"/>
            </w:tcBorders>
            <w:shd w:val="clear" w:color="auto" w:fill="auto"/>
            <w:noWrap/>
            <w:vAlign w:val="center"/>
            <w:hideMark/>
          </w:tcPr>
          <w:p w14:paraId="19AC9B46"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4</w:t>
            </w:r>
          </w:p>
        </w:tc>
        <w:tc>
          <w:tcPr>
            <w:tcW w:w="240" w:type="pct"/>
            <w:tcBorders>
              <w:bottom w:val="single" w:sz="4" w:space="0" w:color="auto"/>
            </w:tcBorders>
            <w:shd w:val="clear" w:color="auto" w:fill="auto"/>
            <w:noWrap/>
            <w:vAlign w:val="center"/>
            <w:hideMark/>
          </w:tcPr>
          <w:p w14:paraId="0DCD812F"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189" w:type="pct"/>
            <w:tcBorders>
              <w:bottom w:val="single" w:sz="4" w:space="0" w:color="auto"/>
            </w:tcBorders>
            <w:shd w:val="clear" w:color="auto" w:fill="auto"/>
            <w:noWrap/>
            <w:vAlign w:val="center"/>
            <w:hideMark/>
          </w:tcPr>
          <w:p w14:paraId="1FE196C2"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3</w:t>
            </w:r>
          </w:p>
        </w:tc>
        <w:tc>
          <w:tcPr>
            <w:tcW w:w="189" w:type="pct"/>
            <w:tcBorders>
              <w:bottom w:val="single" w:sz="4" w:space="0" w:color="auto"/>
            </w:tcBorders>
            <w:shd w:val="clear" w:color="auto" w:fill="auto"/>
            <w:noWrap/>
            <w:vAlign w:val="center"/>
            <w:hideMark/>
          </w:tcPr>
          <w:p w14:paraId="2C614A2C"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202" w:type="pct"/>
            <w:tcBorders>
              <w:bottom w:val="single" w:sz="4" w:space="0" w:color="auto"/>
            </w:tcBorders>
            <w:shd w:val="clear" w:color="auto" w:fill="auto"/>
            <w:noWrap/>
            <w:vAlign w:val="center"/>
            <w:hideMark/>
          </w:tcPr>
          <w:p w14:paraId="2B674E94"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3</w:t>
            </w:r>
          </w:p>
        </w:tc>
        <w:tc>
          <w:tcPr>
            <w:tcW w:w="225" w:type="pct"/>
            <w:tcBorders>
              <w:bottom w:val="single" w:sz="4" w:space="0" w:color="auto"/>
            </w:tcBorders>
            <w:shd w:val="clear" w:color="auto" w:fill="auto"/>
            <w:noWrap/>
            <w:vAlign w:val="center"/>
            <w:hideMark/>
          </w:tcPr>
          <w:p w14:paraId="353E6061"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4</w:t>
            </w:r>
          </w:p>
        </w:tc>
        <w:tc>
          <w:tcPr>
            <w:tcW w:w="191" w:type="pct"/>
            <w:tcBorders>
              <w:bottom w:val="single" w:sz="4" w:space="0" w:color="auto"/>
            </w:tcBorders>
            <w:shd w:val="clear" w:color="auto" w:fill="auto"/>
          </w:tcPr>
          <w:p w14:paraId="35043032"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n/a</w:t>
            </w:r>
          </w:p>
        </w:tc>
        <w:tc>
          <w:tcPr>
            <w:tcW w:w="191" w:type="pct"/>
            <w:tcBorders>
              <w:bottom w:val="single" w:sz="4" w:space="0" w:color="auto"/>
            </w:tcBorders>
            <w:shd w:val="clear" w:color="auto" w:fill="auto"/>
            <w:noWrap/>
            <w:vAlign w:val="center"/>
            <w:hideMark/>
          </w:tcPr>
          <w:p w14:paraId="7CB9C886"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238" w:type="pct"/>
            <w:tcBorders>
              <w:bottom w:val="single" w:sz="4" w:space="0" w:color="auto"/>
            </w:tcBorders>
            <w:shd w:val="clear" w:color="auto" w:fill="auto"/>
            <w:noWrap/>
            <w:vAlign w:val="center"/>
            <w:hideMark/>
          </w:tcPr>
          <w:p w14:paraId="7E4EBF20"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243" w:type="pct"/>
            <w:tcBorders>
              <w:bottom w:val="single" w:sz="4" w:space="0" w:color="auto"/>
            </w:tcBorders>
            <w:shd w:val="clear" w:color="auto" w:fill="auto"/>
            <w:noWrap/>
            <w:vAlign w:val="center"/>
            <w:hideMark/>
          </w:tcPr>
          <w:p w14:paraId="2E0737F8"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4</w:t>
            </w:r>
          </w:p>
        </w:tc>
        <w:tc>
          <w:tcPr>
            <w:tcW w:w="232" w:type="pct"/>
            <w:tcBorders>
              <w:bottom w:val="single" w:sz="4" w:space="0" w:color="auto"/>
            </w:tcBorders>
            <w:shd w:val="clear" w:color="auto" w:fill="auto"/>
            <w:noWrap/>
            <w:vAlign w:val="center"/>
            <w:hideMark/>
          </w:tcPr>
          <w:p w14:paraId="65FAFCFC"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209" w:type="pct"/>
            <w:tcBorders>
              <w:bottom w:val="single" w:sz="4" w:space="0" w:color="auto"/>
            </w:tcBorders>
            <w:shd w:val="clear" w:color="auto" w:fill="auto"/>
            <w:noWrap/>
            <w:vAlign w:val="center"/>
            <w:hideMark/>
          </w:tcPr>
          <w:p w14:paraId="68C82BDB"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253" w:type="pct"/>
            <w:tcBorders>
              <w:bottom w:val="single" w:sz="4" w:space="0" w:color="auto"/>
            </w:tcBorders>
            <w:shd w:val="clear" w:color="auto" w:fill="auto"/>
            <w:noWrap/>
            <w:vAlign w:val="center"/>
            <w:hideMark/>
          </w:tcPr>
          <w:p w14:paraId="6247685E"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4</w:t>
            </w:r>
          </w:p>
        </w:tc>
        <w:tc>
          <w:tcPr>
            <w:tcW w:w="272" w:type="pct"/>
            <w:tcBorders>
              <w:bottom w:val="single" w:sz="4" w:space="0" w:color="auto"/>
            </w:tcBorders>
            <w:shd w:val="clear" w:color="auto" w:fill="auto"/>
            <w:noWrap/>
            <w:vAlign w:val="center"/>
            <w:hideMark/>
          </w:tcPr>
          <w:p w14:paraId="687BC8FE"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r>
      <w:tr w:rsidR="00C3371C" w:rsidRPr="00D50280" w14:paraId="62D4D47D" w14:textId="77777777" w:rsidTr="00C3371C">
        <w:trPr>
          <w:trHeight w:val="242"/>
        </w:trPr>
        <w:tc>
          <w:tcPr>
            <w:tcW w:w="1746" w:type="pct"/>
            <w:tcBorders>
              <w:bottom w:val="single" w:sz="4" w:space="0" w:color="auto"/>
            </w:tcBorders>
            <w:shd w:val="clear" w:color="auto" w:fill="auto"/>
            <w:noWrap/>
            <w:vAlign w:val="center"/>
            <w:hideMark/>
          </w:tcPr>
          <w:p w14:paraId="3500B0B3" w14:textId="77777777" w:rsidR="00C3371C" w:rsidRPr="001A7D85" w:rsidRDefault="00C3371C" w:rsidP="00C3371C">
            <w:pPr>
              <w:rPr>
                <w:rFonts w:ascii="Times New Roman" w:hAnsi="Times New Roman"/>
                <w:sz w:val="20"/>
                <w:szCs w:val="22"/>
              </w:rPr>
            </w:pPr>
            <w:r w:rsidRPr="001A7D85">
              <w:rPr>
                <w:rFonts w:ascii="Times New Roman" w:hAnsi="Times New Roman"/>
                <w:sz w:val="20"/>
                <w:szCs w:val="22"/>
              </w:rPr>
              <w:t xml:space="preserve">Development of offshore infrastructure </w:t>
            </w:r>
          </w:p>
        </w:tc>
        <w:tc>
          <w:tcPr>
            <w:tcW w:w="190" w:type="pct"/>
            <w:tcBorders>
              <w:bottom w:val="single" w:sz="4" w:space="0" w:color="auto"/>
            </w:tcBorders>
            <w:shd w:val="clear" w:color="auto" w:fill="auto"/>
            <w:noWrap/>
            <w:vAlign w:val="center"/>
            <w:hideMark/>
          </w:tcPr>
          <w:p w14:paraId="76879991"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3</w:t>
            </w:r>
          </w:p>
        </w:tc>
        <w:tc>
          <w:tcPr>
            <w:tcW w:w="190" w:type="pct"/>
            <w:tcBorders>
              <w:bottom w:val="single" w:sz="4" w:space="0" w:color="auto"/>
            </w:tcBorders>
            <w:shd w:val="clear" w:color="auto" w:fill="auto"/>
            <w:noWrap/>
            <w:vAlign w:val="center"/>
            <w:hideMark/>
          </w:tcPr>
          <w:p w14:paraId="4B1B4803"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3</w:t>
            </w:r>
          </w:p>
        </w:tc>
        <w:tc>
          <w:tcPr>
            <w:tcW w:w="240" w:type="pct"/>
            <w:tcBorders>
              <w:bottom w:val="single" w:sz="4" w:space="0" w:color="auto"/>
            </w:tcBorders>
            <w:shd w:val="clear" w:color="auto" w:fill="auto"/>
            <w:noWrap/>
            <w:vAlign w:val="center"/>
            <w:hideMark/>
          </w:tcPr>
          <w:p w14:paraId="70A66A23"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4</w:t>
            </w:r>
          </w:p>
        </w:tc>
        <w:tc>
          <w:tcPr>
            <w:tcW w:w="189" w:type="pct"/>
            <w:tcBorders>
              <w:bottom w:val="single" w:sz="4" w:space="0" w:color="auto"/>
            </w:tcBorders>
            <w:shd w:val="clear" w:color="auto" w:fill="auto"/>
            <w:noWrap/>
            <w:vAlign w:val="center"/>
            <w:hideMark/>
          </w:tcPr>
          <w:p w14:paraId="3B42B2C2"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4</w:t>
            </w:r>
          </w:p>
        </w:tc>
        <w:tc>
          <w:tcPr>
            <w:tcW w:w="189" w:type="pct"/>
            <w:tcBorders>
              <w:bottom w:val="single" w:sz="4" w:space="0" w:color="auto"/>
            </w:tcBorders>
            <w:shd w:val="clear" w:color="auto" w:fill="auto"/>
            <w:noWrap/>
            <w:vAlign w:val="center"/>
            <w:hideMark/>
          </w:tcPr>
          <w:p w14:paraId="08D081A4"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3</w:t>
            </w:r>
          </w:p>
        </w:tc>
        <w:tc>
          <w:tcPr>
            <w:tcW w:w="202" w:type="pct"/>
            <w:tcBorders>
              <w:bottom w:val="single" w:sz="4" w:space="0" w:color="auto"/>
            </w:tcBorders>
            <w:shd w:val="clear" w:color="auto" w:fill="auto"/>
            <w:noWrap/>
            <w:vAlign w:val="center"/>
            <w:hideMark/>
          </w:tcPr>
          <w:p w14:paraId="420A16CB"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n/a</w:t>
            </w:r>
          </w:p>
        </w:tc>
        <w:tc>
          <w:tcPr>
            <w:tcW w:w="225" w:type="pct"/>
            <w:tcBorders>
              <w:bottom w:val="single" w:sz="4" w:space="0" w:color="auto"/>
            </w:tcBorders>
            <w:shd w:val="clear" w:color="auto" w:fill="auto"/>
            <w:noWrap/>
            <w:vAlign w:val="center"/>
            <w:hideMark/>
          </w:tcPr>
          <w:p w14:paraId="181935A7"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5</w:t>
            </w:r>
          </w:p>
        </w:tc>
        <w:tc>
          <w:tcPr>
            <w:tcW w:w="191" w:type="pct"/>
            <w:tcBorders>
              <w:bottom w:val="single" w:sz="4" w:space="0" w:color="auto"/>
            </w:tcBorders>
            <w:shd w:val="clear" w:color="auto" w:fill="auto"/>
          </w:tcPr>
          <w:p w14:paraId="1A2BFB39"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4</w:t>
            </w:r>
          </w:p>
        </w:tc>
        <w:tc>
          <w:tcPr>
            <w:tcW w:w="191" w:type="pct"/>
            <w:tcBorders>
              <w:bottom w:val="single" w:sz="4" w:space="0" w:color="auto"/>
            </w:tcBorders>
            <w:shd w:val="clear" w:color="auto" w:fill="auto"/>
            <w:noWrap/>
            <w:vAlign w:val="center"/>
            <w:hideMark/>
          </w:tcPr>
          <w:p w14:paraId="24516BFC"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4</w:t>
            </w:r>
          </w:p>
        </w:tc>
        <w:tc>
          <w:tcPr>
            <w:tcW w:w="238" w:type="pct"/>
            <w:tcBorders>
              <w:bottom w:val="single" w:sz="4" w:space="0" w:color="auto"/>
            </w:tcBorders>
            <w:shd w:val="clear" w:color="auto" w:fill="auto"/>
            <w:noWrap/>
            <w:vAlign w:val="center"/>
            <w:hideMark/>
          </w:tcPr>
          <w:p w14:paraId="62A877D0"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4</w:t>
            </w:r>
          </w:p>
        </w:tc>
        <w:tc>
          <w:tcPr>
            <w:tcW w:w="243" w:type="pct"/>
            <w:tcBorders>
              <w:bottom w:val="single" w:sz="4" w:space="0" w:color="auto"/>
            </w:tcBorders>
            <w:shd w:val="clear" w:color="auto" w:fill="auto"/>
            <w:noWrap/>
            <w:vAlign w:val="center"/>
            <w:hideMark/>
          </w:tcPr>
          <w:p w14:paraId="74095B86"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4</w:t>
            </w:r>
          </w:p>
        </w:tc>
        <w:tc>
          <w:tcPr>
            <w:tcW w:w="232" w:type="pct"/>
            <w:tcBorders>
              <w:bottom w:val="single" w:sz="4" w:space="0" w:color="auto"/>
            </w:tcBorders>
            <w:shd w:val="clear" w:color="auto" w:fill="auto"/>
            <w:noWrap/>
            <w:vAlign w:val="center"/>
            <w:hideMark/>
          </w:tcPr>
          <w:p w14:paraId="26091247"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3</w:t>
            </w:r>
          </w:p>
        </w:tc>
        <w:tc>
          <w:tcPr>
            <w:tcW w:w="209" w:type="pct"/>
            <w:tcBorders>
              <w:bottom w:val="single" w:sz="4" w:space="0" w:color="auto"/>
            </w:tcBorders>
            <w:shd w:val="clear" w:color="auto" w:fill="auto"/>
            <w:noWrap/>
            <w:vAlign w:val="center"/>
            <w:hideMark/>
          </w:tcPr>
          <w:p w14:paraId="450EE52A"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4</w:t>
            </w:r>
          </w:p>
        </w:tc>
        <w:tc>
          <w:tcPr>
            <w:tcW w:w="253" w:type="pct"/>
            <w:tcBorders>
              <w:bottom w:val="single" w:sz="4" w:space="0" w:color="auto"/>
            </w:tcBorders>
            <w:shd w:val="clear" w:color="auto" w:fill="auto"/>
            <w:noWrap/>
            <w:vAlign w:val="center"/>
            <w:hideMark/>
          </w:tcPr>
          <w:p w14:paraId="677A5F03"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3</w:t>
            </w:r>
          </w:p>
        </w:tc>
        <w:tc>
          <w:tcPr>
            <w:tcW w:w="272" w:type="pct"/>
            <w:tcBorders>
              <w:bottom w:val="single" w:sz="4" w:space="0" w:color="auto"/>
            </w:tcBorders>
            <w:shd w:val="clear" w:color="auto" w:fill="auto"/>
            <w:noWrap/>
            <w:vAlign w:val="center"/>
            <w:hideMark/>
          </w:tcPr>
          <w:p w14:paraId="5C9BDF5D"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4</w:t>
            </w:r>
          </w:p>
        </w:tc>
      </w:tr>
      <w:tr w:rsidR="00C3371C" w:rsidRPr="00D50280" w14:paraId="27BF5E15" w14:textId="77777777" w:rsidTr="00C3371C">
        <w:trPr>
          <w:trHeight w:val="242"/>
        </w:trPr>
        <w:tc>
          <w:tcPr>
            <w:tcW w:w="1746" w:type="pct"/>
            <w:shd w:val="clear" w:color="auto" w:fill="F2F2F2"/>
            <w:noWrap/>
            <w:vAlign w:val="center"/>
            <w:hideMark/>
          </w:tcPr>
          <w:p w14:paraId="19E8BA38" w14:textId="77777777" w:rsidR="00C3371C" w:rsidRPr="001A7D85" w:rsidRDefault="00C3371C" w:rsidP="00C3371C">
            <w:pPr>
              <w:rPr>
                <w:rFonts w:ascii="Times New Roman" w:hAnsi="Times New Roman"/>
                <w:b/>
                <w:sz w:val="20"/>
                <w:szCs w:val="22"/>
              </w:rPr>
            </w:pPr>
            <w:r w:rsidRPr="001A7D85">
              <w:rPr>
                <w:rFonts w:ascii="Times New Roman" w:hAnsi="Times New Roman"/>
                <w:b/>
                <w:sz w:val="20"/>
                <w:szCs w:val="22"/>
              </w:rPr>
              <w:t>Additional threats</w:t>
            </w:r>
          </w:p>
        </w:tc>
        <w:tc>
          <w:tcPr>
            <w:tcW w:w="190" w:type="pct"/>
            <w:shd w:val="clear" w:color="auto" w:fill="F2F2F2"/>
            <w:noWrap/>
            <w:vAlign w:val="center"/>
            <w:hideMark/>
          </w:tcPr>
          <w:p w14:paraId="103CC506" w14:textId="77777777" w:rsidR="00C3371C" w:rsidRPr="001A7D85" w:rsidRDefault="00C3371C" w:rsidP="00C3371C">
            <w:pPr>
              <w:jc w:val="center"/>
              <w:rPr>
                <w:rFonts w:ascii="Times New Roman" w:hAnsi="Times New Roman"/>
                <w:sz w:val="20"/>
                <w:szCs w:val="22"/>
              </w:rPr>
            </w:pPr>
          </w:p>
        </w:tc>
        <w:tc>
          <w:tcPr>
            <w:tcW w:w="190" w:type="pct"/>
            <w:shd w:val="clear" w:color="auto" w:fill="F2F2F2"/>
            <w:noWrap/>
            <w:vAlign w:val="center"/>
            <w:hideMark/>
          </w:tcPr>
          <w:p w14:paraId="065F2005" w14:textId="77777777" w:rsidR="00C3371C" w:rsidRPr="001A7D85" w:rsidRDefault="00C3371C" w:rsidP="00C3371C">
            <w:pPr>
              <w:jc w:val="center"/>
              <w:rPr>
                <w:rFonts w:ascii="Times New Roman" w:hAnsi="Times New Roman"/>
                <w:sz w:val="20"/>
                <w:szCs w:val="22"/>
              </w:rPr>
            </w:pPr>
          </w:p>
        </w:tc>
        <w:tc>
          <w:tcPr>
            <w:tcW w:w="240" w:type="pct"/>
            <w:shd w:val="clear" w:color="auto" w:fill="F2F2F2"/>
            <w:noWrap/>
            <w:vAlign w:val="center"/>
            <w:hideMark/>
          </w:tcPr>
          <w:p w14:paraId="0A5C1312" w14:textId="77777777" w:rsidR="00C3371C" w:rsidRPr="001A7D85" w:rsidRDefault="00C3371C" w:rsidP="00C3371C">
            <w:pPr>
              <w:jc w:val="center"/>
              <w:rPr>
                <w:rFonts w:ascii="Times New Roman" w:hAnsi="Times New Roman"/>
                <w:sz w:val="20"/>
                <w:szCs w:val="22"/>
              </w:rPr>
            </w:pPr>
          </w:p>
        </w:tc>
        <w:tc>
          <w:tcPr>
            <w:tcW w:w="189" w:type="pct"/>
            <w:shd w:val="clear" w:color="auto" w:fill="F2F2F2"/>
            <w:noWrap/>
            <w:vAlign w:val="center"/>
            <w:hideMark/>
          </w:tcPr>
          <w:p w14:paraId="0954564F" w14:textId="77777777" w:rsidR="00C3371C" w:rsidRPr="001A7D85" w:rsidRDefault="00C3371C" w:rsidP="00C3371C">
            <w:pPr>
              <w:jc w:val="center"/>
              <w:rPr>
                <w:rFonts w:ascii="Times New Roman" w:hAnsi="Times New Roman"/>
                <w:sz w:val="20"/>
                <w:szCs w:val="22"/>
              </w:rPr>
            </w:pPr>
          </w:p>
        </w:tc>
        <w:tc>
          <w:tcPr>
            <w:tcW w:w="189" w:type="pct"/>
            <w:shd w:val="clear" w:color="auto" w:fill="F2F2F2"/>
            <w:noWrap/>
            <w:vAlign w:val="center"/>
            <w:hideMark/>
          </w:tcPr>
          <w:p w14:paraId="037FD418" w14:textId="77777777" w:rsidR="00C3371C" w:rsidRPr="001A7D85" w:rsidRDefault="00C3371C" w:rsidP="00C3371C">
            <w:pPr>
              <w:jc w:val="center"/>
              <w:rPr>
                <w:rFonts w:ascii="Times New Roman" w:hAnsi="Times New Roman"/>
                <w:sz w:val="20"/>
                <w:szCs w:val="22"/>
              </w:rPr>
            </w:pPr>
          </w:p>
        </w:tc>
        <w:tc>
          <w:tcPr>
            <w:tcW w:w="202" w:type="pct"/>
            <w:shd w:val="clear" w:color="auto" w:fill="F2F2F2"/>
            <w:noWrap/>
            <w:vAlign w:val="center"/>
            <w:hideMark/>
          </w:tcPr>
          <w:p w14:paraId="59F84375" w14:textId="77777777" w:rsidR="00C3371C" w:rsidRPr="001A7D85" w:rsidRDefault="00C3371C" w:rsidP="00C3371C">
            <w:pPr>
              <w:jc w:val="center"/>
              <w:rPr>
                <w:rFonts w:ascii="Times New Roman" w:hAnsi="Times New Roman"/>
                <w:sz w:val="20"/>
                <w:szCs w:val="22"/>
              </w:rPr>
            </w:pPr>
          </w:p>
        </w:tc>
        <w:tc>
          <w:tcPr>
            <w:tcW w:w="225" w:type="pct"/>
            <w:shd w:val="clear" w:color="auto" w:fill="F2F2F2"/>
            <w:noWrap/>
            <w:vAlign w:val="center"/>
            <w:hideMark/>
          </w:tcPr>
          <w:p w14:paraId="2440B5D3" w14:textId="77777777" w:rsidR="00C3371C" w:rsidRPr="001A7D85" w:rsidRDefault="00C3371C" w:rsidP="00C3371C">
            <w:pPr>
              <w:rPr>
                <w:rFonts w:ascii="Times New Roman" w:hAnsi="Times New Roman"/>
                <w:sz w:val="20"/>
                <w:szCs w:val="22"/>
              </w:rPr>
            </w:pPr>
          </w:p>
        </w:tc>
        <w:tc>
          <w:tcPr>
            <w:tcW w:w="191" w:type="pct"/>
            <w:shd w:val="clear" w:color="auto" w:fill="F2F2F2"/>
          </w:tcPr>
          <w:p w14:paraId="618C1CB8" w14:textId="77777777" w:rsidR="00C3371C" w:rsidRPr="001A7D85" w:rsidRDefault="00C3371C" w:rsidP="00C3371C">
            <w:pPr>
              <w:jc w:val="center"/>
              <w:rPr>
                <w:rFonts w:ascii="Times New Roman" w:hAnsi="Times New Roman"/>
                <w:sz w:val="20"/>
                <w:szCs w:val="22"/>
              </w:rPr>
            </w:pPr>
          </w:p>
        </w:tc>
        <w:tc>
          <w:tcPr>
            <w:tcW w:w="191" w:type="pct"/>
            <w:shd w:val="clear" w:color="auto" w:fill="F2F2F2"/>
            <w:noWrap/>
            <w:vAlign w:val="center"/>
            <w:hideMark/>
          </w:tcPr>
          <w:p w14:paraId="57369A1B" w14:textId="77777777" w:rsidR="00C3371C" w:rsidRPr="001A7D85" w:rsidRDefault="00C3371C" w:rsidP="00C3371C">
            <w:pPr>
              <w:jc w:val="center"/>
              <w:rPr>
                <w:rFonts w:ascii="Times New Roman" w:hAnsi="Times New Roman"/>
                <w:sz w:val="20"/>
                <w:szCs w:val="22"/>
              </w:rPr>
            </w:pPr>
          </w:p>
        </w:tc>
        <w:tc>
          <w:tcPr>
            <w:tcW w:w="238" w:type="pct"/>
            <w:shd w:val="clear" w:color="auto" w:fill="F2F2F2"/>
            <w:noWrap/>
            <w:vAlign w:val="center"/>
            <w:hideMark/>
          </w:tcPr>
          <w:p w14:paraId="64C2E0C9" w14:textId="77777777" w:rsidR="00C3371C" w:rsidRPr="001A7D85" w:rsidRDefault="00C3371C" w:rsidP="00C3371C">
            <w:pPr>
              <w:jc w:val="center"/>
              <w:rPr>
                <w:rFonts w:ascii="Times New Roman" w:hAnsi="Times New Roman"/>
                <w:sz w:val="20"/>
                <w:szCs w:val="22"/>
              </w:rPr>
            </w:pPr>
          </w:p>
        </w:tc>
        <w:tc>
          <w:tcPr>
            <w:tcW w:w="243" w:type="pct"/>
            <w:shd w:val="clear" w:color="auto" w:fill="F2F2F2"/>
            <w:noWrap/>
            <w:vAlign w:val="center"/>
            <w:hideMark/>
          </w:tcPr>
          <w:p w14:paraId="23367D33" w14:textId="77777777" w:rsidR="00C3371C" w:rsidRPr="001A7D85" w:rsidRDefault="00C3371C" w:rsidP="00C3371C">
            <w:pPr>
              <w:jc w:val="center"/>
              <w:rPr>
                <w:rFonts w:ascii="Times New Roman" w:hAnsi="Times New Roman"/>
                <w:sz w:val="20"/>
                <w:szCs w:val="22"/>
              </w:rPr>
            </w:pPr>
          </w:p>
        </w:tc>
        <w:tc>
          <w:tcPr>
            <w:tcW w:w="232" w:type="pct"/>
            <w:shd w:val="clear" w:color="auto" w:fill="F2F2F2"/>
            <w:noWrap/>
            <w:vAlign w:val="center"/>
            <w:hideMark/>
          </w:tcPr>
          <w:p w14:paraId="7C6DE2DE" w14:textId="77777777" w:rsidR="00C3371C" w:rsidRPr="001A7D85" w:rsidRDefault="00C3371C" w:rsidP="00C3371C">
            <w:pPr>
              <w:jc w:val="center"/>
              <w:rPr>
                <w:rFonts w:ascii="Times New Roman" w:hAnsi="Times New Roman"/>
                <w:sz w:val="20"/>
                <w:szCs w:val="22"/>
              </w:rPr>
            </w:pPr>
          </w:p>
        </w:tc>
        <w:tc>
          <w:tcPr>
            <w:tcW w:w="209" w:type="pct"/>
            <w:shd w:val="clear" w:color="auto" w:fill="F2F2F2"/>
            <w:noWrap/>
            <w:vAlign w:val="center"/>
            <w:hideMark/>
          </w:tcPr>
          <w:p w14:paraId="1EA55A95" w14:textId="77777777" w:rsidR="00C3371C" w:rsidRPr="001A7D85" w:rsidRDefault="00C3371C" w:rsidP="00C3371C">
            <w:pPr>
              <w:jc w:val="center"/>
              <w:rPr>
                <w:rFonts w:ascii="Times New Roman" w:hAnsi="Times New Roman"/>
                <w:sz w:val="20"/>
                <w:szCs w:val="22"/>
              </w:rPr>
            </w:pPr>
          </w:p>
        </w:tc>
        <w:tc>
          <w:tcPr>
            <w:tcW w:w="253" w:type="pct"/>
            <w:shd w:val="clear" w:color="auto" w:fill="F2F2F2"/>
            <w:noWrap/>
            <w:vAlign w:val="center"/>
            <w:hideMark/>
          </w:tcPr>
          <w:p w14:paraId="4890CA63" w14:textId="77777777" w:rsidR="00C3371C" w:rsidRPr="001A7D85" w:rsidRDefault="00C3371C" w:rsidP="00C3371C">
            <w:pPr>
              <w:jc w:val="center"/>
              <w:rPr>
                <w:rFonts w:ascii="Times New Roman" w:hAnsi="Times New Roman"/>
                <w:sz w:val="20"/>
                <w:szCs w:val="22"/>
              </w:rPr>
            </w:pPr>
          </w:p>
        </w:tc>
        <w:tc>
          <w:tcPr>
            <w:tcW w:w="272" w:type="pct"/>
            <w:shd w:val="clear" w:color="auto" w:fill="F2F2F2"/>
            <w:noWrap/>
            <w:vAlign w:val="center"/>
            <w:hideMark/>
          </w:tcPr>
          <w:p w14:paraId="75B12402" w14:textId="77777777" w:rsidR="00C3371C" w:rsidRPr="001A7D85" w:rsidRDefault="00C3371C" w:rsidP="00C3371C">
            <w:pPr>
              <w:jc w:val="center"/>
              <w:rPr>
                <w:rFonts w:ascii="Times New Roman" w:hAnsi="Times New Roman"/>
                <w:sz w:val="20"/>
                <w:szCs w:val="22"/>
              </w:rPr>
            </w:pPr>
          </w:p>
        </w:tc>
      </w:tr>
      <w:tr w:rsidR="00C3371C" w:rsidRPr="00D50280" w14:paraId="3220F98A" w14:textId="77777777" w:rsidTr="00C3371C">
        <w:trPr>
          <w:trHeight w:val="242"/>
        </w:trPr>
        <w:tc>
          <w:tcPr>
            <w:tcW w:w="1746" w:type="pct"/>
            <w:shd w:val="clear" w:color="auto" w:fill="auto"/>
            <w:noWrap/>
            <w:vAlign w:val="center"/>
            <w:hideMark/>
          </w:tcPr>
          <w:p w14:paraId="7389211F" w14:textId="77777777" w:rsidR="00C3371C" w:rsidRPr="001A7D85" w:rsidRDefault="00C3371C" w:rsidP="00C3371C">
            <w:pPr>
              <w:rPr>
                <w:rFonts w:ascii="Times New Roman" w:hAnsi="Times New Roman"/>
                <w:sz w:val="20"/>
                <w:szCs w:val="22"/>
              </w:rPr>
            </w:pPr>
            <w:r>
              <w:rPr>
                <w:rFonts w:ascii="Times New Roman" w:hAnsi="Times New Roman"/>
                <w:sz w:val="20"/>
                <w:szCs w:val="22"/>
              </w:rPr>
              <w:t>Large scale accidental oil spills</w:t>
            </w:r>
            <w:r>
              <w:rPr>
                <w:rStyle w:val="FootnoteReference"/>
                <w:rFonts w:ascii="Times New Roman" w:hAnsi="Times New Roman"/>
                <w:sz w:val="20"/>
                <w:szCs w:val="22"/>
              </w:rPr>
              <w:footnoteReference w:id="31"/>
            </w:r>
            <w:r>
              <w:rPr>
                <w:rFonts w:ascii="Times New Roman" w:hAnsi="Times New Roman"/>
                <w:sz w:val="20"/>
                <w:szCs w:val="22"/>
              </w:rPr>
              <w:t xml:space="preserve"> </w:t>
            </w:r>
          </w:p>
        </w:tc>
        <w:tc>
          <w:tcPr>
            <w:tcW w:w="190" w:type="pct"/>
            <w:shd w:val="clear" w:color="auto" w:fill="auto"/>
            <w:noWrap/>
            <w:vAlign w:val="center"/>
            <w:hideMark/>
          </w:tcPr>
          <w:p w14:paraId="6EC885C4"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4</w:t>
            </w:r>
          </w:p>
        </w:tc>
        <w:tc>
          <w:tcPr>
            <w:tcW w:w="190" w:type="pct"/>
            <w:shd w:val="clear" w:color="auto" w:fill="auto"/>
            <w:noWrap/>
            <w:vAlign w:val="center"/>
            <w:hideMark/>
          </w:tcPr>
          <w:p w14:paraId="1DC09270"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2</w:t>
            </w:r>
          </w:p>
        </w:tc>
        <w:tc>
          <w:tcPr>
            <w:tcW w:w="240" w:type="pct"/>
            <w:shd w:val="clear" w:color="auto" w:fill="auto"/>
            <w:noWrap/>
            <w:vAlign w:val="center"/>
            <w:hideMark/>
          </w:tcPr>
          <w:p w14:paraId="7FBE8B41"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4</w:t>
            </w:r>
          </w:p>
        </w:tc>
        <w:tc>
          <w:tcPr>
            <w:tcW w:w="189" w:type="pct"/>
            <w:shd w:val="clear" w:color="auto" w:fill="auto"/>
            <w:noWrap/>
            <w:vAlign w:val="center"/>
            <w:hideMark/>
          </w:tcPr>
          <w:p w14:paraId="4BF14223"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4</w:t>
            </w:r>
          </w:p>
        </w:tc>
        <w:tc>
          <w:tcPr>
            <w:tcW w:w="189" w:type="pct"/>
            <w:shd w:val="clear" w:color="auto" w:fill="auto"/>
            <w:noWrap/>
            <w:vAlign w:val="center"/>
            <w:hideMark/>
          </w:tcPr>
          <w:p w14:paraId="01830692"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4</w:t>
            </w:r>
          </w:p>
        </w:tc>
        <w:tc>
          <w:tcPr>
            <w:tcW w:w="202" w:type="pct"/>
            <w:shd w:val="clear" w:color="auto" w:fill="auto"/>
            <w:noWrap/>
            <w:vAlign w:val="center"/>
            <w:hideMark/>
          </w:tcPr>
          <w:p w14:paraId="1A9FB7F4"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4</w:t>
            </w:r>
          </w:p>
        </w:tc>
        <w:tc>
          <w:tcPr>
            <w:tcW w:w="225" w:type="pct"/>
            <w:shd w:val="clear" w:color="auto" w:fill="auto"/>
            <w:noWrap/>
            <w:vAlign w:val="center"/>
            <w:hideMark/>
          </w:tcPr>
          <w:p w14:paraId="7C60C5DC"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4</w:t>
            </w:r>
          </w:p>
        </w:tc>
        <w:tc>
          <w:tcPr>
            <w:tcW w:w="191" w:type="pct"/>
            <w:shd w:val="clear" w:color="auto" w:fill="auto"/>
          </w:tcPr>
          <w:p w14:paraId="2793736F"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4</w:t>
            </w:r>
          </w:p>
        </w:tc>
        <w:tc>
          <w:tcPr>
            <w:tcW w:w="191" w:type="pct"/>
            <w:shd w:val="clear" w:color="auto" w:fill="auto"/>
            <w:noWrap/>
            <w:vAlign w:val="center"/>
            <w:hideMark/>
          </w:tcPr>
          <w:p w14:paraId="5EC037C6"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4</w:t>
            </w:r>
          </w:p>
        </w:tc>
        <w:tc>
          <w:tcPr>
            <w:tcW w:w="238" w:type="pct"/>
            <w:shd w:val="clear" w:color="auto" w:fill="auto"/>
            <w:noWrap/>
            <w:vAlign w:val="center"/>
            <w:hideMark/>
          </w:tcPr>
          <w:p w14:paraId="0F288797"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4</w:t>
            </w:r>
          </w:p>
        </w:tc>
        <w:tc>
          <w:tcPr>
            <w:tcW w:w="243" w:type="pct"/>
            <w:shd w:val="clear" w:color="auto" w:fill="auto"/>
            <w:noWrap/>
            <w:vAlign w:val="center"/>
            <w:hideMark/>
          </w:tcPr>
          <w:p w14:paraId="20E66B79"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4</w:t>
            </w:r>
          </w:p>
        </w:tc>
        <w:tc>
          <w:tcPr>
            <w:tcW w:w="232" w:type="pct"/>
            <w:shd w:val="clear" w:color="auto" w:fill="auto"/>
            <w:noWrap/>
            <w:vAlign w:val="center"/>
            <w:hideMark/>
          </w:tcPr>
          <w:p w14:paraId="42B5BC9A"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4</w:t>
            </w:r>
          </w:p>
        </w:tc>
        <w:tc>
          <w:tcPr>
            <w:tcW w:w="209" w:type="pct"/>
            <w:shd w:val="clear" w:color="auto" w:fill="auto"/>
            <w:noWrap/>
            <w:vAlign w:val="center"/>
            <w:hideMark/>
          </w:tcPr>
          <w:p w14:paraId="511129E6"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3</w:t>
            </w:r>
          </w:p>
        </w:tc>
        <w:tc>
          <w:tcPr>
            <w:tcW w:w="253" w:type="pct"/>
            <w:shd w:val="clear" w:color="auto" w:fill="auto"/>
            <w:noWrap/>
            <w:vAlign w:val="center"/>
            <w:hideMark/>
          </w:tcPr>
          <w:p w14:paraId="1A81411C"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4</w:t>
            </w:r>
          </w:p>
        </w:tc>
        <w:tc>
          <w:tcPr>
            <w:tcW w:w="272" w:type="pct"/>
            <w:shd w:val="clear" w:color="auto" w:fill="auto"/>
            <w:noWrap/>
            <w:vAlign w:val="center"/>
            <w:hideMark/>
          </w:tcPr>
          <w:p w14:paraId="6BAB9FDE"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4</w:t>
            </w:r>
          </w:p>
        </w:tc>
      </w:tr>
      <w:tr w:rsidR="00C3371C" w:rsidRPr="00D50280" w14:paraId="662564A4" w14:textId="77777777" w:rsidTr="00C3371C">
        <w:trPr>
          <w:trHeight w:val="242"/>
        </w:trPr>
        <w:tc>
          <w:tcPr>
            <w:tcW w:w="1746" w:type="pct"/>
            <w:shd w:val="clear" w:color="auto" w:fill="auto"/>
            <w:noWrap/>
            <w:vAlign w:val="center"/>
            <w:hideMark/>
          </w:tcPr>
          <w:p w14:paraId="36120092" w14:textId="77777777" w:rsidR="00C3371C" w:rsidRPr="001A7D85" w:rsidRDefault="00C3371C" w:rsidP="00C3371C">
            <w:pPr>
              <w:rPr>
                <w:rFonts w:ascii="Times New Roman" w:hAnsi="Times New Roman"/>
                <w:sz w:val="20"/>
                <w:szCs w:val="22"/>
              </w:rPr>
            </w:pPr>
            <w:r w:rsidRPr="001A7D85">
              <w:rPr>
                <w:rFonts w:ascii="Times New Roman" w:hAnsi="Times New Roman"/>
                <w:sz w:val="20"/>
                <w:szCs w:val="22"/>
              </w:rPr>
              <w:t>Competition with Round Goby</w:t>
            </w:r>
            <w:r w:rsidRPr="001A7D85">
              <w:rPr>
                <w:rFonts w:ascii="Times New Roman" w:hAnsi="Times New Roman"/>
                <w:i/>
                <w:iCs/>
                <w:sz w:val="20"/>
                <w:szCs w:val="22"/>
              </w:rPr>
              <w:t xml:space="preserve"> </w:t>
            </w:r>
            <w:proofErr w:type="spellStart"/>
            <w:r w:rsidRPr="001A7D85">
              <w:rPr>
                <w:rFonts w:ascii="Times New Roman" w:hAnsi="Times New Roman"/>
                <w:i/>
                <w:iCs/>
                <w:sz w:val="20"/>
                <w:szCs w:val="22"/>
              </w:rPr>
              <w:t>Neogobius</w:t>
            </w:r>
            <w:proofErr w:type="spellEnd"/>
            <w:r w:rsidRPr="001A7D85">
              <w:rPr>
                <w:rFonts w:ascii="Times New Roman" w:hAnsi="Times New Roman"/>
                <w:i/>
                <w:iCs/>
                <w:sz w:val="20"/>
                <w:szCs w:val="22"/>
              </w:rPr>
              <w:t xml:space="preserve"> </w:t>
            </w:r>
            <w:proofErr w:type="spellStart"/>
            <w:r w:rsidRPr="001A7D85">
              <w:rPr>
                <w:rFonts w:ascii="Times New Roman" w:hAnsi="Times New Roman"/>
                <w:i/>
                <w:iCs/>
                <w:sz w:val="20"/>
                <w:szCs w:val="22"/>
              </w:rPr>
              <w:t>melanostomus</w:t>
            </w:r>
            <w:proofErr w:type="spellEnd"/>
          </w:p>
        </w:tc>
        <w:tc>
          <w:tcPr>
            <w:tcW w:w="190" w:type="pct"/>
            <w:shd w:val="clear" w:color="auto" w:fill="auto"/>
            <w:noWrap/>
            <w:vAlign w:val="center"/>
            <w:hideMark/>
          </w:tcPr>
          <w:p w14:paraId="6BACA7EB"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190" w:type="pct"/>
            <w:shd w:val="clear" w:color="auto" w:fill="auto"/>
            <w:noWrap/>
            <w:vAlign w:val="center"/>
            <w:hideMark/>
          </w:tcPr>
          <w:p w14:paraId="59B2DC21"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240" w:type="pct"/>
            <w:shd w:val="clear" w:color="auto" w:fill="auto"/>
            <w:noWrap/>
            <w:vAlign w:val="center"/>
            <w:hideMark/>
          </w:tcPr>
          <w:p w14:paraId="3DB3BE46"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189" w:type="pct"/>
            <w:shd w:val="clear" w:color="auto" w:fill="auto"/>
            <w:noWrap/>
            <w:vAlign w:val="center"/>
            <w:hideMark/>
          </w:tcPr>
          <w:p w14:paraId="33974691"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189" w:type="pct"/>
            <w:shd w:val="clear" w:color="auto" w:fill="auto"/>
            <w:noWrap/>
            <w:vAlign w:val="center"/>
            <w:hideMark/>
          </w:tcPr>
          <w:p w14:paraId="4D7AF8EC"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202" w:type="pct"/>
            <w:shd w:val="clear" w:color="auto" w:fill="auto"/>
            <w:noWrap/>
            <w:vAlign w:val="center"/>
            <w:hideMark/>
          </w:tcPr>
          <w:p w14:paraId="01AC642F"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225" w:type="pct"/>
            <w:shd w:val="clear" w:color="auto" w:fill="auto"/>
            <w:noWrap/>
            <w:vAlign w:val="center"/>
            <w:hideMark/>
          </w:tcPr>
          <w:p w14:paraId="4D8C0882"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191" w:type="pct"/>
            <w:shd w:val="clear" w:color="auto" w:fill="auto"/>
          </w:tcPr>
          <w:p w14:paraId="102F4E3B"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n/a</w:t>
            </w:r>
          </w:p>
        </w:tc>
        <w:tc>
          <w:tcPr>
            <w:tcW w:w="191" w:type="pct"/>
            <w:shd w:val="clear" w:color="auto" w:fill="auto"/>
            <w:noWrap/>
            <w:vAlign w:val="center"/>
            <w:hideMark/>
          </w:tcPr>
          <w:p w14:paraId="01D8E03D"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3</w:t>
            </w:r>
          </w:p>
        </w:tc>
        <w:tc>
          <w:tcPr>
            <w:tcW w:w="238" w:type="pct"/>
            <w:shd w:val="clear" w:color="auto" w:fill="auto"/>
            <w:noWrap/>
            <w:vAlign w:val="center"/>
            <w:hideMark/>
          </w:tcPr>
          <w:p w14:paraId="781F3D7A"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1</w:t>
            </w:r>
          </w:p>
        </w:tc>
        <w:tc>
          <w:tcPr>
            <w:tcW w:w="243" w:type="pct"/>
            <w:shd w:val="clear" w:color="auto" w:fill="auto"/>
            <w:noWrap/>
            <w:vAlign w:val="center"/>
            <w:hideMark/>
          </w:tcPr>
          <w:p w14:paraId="61866FCD"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232" w:type="pct"/>
            <w:shd w:val="clear" w:color="auto" w:fill="auto"/>
            <w:noWrap/>
            <w:vAlign w:val="center"/>
            <w:hideMark/>
          </w:tcPr>
          <w:p w14:paraId="7D7BED67"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209" w:type="pct"/>
            <w:shd w:val="clear" w:color="auto" w:fill="auto"/>
            <w:noWrap/>
            <w:vAlign w:val="center"/>
            <w:hideMark/>
          </w:tcPr>
          <w:p w14:paraId="164F71C5"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253" w:type="pct"/>
            <w:shd w:val="clear" w:color="auto" w:fill="auto"/>
            <w:noWrap/>
            <w:vAlign w:val="center"/>
            <w:hideMark/>
          </w:tcPr>
          <w:p w14:paraId="00CC5508"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272" w:type="pct"/>
            <w:shd w:val="clear" w:color="auto" w:fill="auto"/>
            <w:noWrap/>
            <w:vAlign w:val="center"/>
            <w:hideMark/>
          </w:tcPr>
          <w:p w14:paraId="39E6CBCE"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r>
      <w:tr w:rsidR="00C3371C" w:rsidRPr="00D50280" w14:paraId="248F5D90" w14:textId="77777777" w:rsidTr="00C3371C">
        <w:trPr>
          <w:trHeight w:val="242"/>
        </w:trPr>
        <w:tc>
          <w:tcPr>
            <w:tcW w:w="1746" w:type="pct"/>
            <w:shd w:val="clear" w:color="auto" w:fill="auto"/>
            <w:noWrap/>
            <w:vAlign w:val="center"/>
            <w:hideMark/>
          </w:tcPr>
          <w:p w14:paraId="4392E5D5" w14:textId="77777777" w:rsidR="00C3371C" w:rsidRPr="001A7D85" w:rsidRDefault="00C3371C" w:rsidP="00C3371C">
            <w:pPr>
              <w:rPr>
                <w:rFonts w:ascii="Times New Roman" w:hAnsi="Times New Roman"/>
                <w:sz w:val="20"/>
                <w:szCs w:val="22"/>
              </w:rPr>
            </w:pPr>
            <w:r w:rsidRPr="001A7D85">
              <w:rPr>
                <w:rFonts w:ascii="Times New Roman" w:hAnsi="Times New Roman"/>
                <w:sz w:val="20"/>
                <w:szCs w:val="22"/>
              </w:rPr>
              <w:t>Dredging and dumping of sediments and aggregates</w:t>
            </w:r>
          </w:p>
        </w:tc>
        <w:tc>
          <w:tcPr>
            <w:tcW w:w="190" w:type="pct"/>
            <w:shd w:val="clear" w:color="auto" w:fill="auto"/>
            <w:noWrap/>
            <w:vAlign w:val="center"/>
            <w:hideMark/>
          </w:tcPr>
          <w:p w14:paraId="7587F8B0"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5</w:t>
            </w:r>
          </w:p>
        </w:tc>
        <w:tc>
          <w:tcPr>
            <w:tcW w:w="190" w:type="pct"/>
            <w:shd w:val="clear" w:color="auto" w:fill="auto"/>
            <w:noWrap/>
            <w:vAlign w:val="center"/>
            <w:hideMark/>
          </w:tcPr>
          <w:p w14:paraId="7C5C6FBF"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5</w:t>
            </w:r>
          </w:p>
        </w:tc>
        <w:tc>
          <w:tcPr>
            <w:tcW w:w="240" w:type="pct"/>
            <w:shd w:val="clear" w:color="auto" w:fill="auto"/>
            <w:noWrap/>
            <w:vAlign w:val="center"/>
            <w:hideMark/>
          </w:tcPr>
          <w:p w14:paraId="0137DD50"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5</w:t>
            </w:r>
          </w:p>
        </w:tc>
        <w:tc>
          <w:tcPr>
            <w:tcW w:w="189" w:type="pct"/>
            <w:shd w:val="clear" w:color="auto" w:fill="auto"/>
            <w:noWrap/>
            <w:vAlign w:val="center"/>
            <w:hideMark/>
          </w:tcPr>
          <w:p w14:paraId="57320154"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5</w:t>
            </w:r>
          </w:p>
        </w:tc>
        <w:tc>
          <w:tcPr>
            <w:tcW w:w="189" w:type="pct"/>
            <w:shd w:val="clear" w:color="auto" w:fill="auto"/>
            <w:noWrap/>
            <w:vAlign w:val="center"/>
            <w:hideMark/>
          </w:tcPr>
          <w:p w14:paraId="3469E75B"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4</w:t>
            </w:r>
          </w:p>
        </w:tc>
        <w:tc>
          <w:tcPr>
            <w:tcW w:w="202" w:type="pct"/>
            <w:shd w:val="clear" w:color="auto" w:fill="auto"/>
            <w:noWrap/>
            <w:vAlign w:val="center"/>
            <w:hideMark/>
          </w:tcPr>
          <w:p w14:paraId="5DDD6C51"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5</w:t>
            </w:r>
          </w:p>
        </w:tc>
        <w:tc>
          <w:tcPr>
            <w:tcW w:w="225" w:type="pct"/>
            <w:shd w:val="clear" w:color="auto" w:fill="auto"/>
            <w:noWrap/>
            <w:vAlign w:val="center"/>
            <w:hideMark/>
          </w:tcPr>
          <w:p w14:paraId="12914C99"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5</w:t>
            </w:r>
          </w:p>
        </w:tc>
        <w:tc>
          <w:tcPr>
            <w:tcW w:w="191" w:type="pct"/>
            <w:shd w:val="clear" w:color="auto" w:fill="auto"/>
          </w:tcPr>
          <w:p w14:paraId="6B345602"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4</w:t>
            </w:r>
          </w:p>
        </w:tc>
        <w:tc>
          <w:tcPr>
            <w:tcW w:w="191" w:type="pct"/>
            <w:shd w:val="clear" w:color="auto" w:fill="auto"/>
            <w:noWrap/>
            <w:vAlign w:val="center"/>
            <w:hideMark/>
          </w:tcPr>
          <w:p w14:paraId="51D46F0E"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5</w:t>
            </w:r>
          </w:p>
        </w:tc>
        <w:tc>
          <w:tcPr>
            <w:tcW w:w="238" w:type="pct"/>
            <w:shd w:val="clear" w:color="auto" w:fill="auto"/>
            <w:noWrap/>
            <w:vAlign w:val="center"/>
            <w:hideMark/>
          </w:tcPr>
          <w:p w14:paraId="5DB54E51"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5</w:t>
            </w:r>
          </w:p>
        </w:tc>
        <w:tc>
          <w:tcPr>
            <w:tcW w:w="243" w:type="pct"/>
            <w:shd w:val="clear" w:color="auto" w:fill="auto"/>
            <w:noWrap/>
            <w:vAlign w:val="center"/>
            <w:hideMark/>
          </w:tcPr>
          <w:p w14:paraId="0F8A584A"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5</w:t>
            </w:r>
          </w:p>
        </w:tc>
        <w:tc>
          <w:tcPr>
            <w:tcW w:w="232" w:type="pct"/>
            <w:shd w:val="clear" w:color="auto" w:fill="auto"/>
            <w:noWrap/>
            <w:vAlign w:val="center"/>
            <w:hideMark/>
          </w:tcPr>
          <w:p w14:paraId="4969C0B6"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4</w:t>
            </w:r>
          </w:p>
        </w:tc>
        <w:tc>
          <w:tcPr>
            <w:tcW w:w="209" w:type="pct"/>
            <w:shd w:val="clear" w:color="auto" w:fill="auto"/>
            <w:noWrap/>
            <w:vAlign w:val="center"/>
            <w:hideMark/>
          </w:tcPr>
          <w:p w14:paraId="7912D7F0"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5</w:t>
            </w:r>
          </w:p>
        </w:tc>
        <w:tc>
          <w:tcPr>
            <w:tcW w:w="253" w:type="pct"/>
            <w:shd w:val="clear" w:color="auto" w:fill="auto"/>
            <w:noWrap/>
            <w:vAlign w:val="center"/>
            <w:hideMark/>
          </w:tcPr>
          <w:p w14:paraId="62F2F983"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5</w:t>
            </w:r>
          </w:p>
        </w:tc>
        <w:tc>
          <w:tcPr>
            <w:tcW w:w="272" w:type="pct"/>
            <w:shd w:val="clear" w:color="auto" w:fill="auto"/>
            <w:noWrap/>
            <w:vAlign w:val="center"/>
            <w:hideMark/>
          </w:tcPr>
          <w:p w14:paraId="1E5B0303"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5</w:t>
            </w:r>
          </w:p>
        </w:tc>
      </w:tr>
      <w:tr w:rsidR="00C3371C" w:rsidRPr="00D50280" w14:paraId="727547B9" w14:textId="77777777" w:rsidTr="00C3371C">
        <w:trPr>
          <w:trHeight w:val="242"/>
        </w:trPr>
        <w:tc>
          <w:tcPr>
            <w:tcW w:w="1746" w:type="pct"/>
            <w:tcBorders>
              <w:bottom w:val="single" w:sz="4" w:space="0" w:color="auto"/>
            </w:tcBorders>
            <w:shd w:val="clear" w:color="auto" w:fill="auto"/>
            <w:noWrap/>
            <w:vAlign w:val="center"/>
            <w:hideMark/>
          </w:tcPr>
          <w:p w14:paraId="2B051E21" w14:textId="77777777" w:rsidR="00C3371C" w:rsidRPr="001A7D85" w:rsidRDefault="00C3371C" w:rsidP="00C3371C">
            <w:pPr>
              <w:rPr>
                <w:rFonts w:ascii="Times New Roman" w:hAnsi="Times New Roman"/>
                <w:sz w:val="20"/>
                <w:szCs w:val="22"/>
              </w:rPr>
            </w:pPr>
            <w:r w:rsidRPr="001A7D85">
              <w:rPr>
                <w:rFonts w:ascii="Times New Roman" w:hAnsi="Times New Roman"/>
                <w:sz w:val="20"/>
                <w:szCs w:val="22"/>
              </w:rPr>
              <w:t>Disturbance from shipping</w:t>
            </w:r>
          </w:p>
        </w:tc>
        <w:tc>
          <w:tcPr>
            <w:tcW w:w="190" w:type="pct"/>
            <w:tcBorders>
              <w:bottom w:val="single" w:sz="4" w:space="0" w:color="auto"/>
            </w:tcBorders>
            <w:shd w:val="clear" w:color="auto" w:fill="auto"/>
            <w:noWrap/>
            <w:vAlign w:val="center"/>
            <w:hideMark/>
          </w:tcPr>
          <w:p w14:paraId="7E619008"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4</w:t>
            </w:r>
          </w:p>
        </w:tc>
        <w:tc>
          <w:tcPr>
            <w:tcW w:w="190" w:type="pct"/>
            <w:tcBorders>
              <w:bottom w:val="single" w:sz="4" w:space="0" w:color="auto"/>
            </w:tcBorders>
            <w:shd w:val="clear" w:color="auto" w:fill="auto"/>
            <w:noWrap/>
            <w:vAlign w:val="center"/>
            <w:hideMark/>
          </w:tcPr>
          <w:p w14:paraId="7FDF7E03"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4</w:t>
            </w:r>
          </w:p>
        </w:tc>
        <w:tc>
          <w:tcPr>
            <w:tcW w:w="240" w:type="pct"/>
            <w:tcBorders>
              <w:bottom w:val="single" w:sz="4" w:space="0" w:color="auto"/>
            </w:tcBorders>
            <w:shd w:val="clear" w:color="auto" w:fill="auto"/>
            <w:noWrap/>
            <w:vAlign w:val="center"/>
            <w:hideMark/>
          </w:tcPr>
          <w:p w14:paraId="3BF223B7"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4</w:t>
            </w:r>
          </w:p>
        </w:tc>
        <w:tc>
          <w:tcPr>
            <w:tcW w:w="189" w:type="pct"/>
            <w:tcBorders>
              <w:bottom w:val="single" w:sz="4" w:space="0" w:color="auto"/>
            </w:tcBorders>
            <w:shd w:val="clear" w:color="auto" w:fill="auto"/>
            <w:noWrap/>
            <w:vAlign w:val="center"/>
            <w:hideMark/>
          </w:tcPr>
          <w:p w14:paraId="5350E93D"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4</w:t>
            </w:r>
          </w:p>
        </w:tc>
        <w:tc>
          <w:tcPr>
            <w:tcW w:w="189" w:type="pct"/>
            <w:tcBorders>
              <w:bottom w:val="single" w:sz="4" w:space="0" w:color="auto"/>
            </w:tcBorders>
            <w:shd w:val="clear" w:color="auto" w:fill="auto"/>
            <w:noWrap/>
            <w:vAlign w:val="center"/>
            <w:hideMark/>
          </w:tcPr>
          <w:p w14:paraId="6210A71E"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3</w:t>
            </w:r>
          </w:p>
        </w:tc>
        <w:tc>
          <w:tcPr>
            <w:tcW w:w="202" w:type="pct"/>
            <w:tcBorders>
              <w:bottom w:val="single" w:sz="4" w:space="0" w:color="auto"/>
            </w:tcBorders>
            <w:shd w:val="clear" w:color="auto" w:fill="auto"/>
            <w:noWrap/>
            <w:vAlign w:val="center"/>
            <w:hideMark/>
          </w:tcPr>
          <w:p w14:paraId="33E8218F"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4</w:t>
            </w:r>
          </w:p>
        </w:tc>
        <w:tc>
          <w:tcPr>
            <w:tcW w:w="225" w:type="pct"/>
            <w:tcBorders>
              <w:bottom w:val="single" w:sz="4" w:space="0" w:color="auto"/>
            </w:tcBorders>
            <w:shd w:val="clear" w:color="auto" w:fill="auto"/>
            <w:noWrap/>
            <w:vAlign w:val="center"/>
            <w:hideMark/>
          </w:tcPr>
          <w:p w14:paraId="6B5C47DC"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4</w:t>
            </w:r>
          </w:p>
        </w:tc>
        <w:tc>
          <w:tcPr>
            <w:tcW w:w="191" w:type="pct"/>
            <w:tcBorders>
              <w:bottom w:val="single" w:sz="4" w:space="0" w:color="auto"/>
            </w:tcBorders>
            <w:shd w:val="clear" w:color="auto" w:fill="auto"/>
          </w:tcPr>
          <w:p w14:paraId="4E3DA5C0"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4</w:t>
            </w:r>
          </w:p>
        </w:tc>
        <w:tc>
          <w:tcPr>
            <w:tcW w:w="191" w:type="pct"/>
            <w:tcBorders>
              <w:bottom w:val="single" w:sz="4" w:space="0" w:color="auto"/>
            </w:tcBorders>
            <w:shd w:val="clear" w:color="auto" w:fill="auto"/>
            <w:noWrap/>
            <w:vAlign w:val="center"/>
            <w:hideMark/>
          </w:tcPr>
          <w:p w14:paraId="2E0CA712"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4</w:t>
            </w:r>
          </w:p>
        </w:tc>
        <w:tc>
          <w:tcPr>
            <w:tcW w:w="238" w:type="pct"/>
            <w:tcBorders>
              <w:bottom w:val="single" w:sz="4" w:space="0" w:color="auto"/>
            </w:tcBorders>
            <w:shd w:val="clear" w:color="auto" w:fill="auto"/>
            <w:noWrap/>
            <w:vAlign w:val="center"/>
            <w:hideMark/>
          </w:tcPr>
          <w:p w14:paraId="36721BBB"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4</w:t>
            </w:r>
          </w:p>
        </w:tc>
        <w:tc>
          <w:tcPr>
            <w:tcW w:w="243" w:type="pct"/>
            <w:tcBorders>
              <w:bottom w:val="single" w:sz="4" w:space="0" w:color="auto"/>
            </w:tcBorders>
            <w:shd w:val="clear" w:color="auto" w:fill="auto"/>
            <w:noWrap/>
            <w:vAlign w:val="center"/>
            <w:hideMark/>
          </w:tcPr>
          <w:p w14:paraId="529EA5A1"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4</w:t>
            </w:r>
          </w:p>
        </w:tc>
        <w:tc>
          <w:tcPr>
            <w:tcW w:w="232" w:type="pct"/>
            <w:tcBorders>
              <w:bottom w:val="single" w:sz="4" w:space="0" w:color="auto"/>
            </w:tcBorders>
            <w:shd w:val="clear" w:color="auto" w:fill="auto"/>
            <w:noWrap/>
            <w:vAlign w:val="center"/>
            <w:hideMark/>
          </w:tcPr>
          <w:p w14:paraId="2B450362"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3</w:t>
            </w:r>
          </w:p>
        </w:tc>
        <w:tc>
          <w:tcPr>
            <w:tcW w:w="209" w:type="pct"/>
            <w:tcBorders>
              <w:bottom w:val="single" w:sz="4" w:space="0" w:color="auto"/>
            </w:tcBorders>
            <w:shd w:val="clear" w:color="auto" w:fill="auto"/>
            <w:noWrap/>
            <w:vAlign w:val="center"/>
            <w:hideMark/>
          </w:tcPr>
          <w:p w14:paraId="119F7DAD"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4</w:t>
            </w:r>
          </w:p>
        </w:tc>
        <w:tc>
          <w:tcPr>
            <w:tcW w:w="253" w:type="pct"/>
            <w:tcBorders>
              <w:bottom w:val="single" w:sz="4" w:space="0" w:color="auto"/>
            </w:tcBorders>
            <w:shd w:val="clear" w:color="auto" w:fill="auto"/>
            <w:noWrap/>
            <w:vAlign w:val="center"/>
            <w:hideMark/>
          </w:tcPr>
          <w:p w14:paraId="2EA51CBB"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3</w:t>
            </w:r>
          </w:p>
        </w:tc>
        <w:tc>
          <w:tcPr>
            <w:tcW w:w="272" w:type="pct"/>
            <w:tcBorders>
              <w:bottom w:val="single" w:sz="4" w:space="0" w:color="auto"/>
            </w:tcBorders>
            <w:shd w:val="clear" w:color="auto" w:fill="auto"/>
            <w:noWrap/>
            <w:vAlign w:val="center"/>
            <w:hideMark/>
          </w:tcPr>
          <w:p w14:paraId="0F4C0555"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3</w:t>
            </w:r>
          </w:p>
        </w:tc>
      </w:tr>
      <w:tr w:rsidR="00C3371C" w:rsidRPr="00D50280" w14:paraId="0C6D1F50" w14:textId="77777777" w:rsidTr="00C3371C">
        <w:trPr>
          <w:trHeight w:val="242"/>
        </w:trPr>
        <w:tc>
          <w:tcPr>
            <w:tcW w:w="1746" w:type="pct"/>
            <w:shd w:val="clear" w:color="auto" w:fill="F2F2F2"/>
            <w:noWrap/>
            <w:vAlign w:val="center"/>
            <w:hideMark/>
          </w:tcPr>
          <w:p w14:paraId="184D66BE" w14:textId="77777777" w:rsidR="00C3371C" w:rsidRPr="001A7D85" w:rsidRDefault="00C3371C" w:rsidP="00C3371C">
            <w:pPr>
              <w:rPr>
                <w:rFonts w:ascii="Times New Roman" w:hAnsi="Times New Roman"/>
                <w:b/>
                <w:sz w:val="20"/>
                <w:szCs w:val="22"/>
              </w:rPr>
            </w:pPr>
            <w:r w:rsidRPr="001A7D85">
              <w:rPr>
                <w:rFonts w:ascii="Times New Roman" w:hAnsi="Times New Roman"/>
                <w:b/>
                <w:sz w:val="20"/>
                <w:szCs w:val="22"/>
              </w:rPr>
              <w:t>Potential threats</w:t>
            </w:r>
          </w:p>
        </w:tc>
        <w:tc>
          <w:tcPr>
            <w:tcW w:w="190" w:type="pct"/>
            <w:shd w:val="clear" w:color="auto" w:fill="F2F2F2"/>
            <w:noWrap/>
            <w:vAlign w:val="center"/>
            <w:hideMark/>
          </w:tcPr>
          <w:p w14:paraId="6C6B351A" w14:textId="77777777" w:rsidR="00C3371C" w:rsidRPr="001A7D85" w:rsidRDefault="00C3371C" w:rsidP="00C3371C">
            <w:pPr>
              <w:jc w:val="center"/>
              <w:rPr>
                <w:rFonts w:ascii="Times New Roman" w:hAnsi="Times New Roman"/>
                <w:sz w:val="20"/>
                <w:szCs w:val="22"/>
              </w:rPr>
            </w:pPr>
          </w:p>
        </w:tc>
        <w:tc>
          <w:tcPr>
            <w:tcW w:w="190" w:type="pct"/>
            <w:shd w:val="clear" w:color="auto" w:fill="F2F2F2"/>
            <w:noWrap/>
            <w:vAlign w:val="center"/>
            <w:hideMark/>
          </w:tcPr>
          <w:p w14:paraId="67E11B7B" w14:textId="77777777" w:rsidR="00C3371C" w:rsidRPr="001A7D85" w:rsidRDefault="00C3371C" w:rsidP="00C3371C">
            <w:pPr>
              <w:jc w:val="center"/>
              <w:rPr>
                <w:rFonts w:ascii="Times New Roman" w:hAnsi="Times New Roman"/>
                <w:sz w:val="20"/>
                <w:szCs w:val="22"/>
              </w:rPr>
            </w:pPr>
          </w:p>
        </w:tc>
        <w:tc>
          <w:tcPr>
            <w:tcW w:w="240" w:type="pct"/>
            <w:shd w:val="clear" w:color="auto" w:fill="F2F2F2"/>
            <w:noWrap/>
            <w:vAlign w:val="center"/>
            <w:hideMark/>
          </w:tcPr>
          <w:p w14:paraId="41E83365" w14:textId="77777777" w:rsidR="00C3371C" w:rsidRPr="001A7D85" w:rsidRDefault="00C3371C" w:rsidP="00C3371C">
            <w:pPr>
              <w:jc w:val="center"/>
              <w:rPr>
                <w:rFonts w:ascii="Times New Roman" w:hAnsi="Times New Roman"/>
                <w:sz w:val="20"/>
                <w:szCs w:val="22"/>
              </w:rPr>
            </w:pPr>
          </w:p>
        </w:tc>
        <w:tc>
          <w:tcPr>
            <w:tcW w:w="189" w:type="pct"/>
            <w:shd w:val="clear" w:color="auto" w:fill="F2F2F2"/>
            <w:noWrap/>
            <w:vAlign w:val="center"/>
            <w:hideMark/>
          </w:tcPr>
          <w:p w14:paraId="0408913F" w14:textId="77777777" w:rsidR="00C3371C" w:rsidRPr="001A7D85" w:rsidRDefault="00C3371C" w:rsidP="00C3371C">
            <w:pPr>
              <w:jc w:val="center"/>
              <w:rPr>
                <w:rFonts w:ascii="Times New Roman" w:hAnsi="Times New Roman"/>
                <w:sz w:val="20"/>
                <w:szCs w:val="22"/>
              </w:rPr>
            </w:pPr>
          </w:p>
        </w:tc>
        <w:tc>
          <w:tcPr>
            <w:tcW w:w="189" w:type="pct"/>
            <w:shd w:val="clear" w:color="auto" w:fill="F2F2F2"/>
            <w:noWrap/>
            <w:vAlign w:val="center"/>
            <w:hideMark/>
          </w:tcPr>
          <w:p w14:paraId="57B8D269" w14:textId="77777777" w:rsidR="00C3371C" w:rsidRPr="001A7D85" w:rsidRDefault="00C3371C" w:rsidP="00C3371C">
            <w:pPr>
              <w:jc w:val="center"/>
              <w:rPr>
                <w:rFonts w:ascii="Times New Roman" w:hAnsi="Times New Roman"/>
                <w:sz w:val="20"/>
                <w:szCs w:val="22"/>
              </w:rPr>
            </w:pPr>
          </w:p>
        </w:tc>
        <w:tc>
          <w:tcPr>
            <w:tcW w:w="202" w:type="pct"/>
            <w:shd w:val="clear" w:color="auto" w:fill="F2F2F2"/>
            <w:noWrap/>
            <w:vAlign w:val="center"/>
            <w:hideMark/>
          </w:tcPr>
          <w:p w14:paraId="686CECA5" w14:textId="77777777" w:rsidR="00C3371C" w:rsidRPr="001A7D85" w:rsidRDefault="00C3371C" w:rsidP="00C3371C">
            <w:pPr>
              <w:jc w:val="center"/>
              <w:rPr>
                <w:rFonts w:ascii="Times New Roman" w:hAnsi="Times New Roman"/>
                <w:sz w:val="20"/>
                <w:szCs w:val="22"/>
              </w:rPr>
            </w:pPr>
          </w:p>
        </w:tc>
        <w:tc>
          <w:tcPr>
            <w:tcW w:w="225" w:type="pct"/>
            <w:shd w:val="clear" w:color="auto" w:fill="F2F2F2"/>
            <w:noWrap/>
            <w:vAlign w:val="center"/>
            <w:hideMark/>
          </w:tcPr>
          <w:p w14:paraId="35BF625D" w14:textId="77777777" w:rsidR="00C3371C" w:rsidRPr="001A7D85" w:rsidRDefault="00C3371C" w:rsidP="00C3371C">
            <w:pPr>
              <w:jc w:val="center"/>
              <w:rPr>
                <w:rFonts w:ascii="Times New Roman" w:hAnsi="Times New Roman"/>
                <w:sz w:val="20"/>
                <w:szCs w:val="22"/>
              </w:rPr>
            </w:pPr>
          </w:p>
        </w:tc>
        <w:tc>
          <w:tcPr>
            <w:tcW w:w="191" w:type="pct"/>
            <w:shd w:val="clear" w:color="auto" w:fill="F2F2F2"/>
          </w:tcPr>
          <w:p w14:paraId="0A2D5D42" w14:textId="77777777" w:rsidR="00C3371C" w:rsidRPr="001A7D85" w:rsidRDefault="00C3371C" w:rsidP="00C3371C">
            <w:pPr>
              <w:jc w:val="center"/>
              <w:rPr>
                <w:rFonts w:ascii="Times New Roman" w:hAnsi="Times New Roman"/>
                <w:sz w:val="20"/>
                <w:szCs w:val="22"/>
              </w:rPr>
            </w:pPr>
          </w:p>
        </w:tc>
        <w:tc>
          <w:tcPr>
            <w:tcW w:w="191" w:type="pct"/>
            <w:shd w:val="clear" w:color="auto" w:fill="F2F2F2"/>
            <w:noWrap/>
            <w:vAlign w:val="center"/>
            <w:hideMark/>
          </w:tcPr>
          <w:p w14:paraId="095F6DCB" w14:textId="77777777" w:rsidR="00C3371C" w:rsidRPr="001A7D85" w:rsidRDefault="00C3371C" w:rsidP="00C3371C">
            <w:pPr>
              <w:jc w:val="center"/>
              <w:rPr>
                <w:rFonts w:ascii="Times New Roman" w:hAnsi="Times New Roman"/>
                <w:sz w:val="20"/>
                <w:szCs w:val="22"/>
              </w:rPr>
            </w:pPr>
          </w:p>
        </w:tc>
        <w:tc>
          <w:tcPr>
            <w:tcW w:w="238" w:type="pct"/>
            <w:shd w:val="clear" w:color="auto" w:fill="F2F2F2"/>
            <w:noWrap/>
            <w:vAlign w:val="center"/>
            <w:hideMark/>
          </w:tcPr>
          <w:p w14:paraId="2D03BCCB" w14:textId="77777777" w:rsidR="00C3371C" w:rsidRPr="001A7D85" w:rsidRDefault="00C3371C" w:rsidP="00C3371C">
            <w:pPr>
              <w:jc w:val="center"/>
              <w:rPr>
                <w:rFonts w:ascii="Times New Roman" w:hAnsi="Times New Roman"/>
                <w:sz w:val="20"/>
                <w:szCs w:val="22"/>
              </w:rPr>
            </w:pPr>
          </w:p>
        </w:tc>
        <w:tc>
          <w:tcPr>
            <w:tcW w:w="243" w:type="pct"/>
            <w:shd w:val="clear" w:color="auto" w:fill="F2F2F2"/>
            <w:noWrap/>
            <w:vAlign w:val="center"/>
            <w:hideMark/>
          </w:tcPr>
          <w:p w14:paraId="036E8C7E" w14:textId="77777777" w:rsidR="00C3371C" w:rsidRPr="001A7D85" w:rsidRDefault="00C3371C" w:rsidP="00C3371C">
            <w:pPr>
              <w:jc w:val="center"/>
              <w:rPr>
                <w:rFonts w:ascii="Times New Roman" w:hAnsi="Times New Roman"/>
                <w:sz w:val="20"/>
                <w:szCs w:val="22"/>
              </w:rPr>
            </w:pPr>
          </w:p>
        </w:tc>
        <w:tc>
          <w:tcPr>
            <w:tcW w:w="232" w:type="pct"/>
            <w:shd w:val="clear" w:color="auto" w:fill="F2F2F2"/>
            <w:noWrap/>
            <w:vAlign w:val="center"/>
            <w:hideMark/>
          </w:tcPr>
          <w:p w14:paraId="431081F5" w14:textId="77777777" w:rsidR="00C3371C" w:rsidRPr="001A7D85" w:rsidRDefault="00C3371C" w:rsidP="00C3371C">
            <w:pPr>
              <w:jc w:val="center"/>
              <w:rPr>
                <w:rFonts w:ascii="Times New Roman" w:hAnsi="Times New Roman"/>
                <w:sz w:val="20"/>
                <w:szCs w:val="22"/>
              </w:rPr>
            </w:pPr>
          </w:p>
        </w:tc>
        <w:tc>
          <w:tcPr>
            <w:tcW w:w="209" w:type="pct"/>
            <w:shd w:val="clear" w:color="auto" w:fill="F2F2F2"/>
            <w:noWrap/>
            <w:vAlign w:val="center"/>
            <w:hideMark/>
          </w:tcPr>
          <w:p w14:paraId="6B567914" w14:textId="77777777" w:rsidR="00C3371C" w:rsidRPr="001A7D85" w:rsidRDefault="00C3371C" w:rsidP="00C3371C">
            <w:pPr>
              <w:jc w:val="center"/>
              <w:rPr>
                <w:rFonts w:ascii="Times New Roman" w:hAnsi="Times New Roman"/>
                <w:sz w:val="20"/>
                <w:szCs w:val="22"/>
              </w:rPr>
            </w:pPr>
          </w:p>
        </w:tc>
        <w:tc>
          <w:tcPr>
            <w:tcW w:w="253" w:type="pct"/>
            <w:shd w:val="clear" w:color="auto" w:fill="F2F2F2"/>
            <w:noWrap/>
            <w:vAlign w:val="center"/>
            <w:hideMark/>
          </w:tcPr>
          <w:p w14:paraId="6F6FF5BD" w14:textId="77777777" w:rsidR="00C3371C" w:rsidRPr="001A7D85" w:rsidRDefault="00C3371C" w:rsidP="00C3371C">
            <w:pPr>
              <w:jc w:val="center"/>
              <w:rPr>
                <w:rFonts w:ascii="Times New Roman" w:hAnsi="Times New Roman"/>
                <w:sz w:val="20"/>
                <w:szCs w:val="22"/>
              </w:rPr>
            </w:pPr>
          </w:p>
        </w:tc>
        <w:tc>
          <w:tcPr>
            <w:tcW w:w="272" w:type="pct"/>
            <w:shd w:val="clear" w:color="auto" w:fill="F2F2F2"/>
            <w:noWrap/>
            <w:vAlign w:val="center"/>
            <w:hideMark/>
          </w:tcPr>
          <w:p w14:paraId="35334F11" w14:textId="77777777" w:rsidR="00C3371C" w:rsidRPr="001A7D85" w:rsidRDefault="00C3371C" w:rsidP="00C3371C">
            <w:pPr>
              <w:jc w:val="center"/>
              <w:rPr>
                <w:rFonts w:ascii="Times New Roman" w:hAnsi="Times New Roman"/>
                <w:sz w:val="20"/>
                <w:szCs w:val="22"/>
              </w:rPr>
            </w:pPr>
          </w:p>
        </w:tc>
      </w:tr>
      <w:tr w:rsidR="00C3371C" w:rsidRPr="00D50280" w14:paraId="354D3161" w14:textId="77777777" w:rsidTr="00C3371C">
        <w:trPr>
          <w:trHeight w:val="242"/>
        </w:trPr>
        <w:tc>
          <w:tcPr>
            <w:tcW w:w="1746" w:type="pct"/>
            <w:shd w:val="clear" w:color="auto" w:fill="auto"/>
            <w:noWrap/>
            <w:vAlign w:val="center"/>
            <w:hideMark/>
          </w:tcPr>
          <w:p w14:paraId="5156F543" w14:textId="77777777" w:rsidR="00C3371C" w:rsidRPr="001A7D85" w:rsidRDefault="00C3371C" w:rsidP="00C3371C">
            <w:pPr>
              <w:rPr>
                <w:rFonts w:ascii="Times New Roman" w:hAnsi="Times New Roman"/>
                <w:sz w:val="20"/>
                <w:szCs w:val="22"/>
              </w:rPr>
            </w:pPr>
            <w:r w:rsidRPr="001A7D85">
              <w:rPr>
                <w:rFonts w:ascii="Times New Roman" w:hAnsi="Times New Roman"/>
                <w:sz w:val="20"/>
                <w:szCs w:val="22"/>
              </w:rPr>
              <w:t>Pollution from hazardous substances in the Baltic Sea</w:t>
            </w:r>
          </w:p>
        </w:tc>
        <w:tc>
          <w:tcPr>
            <w:tcW w:w="190" w:type="pct"/>
            <w:shd w:val="clear" w:color="auto" w:fill="auto"/>
            <w:noWrap/>
            <w:vAlign w:val="center"/>
            <w:hideMark/>
          </w:tcPr>
          <w:p w14:paraId="100BE3D5"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190" w:type="pct"/>
            <w:shd w:val="clear" w:color="auto" w:fill="auto"/>
            <w:noWrap/>
            <w:vAlign w:val="center"/>
            <w:hideMark/>
          </w:tcPr>
          <w:p w14:paraId="333029B6"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240" w:type="pct"/>
            <w:shd w:val="clear" w:color="auto" w:fill="auto"/>
            <w:noWrap/>
            <w:vAlign w:val="center"/>
            <w:hideMark/>
          </w:tcPr>
          <w:p w14:paraId="59BD01F5"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 xml:space="preserve"> n/a</w:t>
            </w:r>
          </w:p>
        </w:tc>
        <w:tc>
          <w:tcPr>
            <w:tcW w:w="189" w:type="pct"/>
            <w:shd w:val="clear" w:color="auto" w:fill="auto"/>
            <w:noWrap/>
            <w:vAlign w:val="center"/>
            <w:hideMark/>
          </w:tcPr>
          <w:p w14:paraId="430101D9"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189" w:type="pct"/>
            <w:shd w:val="clear" w:color="auto" w:fill="auto"/>
            <w:noWrap/>
            <w:vAlign w:val="center"/>
            <w:hideMark/>
          </w:tcPr>
          <w:p w14:paraId="18B0C69D"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202" w:type="pct"/>
            <w:shd w:val="clear" w:color="auto" w:fill="auto"/>
            <w:noWrap/>
            <w:vAlign w:val="center"/>
            <w:hideMark/>
          </w:tcPr>
          <w:p w14:paraId="50C03446"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 xml:space="preserve"> n/a</w:t>
            </w:r>
          </w:p>
        </w:tc>
        <w:tc>
          <w:tcPr>
            <w:tcW w:w="225" w:type="pct"/>
            <w:shd w:val="clear" w:color="auto" w:fill="auto"/>
            <w:noWrap/>
            <w:vAlign w:val="center"/>
            <w:hideMark/>
          </w:tcPr>
          <w:p w14:paraId="78A246F4"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 xml:space="preserve"> n/a</w:t>
            </w:r>
          </w:p>
        </w:tc>
        <w:tc>
          <w:tcPr>
            <w:tcW w:w="191" w:type="pct"/>
            <w:shd w:val="clear" w:color="auto" w:fill="auto"/>
          </w:tcPr>
          <w:p w14:paraId="04890391"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 xml:space="preserve"> n/a</w:t>
            </w:r>
          </w:p>
        </w:tc>
        <w:tc>
          <w:tcPr>
            <w:tcW w:w="191" w:type="pct"/>
            <w:shd w:val="clear" w:color="auto" w:fill="auto"/>
            <w:noWrap/>
            <w:vAlign w:val="center"/>
            <w:hideMark/>
          </w:tcPr>
          <w:p w14:paraId="175A8E25"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238" w:type="pct"/>
            <w:shd w:val="clear" w:color="auto" w:fill="auto"/>
            <w:noWrap/>
            <w:vAlign w:val="center"/>
            <w:hideMark/>
          </w:tcPr>
          <w:p w14:paraId="080BEB53"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243" w:type="pct"/>
            <w:shd w:val="clear" w:color="auto" w:fill="auto"/>
            <w:noWrap/>
            <w:vAlign w:val="center"/>
            <w:hideMark/>
          </w:tcPr>
          <w:p w14:paraId="4C4F8660"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 xml:space="preserve"> n/a</w:t>
            </w:r>
          </w:p>
        </w:tc>
        <w:tc>
          <w:tcPr>
            <w:tcW w:w="232" w:type="pct"/>
            <w:shd w:val="clear" w:color="auto" w:fill="auto"/>
            <w:noWrap/>
            <w:vAlign w:val="center"/>
            <w:hideMark/>
          </w:tcPr>
          <w:p w14:paraId="21E2E5B2"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209" w:type="pct"/>
            <w:shd w:val="clear" w:color="auto" w:fill="auto"/>
            <w:noWrap/>
            <w:vAlign w:val="center"/>
            <w:hideMark/>
          </w:tcPr>
          <w:p w14:paraId="1892A8D2"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253" w:type="pct"/>
            <w:shd w:val="clear" w:color="auto" w:fill="auto"/>
            <w:noWrap/>
            <w:vAlign w:val="center"/>
            <w:hideMark/>
          </w:tcPr>
          <w:p w14:paraId="4D633AE2"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272" w:type="pct"/>
            <w:shd w:val="clear" w:color="auto" w:fill="auto"/>
            <w:noWrap/>
            <w:vAlign w:val="center"/>
            <w:hideMark/>
          </w:tcPr>
          <w:p w14:paraId="72D6CB96"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 xml:space="preserve"> n/a</w:t>
            </w:r>
          </w:p>
        </w:tc>
      </w:tr>
      <w:tr w:rsidR="00C3371C" w:rsidRPr="00D50280" w14:paraId="3FF8C1AA" w14:textId="77777777" w:rsidTr="00C3371C">
        <w:trPr>
          <w:trHeight w:val="242"/>
        </w:trPr>
        <w:tc>
          <w:tcPr>
            <w:tcW w:w="1746" w:type="pct"/>
            <w:shd w:val="clear" w:color="auto" w:fill="auto"/>
            <w:noWrap/>
            <w:vAlign w:val="center"/>
            <w:hideMark/>
          </w:tcPr>
          <w:p w14:paraId="6D6C21B0" w14:textId="77777777" w:rsidR="00C3371C" w:rsidRPr="001A7D85" w:rsidRDefault="00C3371C" w:rsidP="00C3371C">
            <w:pPr>
              <w:rPr>
                <w:rFonts w:ascii="Times New Roman" w:hAnsi="Times New Roman"/>
                <w:sz w:val="20"/>
                <w:szCs w:val="22"/>
              </w:rPr>
            </w:pPr>
            <w:r>
              <w:rPr>
                <w:rFonts w:ascii="Times New Roman" w:hAnsi="Times New Roman"/>
                <w:sz w:val="20"/>
                <w:szCs w:val="22"/>
              </w:rPr>
              <w:t>E</w:t>
            </w:r>
            <w:r w:rsidRPr="001A7D85">
              <w:rPr>
                <w:rFonts w:ascii="Times New Roman" w:hAnsi="Times New Roman"/>
                <w:sz w:val="20"/>
                <w:szCs w:val="22"/>
              </w:rPr>
              <w:t xml:space="preserve">utrophication </w:t>
            </w:r>
            <w:r>
              <w:rPr>
                <w:rFonts w:ascii="Times New Roman" w:hAnsi="Times New Roman"/>
                <w:sz w:val="20"/>
                <w:szCs w:val="22"/>
              </w:rPr>
              <w:t>and n</w:t>
            </w:r>
            <w:r w:rsidRPr="001A7D85">
              <w:rPr>
                <w:rFonts w:ascii="Times New Roman" w:hAnsi="Times New Roman"/>
                <w:sz w:val="20"/>
                <w:szCs w:val="22"/>
              </w:rPr>
              <w:t>utrient loads in the Baltic Sea</w:t>
            </w:r>
          </w:p>
        </w:tc>
        <w:tc>
          <w:tcPr>
            <w:tcW w:w="190" w:type="pct"/>
            <w:shd w:val="clear" w:color="auto" w:fill="auto"/>
            <w:noWrap/>
            <w:vAlign w:val="center"/>
            <w:hideMark/>
          </w:tcPr>
          <w:p w14:paraId="685559C4"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U</w:t>
            </w:r>
          </w:p>
        </w:tc>
        <w:tc>
          <w:tcPr>
            <w:tcW w:w="190" w:type="pct"/>
            <w:shd w:val="clear" w:color="auto" w:fill="auto"/>
            <w:noWrap/>
            <w:vAlign w:val="center"/>
            <w:hideMark/>
          </w:tcPr>
          <w:p w14:paraId="2D61A5B9"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U</w:t>
            </w:r>
          </w:p>
        </w:tc>
        <w:tc>
          <w:tcPr>
            <w:tcW w:w="240" w:type="pct"/>
            <w:shd w:val="clear" w:color="auto" w:fill="auto"/>
            <w:noWrap/>
            <w:vAlign w:val="center"/>
            <w:hideMark/>
          </w:tcPr>
          <w:p w14:paraId="161F64CE"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189" w:type="pct"/>
            <w:shd w:val="clear" w:color="auto" w:fill="auto"/>
            <w:noWrap/>
            <w:vAlign w:val="center"/>
            <w:hideMark/>
          </w:tcPr>
          <w:p w14:paraId="4D6AE7F6"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U</w:t>
            </w:r>
          </w:p>
        </w:tc>
        <w:tc>
          <w:tcPr>
            <w:tcW w:w="189" w:type="pct"/>
            <w:shd w:val="clear" w:color="auto" w:fill="auto"/>
            <w:noWrap/>
            <w:vAlign w:val="center"/>
            <w:hideMark/>
          </w:tcPr>
          <w:p w14:paraId="195199E4"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202" w:type="pct"/>
            <w:shd w:val="clear" w:color="auto" w:fill="auto"/>
            <w:noWrap/>
            <w:vAlign w:val="center"/>
            <w:hideMark/>
          </w:tcPr>
          <w:p w14:paraId="6A898B47"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225" w:type="pct"/>
            <w:shd w:val="clear" w:color="auto" w:fill="auto"/>
            <w:noWrap/>
            <w:vAlign w:val="center"/>
            <w:hideMark/>
          </w:tcPr>
          <w:p w14:paraId="39B11FA0"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191" w:type="pct"/>
            <w:shd w:val="clear" w:color="auto" w:fill="auto"/>
          </w:tcPr>
          <w:p w14:paraId="5B170820"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191" w:type="pct"/>
            <w:shd w:val="clear" w:color="auto" w:fill="auto"/>
            <w:noWrap/>
            <w:vAlign w:val="center"/>
            <w:hideMark/>
          </w:tcPr>
          <w:p w14:paraId="1D9FAD03"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U</w:t>
            </w:r>
          </w:p>
        </w:tc>
        <w:tc>
          <w:tcPr>
            <w:tcW w:w="238" w:type="pct"/>
            <w:shd w:val="clear" w:color="auto" w:fill="auto"/>
            <w:noWrap/>
            <w:vAlign w:val="center"/>
            <w:hideMark/>
          </w:tcPr>
          <w:p w14:paraId="11BD0976"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U</w:t>
            </w:r>
          </w:p>
        </w:tc>
        <w:tc>
          <w:tcPr>
            <w:tcW w:w="243" w:type="pct"/>
            <w:shd w:val="clear" w:color="auto" w:fill="auto"/>
            <w:noWrap/>
            <w:vAlign w:val="center"/>
            <w:hideMark/>
          </w:tcPr>
          <w:p w14:paraId="1C209E47"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232" w:type="pct"/>
            <w:shd w:val="clear" w:color="auto" w:fill="auto"/>
            <w:noWrap/>
            <w:vAlign w:val="center"/>
            <w:hideMark/>
          </w:tcPr>
          <w:p w14:paraId="2A64DC4A"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U</w:t>
            </w:r>
          </w:p>
        </w:tc>
        <w:tc>
          <w:tcPr>
            <w:tcW w:w="209" w:type="pct"/>
            <w:shd w:val="clear" w:color="auto" w:fill="auto"/>
            <w:noWrap/>
            <w:vAlign w:val="center"/>
            <w:hideMark/>
          </w:tcPr>
          <w:p w14:paraId="7A63DC32"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U</w:t>
            </w:r>
          </w:p>
        </w:tc>
        <w:tc>
          <w:tcPr>
            <w:tcW w:w="253" w:type="pct"/>
            <w:shd w:val="clear" w:color="auto" w:fill="auto"/>
            <w:noWrap/>
            <w:vAlign w:val="center"/>
            <w:hideMark/>
          </w:tcPr>
          <w:p w14:paraId="640357C8"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U</w:t>
            </w:r>
          </w:p>
        </w:tc>
        <w:tc>
          <w:tcPr>
            <w:tcW w:w="272" w:type="pct"/>
            <w:shd w:val="clear" w:color="auto" w:fill="auto"/>
            <w:noWrap/>
            <w:vAlign w:val="center"/>
            <w:hideMark/>
          </w:tcPr>
          <w:p w14:paraId="6F4B89F7"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r>
      <w:tr w:rsidR="00C3371C" w:rsidRPr="00D50280" w14:paraId="29687C8A" w14:textId="77777777" w:rsidTr="00C3371C">
        <w:trPr>
          <w:trHeight w:val="242"/>
        </w:trPr>
        <w:tc>
          <w:tcPr>
            <w:tcW w:w="1746" w:type="pct"/>
            <w:shd w:val="clear" w:color="auto" w:fill="auto"/>
            <w:noWrap/>
            <w:vAlign w:val="center"/>
            <w:hideMark/>
          </w:tcPr>
          <w:p w14:paraId="452A7731" w14:textId="77777777" w:rsidR="00C3371C" w:rsidRPr="001A7D85" w:rsidRDefault="00C3371C" w:rsidP="00C3371C">
            <w:pPr>
              <w:rPr>
                <w:rFonts w:ascii="Times New Roman" w:hAnsi="Times New Roman"/>
                <w:sz w:val="20"/>
                <w:szCs w:val="22"/>
              </w:rPr>
            </w:pPr>
            <w:r w:rsidRPr="001A7D85">
              <w:rPr>
                <w:rFonts w:ascii="Times New Roman" w:hAnsi="Times New Roman"/>
                <w:sz w:val="20"/>
                <w:szCs w:val="22"/>
              </w:rPr>
              <w:t>Disease</w:t>
            </w:r>
            <w:r>
              <w:rPr>
                <w:rFonts w:ascii="Times New Roman" w:hAnsi="Times New Roman"/>
                <w:sz w:val="20"/>
                <w:szCs w:val="22"/>
              </w:rPr>
              <w:t xml:space="preserve"> and vitamin deficiencies</w:t>
            </w:r>
          </w:p>
        </w:tc>
        <w:tc>
          <w:tcPr>
            <w:tcW w:w="190" w:type="pct"/>
            <w:shd w:val="clear" w:color="auto" w:fill="auto"/>
            <w:noWrap/>
            <w:vAlign w:val="center"/>
            <w:hideMark/>
          </w:tcPr>
          <w:p w14:paraId="092B63E0"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5</w:t>
            </w:r>
          </w:p>
        </w:tc>
        <w:tc>
          <w:tcPr>
            <w:tcW w:w="190" w:type="pct"/>
            <w:shd w:val="clear" w:color="auto" w:fill="auto"/>
            <w:noWrap/>
            <w:vAlign w:val="center"/>
            <w:hideMark/>
          </w:tcPr>
          <w:p w14:paraId="60A35061"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5</w:t>
            </w:r>
          </w:p>
        </w:tc>
        <w:tc>
          <w:tcPr>
            <w:tcW w:w="240" w:type="pct"/>
            <w:shd w:val="clear" w:color="auto" w:fill="auto"/>
            <w:noWrap/>
            <w:vAlign w:val="center"/>
            <w:hideMark/>
          </w:tcPr>
          <w:p w14:paraId="744F886E"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5</w:t>
            </w:r>
          </w:p>
        </w:tc>
        <w:tc>
          <w:tcPr>
            <w:tcW w:w="189" w:type="pct"/>
            <w:shd w:val="clear" w:color="auto" w:fill="auto"/>
            <w:noWrap/>
            <w:vAlign w:val="center"/>
            <w:hideMark/>
          </w:tcPr>
          <w:p w14:paraId="2A31D315"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5</w:t>
            </w:r>
          </w:p>
        </w:tc>
        <w:tc>
          <w:tcPr>
            <w:tcW w:w="189" w:type="pct"/>
            <w:shd w:val="clear" w:color="auto" w:fill="auto"/>
            <w:noWrap/>
            <w:vAlign w:val="center"/>
            <w:hideMark/>
          </w:tcPr>
          <w:p w14:paraId="547B8E7D"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5</w:t>
            </w:r>
          </w:p>
        </w:tc>
        <w:tc>
          <w:tcPr>
            <w:tcW w:w="202" w:type="pct"/>
            <w:shd w:val="clear" w:color="auto" w:fill="auto"/>
            <w:noWrap/>
            <w:vAlign w:val="center"/>
            <w:hideMark/>
          </w:tcPr>
          <w:p w14:paraId="231644A7"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5</w:t>
            </w:r>
          </w:p>
        </w:tc>
        <w:tc>
          <w:tcPr>
            <w:tcW w:w="225" w:type="pct"/>
            <w:shd w:val="clear" w:color="auto" w:fill="auto"/>
            <w:noWrap/>
            <w:vAlign w:val="center"/>
            <w:hideMark/>
          </w:tcPr>
          <w:p w14:paraId="28547C15"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5</w:t>
            </w:r>
          </w:p>
        </w:tc>
        <w:tc>
          <w:tcPr>
            <w:tcW w:w="191" w:type="pct"/>
            <w:shd w:val="clear" w:color="auto" w:fill="auto"/>
          </w:tcPr>
          <w:p w14:paraId="4C28FB0F"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5</w:t>
            </w:r>
          </w:p>
        </w:tc>
        <w:tc>
          <w:tcPr>
            <w:tcW w:w="191" w:type="pct"/>
            <w:shd w:val="clear" w:color="auto" w:fill="auto"/>
            <w:noWrap/>
            <w:vAlign w:val="center"/>
            <w:hideMark/>
          </w:tcPr>
          <w:p w14:paraId="5B344896"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5</w:t>
            </w:r>
          </w:p>
        </w:tc>
        <w:tc>
          <w:tcPr>
            <w:tcW w:w="238" w:type="pct"/>
            <w:shd w:val="clear" w:color="auto" w:fill="auto"/>
            <w:noWrap/>
            <w:vAlign w:val="center"/>
            <w:hideMark/>
          </w:tcPr>
          <w:p w14:paraId="7FD19009"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5</w:t>
            </w:r>
          </w:p>
        </w:tc>
        <w:tc>
          <w:tcPr>
            <w:tcW w:w="243" w:type="pct"/>
            <w:shd w:val="clear" w:color="auto" w:fill="auto"/>
            <w:noWrap/>
            <w:vAlign w:val="center"/>
            <w:hideMark/>
          </w:tcPr>
          <w:p w14:paraId="258F988A"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5</w:t>
            </w:r>
          </w:p>
        </w:tc>
        <w:tc>
          <w:tcPr>
            <w:tcW w:w="232" w:type="pct"/>
            <w:shd w:val="clear" w:color="auto" w:fill="auto"/>
            <w:noWrap/>
            <w:vAlign w:val="center"/>
            <w:hideMark/>
          </w:tcPr>
          <w:p w14:paraId="10DBB5EF"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5</w:t>
            </w:r>
          </w:p>
        </w:tc>
        <w:tc>
          <w:tcPr>
            <w:tcW w:w="209" w:type="pct"/>
            <w:shd w:val="clear" w:color="auto" w:fill="auto"/>
            <w:noWrap/>
            <w:vAlign w:val="center"/>
            <w:hideMark/>
          </w:tcPr>
          <w:p w14:paraId="57DF5675"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5</w:t>
            </w:r>
          </w:p>
        </w:tc>
        <w:tc>
          <w:tcPr>
            <w:tcW w:w="253" w:type="pct"/>
            <w:shd w:val="clear" w:color="auto" w:fill="auto"/>
            <w:noWrap/>
            <w:vAlign w:val="center"/>
            <w:hideMark/>
          </w:tcPr>
          <w:p w14:paraId="2E04AF08"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5</w:t>
            </w:r>
          </w:p>
        </w:tc>
        <w:tc>
          <w:tcPr>
            <w:tcW w:w="272" w:type="pct"/>
            <w:shd w:val="clear" w:color="auto" w:fill="auto"/>
            <w:noWrap/>
            <w:vAlign w:val="center"/>
            <w:hideMark/>
          </w:tcPr>
          <w:p w14:paraId="04BB884C"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5</w:t>
            </w:r>
          </w:p>
        </w:tc>
      </w:tr>
      <w:tr w:rsidR="00C3371C" w:rsidRPr="00D50280" w14:paraId="0ED98D97" w14:textId="77777777" w:rsidTr="00C3371C">
        <w:trPr>
          <w:trHeight w:val="242"/>
        </w:trPr>
        <w:tc>
          <w:tcPr>
            <w:tcW w:w="1746" w:type="pct"/>
            <w:shd w:val="clear" w:color="auto" w:fill="auto"/>
            <w:noWrap/>
            <w:vAlign w:val="center"/>
            <w:hideMark/>
          </w:tcPr>
          <w:p w14:paraId="287E8510" w14:textId="77777777" w:rsidR="00C3371C" w:rsidRPr="001A7D85" w:rsidRDefault="00C3371C" w:rsidP="00C3371C">
            <w:pPr>
              <w:rPr>
                <w:rFonts w:ascii="Times New Roman" w:hAnsi="Times New Roman"/>
                <w:sz w:val="20"/>
                <w:szCs w:val="22"/>
              </w:rPr>
            </w:pPr>
            <w:r>
              <w:rPr>
                <w:rFonts w:ascii="Times New Roman" w:hAnsi="Times New Roman"/>
                <w:sz w:val="20"/>
                <w:szCs w:val="22"/>
              </w:rPr>
              <w:t xml:space="preserve">Introduced fish populations </w:t>
            </w:r>
          </w:p>
        </w:tc>
        <w:tc>
          <w:tcPr>
            <w:tcW w:w="190" w:type="pct"/>
            <w:shd w:val="clear" w:color="auto" w:fill="auto"/>
            <w:noWrap/>
            <w:vAlign w:val="center"/>
            <w:hideMark/>
          </w:tcPr>
          <w:p w14:paraId="18C382DE"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190" w:type="pct"/>
            <w:shd w:val="clear" w:color="auto" w:fill="auto"/>
            <w:noWrap/>
            <w:vAlign w:val="center"/>
            <w:hideMark/>
          </w:tcPr>
          <w:p w14:paraId="1F804023"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240" w:type="pct"/>
            <w:shd w:val="clear" w:color="auto" w:fill="auto"/>
            <w:noWrap/>
            <w:vAlign w:val="center"/>
            <w:hideMark/>
          </w:tcPr>
          <w:p w14:paraId="16294F1E"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189" w:type="pct"/>
            <w:shd w:val="clear" w:color="auto" w:fill="auto"/>
            <w:noWrap/>
            <w:vAlign w:val="center"/>
            <w:hideMark/>
          </w:tcPr>
          <w:p w14:paraId="49CCE18D"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U</w:t>
            </w:r>
          </w:p>
        </w:tc>
        <w:tc>
          <w:tcPr>
            <w:tcW w:w="189" w:type="pct"/>
            <w:shd w:val="clear" w:color="auto" w:fill="auto"/>
            <w:noWrap/>
            <w:vAlign w:val="center"/>
            <w:hideMark/>
          </w:tcPr>
          <w:p w14:paraId="53F5CC24"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202" w:type="pct"/>
            <w:shd w:val="clear" w:color="auto" w:fill="auto"/>
            <w:noWrap/>
            <w:vAlign w:val="center"/>
            <w:hideMark/>
          </w:tcPr>
          <w:p w14:paraId="17A56CD4"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U</w:t>
            </w:r>
          </w:p>
        </w:tc>
        <w:tc>
          <w:tcPr>
            <w:tcW w:w="225" w:type="pct"/>
            <w:shd w:val="clear" w:color="auto" w:fill="auto"/>
            <w:noWrap/>
            <w:vAlign w:val="center"/>
            <w:hideMark/>
          </w:tcPr>
          <w:p w14:paraId="404CBC22"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U</w:t>
            </w:r>
          </w:p>
        </w:tc>
        <w:tc>
          <w:tcPr>
            <w:tcW w:w="191" w:type="pct"/>
            <w:shd w:val="clear" w:color="auto" w:fill="auto"/>
          </w:tcPr>
          <w:p w14:paraId="5ADA4A41"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191" w:type="pct"/>
            <w:shd w:val="clear" w:color="auto" w:fill="auto"/>
            <w:noWrap/>
            <w:vAlign w:val="center"/>
            <w:hideMark/>
          </w:tcPr>
          <w:p w14:paraId="035F7AA8"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238" w:type="pct"/>
            <w:shd w:val="clear" w:color="auto" w:fill="auto"/>
            <w:noWrap/>
            <w:vAlign w:val="center"/>
            <w:hideMark/>
          </w:tcPr>
          <w:p w14:paraId="00F126BF"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243" w:type="pct"/>
            <w:shd w:val="clear" w:color="auto" w:fill="auto"/>
            <w:noWrap/>
            <w:vAlign w:val="center"/>
            <w:hideMark/>
          </w:tcPr>
          <w:p w14:paraId="3E682B34"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5</w:t>
            </w:r>
          </w:p>
        </w:tc>
        <w:tc>
          <w:tcPr>
            <w:tcW w:w="232" w:type="pct"/>
            <w:shd w:val="clear" w:color="auto" w:fill="auto"/>
            <w:noWrap/>
            <w:vAlign w:val="center"/>
            <w:hideMark/>
          </w:tcPr>
          <w:p w14:paraId="3D4E3E1D"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209" w:type="pct"/>
            <w:shd w:val="clear" w:color="auto" w:fill="auto"/>
            <w:noWrap/>
            <w:vAlign w:val="center"/>
            <w:hideMark/>
          </w:tcPr>
          <w:p w14:paraId="7DB1A3C4"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U</w:t>
            </w:r>
          </w:p>
        </w:tc>
        <w:tc>
          <w:tcPr>
            <w:tcW w:w="253" w:type="pct"/>
            <w:shd w:val="clear" w:color="auto" w:fill="auto"/>
            <w:noWrap/>
            <w:vAlign w:val="center"/>
            <w:hideMark/>
          </w:tcPr>
          <w:p w14:paraId="22E4901D"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U</w:t>
            </w:r>
          </w:p>
        </w:tc>
        <w:tc>
          <w:tcPr>
            <w:tcW w:w="272" w:type="pct"/>
            <w:shd w:val="clear" w:color="auto" w:fill="auto"/>
            <w:noWrap/>
            <w:vAlign w:val="center"/>
            <w:hideMark/>
          </w:tcPr>
          <w:p w14:paraId="35797064"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r>
      <w:tr w:rsidR="00C3371C" w:rsidRPr="00D50280" w14:paraId="6B2F9D12" w14:textId="77777777" w:rsidTr="00C3371C">
        <w:trPr>
          <w:trHeight w:val="242"/>
        </w:trPr>
        <w:tc>
          <w:tcPr>
            <w:tcW w:w="1746" w:type="pct"/>
            <w:shd w:val="clear" w:color="auto" w:fill="auto"/>
            <w:noWrap/>
            <w:vAlign w:val="center"/>
            <w:hideMark/>
          </w:tcPr>
          <w:p w14:paraId="4B19847D" w14:textId="77777777" w:rsidR="00C3371C" w:rsidRPr="001A7D85" w:rsidRDefault="00C3371C" w:rsidP="00C3371C">
            <w:pPr>
              <w:rPr>
                <w:rFonts w:ascii="Times New Roman" w:hAnsi="Times New Roman"/>
                <w:sz w:val="20"/>
                <w:szCs w:val="22"/>
              </w:rPr>
            </w:pPr>
            <w:r w:rsidRPr="001A7D85">
              <w:rPr>
                <w:rFonts w:ascii="Times New Roman" w:hAnsi="Times New Roman"/>
                <w:sz w:val="20"/>
                <w:szCs w:val="22"/>
              </w:rPr>
              <w:t>Changing predation pressures on the breeding grounds</w:t>
            </w:r>
          </w:p>
        </w:tc>
        <w:tc>
          <w:tcPr>
            <w:tcW w:w="190" w:type="pct"/>
            <w:shd w:val="clear" w:color="auto" w:fill="auto"/>
            <w:noWrap/>
            <w:vAlign w:val="center"/>
            <w:hideMark/>
          </w:tcPr>
          <w:p w14:paraId="2CFC96D0"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190" w:type="pct"/>
            <w:shd w:val="clear" w:color="auto" w:fill="auto"/>
            <w:noWrap/>
            <w:vAlign w:val="center"/>
            <w:hideMark/>
          </w:tcPr>
          <w:p w14:paraId="71327683"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240" w:type="pct"/>
            <w:shd w:val="clear" w:color="auto" w:fill="auto"/>
            <w:noWrap/>
            <w:vAlign w:val="center"/>
            <w:hideMark/>
          </w:tcPr>
          <w:p w14:paraId="37F96E56"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189" w:type="pct"/>
            <w:shd w:val="clear" w:color="auto" w:fill="auto"/>
            <w:noWrap/>
            <w:vAlign w:val="center"/>
            <w:hideMark/>
          </w:tcPr>
          <w:p w14:paraId="770A9EB3"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3</w:t>
            </w:r>
            <w:r w:rsidRPr="001A7D85">
              <w:rPr>
                <w:rStyle w:val="FootnoteReference"/>
                <w:rFonts w:ascii="Times New Roman" w:hAnsi="Times New Roman"/>
                <w:sz w:val="20"/>
                <w:szCs w:val="22"/>
              </w:rPr>
              <w:footnoteReference w:id="32"/>
            </w:r>
          </w:p>
        </w:tc>
        <w:tc>
          <w:tcPr>
            <w:tcW w:w="189" w:type="pct"/>
            <w:shd w:val="clear" w:color="auto" w:fill="auto"/>
            <w:noWrap/>
            <w:vAlign w:val="center"/>
            <w:hideMark/>
          </w:tcPr>
          <w:p w14:paraId="6D77217A"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202" w:type="pct"/>
            <w:shd w:val="clear" w:color="auto" w:fill="auto"/>
            <w:noWrap/>
            <w:vAlign w:val="center"/>
            <w:hideMark/>
          </w:tcPr>
          <w:p w14:paraId="0E4C2741"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225" w:type="pct"/>
            <w:shd w:val="clear" w:color="auto" w:fill="auto"/>
            <w:noWrap/>
            <w:vAlign w:val="center"/>
            <w:hideMark/>
          </w:tcPr>
          <w:p w14:paraId="1A8AABAD"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5</w:t>
            </w:r>
          </w:p>
        </w:tc>
        <w:tc>
          <w:tcPr>
            <w:tcW w:w="191" w:type="pct"/>
            <w:shd w:val="clear" w:color="auto" w:fill="auto"/>
          </w:tcPr>
          <w:p w14:paraId="54E8D520"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191" w:type="pct"/>
            <w:shd w:val="clear" w:color="auto" w:fill="auto"/>
            <w:noWrap/>
            <w:vAlign w:val="center"/>
            <w:hideMark/>
          </w:tcPr>
          <w:p w14:paraId="03451F32"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238" w:type="pct"/>
            <w:shd w:val="clear" w:color="auto" w:fill="auto"/>
            <w:noWrap/>
            <w:vAlign w:val="center"/>
            <w:hideMark/>
          </w:tcPr>
          <w:p w14:paraId="0DCA6A3A"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243" w:type="pct"/>
            <w:shd w:val="clear" w:color="auto" w:fill="auto"/>
            <w:noWrap/>
            <w:vAlign w:val="center"/>
            <w:hideMark/>
          </w:tcPr>
          <w:p w14:paraId="2959FB3B" w14:textId="77777777" w:rsidR="00C3371C" w:rsidRPr="001A7D85" w:rsidRDefault="00C3371C" w:rsidP="00C3371C">
            <w:pPr>
              <w:jc w:val="center"/>
              <w:rPr>
                <w:rFonts w:ascii="Times New Roman" w:hAnsi="Times New Roman"/>
                <w:sz w:val="20"/>
                <w:szCs w:val="22"/>
              </w:rPr>
            </w:pPr>
            <w:r>
              <w:rPr>
                <w:rFonts w:ascii="Times New Roman" w:hAnsi="Times New Roman"/>
                <w:sz w:val="20"/>
                <w:szCs w:val="22"/>
              </w:rPr>
              <w:t>4</w:t>
            </w:r>
          </w:p>
        </w:tc>
        <w:tc>
          <w:tcPr>
            <w:tcW w:w="232" w:type="pct"/>
            <w:shd w:val="clear" w:color="auto" w:fill="auto"/>
            <w:noWrap/>
            <w:vAlign w:val="center"/>
            <w:hideMark/>
          </w:tcPr>
          <w:p w14:paraId="7C07CDD6"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209" w:type="pct"/>
            <w:shd w:val="clear" w:color="auto" w:fill="auto"/>
            <w:noWrap/>
            <w:vAlign w:val="center"/>
            <w:hideMark/>
          </w:tcPr>
          <w:p w14:paraId="52708EEA"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2</w:t>
            </w:r>
            <w:r w:rsidRPr="001A7D85">
              <w:rPr>
                <w:rStyle w:val="FootnoteReference"/>
                <w:rFonts w:ascii="Times New Roman" w:hAnsi="Times New Roman"/>
                <w:sz w:val="20"/>
                <w:szCs w:val="22"/>
              </w:rPr>
              <w:footnoteReference w:id="33"/>
            </w:r>
          </w:p>
        </w:tc>
        <w:tc>
          <w:tcPr>
            <w:tcW w:w="253" w:type="pct"/>
            <w:shd w:val="clear" w:color="auto" w:fill="auto"/>
            <w:noWrap/>
            <w:vAlign w:val="center"/>
            <w:hideMark/>
          </w:tcPr>
          <w:p w14:paraId="432790BB"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272" w:type="pct"/>
            <w:shd w:val="clear" w:color="auto" w:fill="auto"/>
            <w:noWrap/>
            <w:vAlign w:val="center"/>
            <w:hideMark/>
          </w:tcPr>
          <w:p w14:paraId="5FE83B16"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r>
      <w:tr w:rsidR="00C3371C" w:rsidRPr="00D50280" w14:paraId="414FFD4F" w14:textId="77777777" w:rsidTr="00C3371C">
        <w:trPr>
          <w:trHeight w:val="242"/>
        </w:trPr>
        <w:tc>
          <w:tcPr>
            <w:tcW w:w="1746" w:type="pct"/>
            <w:shd w:val="clear" w:color="auto" w:fill="auto"/>
            <w:noWrap/>
            <w:vAlign w:val="center"/>
            <w:hideMark/>
          </w:tcPr>
          <w:p w14:paraId="1CA9B2D4" w14:textId="77777777" w:rsidR="00C3371C" w:rsidRPr="001A7D85" w:rsidRDefault="00C3371C" w:rsidP="00C3371C">
            <w:pPr>
              <w:rPr>
                <w:rFonts w:ascii="Times New Roman" w:hAnsi="Times New Roman"/>
                <w:sz w:val="20"/>
                <w:szCs w:val="22"/>
              </w:rPr>
            </w:pPr>
            <w:r w:rsidRPr="001A7D85">
              <w:rPr>
                <w:rFonts w:ascii="Times New Roman" w:hAnsi="Times New Roman"/>
                <w:sz w:val="20"/>
                <w:szCs w:val="22"/>
              </w:rPr>
              <w:t>Increasing water temperature in the Baltic Sea</w:t>
            </w:r>
          </w:p>
        </w:tc>
        <w:tc>
          <w:tcPr>
            <w:tcW w:w="190" w:type="pct"/>
            <w:shd w:val="clear" w:color="auto" w:fill="auto"/>
            <w:noWrap/>
            <w:vAlign w:val="center"/>
            <w:hideMark/>
          </w:tcPr>
          <w:p w14:paraId="353E2916"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190" w:type="pct"/>
            <w:shd w:val="clear" w:color="auto" w:fill="auto"/>
            <w:noWrap/>
            <w:vAlign w:val="center"/>
            <w:hideMark/>
          </w:tcPr>
          <w:p w14:paraId="2CBB0211"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240" w:type="pct"/>
            <w:shd w:val="clear" w:color="auto" w:fill="auto"/>
            <w:noWrap/>
            <w:vAlign w:val="center"/>
            <w:hideMark/>
          </w:tcPr>
          <w:p w14:paraId="1D4B0E2F"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189" w:type="pct"/>
            <w:shd w:val="clear" w:color="auto" w:fill="auto"/>
            <w:noWrap/>
            <w:vAlign w:val="center"/>
            <w:hideMark/>
          </w:tcPr>
          <w:p w14:paraId="636BE9E7"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189" w:type="pct"/>
            <w:shd w:val="clear" w:color="auto" w:fill="auto"/>
            <w:noWrap/>
            <w:vAlign w:val="center"/>
            <w:hideMark/>
          </w:tcPr>
          <w:p w14:paraId="3DF93209"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202" w:type="pct"/>
            <w:shd w:val="clear" w:color="auto" w:fill="auto"/>
            <w:noWrap/>
            <w:vAlign w:val="center"/>
            <w:hideMark/>
          </w:tcPr>
          <w:p w14:paraId="1C016B6C"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225" w:type="pct"/>
            <w:shd w:val="clear" w:color="auto" w:fill="auto"/>
            <w:noWrap/>
            <w:vAlign w:val="center"/>
            <w:hideMark/>
          </w:tcPr>
          <w:p w14:paraId="7D82D424"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191" w:type="pct"/>
            <w:shd w:val="clear" w:color="auto" w:fill="auto"/>
          </w:tcPr>
          <w:p w14:paraId="1F1154FA"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191" w:type="pct"/>
            <w:shd w:val="clear" w:color="auto" w:fill="auto"/>
            <w:noWrap/>
            <w:vAlign w:val="center"/>
            <w:hideMark/>
          </w:tcPr>
          <w:p w14:paraId="76F5C3DF"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238" w:type="pct"/>
            <w:shd w:val="clear" w:color="auto" w:fill="auto"/>
            <w:noWrap/>
            <w:vAlign w:val="center"/>
            <w:hideMark/>
          </w:tcPr>
          <w:p w14:paraId="4D684609"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243" w:type="pct"/>
            <w:shd w:val="clear" w:color="auto" w:fill="auto"/>
            <w:noWrap/>
            <w:vAlign w:val="center"/>
            <w:hideMark/>
          </w:tcPr>
          <w:p w14:paraId="3453A335"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232" w:type="pct"/>
            <w:shd w:val="clear" w:color="auto" w:fill="auto"/>
            <w:noWrap/>
            <w:vAlign w:val="center"/>
            <w:hideMark/>
          </w:tcPr>
          <w:p w14:paraId="07A8FD3A"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209" w:type="pct"/>
            <w:shd w:val="clear" w:color="auto" w:fill="auto"/>
            <w:noWrap/>
            <w:vAlign w:val="center"/>
            <w:hideMark/>
          </w:tcPr>
          <w:p w14:paraId="79074CCB"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c>
          <w:tcPr>
            <w:tcW w:w="253" w:type="pct"/>
            <w:shd w:val="clear" w:color="auto" w:fill="auto"/>
            <w:noWrap/>
            <w:vAlign w:val="center"/>
            <w:hideMark/>
          </w:tcPr>
          <w:p w14:paraId="281A06D4"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U</w:t>
            </w:r>
          </w:p>
        </w:tc>
        <w:tc>
          <w:tcPr>
            <w:tcW w:w="272" w:type="pct"/>
            <w:shd w:val="clear" w:color="auto" w:fill="auto"/>
            <w:vAlign w:val="center"/>
          </w:tcPr>
          <w:p w14:paraId="0984A8E5" w14:textId="77777777" w:rsidR="00C3371C" w:rsidRPr="001A7D85" w:rsidRDefault="00C3371C" w:rsidP="00C3371C">
            <w:pPr>
              <w:jc w:val="center"/>
              <w:rPr>
                <w:rFonts w:ascii="Times New Roman" w:hAnsi="Times New Roman"/>
                <w:sz w:val="20"/>
                <w:szCs w:val="22"/>
              </w:rPr>
            </w:pPr>
            <w:r w:rsidRPr="001A7D85">
              <w:rPr>
                <w:rFonts w:ascii="Times New Roman" w:hAnsi="Times New Roman"/>
                <w:sz w:val="20"/>
                <w:szCs w:val="22"/>
              </w:rPr>
              <w:t>n/a</w:t>
            </w:r>
          </w:p>
        </w:tc>
      </w:tr>
    </w:tbl>
    <w:p w14:paraId="1DA39189" w14:textId="145551EF" w:rsidR="00C3371C" w:rsidRDefault="00C03436" w:rsidP="00C3371C">
      <w:pPr>
        <w:pStyle w:val="Heading1"/>
        <w:spacing w:before="0" w:after="0"/>
        <w:rPr>
          <w:rFonts w:cs="Times New Roman"/>
          <w:i w:val="0"/>
          <w:sz w:val="22"/>
          <w:szCs w:val="22"/>
        </w:rPr>
      </w:pPr>
      <w:bookmarkStart w:id="34" w:name="_Toc427314735"/>
      <w:r w:rsidRPr="00A541CE">
        <w:rPr>
          <w:rFonts w:cs="Times New Roman"/>
          <w:i w:val="0"/>
          <w:sz w:val="22"/>
          <w:szCs w:val="22"/>
        </w:rPr>
        <w:t>A</w:t>
      </w:r>
      <w:r w:rsidR="00C3371C">
        <w:rPr>
          <w:rFonts w:cs="Times New Roman"/>
          <w:i w:val="0"/>
          <w:sz w:val="22"/>
          <w:szCs w:val="22"/>
        </w:rPr>
        <w:t>N</w:t>
      </w:r>
      <w:r w:rsidR="00B17D08" w:rsidRPr="00A541CE">
        <w:rPr>
          <w:rFonts w:cs="Times New Roman"/>
          <w:i w:val="0"/>
          <w:sz w:val="22"/>
          <w:szCs w:val="22"/>
        </w:rPr>
        <w:t>NEX 1.</w:t>
      </w:r>
      <w:bookmarkEnd w:id="34"/>
      <w:r w:rsidR="00B17D08" w:rsidRPr="00A541CE">
        <w:rPr>
          <w:rFonts w:cs="Times New Roman"/>
          <w:i w:val="0"/>
          <w:sz w:val="22"/>
          <w:szCs w:val="22"/>
        </w:rPr>
        <w:t xml:space="preserve"> </w:t>
      </w:r>
    </w:p>
    <w:p w14:paraId="258743C6" w14:textId="77777777" w:rsidR="00C3371C" w:rsidRPr="00C3371C" w:rsidRDefault="00C3371C" w:rsidP="003E5FE6">
      <w:bookmarkStart w:id="35" w:name="_Toc419817961"/>
      <w:bookmarkStart w:id="36" w:name="_Toc427314736"/>
      <w:r w:rsidRPr="00C3371C">
        <w:t>Importance of threats at the country level</w:t>
      </w:r>
      <w:bookmarkEnd w:id="35"/>
      <w:bookmarkEnd w:id="36"/>
      <w:r w:rsidRPr="00C3371C">
        <w:rPr>
          <w:rFonts w:cs="Arial"/>
          <w:szCs w:val="22"/>
        </w:rPr>
        <w:t xml:space="preserve"> </w:t>
      </w:r>
    </w:p>
    <w:p w14:paraId="5550C294" w14:textId="77777777" w:rsidR="00C3371C" w:rsidRPr="00C3371C" w:rsidRDefault="00C3371C" w:rsidP="00C3371C"/>
    <w:p w14:paraId="59EAFE03" w14:textId="77777777" w:rsidR="00E31421" w:rsidRDefault="00E31421" w:rsidP="001A3066">
      <w:pPr>
        <w:pStyle w:val="NoSpacing"/>
        <w:rPr>
          <w:rFonts w:ascii="Times New Roman" w:hAnsi="Times New Roman"/>
        </w:rPr>
      </w:pPr>
      <w:r>
        <w:rPr>
          <w:rFonts w:ascii="Times New Roman" w:hAnsi="Times New Roman"/>
        </w:rPr>
        <w:t>The following table lists the severity scores for identified threats assi</w:t>
      </w:r>
      <w:r w:rsidR="004F40CA">
        <w:rPr>
          <w:rFonts w:ascii="Times New Roman" w:hAnsi="Times New Roman"/>
        </w:rPr>
        <w:t xml:space="preserve">gned by individual </w:t>
      </w:r>
      <w:r w:rsidR="00704877">
        <w:rPr>
          <w:rFonts w:ascii="Times New Roman" w:hAnsi="Times New Roman"/>
        </w:rPr>
        <w:t>R</w:t>
      </w:r>
      <w:r w:rsidR="004F40CA">
        <w:rPr>
          <w:rFonts w:ascii="Times New Roman" w:hAnsi="Times New Roman"/>
        </w:rPr>
        <w:t xml:space="preserve">ange </w:t>
      </w:r>
      <w:r w:rsidR="00704877">
        <w:rPr>
          <w:rFonts w:ascii="Times New Roman" w:hAnsi="Times New Roman"/>
        </w:rPr>
        <w:t>S</w:t>
      </w:r>
      <w:r w:rsidR="004F40CA">
        <w:rPr>
          <w:rFonts w:ascii="Times New Roman" w:hAnsi="Times New Roman"/>
        </w:rPr>
        <w:t xml:space="preserve">tates, where </w:t>
      </w:r>
      <w:r w:rsidR="00E00B10">
        <w:rPr>
          <w:rFonts w:ascii="Times New Roman" w:hAnsi="Times New Roman"/>
        </w:rPr>
        <w:t>1</w:t>
      </w:r>
      <w:r w:rsidR="00333097">
        <w:rPr>
          <w:rFonts w:ascii="Times New Roman" w:hAnsi="Times New Roman"/>
        </w:rPr>
        <w:t>=</w:t>
      </w:r>
      <w:r w:rsidR="00DD3DF1">
        <w:rPr>
          <w:rFonts w:ascii="Times New Roman" w:hAnsi="Times New Roman"/>
        </w:rPr>
        <w:t>Critical</w:t>
      </w:r>
      <w:r w:rsidR="004F40CA">
        <w:rPr>
          <w:rFonts w:ascii="Times New Roman" w:hAnsi="Times New Roman"/>
        </w:rPr>
        <w:t xml:space="preserve">, </w:t>
      </w:r>
      <w:r w:rsidR="00333097">
        <w:rPr>
          <w:rFonts w:ascii="Times New Roman" w:hAnsi="Times New Roman"/>
        </w:rPr>
        <w:t>2=High, 3</w:t>
      </w:r>
      <w:r w:rsidR="004F40CA">
        <w:rPr>
          <w:rFonts w:ascii="Times New Roman" w:hAnsi="Times New Roman"/>
        </w:rPr>
        <w:t xml:space="preserve">=Medium, </w:t>
      </w:r>
      <w:r w:rsidR="00333097">
        <w:rPr>
          <w:rFonts w:ascii="Times New Roman" w:hAnsi="Times New Roman"/>
        </w:rPr>
        <w:t>4=Low</w:t>
      </w:r>
      <w:r w:rsidR="004F40CA">
        <w:rPr>
          <w:rFonts w:ascii="Times New Roman" w:hAnsi="Times New Roman"/>
        </w:rPr>
        <w:t xml:space="preserve">, </w:t>
      </w:r>
      <w:r w:rsidR="00333097">
        <w:rPr>
          <w:rFonts w:ascii="Times New Roman" w:hAnsi="Times New Roman"/>
        </w:rPr>
        <w:t>5=</w:t>
      </w:r>
      <w:r w:rsidR="00DD3DF1">
        <w:rPr>
          <w:rFonts w:ascii="Times New Roman" w:hAnsi="Times New Roman"/>
        </w:rPr>
        <w:t xml:space="preserve">Local </w:t>
      </w:r>
      <w:r w:rsidR="004F40CA">
        <w:rPr>
          <w:rFonts w:ascii="Times New Roman" w:hAnsi="Times New Roman"/>
        </w:rPr>
        <w:t xml:space="preserve">and U=Unknown. </w:t>
      </w:r>
    </w:p>
    <w:p w14:paraId="271FB147" w14:textId="77777777" w:rsidR="00E31421" w:rsidRPr="00E31421" w:rsidRDefault="00E31421" w:rsidP="00E31421">
      <w:pPr>
        <w:sectPr w:rsidR="00E31421" w:rsidRPr="00E31421" w:rsidSect="00C3371C">
          <w:pgSz w:w="16840" w:h="11907" w:orient="landscape" w:code="9"/>
          <w:pgMar w:top="709" w:right="1440" w:bottom="1418" w:left="1259" w:header="567" w:footer="480" w:gutter="0"/>
          <w:cols w:space="720"/>
          <w:titlePg/>
          <w:docGrid w:linePitch="360"/>
        </w:sectPr>
      </w:pPr>
    </w:p>
    <w:p w14:paraId="05E0B1C2" w14:textId="77777777" w:rsidR="000F5F21" w:rsidRPr="00CA2B93" w:rsidRDefault="000F5F21" w:rsidP="000F5F21">
      <w:pPr>
        <w:pStyle w:val="Heading1"/>
        <w:rPr>
          <w:rFonts w:cs="Times New Roman"/>
          <w:i w:val="0"/>
          <w:iCs/>
          <w:sz w:val="22"/>
        </w:rPr>
      </w:pPr>
      <w:bookmarkStart w:id="37" w:name="_Toc427314737"/>
      <w:r w:rsidRPr="00CA2B93">
        <w:rPr>
          <w:rFonts w:cs="Times New Roman"/>
          <w:i w:val="0"/>
          <w:iCs/>
          <w:sz w:val="22"/>
        </w:rPr>
        <w:lastRenderedPageBreak/>
        <w:t>ANNEX 2.</w:t>
      </w:r>
      <w:bookmarkEnd w:id="37"/>
      <w:r w:rsidRPr="00CA2B93">
        <w:rPr>
          <w:rFonts w:cs="Times New Roman"/>
          <w:i w:val="0"/>
          <w:iCs/>
          <w:sz w:val="22"/>
        </w:rPr>
        <w:t xml:space="preserve"> </w:t>
      </w:r>
    </w:p>
    <w:p w14:paraId="18102576" w14:textId="77777777" w:rsidR="00DE2D7A" w:rsidRPr="002F48F3" w:rsidRDefault="00EC4A5A" w:rsidP="002F48F3">
      <w:pPr>
        <w:pStyle w:val="Heading3"/>
        <w:rPr>
          <w:rFonts w:cs="Times New Roman"/>
        </w:rPr>
      </w:pPr>
      <w:bookmarkStart w:id="38" w:name="_Toc427314738"/>
      <w:r w:rsidRPr="00CA2B93">
        <w:rPr>
          <w:rFonts w:cs="Times New Roman"/>
        </w:rPr>
        <w:t>Key sites</w:t>
      </w:r>
      <w:r w:rsidR="009A5CA2" w:rsidRPr="00CA2B93">
        <w:rPr>
          <w:rFonts w:cs="Times New Roman"/>
        </w:rPr>
        <w:t xml:space="preserve"> for</w:t>
      </w:r>
      <w:r w:rsidR="00C70DFE" w:rsidRPr="00CA2B93">
        <w:rPr>
          <w:rFonts w:cs="Times New Roman"/>
        </w:rPr>
        <w:t xml:space="preserve"> </w:t>
      </w:r>
      <w:r w:rsidR="00C70DFE" w:rsidRPr="00CA2B93">
        <w:rPr>
          <w:rFonts w:cs="Times New Roman"/>
          <w:bCs w:val="0"/>
          <w:lang w:val="mt-MT" w:eastAsia="de-DE"/>
        </w:rPr>
        <w:t xml:space="preserve">conservation of the species </w:t>
      </w:r>
      <w:r w:rsidR="00C70DFE" w:rsidRPr="00CA2B93">
        <w:rPr>
          <w:rFonts w:cs="Times New Roman"/>
          <w:bCs w:val="0"/>
        </w:rPr>
        <w:t>and their protection status</w:t>
      </w:r>
      <w:r w:rsidR="00506B1B">
        <w:rPr>
          <w:rStyle w:val="FootnoteReference"/>
          <w:rFonts w:cs="Times New Roman"/>
          <w:bCs w:val="0"/>
        </w:rPr>
        <w:footnoteReference w:id="34"/>
      </w:r>
      <w:bookmarkEnd w:id="38"/>
    </w:p>
    <w:tbl>
      <w:tblPr>
        <w:tblW w:w="13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7"/>
        <w:gridCol w:w="866"/>
        <w:gridCol w:w="2596"/>
        <w:gridCol w:w="1508"/>
        <w:gridCol w:w="948"/>
        <w:gridCol w:w="1036"/>
        <w:gridCol w:w="1276"/>
        <w:gridCol w:w="1059"/>
        <w:gridCol w:w="841"/>
        <w:gridCol w:w="1120"/>
      </w:tblGrid>
      <w:tr w:rsidR="007F74D8" w:rsidRPr="00D50280" w14:paraId="7CA38D6E" w14:textId="77777777" w:rsidTr="009B2FD7">
        <w:trPr>
          <w:trHeight w:val="210"/>
          <w:tblHeader/>
          <w:jc w:val="center"/>
        </w:trPr>
        <w:tc>
          <w:tcPr>
            <w:tcW w:w="2638" w:type="dxa"/>
            <w:vMerge w:val="restart"/>
            <w:shd w:val="clear" w:color="auto" w:fill="BFBFBF"/>
            <w:vAlign w:val="center"/>
          </w:tcPr>
          <w:p w14:paraId="3E79EC5F" w14:textId="77777777" w:rsidR="00403317" w:rsidRPr="00D50280" w:rsidRDefault="00403317" w:rsidP="00DE2D7A">
            <w:pPr>
              <w:rPr>
                <w:rFonts w:ascii="Times New Roman" w:hAnsi="Times New Roman"/>
                <w:b/>
                <w:sz w:val="20"/>
                <w:szCs w:val="20"/>
                <w:lang w:val="en-US"/>
              </w:rPr>
            </w:pPr>
            <w:r w:rsidRPr="00D50280">
              <w:rPr>
                <w:rFonts w:ascii="Times New Roman" w:hAnsi="Times New Roman"/>
                <w:b/>
                <w:sz w:val="20"/>
                <w:szCs w:val="20"/>
                <w:lang w:val="en-US"/>
              </w:rPr>
              <w:t>IBA Site Code and Name </w:t>
            </w:r>
          </w:p>
        </w:tc>
        <w:tc>
          <w:tcPr>
            <w:tcW w:w="754" w:type="dxa"/>
            <w:vMerge w:val="restart"/>
            <w:shd w:val="clear" w:color="auto" w:fill="BFBFBF"/>
            <w:vAlign w:val="center"/>
          </w:tcPr>
          <w:p w14:paraId="666DBD72" w14:textId="77777777" w:rsidR="00403317" w:rsidRPr="00D50280" w:rsidRDefault="00403317" w:rsidP="00DE2D7A">
            <w:pPr>
              <w:rPr>
                <w:rFonts w:ascii="Times New Roman" w:hAnsi="Times New Roman"/>
                <w:b/>
                <w:sz w:val="20"/>
                <w:szCs w:val="20"/>
                <w:lang w:val="en-US"/>
              </w:rPr>
            </w:pPr>
            <w:r w:rsidRPr="00D50280">
              <w:rPr>
                <w:rFonts w:ascii="Times New Roman" w:hAnsi="Times New Roman"/>
                <w:b/>
                <w:sz w:val="20"/>
                <w:szCs w:val="20"/>
                <w:lang w:val="en-US"/>
              </w:rPr>
              <w:t>Area (ha)</w:t>
            </w:r>
          </w:p>
        </w:tc>
        <w:tc>
          <w:tcPr>
            <w:tcW w:w="2637" w:type="dxa"/>
            <w:vMerge w:val="restart"/>
            <w:shd w:val="clear" w:color="auto" w:fill="BFBFBF"/>
          </w:tcPr>
          <w:p w14:paraId="1B099C74" w14:textId="77777777" w:rsidR="00403317" w:rsidRPr="00D50280" w:rsidRDefault="00403317" w:rsidP="00DE2D7A">
            <w:pPr>
              <w:rPr>
                <w:rFonts w:ascii="Times New Roman" w:hAnsi="Times New Roman"/>
                <w:b/>
                <w:sz w:val="20"/>
                <w:szCs w:val="20"/>
                <w:lang w:val="en-US"/>
              </w:rPr>
            </w:pPr>
            <w:r w:rsidRPr="00D50280">
              <w:rPr>
                <w:rFonts w:ascii="Times New Roman" w:hAnsi="Times New Roman"/>
                <w:b/>
                <w:sz w:val="20"/>
                <w:szCs w:val="20"/>
                <w:lang w:val="en-US"/>
              </w:rPr>
              <w:t>SPA</w:t>
            </w:r>
          </w:p>
        </w:tc>
        <w:tc>
          <w:tcPr>
            <w:tcW w:w="1516" w:type="dxa"/>
            <w:vMerge w:val="restart"/>
            <w:shd w:val="clear" w:color="auto" w:fill="BFBFBF"/>
          </w:tcPr>
          <w:p w14:paraId="5AC3C00B" w14:textId="77777777" w:rsidR="00403317" w:rsidRPr="00D50280" w:rsidRDefault="00403317" w:rsidP="00DE2D7A">
            <w:pPr>
              <w:rPr>
                <w:rFonts w:ascii="Times New Roman" w:hAnsi="Times New Roman"/>
                <w:b/>
                <w:sz w:val="20"/>
                <w:szCs w:val="20"/>
                <w:lang w:val="en-US"/>
              </w:rPr>
            </w:pPr>
            <w:proofErr w:type="spellStart"/>
            <w:r w:rsidRPr="00D50280">
              <w:rPr>
                <w:rFonts w:ascii="Times New Roman" w:hAnsi="Times New Roman"/>
                <w:b/>
                <w:sz w:val="20"/>
                <w:szCs w:val="20"/>
                <w:lang w:val="en-US"/>
              </w:rPr>
              <w:t>Ramsar</w:t>
            </w:r>
            <w:proofErr w:type="spellEnd"/>
          </w:p>
        </w:tc>
        <w:tc>
          <w:tcPr>
            <w:tcW w:w="1984" w:type="dxa"/>
            <w:gridSpan w:val="2"/>
            <w:tcBorders>
              <w:bottom w:val="single" w:sz="4" w:space="0" w:color="auto"/>
            </w:tcBorders>
            <w:shd w:val="clear" w:color="auto" w:fill="BFBFBF"/>
            <w:noWrap/>
            <w:vAlign w:val="center"/>
          </w:tcPr>
          <w:p w14:paraId="22AB3ECA" w14:textId="77777777" w:rsidR="00403317" w:rsidRPr="00D50280" w:rsidRDefault="00403317" w:rsidP="00DE2D7A">
            <w:pPr>
              <w:rPr>
                <w:rFonts w:ascii="Times New Roman" w:hAnsi="Times New Roman"/>
                <w:b/>
                <w:sz w:val="20"/>
                <w:szCs w:val="20"/>
                <w:lang w:val="en-US"/>
              </w:rPr>
            </w:pPr>
            <w:r w:rsidRPr="00D50280">
              <w:rPr>
                <w:rFonts w:ascii="Times New Roman" w:hAnsi="Times New Roman"/>
                <w:b/>
                <w:sz w:val="20"/>
                <w:szCs w:val="20"/>
                <w:lang w:val="en-US"/>
              </w:rPr>
              <w:t>Location</w:t>
            </w:r>
          </w:p>
        </w:tc>
        <w:tc>
          <w:tcPr>
            <w:tcW w:w="1276" w:type="dxa"/>
            <w:vMerge w:val="restart"/>
            <w:shd w:val="clear" w:color="auto" w:fill="BFBFBF"/>
            <w:noWrap/>
            <w:vAlign w:val="center"/>
          </w:tcPr>
          <w:p w14:paraId="1E94883A" w14:textId="77777777" w:rsidR="00403317" w:rsidRPr="00D50280" w:rsidRDefault="00403317" w:rsidP="00DE2D7A">
            <w:pPr>
              <w:rPr>
                <w:rFonts w:ascii="Times New Roman" w:hAnsi="Times New Roman"/>
                <w:b/>
                <w:sz w:val="20"/>
                <w:szCs w:val="20"/>
                <w:lang w:val="en-US"/>
              </w:rPr>
            </w:pPr>
            <w:r w:rsidRPr="00D50280">
              <w:rPr>
                <w:rFonts w:ascii="Times New Roman" w:hAnsi="Times New Roman"/>
                <w:b/>
                <w:sz w:val="20"/>
                <w:szCs w:val="20"/>
                <w:lang w:val="en-US"/>
              </w:rPr>
              <w:t>Population size</w:t>
            </w:r>
          </w:p>
        </w:tc>
        <w:tc>
          <w:tcPr>
            <w:tcW w:w="1075" w:type="dxa"/>
            <w:vMerge w:val="restart"/>
            <w:shd w:val="clear" w:color="auto" w:fill="BFBFBF"/>
            <w:vAlign w:val="center"/>
          </w:tcPr>
          <w:p w14:paraId="433ADF6E" w14:textId="77777777" w:rsidR="00403317" w:rsidRPr="00D50280" w:rsidRDefault="00403317" w:rsidP="00DE2D7A">
            <w:pPr>
              <w:rPr>
                <w:rFonts w:ascii="Times New Roman" w:hAnsi="Times New Roman"/>
                <w:b/>
                <w:sz w:val="20"/>
                <w:szCs w:val="20"/>
                <w:lang w:val="en-US"/>
              </w:rPr>
            </w:pPr>
            <w:r w:rsidRPr="00D50280">
              <w:rPr>
                <w:rFonts w:ascii="Times New Roman" w:hAnsi="Times New Roman"/>
                <w:b/>
                <w:sz w:val="20"/>
                <w:szCs w:val="20"/>
                <w:lang w:val="en-US"/>
              </w:rPr>
              <w:t>Year</w:t>
            </w:r>
          </w:p>
        </w:tc>
        <w:tc>
          <w:tcPr>
            <w:tcW w:w="843" w:type="dxa"/>
            <w:vMerge w:val="restart"/>
            <w:shd w:val="clear" w:color="auto" w:fill="BFBFBF"/>
            <w:vAlign w:val="center"/>
          </w:tcPr>
          <w:p w14:paraId="449A47F1" w14:textId="77777777" w:rsidR="00403317" w:rsidRPr="00D50280" w:rsidRDefault="00403317" w:rsidP="00DE2D7A">
            <w:pPr>
              <w:rPr>
                <w:rFonts w:ascii="Times New Roman" w:hAnsi="Times New Roman"/>
                <w:b/>
                <w:sz w:val="20"/>
                <w:szCs w:val="20"/>
                <w:lang w:val="en-US"/>
              </w:rPr>
            </w:pPr>
            <w:r w:rsidRPr="00D50280">
              <w:rPr>
                <w:rFonts w:ascii="Times New Roman" w:hAnsi="Times New Roman"/>
                <w:b/>
                <w:sz w:val="20"/>
                <w:szCs w:val="20"/>
                <w:lang w:val="en-US"/>
              </w:rPr>
              <w:t>Season</w:t>
            </w:r>
          </w:p>
        </w:tc>
        <w:tc>
          <w:tcPr>
            <w:tcW w:w="1124" w:type="dxa"/>
            <w:vMerge w:val="restart"/>
            <w:shd w:val="clear" w:color="auto" w:fill="BFBFBF"/>
            <w:vAlign w:val="center"/>
          </w:tcPr>
          <w:p w14:paraId="6DC6BF3E" w14:textId="77777777" w:rsidR="00403317" w:rsidRPr="00D50280" w:rsidRDefault="00403317" w:rsidP="00DE2D7A">
            <w:pPr>
              <w:rPr>
                <w:rFonts w:ascii="Times New Roman" w:hAnsi="Times New Roman"/>
                <w:b/>
                <w:sz w:val="20"/>
                <w:szCs w:val="20"/>
                <w:lang w:val="en-US"/>
              </w:rPr>
            </w:pPr>
            <w:r w:rsidRPr="00D50280">
              <w:rPr>
                <w:rFonts w:ascii="Times New Roman" w:hAnsi="Times New Roman"/>
                <w:b/>
                <w:sz w:val="20"/>
                <w:szCs w:val="20"/>
                <w:lang w:val="en-US"/>
              </w:rPr>
              <w:t>Accuracy</w:t>
            </w:r>
          </w:p>
        </w:tc>
      </w:tr>
      <w:tr w:rsidR="007F74D8" w:rsidRPr="00D50280" w14:paraId="1B690220" w14:textId="77777777" w:rsidTr="009B2FD7">
        <w:trPr>
          <w:trHeight w:val="210"/>
          <w:tblHeader/>
          <w:jc w:val="center"/>
        </w:trPr>
        <w:tc>
          <w:tcPr>
            <w:tcW w:w="2638" w:type="dxa"/>
            <w:vMerge/>
            <w:tcBorders>
              <w:bottom w:val="single" w:sz="4" w:space="0" w:color="auto"/>
            </w:tcBorders>
            <w:shd w:val="clear" w:color="auto" w:fill="auto"/>
            <w:vAlign w:val="center"/>
          </w:tcPr>
          <w:p w14:paraId="2975A1FC" w14:textId="77777777" w:rsidR="00403317" w:rsidRPr="00D50280" w:rsidRDefault="00403317" w:rsidP="00B5692F">
            <w:pPr>
              <w:rPr>
                <w:rFonts w:ascii="Times New Roman" w:hAnsi="Times New Roman"/>
                <w:b/>
                <w:sz w:val="20"/>
                <w:szCs w:val="20"/>
                <w:lang w:val="en-US"/>
              </w:rPr>
            </w:pPr>
          </w:p>
        </w:tc>
        <w:tc>
          <w:tcPr>
            <w:tcW w:w="754" w:type="dxa"/>
            <w:vMerge/>
            <w:tcBorders>
              <w:bottom w:val="single" w:sz="4" w:space="0" w:color="auto"/>
            </w:tcBorders>
            <w:shd w:val="clear" w:color="auto" w:fill="auto"/>
            <w:vAlign w:val="center"/>
          </w:tcPr>
          <w:p w14:paraId="20D3FF1D" w14:textId="77777777" w:rsidR="00403317" w:rsidRPr="00D50280" w:rsidRDefault="00403317" w:rsidP="00B5692F">
            <w:pPr>
              <w:rPr>
                <w:rFonts w:ascii="Times New Roman" w:hAnsi="Times New Roman"/>
                <w:b/>
                <w:sz w:val="20"/>
                <w:szCs w:val="20"/>
                <w:lang w:val="en-US"/>
              </w:rPr>
            </w:pPr>
          </w:p>
        </w:tc>
        <w:tc>
          <w:tcPr>
            <w:tcW w:w="2637" w:type="dxa"/>
            <w:vMerge/>
            <w:tcBorders>
              <w:bottom w:val="single" w:sz="4" w:space="0" w:color="auto"/>
            </w:tcBorders>
          </w:tcPr>
          <w:p w14:paraId="7FEEC8B5" w14:textId="77777777" w:rsidR="00403317" w:rsidRPr="00D50280" w:rsidRDefault="00403317" w:rsidP="00DE2D7A">
            <w:pPr>
              <w:rPr>
                <w:rFonts w:ascii="Times New Roman" w:hAnsi="Times New Roman"/>
                <w:b/>
                <w:sz w:val="20"/>
                <w:szCs w:val="20"/>
                <w:lang w:val="en-US"/>
              </w:rPr>
            </w:pPr>
          </w:p>
        </w:tc>
        <w:tc>
          <w:tcPr>
            <w:tcW w:w="1516" w:type="dxa"/>
            <w:vMerge/>
            <w:tcBorders>
              <w:bottom w:val="single" w:sz="4" w:space="0" w:color="auto"/>
            </w:tcBorders>
          </w:tcPr>
          <w:p w14:paraId="0696CB68" w14:textId="77777777" w:rsidR="00403317" w:rsidRPr="00D50280" w:rsidRDefault="00403317" w:rsidP="00DE2D7A">
            <w:pPr>
              <w:rPr>
                <w:rFonts w:ascii="Times New Roman" w:hAnsi="Times New Roman"/>
                <w:b/>
                <w:sz w:val="20"/>
                <w:szCs w:val="20"/>
                <w:lang w:val="en-US"/>
              </w:rPr>
            </w:pPr>
          </w:p>
        </w:tc>
        <w:tc>
          <w:tcPr>
            <w:tcW w:w="948" w:type="dxa"/>
            <w:tcBorders>
              <w:bottom w:val="single" w:sz="4" w:space="0" w:color="auto"/>
            </w:tcBorders>
            <w:shd w:val="clear" w:color="auto" w:fill="BFBFBF"/>
            <w:noWrap/>
            <w:vAlign w:val="center"/>
          </w:tcPr>
          <w:p w14:paraId="62060DCD" w14:textId="77777777" w:rsidR="00403317" w:rsidRPr="00D50280" w:rsidRDefault="00403317" w:rsidP="00DE2D7A">
            <w:pPr>
              <w:rPr>
                <w:rFonts w:ascii="Times New Roman" w:hAnsi="Times New Roman"/>
                <w:b/>
                <w:sz w:val="20"/>
                <w:szCs w:val="20"/>
                <w:lang w:val="en-US"/>
              </w:rPr>
            </w:pPr>
            <w:r w:rsidRPr="00D50280">
              <w:rPr>
                <w:rFonts w:ascii="Times New Roman" w:hAnsi="Times New Roman"/>
                <w:b/>
                <w:sz w:val="20"/>
                <w:szCs w:val="20"/>
                <w:lang w:val="en-US"/>
              </w:rPr>
              <w:t>Lat.</w:t>
            </w:r>
          </w:p>
        </w:tc>
        <w:tc>
          <w:tcPr>
            <w:tcW w:w="1036" w:type="dxa"/>
            <w:tcBorders>
              <w:bottom w:val="single" w:sz="4" w:space="0" w:color="auto"/>
            </w:tcBorders>
            <w:shd w:val="clear" w:color="auto" w:fill="BFBFBF"/>
            <w:noWrap/>
            <w:vAlign w:val="center"/>
          </w:tcPr>
          <w:p w14:paraId="1D4C5415" w14:textId="77777777" w:rsidR="00403317" w:rsidRPr="00D50280" w:rsidRDefault="00403317" w:rsidP="00DE2D7A">
            <w:pPr>
              <w:rPr>
                <w:rFonts w:ascii="Times New Roman" w:hAnsi="Times New Roman"/>
                <w:b/>
                <w:sz w:val="20"/>
                <w:szCs w:val="20"/>
                <w:lang w:val="en-US"/>
              </w:rPr>
            </w:pPr>
            <w:r w:rsidRPr="00D50280">
              <w:rPr>
                <w:rFonts w:ascii="Times New Roman" w:hAnsi="Times New Roman"/>
                <w:b/>
                <w:sz w:val="20"/>
                <w:szCs w:val="20"/>
                <w:lang w:val="en-US"/>
              </w:rPr>
              <w:t>Long.</w:t>
            </w:r>
          </w:p>
        </w:tc>
        <w:tc>
          <w:tcPr>
            <w:tcW w:w="1276" w:type="dxa"/>
            <w:vMerge/>
            <w:tcBorders>
              <w:bottom w:val="single" w:sz="4" w:space="0" w:color="auto"/>
            </w:tcBorders>
            <w:shd w:val="clear" w:color="auto" w:fill="auto"/>
            <w:vAlign w:val="center"/>
          </w:tcPr>
          <w:p w14:paraId="14425E9B" w14:textId="77777777" w:rsidR="00403317" w:rsidRPr="00D50280" w:rsidRDefault="00403317" w:rsidP="00DE2D7A">
            <w:pPr>
              <w:rPr>
                <w:rFonts w:ascii="Times New Roman" w:hAnsi="Times New Roman"/>
                <w:b/>
                <w:sz w:val="20"/>
                <w:szCs w:val="20"/>
                <w:lang w:val="en-US"/>
              </w:rPr>
            </w:pPr>
          </w:p>
        </w:tc>
        <w:tc>
          <w:tcPr>
            <w:tcW w:w="1075" w:type="dxa"/>
            <w:vMerge/>
            <w:tcBorders>
              <w:bottom w:val="single" w:sz="4" w:space="0" w:color="auto"/>
            </w:tcBorders>
            <w:shd w:val="clear" w:color="auto" w:fill="auto"/>
            <w:vAlign w:val="center"/>
          </w:tcPr>
          <w:p w14:paraId="513423E5" w14:textId="77777777" w:rsidR="00403317" w:rsidRPr="00D50280" w:rsidRDefault="00403317" w:rsidP="00B5692F">
            <w:pPr>
              <w:rPr>
                <w:rFonts w:ascii="Times New Roman" w:hAnsi="Times New Roman"/>
                <w:b/>
                <w:sz w:val="20"/>
                <w:szCs w:val="20"/>
                <w:lang w:val="en-US"/>
              </w:rPr>
            </w:pPr>
          </w:p>
        </w:tc>
        <w:tc>
          <w:tcPr>
            <w:tcW w:w="843" w:type="dxa"/>
            <w:vMerge/>
            <w:tcBorders>
              <w:bottom w:val="single" w:sz="4" w:space="0" w:color="auto"/>
            </w:tcBorders>
            <w:shd w:val="clear" w:color="auto" w:fill="auto"/>
            <w:vAlign w:val="center"/>
          </w:tcPr>
          <w:p w14:paraId="5851DBE3" w14:textId="77777777" w:rsidR="00403317" w:rsidRPr="00D50280" w:rsidRDefault="00403317" w:rsidP="00B5692F">
            <w:pPr>
              <w:rPr>
                <w:rFonts w:ascii="Times New Roman" w:hAnsi="Times New Roman"/>
                <w:b/>
                <w:sz w:val="20"/>
                <w:szCs w:val="20"/>
                <w:lang w:val="en-US"/>
              </w:rPr>
            </w:pPr>
          </w:p>
        </w:tc>
        <w:tc>
          <w:tcPr>
            <w:tcW w:w="1124" w:type="dxa"/>
            <w:vMerge/>
            <w:tcBorders>
              <w:bottom w:val="single" w:sz="4" w:space="0" w:color="auto"/>
            </w:tcBorders>
            <w:shd w:val="clear" w:color="auto" w:fill="auto"/>
            <w:vAlign w:val="center"/>
          </w:tcPr>
          <w:p w14:paraId="576D692F" w14:textId="77777777" w:rsidR="00403317" w:rsidRPr="00D50280" w:rsidRDefault="00403317" w:rsidP="00B5692F">
            <w:pPr>
              <w:rPr>
                <w:rFonts w:ascii="Times New Roman" w:hAnsi="Times New Roman"/>
                <w:b/>
                <w:sz w:val="20"/>
                <w:szCs w:val="20"/>
                <w:lang w:val="en-US"/>
              </w:rPr>
            </w:pPr>
          </w:p>
        </w:tc>
      </w:tr>
      <w:tr w:rsidR="00B25AC0" w:rsidRPr="00D50280" w14:paraId="05BE6112" w14:textId="77777777" w:rsidTr="009B2FD7">
        <w:trPr>
          <w:trHeight w:val="210"/>
          <w:jc w:val="center"/>
        </w:trPr>
        <w:tc>
          <w:tcPr>
            <w:tcW w:w="2638" w:type="dxa"/>
            <w:shd w:val="clear" w:color="auto" w:fill="D9D9D9"/>
          </w:tcPr>
          <w:p w14:paraId="26833522" w14:textId="77777777" w:rsidR="009E3EFC" w:rsidRPr="00D50280" w:rsidRDefault="009E3EFC" w:rsidP="00B25AC0">
            <w:pPr>
              <w:rPr>
                <w:rFonts w:ascii="Times New Roman" w:hAnsi="Times New Roman"/>
                <w:sz w:val="20"/>
                <w:szCs w:val="20"/>
              </w:rPr>
            </w:pPr>
            <w:r w:rsidRPr="00D50280">
              <w:rPr>
                <w:rFonts w:ascii="Times New Roman" w:hAnsi="Times New Roman"/>
                <w:sz w:val="20"/>
                <w:szCs w:val="20"/>
              </w:rPr>
              <w:t>DENMARK</w:t>
            </w:r>
          </w:p>
        </w:tc>
        <w:tc>
          <w:tcPr>
            <w:tcW w:w="754" w:type="dxa"/>
            <w:shd w:val="clear" w:color="auto" w:fill="D9D9D9"/>
          </w:tcPr>
          <w:p w14:paraId="129A12F9" w14:textId="77777777" w:rsidR="009E3EFC" w:rsidRPr="00D50280" w:rsidRDefault="009E3EFC" w:rsidP="00B25AC0">
            <w:pPr>
              <w:rPr>
                <w:rFonts w:ascii="Times New Roman" w:hAnsi="Times New Roman"/>
                <w:sz w:val="20"/>
                <w:szCs w:val="20"/>
              </w:rPr>
            </w:pPr>
          </w:p>
        </w:tc>
        <w:tc>
          <w:tcPr>
            <w:tcW w:w="2637" w:type="dxa"/>
            <w:shd w:val="clear" w:color="auto" w:fill="D9D9D9"/>
          </w:tcPr>
          <w:p w14:paraId="3BD6A815" w14:textId="77777777" w:rsidR="009E3EFC" w:rsidRPr="00D50280" w:rsidRDefault="009E3EFC" w:rsidP="00B25AC0">
            <w:pPr>
              <w:rPr>
                <w:rFonts w:ascii="Times New Roman" w:hAnsi="Times New Roman"/>
                <w:sz w:val="20"/>
                <w:szCs w:val="20"/>
              </w:rPr>
            </w:pPr>
          </w:p>
        </w:tc>
        <w:tc>
          <w:tcPr>
            <w:tcW w:w="1516" w:type="dxa"/>
            <w:shd w:val="clear" w:color="auto" w:fill="D9D9D9"/>
          </w:tcPr>
          <w:p w14:paraId="34FB0E5D" w14:textId="77777777" w:rsidR="009E3EFC" w:rsidRPr="00D50280" w:rsidRDefault="009E3EFC" w:rsidP="00B25AC0">
            <w:pPr>
              <w:rPr>
                <w:rFonts w:ascii="Times New Roman" w:hAnsi="Times New Roman"/>
                <w:sz w:val="20"/>
                <w:szCs w:val="20"/>
              </w:rPr>
            </w:pPr>
          </w:p>
        </w:tc>
        <w:tc>
          <w:tcPr>
            <w:tcW w:w="948" w:type="dxa"/>
            <w:shd w:val="clear" w:color="auto" w:fill="D9D9D9"/>
          </w:tcPr>
          <w:p w14:paraId="1E62CC5F" w14:textId="77777777" w:rsidR="009E3EFC" w:rsidRPr="00D50280" w:rsidRDefault="009E3EFC" w:rsidP="00B25AC0">
            <w:pPr>
              <w:rPr>
                <w:rFonts w:ascii="Times New Roman" w:hAnsi="Times New Roman"/>
                <w:sz w:val="20"/>
                <w:szCs w:val="20"/>
              </w:rPr>
            </w:pPr>
          </w:p>
        </w:tc>
        <w:tc>
          <w:tcPr>
            <w:tcW w:w="1036" w:type="dxa"/>
            <w:shd w:val="clear" w:color="auto" w:fill="D9D9D9"/>
          </w:tcPr>
          <w:p w14:paraId="4F471008" w14:textId="77777777" w:rsidR="009E3EFC" w:rsidRPr="00D50280" w:rsidRDefault="009E3EFC" w:rsidP="00B25AC0">
            <w:pPr>
              <w:rPr>
                <w:rFonts w:ascii="Times New Roman" w:hAnsi="Times New Roman"/>
                <w:sz w:val="20"/>
                <w:szCs w:val="20"/>
              </w:rPr>
            </w:pPr>
          </w:p>
        </w:tc>
        <w:tc>
          <w:tcPr>
            <w:tcW w:w="1276" w:type="dxa"/>
            <w:shd w:val="clear" w:color="auto" w:fill="D9D9D9"/>
          </w:tcPr>
          <w:p w14:paraId="743EF398" w14:textId="77777777" w:rsidR="009E3EFC" w:rsidRPr="00D50280" w:rsidRDefault="009E3EFC" w:rsidP="00B25AC0">
            <w:pPr>
              <w:rPr>
                <w:rFonts w:ascii="Times New Roman" w:hAnsi="Times New Roman"/>
                <w:sz w:val="20"/>
                <w:szCs w:val="20"/>
              </w:rPr>
            </w:pPr>
          </w:p>
        </w:tc>
        <w:tc>
          <w:tcPr>
            <w:tcW w:w="1075" w:type="dxa"/>
            <w:shd w:val="clear" w:color="auto" w:fill="D9D9D9"/>
          </w:tcPr>
          <w:p w14:paraId="2E14159E" w14:textId="77777777" w:rsidR="009E3EFC" w:rsidRPr="00D50280" w:rsidRDefault="009E3EFC" w:rsidP="00B25AC0">
            <w:pPr>
              <w:rPr>
                <w:rFonts w:ascii="Times New Roman" w:hAnsi="Times New Roman"/>
                <w:sz w:val="20"/>
                <w:szCs w:val="20"/>
              </w:rPr>
            </w:pPr>
          </w:p>
        </w:tc>
        <w:tc>
          <w:tcPr>
            <w:tcW w:w="843" w:type="dxa"/>
            <w:shd w:val="clear" w:color="auto" w:fill="D9D9D9"/>
          </w:tcPr>
          <w:p w14:paraId="538E0A91" w14:textId="77777777" w:rsidR="009E3EFC" w:rsidRPr="00D50280" w:rsidRDefault="009E3EFC" w:rsidP="00B25AC0">
            <w:pPr>
              <w:rPr>
                <w:rFonts w:ascii="Times New Roman" w:hAnsi="Times New Roman"/>
                <w:sz w:val="20"/>
                <w:szCs w:val="20"/>
              </w:rPr>
            </w:pPr>
          </w:p>
        </w:tc>
        <w:tc>
          <w:tcPr>
            <w:tcW w:w="1124" w:type="dxa"/>
            <w:shd w:val="clear" w:color="auto" w:fill="D9D9D9"/>
          </w:tcPr>
          <w:p w14:paraId="0B38310C" w14:textId="77777777" w:rsidR="009E3EFC" w:rsidRPr="00D50280" w:rsidRDefault="009E3EFC" w:rsidP="00B25AC0">
            <w:pPr>
              <w:rPr>
                <w:rFonts w:ascii="Times New Roman" w:hAnsi="Times New Roman"/>
                <w:sz w:val="20"/>
                <w:szCs w:val="20"/>
              </w:rPr>
            </w:pPr>
          </w:p>
        </w:tc>
      </w:tr>
      <w:tr w:rsidR="00B25AC0" w:rsidRPr="00D50280" w14:paraId="084A5D09" w14:textId="77777777" w:rsidTr="009B2FD7">
        <w:trPr>
          <w:trHeight w:val="210"/>
          <w:jc w:val="center"/>
        </w:trPr>
        <w:tc>
          <w:tcPr>
            <w:tcW w:w="2638" w:type="dxa"/>
            <w:shd w:val="clear" w:color="auto" w:fill="auto"/>
          </w:tcPr>
          <w:p w14:paraId="739E9C7E" w14:textId="77777777" w:rsidR="009E3EFC" w:rsidRPr="00D50280" w:rsidRDefault="009E3EFC" w:rsidP="00B25AC0">
            <w:pPr>
              <w:rPr>
                <w:rFonts w:ascii="Times New Roman" w:hAnsi="Times New Roman"/>
                <w:sz w:val="20"/>
                <w:szCs w:val="20"/>
              </w:rPr>
            </w:pPr>
            <w:r w:rsidRPr="00D50280">
              <w:rPr>
                <w:rFonts w:ascii="Times New Roman" w:hAnsi="Times New Roman"/>
                <w:sz w:val="20"/>
                <w:szCs w:val="20"/>
              </w:rPr>
              <w:t xml:space="preserve">DK120: </w:t>
            </w:r>
            <w:proofErr w:type="spellStart"/>
            <w:r w:rsidRPr="00D50280">
              <w:rPr>
                <w:rFonts w:ascii="Times New Roman" w:hAnsi="Times New Roman"/>
                <w:sz w:val="20"/>
                <w:szCs w:val="20"/>
              </w:rPr>
              <w:t>Rønne</w:t>
            </w:r>
            <w:proofErr w:type="spellEnd"/>
            <w:r w:rsidRPr="00D50280">
              <w:rPr>
                <w:rFonts w:ascii="Times New Roman" w:hAnsi="Times New Roman"/>
                <w:sz w:val="20"/>
                <w:szCs w:val="20"/>
              </w:rPr>
              <w:t xml:space="preserve"> </w:t>
            </w:r>
            <w:proofErr w:type="spellStart"/>
            <w:r w:rsidRPr="00D50280">
              <w:rPr>
                <w:rFonts w:ascii="Times New Roman" w:hAnsi="Times New Roman"/>
                <w:sz w:val="20"/>
                <w:szCs w:val="20"/>
              </w:rPr>
              <w:t>Banke</w:t>
            </w:r>
            <w:proofErr w:type="spellEnd"/>
          </w:p>
        </w:tc>
        <w:tc>
          <w:tcPr>
            <w:tcW w:w="754" w:type="dxa"/>
            <w:shd w:val="clear" w:color="auto" w:fill="auto"/>
          </w:tcPr>
          <w:p w14:paraId="26E68D61" w14:textId="77777777" w:rsidR="009E3EFC" w:rsidRPr="00D50280" w:rsidRDefault="009E3EFC" w:rsidP="00B25AC0">
            <w:pPr>
              <w:rPr>
                <w:rFonts w:ascii="Times New Roman" w:hAnsi="Times New Roman"/>
                <w:sz w:val="20"/>
                <w:szCs w:val="20"/>
              </w:rPr>
            </w:pPr>
            <w:r w:rsidRPr="00D50280">
              <w:rPr>
                <w:rFonts w:ascii="Times New Roman" w:hAnsi="Times New Roman"/>
                <w:sz w:val="20"/>
                <w:szCs w:val="20"/>
              </w:rPr>
              <w:t>100,000</w:t>
            </w:r>
          </w:p>
        </w:tc>
        <w:tc>
          <w:tcPr>
            <w:tcW w:w="2637" w:type="dxa"/>
          </w:tcPr>
          <w:p w14:paraId="75CA8299" w14:textId="77777777" w:rsidR="009E3EFC" w:rsidRPr="00D50280" w:rsidRDefault="009E3EFC" w:rsidP="00352D70">
            <w:pPr>
              <w:rPr>
                <w:rFonts w:ascii="Times New Roman" w:hAnsi="Times New Roman"/>
                <w:sz w:val="20"/>
                <w:szCs w:val="20"/>
              </w:rPr>
            </w:pPr>
          </w:p>
        </w:tc>
        <w:tc>
          <w:tcPr>
            <w:tcW w:w="1516" w:type="dxa"/>
          </w:tcPr>
          <w:p w14:paraId="750128E8" w14:textId="77777777" w:rsidR="009E3EFC" w:rsidRPr="00D50280" w:rsidRDefault="009E3EFC" w:rsidP="00B25AC0">
            <w:pPr>
              <w:rPr>
                <w:rFonts w:ascii="Times New Roman" w:hAnsi="Times New Roman"/>
                <w:sz w:val="20"/>
                <w:szCs w:val="20"/>
              </w:rPr>
            </w:pPr>
            <w:r w:rsidRPr="00D50280">
              <w:rPr>
                <w:rFonts w:ascii="Times New Roman" w:hAnsi="Times New Roman"/>
                <w:sz w:val="20"/>
                <w:szCs w:val="20"/>
              </w:rPr>
              <w:t>Yes</w:t>
            </w:r>
          </w:p>
        </w:tc>
        <w:tc>
          <w:tcPr>
            <w:tcW w:w="948" w:type="dxa"/>
            <w:shd w:val="clear" w:color="auto" w:fill="auto"/>
          </w:tcPr>
          <w:p w14:paraId="488B39E7" w14:textId="77777777" w:rsidR="009E3EFC" w:rsidRPr="00D50280" w:rsidRDefault="009E3EFC" w:rsidP="00B25AC0">
            <w:pPr>
              <w:rPr>
                <w:rFonts w:ascii="Times New Roman" w:hAnsi="Times New Roman"/>
                <w:sz w:val="20"/>
                <w:szCs w:val="20"/>
              </w:rPr>
            </w:pPr>
            <w:r w:rsidRPr="00D50280">
              <w:rPr>
                <w:rFonts w:ascii="Times New Roman" w:hAnsi="Times New Roman"/>
                <w:sz w:val="20"/>
                <w:szCs w:val="20"/>
              </w:rPr>
              <w:t>54°50 N</w:t>
            </w:r>
          </w:p>
        </w:tc>
        <w:tc>
          <w:tcPr>
            <w:tcW w:w="1036" w:type="dxa"/>
            <w:shd w:val="clear" w:color="auto" w:fill="auto"/>
          </w:tcPr>
          <w:p w14:paraId="203922DE" w14:textId="77777777" w:rsidR="009E3EFC" w:rsidRPr="00D50280" w:rsidRDefault="009E3EFC" w:rsidP="00B25AC0">
            <w:pPr>
              <w:rPr>
                <w:rFonts w:ascii="Times New Roman" w:hAnsi="Times New Roman"/>
                <w:sz w:val="20"/>
                <w:szCs w:val="20"/>
              </w:rPr>
            </w:pPr>
            <w:r w:rsidRPr="00D50280">
              <w:rPr>
                <w:rFonts w:ascii="Times New Roman" w:hAnsi="Times New Roman"/>
                <w:sz w:val="20"/>
                <w:szCs w:val="20"/>
              </w:rPr>
              <w:t>14°22 E</w:t>
            </w:r>
          </w:p>
        </w:tc>
        <w:tc>
          <w:tcPr>
            <w:tcW w:w="1276" w:type="dxa"/>
            <w:shd w:val="clear" w:color="auto" w:fill="auto"/>
          </w:tcPr>
          <w:p w14:paraId="4AFB7138" w14:textId="77777777" w:rsidR="009E3EFC" w:rsidRPr="00D50280" w:rsidRDefault="00352D70" w:rsidP="00352D70">
            <w:pPr>
              <w:rPr>
                <w:rFonts w:ascii="Times New Roman" w:hAnsi="Times New Roman"/>
                <w:sz w:val="20"/>
                <w:szCs w:val="20"/>
              </w:rPr>
            </w:pPr>
            <w:r w:rsidRPr="00D50280">
              <w:rPr>
                <w:rFonts w:ascii="Times New Roman" w:hAnsi="Times New Roman"/>
                <w:sz w:val="20"/>
                <w:szCs w:val="20"/>
              </w:rPr>
              <w:t>8,000</w:t>
            </w:r>
          </w:p>
        </w:tc>
        <w:tc>
          <w:tcPr>
            <w:tcW w:w="1075" w:type="dxa"/>
            <w:shd w:val="clear" w:color="auto" w:fill="auto"/>
          </w:tcPr>
          <w:p w14:paraId="2B3351A1" w14:textId="77777777" w:rsidR="009E3EFC" w:rsidRPr="00D50280" w:rsidRDefault="00352D70" w:rsidP="00B25AC0">
            <w:pPr>
              <w:rPr>
                <w:rFonts w:ascii="Times New Roman" w:hAnsi="Times New Roman"/>
                <w:sz w:val="20"/>
                <w:szCs w:val="20"/>
              </w:rPr>
            </w:pPr>
            <w:r w:rsidRPr="00D50280">
              <w:rPr>
                <w:rFonts w:ascii="Times New Roman" w:hAnsi="Times New Roman"/>
                <w:sz w:val="20"/>
                <w:szCs w:val="20"/>
              </w:rPr>
              <w:t>2008</w:t>
            </w:r>
          </w:p>
        </w:tc>
        <w:tc>
          <w:tcPr>
            <w:tcW w:w="843" w:type="dxa"/>
            <w:shd w:val="clear" w:color="auto" w:fill="auto"/>
          </w:tcPr>
          <w:p w14:paraId="6ACF509F" w14:textId="77777777" w:rsidR="009E3EFC" w:rsidRPr="00D50280" w:rsidRDefault="009E3EFC" w:rsidP="00B25AC0">
            <w:pPr>
              <w:rPr>
                <w:rFonts w:ascii="Times New Roman" w:hAnsi="Times New Roman"/>
                <w:sz w:val="20"/>
                <w:szCs w:val="20"/>
              </w:rPr>
            </w:pPr>
            <w:r w:rsidRPr="00D50280">
              <w:rPr>
                <w:rFonts w:ascii="Times New Roman" w:hAnsi="Times New Roman"/>
                <w:sz w:val="20"/>
                <w:szCs w:val="20"/>
              </w:rPr>
              <w:t>P</w:t>
            </w:r>
          </w:p>
        </w:tc>
        <w:tc>
          <w:tcPr>
            <w:tcW w:w="1124" w:type="dxa"/>
            <w:shd w:val="clear" w:color="auto" w:fill="auto"/>
          </w:tcPr>
          <w:p w14:paraId="2E54DA60" w14:textId="77777777" w:rsidR="009E3EFC" w:rsidRPr="00D50280" w:rsidRDefault="009E3EFC" w:rsidP="00B25AC0">
            <w:pPr>
              <w:rPr>
                <w:rFonts w:ascii="Times New Roman" w:hAnsi="Times New Roman"/>
                <w:sz w:val="20"/>
                <w:szCs w:val="20"/>
              </w:rPr>
            </w:pPr>
          </w:p>
        </w:tc>
      </w:tr>
      <w:tr w:rsidR="00B25AC0" w:rsidRPr="00D50280" w14:paraId="5599C23A" w14:textId="77777777" w:rsidTr="009B2FD7">
        <w:trPr>
          <w:trHeight w:val="210"/>
          <w:jc w:val="center"/>
        </w:trPr>
        <w:tc>
          <w:tcPr>
            <w:tcW w:w="2638" w:type="dxa"/>
            <w:tcBorders>
              <w:bottom w:val="single" w:sz="4" w:space="0" w:color="auto"/>
            </w:tcBorders>
            <w:shd w:val="clear" w:color="auto" w:fill="auto"/>
            <w:vAlign w:val="center"/>
          </w:tcPr>
          <w:p w14:paraId="27DFD2AD" w14:textId="77777777" w:rsidR="009E3EFC" w:rsidRPr="00D50280" w:rsidRDefault="009E3EFC" w:rsidP="00B5692F">
            <w:pPr>
              <w:rPr>
                <w:rFonts w:ascii="Times New Roman" w:hAnsi="Times New Roman"/>
                <w:b/>
                <w:bCs w:val="0"/>
                <w:sz w:val="20"/>
                <w:szCs w:val="20"/>
                <w:lang w:val="en-US"/>
              </w:rPr>
            </w:pPr>
          </w:p>
        </w:tc>
        <w:tc>
          <w:tcPr>
            <w:tcW w:w="754" w:type="dxa"/>
            <w:tcBorders>
              <w:bottom w:val="single" w:sz="4" w:space="0" w:color="auto"/>
            </w:tcBorders>
            <w:shd w:val="clear" w:color="auto" w:fill="auto"/>
            <w:vAlign w:val="center"/>
          </w:tcPr>
          <w:p w14:paraId="50A1F75C" w14:textId="77777777" w:rsidR="009E3EFC" w:rsidRPr="00D50280" w:rsidRDefault="009E3EFC" w:rsidP="00B5692F">
            <w:pPr>
              <w:jc w:val="right"/>
              <w:rPr>
                <w:rFonts w:ascii="Times New Roman" w:hAnsi="Times New Roman"/>
                <w:bCs w:val="0"/>
                <w:sz w:val="20"/>
                <w:szCs w:val="20"/>
                <w:lang w:val="en-US"/>
              </w:rPr>
            </w:pPr>
          </w:p>
        </w:tc>
        <w:tc>
          <w:tcPr>
            <w:tcW w:w="2637" w:type="dxa"/>
            <w:tcBorders>
              <w:bottom w:val="single" w:sz="4" w:space="0" w:color="auto"/>
            </w:tcBorders>
          </w:tcPr>
          <w:p w14:paraId="709B6D52" w14:textId="77777777" w:rsidR="009E3EFC" w:rsidRPr="00D50280" w:rsidRDefault="009E3EFC" w:rsidP="00B5692F">
            <w:pPr>
              <w:rPr>
                <w:rFonts w:ascii="Times New Roman" w:hAnsi="Times New Roman"/>
                <w:bCs w:val="0"/>
                <w:sz w:val="20"/>
                <w:szCs w:val="20"/>
                <w:lang w:val="en-US"/>
              </w:rPr>
            </w:pPr>
          </w:p>
        </w:tc>
        <w:tc>
          <w:tcPr>
            <w:tcW w:w="1516" w:type="dxa"/>
            <w:tcBorders>
              <w:bottom w:val="single" w:sz="4" w:space="0" w:color="auto"/>
            </w:tcBorders>
          </w:tcPr>
          <w:p w14:paraId="15BDC805" w14:textId="77777777" w:rsidR="009E3EFC" w:rsidRPr="00D50280" w:rsidRDefault="009E3EFC" w:rsidP="00B5692F">
            <w:pPr>
              <w:rPr>
                <w:rFonts w:ascii="Times New Roman" w:hAnsi="Times New Roman"/>
                <w:bCs w:val="0"/>
                <w:sz w:val="20"/>
                <w:szCs w:val="20"/>
                <w:lang w:val="en-US"/>
              </w:rPr>
            </w:pPr>
          </w:p>
        </w:tc>
        <w:tc>
          <w:tcPr>
            <w:tcW w:w="948" w:type="dxa"/>
            <w:tcBorders>
              <w:bottom w:val="single" w:sz="4" w:space="0" w:color="auto"/>
            </w:tcBorders>
            <w:shd w:val="clear" w:color="auto" w:fill="auto"/>
            <w:vAlign w:val="center"/>
          </w:tcPr>
          <w:p w14:paraId="2CAF2A94" w14:textId="77777777" w:rsidR="009E3EFC" w:rsidRPr="00D50280" w:rsidRDefault="009E3EFC" w:rsidP="00B5692F">
            <w:pPr>
              <w:rPr>
                <w:rFonts w:ascii="Times New Roman" w:hAnsi="Times New Roman"/>
                <w:bCs w:val="0"/>
                <w:sz w:val="20"/>
                <w:szCs w:val="20"/>
                <w:lang w:val="en-US"/>
              </w:rPr>
            </w:pPr>
          </w:p>
        </w:tc>
        <w:tc>
          <w:tcPr>
            <w:tcW w:w="1036" w:type="dxa"/>
            <w:tcBorders>
              <w:bottom w:val="single" w:sz="4" w:space="0" w:color="auto"/>
            </w:tcBorders>
            <w:shd w:val="clear" w:color="auto" w:fill="auto"/>
            <w:vAlign w:val="center"/>
          </w:tcPr>
          <w:p w14:paraId="57014389" w14:textId="77777777" w:rsidR="009E3EFC" w:rsidRPr="00D50280" w:rsidRDefault="009E3EFC" w:rsidP="00B5692F">
            <w:pPr>
              <w:rPr>
                <w:rFonts w:ascii="Times New Roman" w:hAnsi="Times New Roman"/>
                <w:bCs w:val="0"/>
                <w:sz w:val="20"/>
                <w:szCs w:val="20"/>
                <w:lang w:val="en-US"/>
              </w:rPr>
            </w:pPr>
          </w:p>
        </w:tc>
        <w:tc>
          <w:tcPr>
            <w:tcW w:w="1276" w:type="dxa"/>
            <w:tcBorders>
              <w:bottom w:val="single" w:sz="4" w:space="0" w:color="auto"/>
            </w:tcBorders>
            <w:shd w:val="clear" w:color="auto" w:fill="auto"/>
            <w:vAlign w:val="center"/>
          </w:tcPr>
          <w:p w14:paraId="6688BB74" w14:textId="77777777" w:rsidR="009E3EFC" w:rsidRPr="00D50280" w:rsidRDefault="009E3EFC" w:rsidP="00B5692F">
            <w:pPr>
              <w:jc w:val="right"/>
              <w:rPr>
                <w:rFonts w:ascii="Times New Roman" w:hAnsi="Times New Roman"/>
                <w:bCs w:val="0"/>
                <w:sz w:val="20"/>
                <w:szCs w:val="20"/>
                <w:lang w:val="en-US"/>
              </w:rPr>
            </w:pPr>
          </w:p>
        </w:tc>
        <w:tc>
          <w:tcPr>
            <w:tcW w:w="1075" w:type="dxa"/>
            <w:tcBorders>
              <w:bottom w:val="single" w:sz="4" w:space="0" w:color="auto"/>
            </w:tcBorders>
            <w:shd w:val="clear" w:color="auto" w:fill="auto"/>
            <w:vAlign w:val="center"/>
          </w:tcPr>
          <w:p w14:paraId="268C456E" w14:textId="77777777" w:rsidR="009E3EFC" w:rsidRPr="00D50280" w:rsidRDefault="009E3EFC" w:rsidP="00B5692F">
            <w:pPr>
              <w:rPr>
                <w:rFonts w:ascii="Times New Roman" w:hAnsi="Times New Roman"/>
                <w:bCs w:val="0"/>
                <w:sz w:val="20"/>
                <w:szCs w:val="20"/>
                <w:lang w:val="en-US"/>
              </w:rPr>
            </w:pPr>
          </w:p>
        </w:tc>
        <w:tc>
          <w:tcPr>
            <w:tcW w:w="843" w:type="dxa"/>
            <w:tcBorders>
              <w:bottom w:val="single" w:sz="4" w:space="0" w:color="auto"/>
            </w:tcBorders>
            <w:shd w:val="clear" w:color="auto" w:fill="auto"/>
            <w:vAlign w:val="center"/>
          </w:tcPr>
          <w:p w14:paraId="6E506333" w14:textId="77777777" w:rsidR="009E3EFC" w:rsidRPr="00D50280" w:rsidRDefault="009E3EFC" w:rsidP="00B5692F">
            <w:pPr>
              <w:rPr>
                <w:rFonts w:ascii="Times New Roman" w:hAnsi="Times New Roman"/>
                <w:bCs w:val="0"/>
                <w:sz w:val="20"/>
                <w:szCs w:val="20"/>
                <w:lang w:val="en-US"/>
              </w:rPr>
            </w:pPr>
          </w:p>
        </w:tc>
        <w:tc>
          <w:tcPr>
            <w:tcW w:w="1124" w:type="dxa"/>
            <w:tcBorders>
              <w:bottom w:val="single" w:sz="4" w:space="0" w:color="auto"/>
            </w:tcBorders>
            <w:shd w:val="clear" w:color="auto" w:fill="auto"/>
            <w:vAlign w:val="center"/>
          </w:tcPr>
          <w:p w14:paraId="1CFA9E5B" w14:textId="77777777" w:rsidR="009E3EFC" w:rsidRPr="00D50280" w:rsidRDefault="009E3EFC" w:rsidP="00B5692F">
            <w:pPr>
              <w:rPr>
                <w:rFonts w:ascii="Times New Roman" w:hAnsi="Times New Roman"/>
                <w:bCs w:val="0"/>
                <w:sz w:val="20"/>
                <w:szCs w:val="20"/>
                <w:lang w:val="en-US"/>
              </w:rPr>
            </w:pPr>
          </w:p>
        </w:tc>
      </w:tr>
      <w:tr w:rsidR="00B25AC0" w:rsidRPr="00D50280" w14:paraId="5DD4188B" w14:textId="77777777" w:rsidTr="009B2FD7">
        <w:trPr>
          <w:trHeight w:val="210"/>
          <w:jc w:val="center"/>
        </w:trPr>
        <w:tc>
          <w:tcPr>
            <w:tcW w:w="2638" w:type="dxa"/>
            <w:shd w:val="clear" w:color="auto" w:fill="D9D9D9"/>
          </w:tcPr>
          <w:p w14:paraId="06BD1B9E" w14:textId="77777777" w:rsidR="009E3EFC" w:rsidRPr="00D50280" w:rsidRDefault="009E3EFC" w:rsidP="00B25AC0">
            <w:pPr>
              <w:rPr>
                <w:rFonts w:ascii="Times New Roman" w:hAnsi="Times New Roman"/>
                <w:sz w:val="20"/>
                <w:szCs w:val="20"/>
              </w:rPr>
            </w:pPr>
            <w:r w:rsidRPr="00D50280">
              <w:rPr>
                <w:rFonts w:ascii="Times New Roman" w:hAnsi="Times New Roman"/>
                <w:sz w:val="20"/>
                <w:szCs w:val="20"/>
              </w:rPr>
              <w:t>ESTONIA</w:t>
            </w:r>
          </w:p>
        </w:tc>
        <w:tc>
          <w:tcPr>
            <w:tcW w:w="754" w:type="dxa"/>
            <w:shd w:val="clear" w:color="auto" w:fill="D9D9D9"/>
          </w:tcPr>
          <w:p w14:paraId="1FD92922" w14:textId="77777777" w:rsidR="009E3EFC" w:rsidRPr="00D50280" w:rsidRDefault="009E3EFC" w:rsidP="00B25AC0">
            <w:pPr>
              <w:rPr>
                <w:rFonts w:ascii="Times New Roman" w:hAnsi="Times New Roman"/>
                <w:sz w:val="20"/>
                <w:szCs w:val="20"/>
              </w:rPr>
            </w:pPr>
          </w:p>
        </w:tc>
        <w:tc>
          <w:tcPr>
            <w:tcW w:w="2637" w:type="dxa"/>
            <w:shd w:val="clear" w:color="auto" w:fill="D9D9D9"/>
          </w:tcPr>
          <w:p w14:paraId="690BC1AF" w14:textId="77777777" w:rsidR="009E3EFC" w:rsidRPr="00D50280" w:rsidRDefault="009E3EFC" w:rsidP="00B25AC0">
            <w:pPr>
              <w:rPr>
                <w:rFonts w:ascii="Times New Roman" w:hAnsi="Times New Roman"/>
                <w:sz w:val="20"/>
                <w:szCs w:val="20"/>
              </w:rPr>
            </w:pPr>
          </w:p>
        </w:tc>
        <w:tc>
          <w:tcPr>
            <w:tcW w:w="1516" w:type="dxa"/>
            <w:shd w:val="clear" w:color="auto" w:fill="D9D9D9"/>
          </w:tcPr>
          <w:p w14:paraId="03124998" w14:textId="77777777" w:rsidR="009E3EFC" w:rsidRPr="00D50280" w:rsidRDefault="009E3EFC" w:rsidP="00B25AC0">
            <w:pPr>
              <w:rPr>
                <w:rFonts w:ascii="Times New Roman" w:hAnsi="Times New Roman"/>
                <w:sz w:val="20"/>
                <w:szCs w:val="20"/>
              </w:rPr>
            </w:pPr>
          </w:p>
        </w:tc>
        <w:tc>
          <w:tcPr>
            <w:tcW w:w="948" w:type="dxa"/>
            <w:shd w:val="clear" w:color="auto" w:fill="D9D9D9"/>
          </w:tcPr>
          <w:p w14:paraId="6F9DF8B9" w14:textId="77777777" w:rsidR="009E3EFC" w:rsidRPr="00D50280" w:rsidRDefault="009E3EFC" w:rsidP="00B25AC0">
            <w:pPr>
              <w:rPr>
                <w:rFonts w:ascii="Times New Roman" w:hAnsi="Times New Roman"/>
                <w:sz w:val="20"/>
                <w:szCs w:val="20"/>
              </w:rPr>
            </w:pPr>
          </w:p>
        </w:tc>
        <w:tc>
          <w:tcPr>
            <w:tcW w:w="1036" w:type="dxa"/>
            <w:shd w:val="clear" w:color="auto" w:fill="D9D9D9"/>
          </w:tcPr>
          <w:p w14:paraId="1A5BCD5E" w14:textId="77777777" w:rsidR="009E3EFC" w:rsidRPr="00D50280" w:rsidRDefault="009E3EFC" w:rsidP="00B25AC0">
            <w:pPr>
              <w:rPr>
                <w:rFonts w:ascii="Times New Roman" w:hAnsi="Times New Roman"/>
                <w:sz w:val="20"/>
                <w:szCs w:val="20"/>
              </w:rPr>
            </w:pPr>
          </w:p>
        </w:tc>
        <w:tc>
          <w:tcPr>
            <w:tcW w:w="1276" w:type="dxa"/>
            <w:shd w:val="clear" w:color="auto" w:fill="D9D9D9"/>
          </w:tcPr>
          <w:p w14:paraId="4EE258CD" w14:textId="77777777" w:rsidR="009E3EFC" w:rsidRPr="00D50280" w:rsidRDefault="009E3EFC" w:rsidP="00B25AC0">
            <w:pPr>
              <w:rPr>
                <w:rFonts w:ascii="Times New Roman" w:hAnsi="Times New Roman"/>
                <w:sz w:val="20"/>
                <w:szCs w:val="20"/>
              </w:rPr>
            </w:pPr>
          </w:p>
        </w:tc>
        <w:tc>
          <w:tcPr>
            <w:tcW w:w="1075" w:type="dxa"/>
            <w:shd w:val="clear" w:color="auto" w:fill="D9D9D9"/>
          </w:tcPr>
          <w:p w14:paraId="5C759F84" w14:textId="77777777" w:rsidR="009E3EFC" w:rsidRPr="00D50280" w:rsidRDefault="009E3EFC" w:rsidP="00B25AC0">
            <w:pPr>
              <w:rPr>
                <w:rFonts w:ascii="Times New Roman" w:hAnsi="Times New Roman"/>
                <w:sz w:val="20"/>
                <w:szCs w:val="20"/>
              </w:rPr>
            </w:pPr>
          </w:p>
        </w:tc>
        <w:tc>
          <w:tcPr>
            <w:tcW w:w="843" w:type="dxa"/>
            <w:shd w:val="clear" w:color="auto" w:fill="D9D9D9"/>
          </w:tcPr>
          <w:p w14:paraId="27756C23" w14:textId="77777777" w:rsidR="009E3EFC" w:rsidRPr="00D50280" w:rsidRDefault="009E3EFC" w:rsidP="00B25AC0">
            <w:pPr>
              <w:rPr>
                <w:rFonts w:ascii="Times New Roman" w:hAnsi="Times New Roman"/>
                <w:sz w:val="20"/>
                <w:szCs w:val="20"/>
              </w:rPr>
            </w:pPr>
          </w:p>
        </w:tc>
        <w:tc>
          <w:tcPr>
            <w:tcW w:w="1124" w:type="dxa"/>
            <w:shd w:val="clear" w:color="auto" w:fill="D9D9D9"/>
          </w:tcPr>
          <w:p w14:paraId="5EC244BE" w14:textId="77777777" w:rsidR="009E3EFC" w:rsidRPr="00D50280" w:rsidRDefault="009E3EFC" w:rsidP="00B25AC0">
            <w:pPr>
              <w:rPr>
                <w:rFonts w:ascii="Times New Roman" w:hAnsi="Times New Roman"/>
                <w:sz w:val="20"/>
                <w:szCs w:val="20"/>
              </w:rPr>
            </w:pPr>
          </w:p>
        </w:tc>
      </w:tr>
      <w:tr w:rsidR="00B25AC0" w:rsidRPr="00D50280" w14:paraId="0F6BE0DF" w14:textId="77777777" w:rsidTr="009B2FD7">
        <w:trPr>
          <w:trHeight w:val="210"/>
          <w:jc w:val="center"/>
        </w:trPr>
        <w:tc>
          <w:tcPr>
            <w:tcW w:w="2638" w:type="dxa"/>
            <w:shd w:val="clear" w:color="auto" w:fill="auto"/>
          </w:tcPr>
          <w:p w14:paraId="2CBE7F70" w14:textId="77777777" w:rsidR="009E3EFC" w:rsidRPr="00D50280" w:rsidRDefault="009E3EFC" w:rsidP="00B25AC0">
            <w:pPr>
              <w:rPr>
                <w:rFonts w:ascii="Times New Roman" w:hAnsi="Times New Roman"/>
                <w:sz w:val="20"/>
                <w:szCs w:val="20"/>
              </w:rPr>
            </w:pPr>
            <w:r w:rsidRPr="00D50280">
              <w:rPr>
                <w:rFonts w:ascii="Times New Roman" w:hAnsi="Times New Roman"/>
                <w:sz w:val="20"/>
                <w:szCs w:val="20"/>
              </w:rPr>
              <w:t xml:space="preserve">EE049: </w:t>
            </w:r>
            <w:proofErr w:type="spellStart"/>
            <w:r w:rsidRPr="00D50280">
              <w:rPr>
                <w:rFonts w:ascii="Times New Roman" w:hAnsi="Times New Roman"/>
                <w:sz w:val="20"/>
                <w:szCs w:val="20"/>
              </w:rPr>
              <w:t>Irbe</w:t>
            </w:r>
            <w:proofErr w:type="spellEnd"/>
            <w:r w:rsidRPr="00D50280">
              <w:rPr>
                <w:rFonts w:ascii="Times New Roman" w:hAnsi="Times New Roman"/>
                <w:sz w:val="20"/>
                <w:szCs w:val="20"/>
              </w:rPr>
              <w:t xml:space="preserve"> Strait (Riga Bay)</w:t>
            </w:r>
          </w:p>
        </w:tc>
        <w:tc>
          <w:tcPr>
            <w:tcW w:w="754" w:type="dxa"/>
            <w:shd w:val="clear" w:color="auto" w:fill="auto"/>
          </w:tcPr>
          <w:p w14:paraId="232BB798" w14:textId="77777777" w:rsidR="009E3EFC" w:rsidRPr="00D50280" w:rsidRDefault="009E3EFC" w:rsidP="00B25AC0">
            <w:pPr>
              <w:rPr>
                <w:rFonts w:ascii="Times New Roman" w:hAnsi="Times New Roman"/>
                <w:sz w:val="20"/>
                <w:szCs w:val="20"/>
              </w:rPr>
            </w:pPr>
            <w:r w:rsidRPr="00D50280">
              <w:rPr>
                <w:rFonts w:ascii="Times New Roman" w:hAnsi="Times New Roman"/>
                <w:sz w:val="20"/>
                <w:szCs w:val="20"/>
              </w:rPr>
              <w:t>206,640</w:t>
            </w:r>
          </w:p>
        </w:tc>
        <w:tc>
          <w:tcPr>
            <w:tcW w:w="2637" w:type="dxa"/>
          </w:tcPr>
          <w:p w14:paraId="5F2EF5C5" w14:textId="77777777" w:rsidR="009E3EFC" w:rsidRPr="00B44B4F" w:rsidRDefault="009E3EFC" w:rsidP="00B25AC0">
            <w:pPr>
              <w:rPr>
                <w:rFonts w:ascii="Times New Roman" w:hAnsi="Times New Roman"/>
                <w:sz w:val="20"/>
                <w:szCs w:val="20"/>
                <w:lang w:val="de-DE"/>
              </w:rPr>
            </w:pPr>
            <w:proofErr w:type="spellStart"/>
            <w:r w:rsidRPr="00B44B4F">
              <w:rPr>
                <w:rFonts w:ascii="Times New Roman" w:hAnsi="Times New Roman"/>
                <w:sz w:val="20"/>
                <w:szCs w:val="20"/>
                <w:lang w:val="de-DE"/>
              </w:rPr>
              <w:t>Kaugatoma-Lõu</w:t>
            </w:r>
            <w:proofErr w:type="spellEnd"/>
            <w:r w:rsidRPr="00B44B4F">
              <w:rPr>
                <w:rFonts w:ascii="Times New Roman" w:hAnsi="Times New Roman"/>
                <w:sz w:val="20"/>
                <w:szCs w:val="20"/>
                <w:lang w:val="de-DE"/>
              </w:rPr>
              <w:t xml:space="preserve"> - EE0040441 </w:t>
            </w:r>
          </w:p>
          <w:p w14:paraId="27975F35" w14:textId="77777777" w:rsidR="009E3EFC" w:rsidRPr="00B44B4F" w:rsidRDefault="009E3EFC" w:rsidP="00B25AC0">
            <w:pPr>
              <w:rPr>
                <w:rFonts w:ascii="Times New Roman" w:hAnsi="Times New Roman"/>
                <w:sz w:val="20"/>
                <w:szCs w:val="20"/>
                <w:lang w:val="de-DE"/>
              </w:rPr>
            </w:pPr>
            <w:proofErr w:type="spellStart"/>
            <w:r w:rsidRPr="00B44B4F">
              <w:rPr>
                <w:rFonts w:ascii="Times New Roman" w:hAnsi="Times New Roman"/>
                <w:sz w:val="20"/>
                <w:szCs w:val="20"/>
                <w:lang w:val="de-DE"/>
              </w:rPr>
              <w:t>Kura</w:t>
            </w:r>
            <w:proofErr w:type="spellEnd"/>
            <w:r w:rsidRPr="00B44B4F">
              <w:rPr>
                <w:rFonts w:ascii="Times New Roman" w:hAnsi="Times New Roman"/>
                <w:sz w:val="20"/>
                <w:szCs w:val="20"/>
                <w:lang w:val="de-DE"/>
              </w:rPr>
              <w:t xml:space="preserve"> </w:t>
            </w:r>
            <w:proofErr w:type="spellStart"/>
            <w:r w:rsidRPr="00B44B4F">
              <w:rPr>
                <w:rFonts w:ascii="Times New Roman" w:hAnsi="Times New Roman"/>
                <w:sz w:val="20"/>
                <w:szCs w:val="20"/>
                <w:lang w:val="de-DE"/>
              </w:rPr>
              <w:t>kurgu</w:t>
            </w:r>
            <w:proofErr w:type="spellEnd"/>
            <w:r w:rsidRPr="00B44B4F">
              <w:rPr>
                <w:rFonts w:ascii="Times New Roman" w:hAnsi="Times New Roman"/>
                <w:sz w:val="20"/>
                <w:szCs w:val="20"/>
                <w:lang w:val="de-DE"/>
              </w:rPr>
              <w:t xml:space="preserve"> - EE0040434</w:t>
            </w:r>
          </w:p>
        </w:tc>
        <w:tc>
          <w:tcPr>
            <w:tcW w:w="1516" w:type="dxa"/>
          </w:tcPr>
          <w:p w14:paraId="752C4985" w14:textId="77777777" w:rsidR="009E3EFC" w:rsidRPr="00B44B4F" w:rsidRDefault="009E3EFC" w:rsidP="00B25AC0">
            <w:pPr>
              <w:rPr>
                <w:rFonts w:ascii="Times New Roman" w:hAnsi="Times New Roman"/>
                <w:sz w:val="20"/>
                <w:szCs w:val="20"/>
                <w:lang w:val="de-DE"/>
              </w:rPr>
            </w:pPr>
          </w:p>
        </w:tc>
        <w:tc>
          <w:tcPr>
            <w:tcW w:w="948" w:type="dxa"/>
            <w:shd w:val="clear" w:color="auto" w:fill="auto"/>
          </w:tcPr>
          <w:p w14:paraId="3F0D6848" w14:textId="77777777" w:rsidR="009E3EFC" w:rsidRPr="00D50280" w:rsidRDefault="009E3EFC" w:rsidP="00B25AC0">
            <w:pPr>
              <w:rPr>
                <w:rFonts w:ascii="Times New Roman" w:hAnsi="Times New Roman"/>
                <w:sz w:val="20"/>
                <w:szCs w:val="20"/>
              </w:rPr>
            </w:pPr>
            <w:r w:rsidRPr="00D50280">
              <w:rPr>
                <w:rFonts w:ascii="Times New Roman" w:hAnsi="Times New Roman"/>
                <w:sz w:val="20"/>
                <w:szCs w:val="20"/>
              </w:rPr>
              <w:t>57°49 N</w:t>
            </w:r>
          </w:p>
        </w:tc>
        <w:tc>
          <w:tcPr>
            <w:tcW w:w="1036" w:type="dxa"/>
            <w:shd w:val="clear" w:color="auto" w:fill="auto"/>
          </w:tcPr>
          <w:p w14:paraId="00665A77" w14:textId="77777777" w:rsidR="009E3EFC" w:rsidRPr="00D50280" w:rsidRDefault="009E3EFC" w:rsidP="00B25AC0">
            <w:pPr>
              <w:rPr>
                <w:rFonts w:ascii="Times New Roman" w:hAnsi="Times New Roman"/>
                <w:sz w:val="20"/>
                <w:szCs w:val="20"/>
              </w:rPr>
            </w:pPr>
            <w:r w:rsidRPr="00D50280">
              <w:rPr>
                <w:rFonts w:ascii="Times New Roman" w:hAnsi="Times New Roman"/>
                <w:sz w:val="20"/>
                <w:szCs w:val="20"/>
              </w:rPr>
              <w:t>21°51 E</w:t>
            </w:r>
          </w:p>
        </w:tc>
        <w:tc>
          <w:tcPr>
            <w:tcW w:w="1276" w:type="dxa"/>
            <w:shd w:val="clear" w:color="auto" w:fill="auto"/>
          </w:tcPr>
          <w:p w14:paraId="71A94591" w14:textId="77777777" w:rsidR="009E3EFC" w:rsidRPr="00D50280" w:rsidRDefault="009E3EFC" w:rsidP="00B25AC0">
            <w:pPr>
              <w:rPr>
                <w:rFonts w:ascii="Times New Roman" w:hAnsi="Times New Roman"/>
                <w:sz w:val="20"/>
                <w:szCs w:val="20"/>
              </w:rPr>
            </w:pPr>
            <w:r w:rsidRPr="00D50280">
              <w:rPr>
                <w:rFonts w:ascii="Times New Roman" w:hAnsi="Times New Roman"/>
                <w:sz w:val="20"/>
                <w:szCs w:val="20"/>
              </w:rPr>
              <w:t>30k – 700k</w:t>
            </w:r>
          </w:p>
        </w:tc>
        <w:tc>
          <w:tcPr>
            <w:tcW w:w="1075" w:type="dxa"/>
            <w:shd w:val="clear" w:color="auto" w:fill="auto"/>
          </w:tcPr>
          <w:p w14:paraId="05DED0AE" w14:textId="77777777" w:rsidR="009E3EFC" w:rsidRPr="00D50280" w:rsidRDefault="009E3EFC" w:rsidP="00B25AC0">
            <w:pPr>
              <w:rPr>
                <w:rFonts w:ascii="Times New Roman" w:hAnsi="Times New Roman"/>
                <w:sz w:val="20"/>
                <w:szCs w:val="20"/>
              </w:rPr>
            </w:pPr>
            <w:r w:rsidRPr="00D50280">
              <w:rPr>
                <w:rFonts w:ascii="Times New Roman" w:hAnsi="Times New Roman"/>
                <w:sz w:val="20"/>
                <w:szCs w:val="20"/>
              </w:rPr>
              <w:t>1993</w:t>
            </w:r>
          </w:p>
        </w:tc>
        <w:tc>
          <w:tcPr>
            <w:tcW w:w="843" w:type="dxa"/>
            <w:shd w:val="clear" w:color="auto" w:fill="auto"/>
          </w:tcPr>
          <w:p w14:paraId="4FF84E98" w14:textId="77777777" w:rsidR="009E3EFC" w:rsidRPr="00D50280" w:rsidRDefault="009E3EFC" w:rsidP="00B25AC0">
            <w:pPr>
              <w:rPr>
                <w:rFonts w:ascii="Times New Roman" w:hAnsi="Times New Roman"/>
                <w:sz w:val="20"/>
                <w:szCs w:val="20"/>
              </w:rPr>
            </w:pPr>
            <w:r w:rsidRPr="00D50280">
              <w:rPr>
                <w:rFonts w:ascii="Times New Roman" w:hAnsi="Times New Roman"/>
                <w:sz w:val="20"/>
                <w:szCs w:val="20"/>
              </w:rPr>
              <w:t>W</w:t>
            </w:r>
          </w:p>
        </w:tc>
        <w:tc>
          <w:tcPr>
            <w:tcW w:w="1124" w:type="dxa"/>
            <w:shd w:val="clear" w:color="auto" w:fill="auto"/>
          </w:tcPr>
          <w:p w14:paraId="03EBFD95" w14:textId="77777777" w:rsidR="009E3EFC" w:rsidRPr="00D50280" w:rsidRDefault="009E3EFC" w:rsidP="00B25AC0">
            <w:pPr>
              <w:rPr>
                <w:rFonts w:ascii="Times New Roman" w:hAnsi="Times New Roman"/>
                <w:sz w:val="20"/>
                <w:szCs w:val="20"/>
              </w:rPr>
            </w:pPr>
            <w:r w:rsidRPr="00D50280">
              <w:rPr>
                <w:rFonts w:ascii="Times New Roman" w:hAnsi="Times New Roman"/>
                <w:sz w:val="20"/>
                <w:szCs w:val="20"/>
              </w:rPr>
              <w:t>Good</w:t>
            </w:r>
          </w:p>
        </w:tc>
      </w:tr>
      <w:tr w:rsidR="00B25AC0" w:rsidRPr="00D50280" w14:paraId="52CA406C" w14:textId="77777777" w:rsidTr="009B2FD7">
        <w:trPr>
          <w:trHeight w:val="210"/>
          <w:jc w:val="center"/>
        </w:trPr>
        <w:tc>
          <w:tcPr>
            <w:tcW w:w="2638" w:type="dxa"/>
            <w:shd w:val="clear" w:color="auto" w:fill="auto"/>
          </w:tcPr>
          <w:p w14:paraId="389E9724" w14:textId="77777777" w:rsidR="009E3EFC" w:rsidRPr="00D50280" w:rsidRDefault="009E3EFC" w:rsidP="00B25AC0">
            <w:pPr>
              <w:rPr>
                <w:rFonts w:ascii="Times New Roman" w:hAnsi="Times New Roman"/>
                <w:sz w:val="20"/>
                <w:szCs w:val="20"/>
              </w:rPr>
            </w:pPr>
            <w:r w:rsidRPr="00D50280">
              <w:rPr>
                <w:rFonts w:ascii="Times New Roman" w:hAnsi="Times New Roman"/>
                <w:sz w:val="20"/>
                <w:szCs w:val="20"/>
              </w:rPr>
              <w:t xml:space="preserve">EE059: </w:t>
            </w:r>
            <w:proofErr w:type="spellStart"/>
            <w:r w:rsidRPr="00D50280">
              <w:rPr>
                <w:rFonts w:ascii="Times New Roman" w:hAnsi="Times New Roman"/>
                <w:sz w:val="20"/>
                <w:szCs w:val="20"/>
              </w:rPr>
              <w:t>Pärnu</w:t>
            </w:r>
            <w:proofErr w:type="spellEnd"/>
            <w:r w:rsidRPr="00D50280">
              <w:rPr>
                <w:rFonts w:ascii="Times New Roman" w:hAnsi="Times New Roman"/>
                <w:sz w:val="20"/>
                <w:szCs w:val="20"/>
              </w:rPr>
              <w:t xml:space="preserve"> Bay (Riga Bay)</w:t>
            </w:r>
          </w:p>
        </w:tc>
        <w:tc>
          <w:tcPr>
            <w:tcW w:w="754" w:type="dxa"/>
            <w:shd w:val="clear" w:color="auto" w:fill="auto"/>
          </w:tcPr>
          <w:p w14:paraId="37190889" w14:textId="77777777" w:rsidR="009E3EFC" w:rsidRPr="00D50280" w:rsidRDefault="009E3EFC" w:rsidP="00B25AC0">
            <w:pPr>
              <w:rPr>
                <w:rFonts w:ascii="Times New Roman" w:hAnsi="Times New Roman"/>
                <w:sz w:val="20"/>
                <w:szCs w:val="20"/>
              </w:rPr>
            </w:pPr>
            <w:r w:rsidRPr="00D50280">
              <w:rPr>
                <w:rFonts w:ascii="Times New Roman" w:hAnsi="Times New Roman"/>
                <w:sz w:val="20"/>
                <w:szCs w:val="20"/>
              </w:rPr>
              <w:t>109,330</w:t>
            </w:r>
          </w:p>
        </w:tc>
        <w:tc>
          <w:tcPr>
            <w:tcW w:w="2637" w:type="dxa"/>
          </w:tcPr>
          <w:p w14:paraId="56693C0C" w14:textId="77777777" w:rsidR="009E3EFC" w:rsidRPr="00D50280" w:rsidRDefault="009E3EFC" w:rsidP="00B25AC0">
            <w:pPr>
              <w:rPr>
                <w:rFonts w:ascii="Times New Roman" w:hAnsi="Times New Roman"/>
                <w:sz w:val="20"/>
                <w:szCs w:val="20"/>
              </w:rPr>
            </w:pPr>
            <w:proofErr w:type="spellStart"/>
            <w:r w:rsidRPr="00D50280">
              <w:rPr>
                <w:rFonts w:ascii="Times New Roman" w:hAnsi="Times New Roman"/>
                <w:sz w:val="20"/>
                <w:szCs w:val="20"/>
              </w:rPr>
              <w:t>Pärnu</w:t>
            </w:r>
            <w:proofErr w:type="spellEnd"/>
            <w:r w:rsidRPr="00D50280">
              <w:rPr>
                <w:rFonts w:ascii="Times New Roman" w:hAnsi="Times New Roman"/>
                <w:sz w:val="20"/>
                <w:szCs w:val="20"/>
              </w:rPr>
              <w:t xml:space="preserve"> </w:t>
            </w:r>
            <w:proofErr w:type="spellStart"/>
            <w:r w:rsidRPr="00D50280">
              <w:rPr>
                <w:rFonts w:ascii="Times New Roman" w:hAnsi="Times New Roman"/>
                <w:sz w:val="20"/>
                <w:szCs w:val="20"/>
              </w:rPr>
              <w:t>lahe</w:t>
            </w:r>
            <w:proofErr w:type="spellEnd"/>
            <w:r w:rsidRPr="00D50280">
              <w:rPr>
                <w:rFonts w:ascii="Times New Roman" w:hAnsi="Times New Roman"/>
                <w:sz w:val="20"/>
                <w:szCs w:val="20"/>
              </w:rPr>
              <w:t xml:space="preserve"> - EE0040346</w:t>
            </w:r>
          </w:p>
        </w:tc>
        <w:tc>
          <w:tcPr>
            <w:tcW w:w="1516" w:type="dxa"/>
          </w:tcPr>
          <w:p w14:paraId="1E316EC1" w14:textId="77777777" w:rsidR="009E3EFC" w:rsidRPr="00D50280" w:rsidRDefault="009E3EFC" w:rsidP="00B25AC0">
            <w:pPr>
              <w:rPr>
                <w:rFonts w:ascii="Times New Roman" w:hAnsi="Times New Roman"/>
                <w:sz w:val="20"/>
                <w:szCs w:val="20"/>
              </w:rPr>
            </w:pPr>
          </w:p>
        </w:tc>
        <w:tc>
          <w:tcPr>
            <w:tcW w:w="948" w:type="dxa"/>
            <w:shd w:val="clear" w:color="auto" w:fill="auto"/>
          </w:tcPr>
          <w:p w14:paraId="6972A625" w14:textId="77777777" w:rsidR="009E3EFC" w:rsidRPr="00D50280" w:rsidRDefault="009E3EFC" w:rsidP="00B25AC0">
            <w:pPr>
              <w:rPr>
                <w:rFonts w:ascii="Times New Roman" w:hAnsi="Times New Roman"/>
                <w:sz w:val="20"/>
                <w:szCs w:val="20"/>
              </w:rPr>
            </w:pPr>
            <w:r w:rsidRPr="00D50280">
              <w:rPr>
                <w:rFonts w:ascii="Times New Roman" w:hAnsi="Times New Roman"/>
                <w:sz w:val="20"/>
                <w:szCs w:val="20"/>
              </w:rPr>
              <w:t>58°15 N</w:t>
            </w:r>
          </w:p>
        </w:tc>
        <w:tc>
          <w:tcPr>
            <w:tcW w:w="1036" w:type="dxa"/>
            <w:shd w:val="clear" w:color="auto" w:fill="auto"/>
          </w:tcPr>
          <w:p w14:paraId="6E5CD6F2" w14:textId="77777777" w:rsidR="009E3EFC" w:rsidRPr="00D50280" w:rsidRDefault="009E3EFC" w:rsidP="00B25AC0">
            <w:pPr>
              <w:rPr>
                <w:rFonts w:ascii="Times New Roman" w:hAnsi="Times New Roman"/>
                <w:sz w:val="20"/>
                <w:szCs w:val="20"/>
              </w:rPr>
            </w:pPr>
            <w:r w:rsidRPr="00D50280">
              <w:rPr>
                <w:rFonts w:ascii="Times New Roman" w:hAnsi="Times New Roman"/>
                <w:sz w:val="20"/>
                <w:szCs w:val="20"/>
              </w:rPr>
              <w:t>24°03 E</w:t>
            </w:r>
          </w:p>
        </w:tc>
        <w:tc>
          <w:tcPr>
            <w:tcW w:w="1276" w:type="dxa"/>
            <w:shd w:val="clear" w:color="auto" w:fill="auto"/>
          </w:tcPr>
          <w:p w14:paraId="7AAEE544" w14:textId="77777777" w:rsidR="009E3EFC" w:rsidRPr="00D50280" w:rsidRDefault="009E3EFC" w:rsidP="00B25AC0">
            <w:pPr>
              <w:rPr>
                <w:rFonts w:ascii="Times New Roman" w:hAnsi="Times New Roman"/>
                <w:sz w:val="20"/>
                <w:szCs w:val="20"/>
              </w:rPr>
            </w:pPr>
            <w:r w:rsidRPr="00D50280">
              <w:rPr>
                <w:rFonts w:ascii="Times New Roman" w:hAnsi="Times New Roman"/>
                <w:sz w:val="20"/>
                <w:szCs w:val="20"/>
              </w:rPr>
              <w:t>57k – 270k</w:t>
            </w:r>
          </w:p>
        </w:tc>
        <w:tc>
          <w:tcPr>
            <w:tcW w:w="1075" w:type="dxa"/>
            <w:shd w:val="clear" w:color="auto" w:fill="auto"/>
          </w:tcPr>
          <w:p w14:paraId="229E5C83" w14:textId="77777777" w:rsidR="009E3EFC" w:rsidRPr="00D50280" w:rsidRDefault="009E3EFC" w:rsidP="00B25AC0">
            <w:pPr>
              <w:rPr>
                <w:rFonts w:ascii="Times New Roman" w:hAnsi="Times New Roman"/>
                <w:sz w:val="20"/>
                <w:szCs w:val="20"/>
              </w:rPr>
            </w:pPr>
            <w:r w:rsidRPr="00D50280">
              <w:rPr>
                <w:rFonts w:ascii="Times New Roman" w:hAnsi="Times New Roman"/>
                <w:sz w:val="20"/>
                <w:szCs w:val="20"/>
              </w:rPr>
              <w:t>1999</w:t>
            </w:r>
          </w:p>
        </w:tc>
        <w:tc>
          <w:tcPr>
            <w:tcW w:w="843" w:type="dxa"/>
            <w:shd w:val="clear" w:color="auto" w:fill="auto"/>
          </w:tcPr>
          <w:p w14:paraId="304FDC57" w14:textId="77777777" w:rsidR="009E3EFC" w:rsidRPr="00D50280" w:rsidRDefault="009E3EFC" w:rsidP="00B25AC0">
            <w:pPr>
              <w:rPr>
                <w:rFonts w:ascii="Times New Roman" w:hAnsi="Times New Roman"/>
                <w:sz w:val="20"/>
                <w:szCs w:val="20"/>
              </w:rPr>
            </w:pPr>
            <w:r w:rsidRPr="00D50280">
              <w:rPr>
                <w:rFonts w:ascii="Times New Roman" w:hAnsi="Times New Roman"/>
                <w:sz w:val="20"/>
                <w:szCs w:val="20"/>
              </w:rPr>
              <w:t>P</w:t>
            </w:r>
          </w:p>
        </w:tc>
        <w:tc>
          <w:tcPr>
            <w:tcW w:w="1124" w:type="dxa"/>
            <w:shd w:val="clear" w:color="auto" w:fill="auto"/>
          </w:tcPr>
          <w:p w14:paraId="02C4CBC7" w14:textId="77777777" w:rsidR="009E3EFC" w:rsidRPr="00D50280" w:rsidRDefault="009E3EFC" w:rsidP="00B25AC0">
            <w:pPr>
              <w:rPr>
                <w:rFonts w:ascii="Times New Roman" w:hAnsi="Times New Roman"/>
                <w:sz w:val="20"/>
                <w:szCs w:val="20"/>
              </w:rPr>
            </w:pPr>
            <w:r w:rsidRPr="00D50280">
              <w:rPr>
                <w:rFonts w:ascii="Times New Roman" w:hAnsi="Times New Roman"/>
                <w:sz w:val="20"/>
                <w:szCs w:val="20"/>
              </w:rPr>
              <w:t>Unknown</w:t>
            </w:r>
          </w:p>
        </w:tc>
      </w:tr>
      <w:tr w:rsidR="00B25AC0" w:rsidRPr="00D50280" w14:paraId="1AE267EA" w14:textId="77777777" w:rsidTr="009B2FD7">
        <w:trPr>
          <w:trHeight w:val="210"/>
          <w:jc w:val="center"/>
        </w:trPr>
        <w:tc>
          <w:tcPr>
            <w:tcW w:w="2638" w:type="dxa"/>
            <w:shd w:val="clear" w:color="auto" w:fill="auto"/>
          </w:tcPr>
          <w:p w14:paraId="341652BE" w14:textId="77777777" w:rsidR="009E3EFC" w:rsidRPr="00D50280" w:rsidRDefault="009E3EFC" w:rsidP="00B25AC0">
            <w:pPr>
              <w:rPr>
                <w:rFonts w:ascii="Times New Roman" w:hAnsi="Times New Roman"/>
                <w:sz w:val="20"/>
                <w:szCs w:val="20"/>
              </w:rPr>
            </w:pPr>
            <w:r w:rsidRPr="00D50280">
              <w:rPr>
                <w:rFonts w:ascii="Times New Roman" w:hAnsi="Times New Roman"/>
                <w:sz w:val="20"/>
                <w:szCs w:val="20"/>
              </w:rPr>
              <w:t xml:space="preserve">EE063: </w:t>
            </w:r>
            <w:proofErr w:type="spellStart"/>
            <w:r w:rsidRPr="00D50280">
              <w:rPr>
                <w:rFonts w:ascii="Times New Roman" w:hAnsi="Times New Roman"/>
                <w:sz w:val="20"/>
                <w:szCs w:val="20"/>
              </w:rPr>
              <w:t>Kahtla-Kübassaare</w:t>
            </w:r>
            <w:proofErr w:type="spellEnd"/>
            <w:r w:rsidRPr="00D50280">
              <w:rPr>
                <w:rFonts w:ascii="Times New Roman" w:hAnsi="Times New Roman"/>
                <w:sz w:val="20"/>
                <w:szCs w:val="20"/>
              </w:rPr>
              <w:t xml:space="preserve"> (Riga Bay)</w:t>
            </w:r>
          </w:p>
        </w:tc>
        <w:tc>
          <w:tcPr>
            <w:tcW w:w="754" w:type="dxa"/>
            <w:shd w:val="clear" w:color="auto" w:fill="auto"/>
          </w:tcPr>
          <w:p w14:paraId="577115E5" w14:textId="77777777" w:rsidR="009E3EFC" w:rsidRPr="00D50280" w:rsidRDefault="009E3EFC" w:rsidP="00B25AC0">
            <w:pPr>
              <w:rPr>
                <w:rFonts w:ascii="Times New Roman" w:hAnsi="Times New Roman"/>
                <w:sz w:val="20"/>
                <w:szCs w:val="20"/>
              </w:rPr>
            </w:pPr>
            <w:r w:rsidRPr="00D50280">
              <w:rPr>
                <w:rFonts w:ascii="Times New Roman" w:hAnsi="Times New Roman"/>
                <w:sz w:val="20"/>
                <w:szCs w:val="20"/>
              </w:rPr>
              <w:t>14,355</w:t>
            </w:r>
          </w:p>
        </w:tc>
        <w:tc>
          <w:tcPr>
            <w:tcW w:w="2637" w:type="dxa"/>
          </w:tcPr>
          <w:p w14:paraId="2861C7FC" w14:textId="77777777" w:rsidR="009E3EFC" w:rsidRPr="00B44B4F" w:rsidRDefault="009E3EFC" w:rsidP="00B25AC0">
            <w:pPr>
              <w:rPr>
                <w:rFonts w:ascii="Times New Roman" w:hAnsi="Times New Roman"/>
                <w:sz w:val="20"/>
                <w:szCs w:val="20"/>
                <w:lang w:val="de-DE"/>
              </w:rPr>
            </w:pPr>
            <w:proofErr w:type="spellStart"/>
            <w:r w:rsidRPr="00B44B4F">
              <w:rPr>
                <w:rFonts w:ascii="Times New Roman" w:hAnsi="Times New Roman"/>
                <w:sz w:val="20"/>
                <w:szCs w:val="20"/>
                <w:lang w:val="de-DE"/>
              </w:rPr>
              <w:t>Kahtla-Kübassaare</w:t>
            </w:r>
            <w:proofErr w:type="spellEnd"/>
            <w:r w:rsidRPr="00B44B4F">
              <w:rPr>
                <w:rFonts w:ascii="Times New Roman" w:hAnsi="Times New Roman"/>
                <w:sz w:val="20"/>
                <w:szCs w:val="20"/>
                <w:lang w:val="de-DE"/>
              </w:rPr>
              <w:t xml:space="preserve"> - EE0040412 </w:t>
            </w:r>
            <w:proofErr w:type="spellStart"/>
            <w:r w:rsidRPr="00B44B4F">
              <w:rPr>
                <w:rFonts w:ascii="Times New Roman" w:hAnsi="Times New Roman"/>
                <w:sz w:val="20"/>
                <w:szCs w:val="20"/>
                <w:lang w:val="de-DE"/>
              </w:rPr>
              <w:t>Väinamere</w:t>
            </w:r>
            <w:proofErr w:type="spellEnd"/>
            <w:r w:rsidRPr="00B44B4F">
              <w:rPr>
                <w:rFonts w:ascii="Times New Roman" w:hAnsi="Times New Roman"/>
                <w:sz w:val="20"/>
                <w:szCs w:val="20"/>
                <w:lang w:val="de-DE"/>
              </w:rPr>
              <w:t xml:space="preserve"> - EE0040001</w:t>
            </w:r>
          </w:p>
        </w:tc>
        <w:tc>
          <w:tcPr>
            <w:tcW w:w="1516" w:type="dxa"/>
          </w:tcPr>
          <w:p w14:paraId="4A41E790" w14:textId="77777777" w:rsidR="009E3EFC" w:rsidRPr="00B44B4F" w:rsidRDefault="009E3EFC" w:rsidP="00B25AC0">
            <w:pPr>
              <w:rPr>
                <w:rFonts w:ascii="Times New Roman" w:hAnsi="Times New Roman"/>
                <w:sz w:val="20"/>
                <w:szCs w:val="20"/>
                <w:lang w:val="de-DE"/>
              </w:rPr>
            </w:pPr>
          </w:p>
        </w:tc>
        <w:tc>
          <w:tcPr>
            <w:tcW w:w="948" w:type="dxa"/>
            <w:shd w:val="clear" w:color="auto" w:fill="auto"/>
          </w:tcPr>
          <w:p w14:paraId="5D5D510F" w14:textId="77777777" w:rsidR="009E3EFC" w:rsidRPr="00D50280" w:rsidRDefault="009E3EFC" w:rsidP="00B25AC0">
            <w:pPr>
              <w:rPr>
                <w:rFonts w:ascii="Times New Roman" w:hAnsi="Times New Roman"/>
                <w:sz w:val="20"/>
                <w:szCs w:val="20"/>
              </w:rPr>
            </w:pPr>
            <w:r w:rsidRPr="00D50280">
              <w:rPr>
                <w:rFonts w:ascii="Times New Roman" w:hAnsi="Times New Roman"/>
                <w:sz w:val="20"/>
                <w:szCs w:val="20"/>
              </w:rPr>
              <w:t>58°25 N</w:t>
            </w:r>
          </w:p>
        </w:tc>
        <w:tc>
          <w:tcPr>
            <w:tcW w:w="1036" w:type="dxa"/>
            <w:shd w:val="clear" w:color="auto" w:fill="auto"/>
          </w:tcPr>
          <w:p w14:paraId="5FFB8CCE" w14:textId="77777777" w:rsidR="009E3EFC" w:rsidRPr="00D50280" w:rsidRDefault="009E3EFC" w:rsidP="00B25AC0">
            <w:pPr>
              <w:rPr>
                <w:rFonts w:ascii="Times New Roman" w:hAnsi="Times New Roman"/>
                <w:sz w:val="20"/>
                <w:szCs w:val="20"/>
              </w:rPr>
            </w:pPr>
            <w:r w:rsidRPr="00D50280">
              <w:rPr>
                <w:rFonts w:ascii="Times New Roman" w:hAnsi="Times New Roman"/>
                <w:sz w:val="20"/>
                <w:szCs w:val="20"/>
              </w:rPr>
              <w:t>23°08 E</w:t>
            </w:r>
          </w:p>
        </w:tc>
        <w:tc>
          <w:tcPr>
            <w:tcW w:w="1276" w:type="dxa"/>
            <w:shd w:val="clear" w:color="auto" w:fill="auto"/>
          </w:tcPr>
          <w:p w14:paraId="5055AB4D" w14:textId="77777777" w:rsidR="009E3EFC" w:rsidRPr="00D50280" w:rsidRDefault="009E3EFC" w:rsidP="00B25AC0">
            <w:pPr>
              <w:rPr>
                <w:rFonts w:ascii="Times New Roman" w:hAnsi="Times New Roman"/>
                <w:sz w:val="20"/>
                <w:szCs w:val="20"/>
              </w:rPr>
            </w:pPr>
            <w:r w:rsidRPr="00D50280">
              <w:rPr>
                <w:rFonts w:ascii="Times New Roman" w:hAnsi="Times New Roman"/>
                <w:sz w:val="20"/>
                <w:szCs w:val="20"/>
              </w:rPr>
              <w:t>50k – 195k</w:t>
            </w:r>
          </w:p>
        </w:tc>
        <w:tc>
          <w:tcPr>
            <w:tcW w:w="1075" w:type="dxa"/>
            <w:shd w:val="clear" w:color="auto" w:fill="auto"/>
          </w:tcPr>
          <w:p w14:paraId="01999B78" w14:textId="77777777" w:rsidR="009E3EFC" w:rsidRPr="00D50280" w:rsidRDefault="009E3EFC" w:rsidP="00B25AC0">
            <w:pPr>
              <w:rPr>
                <w:rFonts w:ascii="Times New Roman" w:hAnsi="Times New Roman"/>
                <w:sz w:val="20"/>
                <w:szCs w:val="20"/>
              </w:rPr>
            </w:pPr>
            <w:r w:rsidRPr="00D50280">
              <w:rPr>
                <w:rFonts w:ascii="Times New Roman" w:hAnsi="Times New Roman"/>
                <w:sz w:val="20"/>
                <w:szCs w:val="20"/>
              </w:rPr>
              <w:t>1996</w:t>
            </w:r>
          </w:p>
        </w:tc>
        <w:tc>
          <w:tcPr>
            <w:tcW w:w="843" w:type="dxa"/>
            <w:shd w:val="clear" w:color="auto" w:fill="auto"/>
          </w:tcPr>
          <w:p w14:paraId="7CEDECAF" w14:textId="77777777" w:rsidR="009E3EFC" w:rsidRPr="00D50280" w:rsidRDefault="009E3EFC" w:rsidP="00B25AC0">
            <w:pPr>
              <w:rPr>
                <w:rFonts w:ascii="Times New Roman" w:hAnsi="Times New Roman"/>
                <w:sz w:val="20"/>
                <w:szCs w:val="20"/>
              </w:rPr>
            </w:pPr>
            <w:r w:rsidRPr="00D50280">
              <w:rPr>
                <w:rFonts w:ascii="Times New Roman" w:hAnsi="Times New Roman"/>
                <w:sz w:val="20"/>
                <w:szCs w:val="20"/>
              </w:rPr>
              <w:t>P</w:t>
            </w:r>
          </w:p>
        </w:tc>
        <w:tc>
          <w:tcPr>
            <w:tcW w:w="1124" w:type="dxa"/>
            <w:shd w:val="clear" w:color="auto" w:fill="auto"/>
          </w:tcPr>
          <w:p w14:paraId="4E9DE837" w14:textId="77777777" w:rsidR="009E3EFC" w:rsidRPr="00D50280" w:rsidRDefault="009E3EFC" w:rsidP="00B25AC0">
            <w:pPr>
              <w:rPr>
                <w:rFonts w:ascii="Times New Roman" w:hAnsi="Times New Roman"/>
                <w:sz w:val="20"/>
                <w:szCs w:val="20"/>
              </w:rPr>
            </w:pPr>
            <w:r w:rsidRPr="00D50280">
              <w:rPr>
                <w:rFonts w:ascii="Times New Roman" w:hAnsi="Times New Roman"/>
                <w:sz w:val="20"/>
                <w:szCs w:val="20"/>
              </w:rPr>
              <w:t>Unknown</w:t>
            </w:r>
          </w:p>
        </w:tc>
      </w:tr>
      <w:tr w:rsidR="00B25AC0" w:rsidRPr="00D50280" w14:paraId="286E0581" w14:textId="77777777" w:rsidTr="009B2FD7">
        <w:trPr>
          <w:trHeight w:val="210"/>
          <w:jc w:val="center"/>
        </w:trPr>
        <w:tc>
          <w:tcPr>
            <w:tcW w:w="2638" w:type="dxa"/>
            <w:shd w:val="clear" w:color="auto" w:fill="auto"/>
          </w:tcPr>
          <w:p w14:paraId="7AB93EFE" w14:textId="77777777" w:rsidR="00764B5C" w:rsidRPr="00D50280" w:rsidRDefault="00764B5C" w:rsidP="00B25AC0">
            <w:pPr>
              <w:rPr>
                <w:rFonts w:ascii="Times New Roman" w:hAnsi="Times New Roman"/>
                <w:sz w:val="20"/>
                <w:szCs w:val="20"/>
              </w:rPr>
            </w:pPr>
            <w:r w:rsidRPr="00D50280">
              <w:rPr>
                <w:rFonts w:ascii="Times New Roman" w:hAnsi="Times New Roman"/>
                <w:sz w:val="20"/>
                <w:szCs w:val="20"/>
              </w:rPr>
              <w:t xml:space="preserve">EE045: </w:t>
            </w:r>
            <w:proofErr w:type="spellStart"/>
            <w:r w:rsidRPr="00D50280">
              <w:rPr>
                <w:rFonts w:ascii="Times New Roman" w:hAnsi="Times New Roman"/>
                <w:sz w:val="20"/>
                <w:szCs w:val="20"/>
              </w:rPr>
              <w:t>Nõva-Osmussaare</w:t>
            </w:r>
            <w:proofErr w:type="spellEnd"/>
          </w:p>
        </w:tc>
        <w:tc>
          <w:tcPr>
            <w:tcW w:w="754" w:type="dxa"/>
            <w:shd w:val="clear" w:color="auto" w:fill="auto"/>
          </w:tcPr>
          <w:p w14:paraId="2FB27EF3" w14:textId="77777777" w:rsidR="00764B5C" w:rsidRPr="00D50280" w:rsidRDefault="00764B5C" w:rsidP="00B25AC0">
            <w:pPr>
              <w:rPr>
                <w:rFonts w:ascii="Times New Roman" w:hAnsi="Times New Roman"/>
                <w:sz w:val="20"/>
                <w:szCs w:val="20"/>
              </w:rPr>
            </w:pPr>
            <w:r w:rsidRPr="00D50280">
              <w:rPr>
                <w:rFonts w:ascii="Times New Roman" w:hAnsi="Times New Roman"/>
                <w:sz w:val="20"/>
                <w:szCs w:val="20"/>
              </w:rPr>
              <w:t>23,924</w:t>
            </w:r>
          </w:p>
        </w:tc>
        <w:tc>
          <w:tcPr>
            <w:tcW w:w="2637" w:type="dxa"/>
          </w:tcPr>
          <w:p w14:paraId="6DBD00AC" w14:textId="77777777" w:rsidR="00764B5C" w:rsidRPr="00D50280" w:rsidRDefault="00764B5C" w:rsidP="00B25AC0">
            <w:pPr>
              <w:rPr>
                <w:rFonts w:ascii="Times New Roman" w:hAnsi="Times New Roman"/>
                <w:sz w:val="20"/>
                <w:szCs w:val="20"/>
              </w:rPr>
            </w:pPr>
            <w:proofErr w:type="spellStart"/>
            <w:r w:rsidRPr="00D50280">
              <w:rPr>
                <w:rFonts w:ascii="Times New Roman" w:hAnsi="Times New Roman"/>
                <w:sz w:val="20"/>
                <w:szCs w:val="20"/>
              </w:rPr>
              <w:t>Nõva-Osmussaare</w:t>
            </w:r>
            <w:proofErr w:type="spellEnd"/>
            <w:r w:rsidRPr="00D50280">
              <w:rPr>
                <w:rFonts w:ascii="Times New Roman" w:hAnsi="Times New Roman"/>
                <w:sz w:val="20"/>
                <w:szCs w:val="20"/>
              </w:rPr>
              <w:t xml:space="preserve"> - EE0040201</w:t>
            </w:r>
          </w:p>
        </w:tc>
        <w:tc>
          <w:tcPr>
            <w:tcW w:w="1516" w:type="dxa"/>
          </w:tcPr>
          <w:p w14:paraId="06CFC2DF" w14:textId="77777777" w:rsidR="00764B5C" w:rsidRPr="00D50280" w:rsidRDefault="00764B5C" w:rsidP="00B25AC0">
            <w:pPr>
              <w:rPr>
                <w:rFonts w:ascii="Times New Roman" w:hAnsi="Times New Roman"/>
                <w:sz w:val="20"/>
                <w:szCs w:val="20"/>
              </w:rPr>
            </w:pPr>
          </w:p>
        </w:tc>
        <w:tc>
          <w:tcPr>
            <w:tcW w:w="948" w:type="dxa"/>
            <w:shd w:val="clear" w:color="auto" w:fill="auto"/>
          </w:tcPr>
          <w:p w14:paraId="6B738634" w14:textId="77777777" w:rsidR="00764B5C" w:rsidRPr="00D50280" w:rsidRDefault="00764B5C" w:rsidP="00B25AC0">
            <w:pPr>
              <w:rPr>
                <w:rFonts w:ascii="Times New Roman" w:hAnsi="Times New Roman"/>
                <w:sz w:val="20"/>
                <w:szCs w:val="20"/>
              </w:rPr>
            </w:pPr>
            <w:r w:rsidRPr="00D50280">
              <w:rPr>
                <w:rFonts w:ascii="Times New Roman" w:hAnsi="Times New Roman"/>
                <w:sz w:val="20"/>
                <w:szCs w:val="20"/>
              </w:rPr>
              <w:t>59°11 N</w:t>
            </w:r>
          </w:p>
        </w:tc>
        <w:tc>
          <w:tcPr>
            <w:tcW w:w="1036" w:type="dxa"/>
            <w:shd w:val="clear" w:color="auto" w:fill="auto"/>
          </w:tcPr>
          <w:p w14:paraId="49F064A3" w14:textId="77777777" w:rsidR="00764B5C" w:rsidRPr="00D50280" w:rsidRDefault="00764B5C" w:rsidP="00B25AC0">
            <w:pPr>
              <w:rPr>
                <w:rFonts w:ascii="Times New Roman" w:hAnsi="Times New Roman"/>
                <w:sz w:val="20"/>
                <w:szCs w:val="20"/>
              </w:rPr>
            </w:pPr>
            <w:r w:rsidRPr="00D50280">
              <w:rPr>
                <w:rFonts w:ascii="Times New Roman" w:hAnsi="Times New Roman"/>
                <w:sz w:val="20"/>
                <w:szCs w:val="20"/>
              </w:rPr>
              <w:t>23°27 E</w:t>
            </w:r>
          </w:p>
        </w:tc>
        <w:tc>
          <w:tcPr>
            <w:tcW w:w="1276" w:type="dxa"/>
            <w:shd w:val="clear" w:color="auto" w:fill="auto"/>
          </w:tcPr>
          <w:p w14:paraId="2651A2D9" w14:textId="77777777" w:rsidR="00764B5C" w:rsidRPr="00D50280" w:rsidRDefault="00764B5C" w:rsidP="00B25AC0">
            <w:pPr>
              <w:rPr>
                <w:rFonts w:ascii="Times New Roman" w:hAnsi="Times New Roman"/>
                <w:sz w:val="20"/>
                <w:szCs w:val="20"/>
              </w:rPr>
            </w:pPr>
            <w:r w:rsidRPr="00D50280">
              <w:rPr>
                <w:rFonts w:ascii="Times New Roman" w:hAnsi="Times New Roman"/>
                <w:sz w:val="20"/>
                <w:szCs w:val="20"/>
              </w:rPr>
              <w:t>20k – 200k</w:t>
            </w:r>
          </w:p>
        </w:tc>
        <w:tc>
          <w:tcPr>
            <w:tcW w:w="1075" w:type="dxa"/>
            <w:shd w:val="clear" w:color="auto" w:fill="auto"/>
          </w:tcPr>
          <w:p w14:paraId="24E12C4F" w14:textId="77777777" w:rsidR="00764B5C" w:rsidRPr="00D50280" w:rsidRDefault="00764B5C" w:rsidP="00B25AC0">
            <w:pPr>
              <w:rPr>
                <w:rFonts w:ascii="Times New Roman" w:hAnsi="Times New Roman"/>
                <w:sz w:val="20"/>
                <w:szCs w:val="20"/>
              </w:rPr>
            </w:pPr>
            <w:r w:rsidRPr="00D50280">
              <w:rPr>
                <w:rFonts w:ascii="Times New Roman" w:hAnsi="Times New Roman"/>
                <w:sz w:val="20"/>
                <w:szCs w:val="20"/>
              </w:rPr>
              <w:t>1999</w:t>
            </w:r>
          </w:p>
        </w:tc>
        <w:tc>
          <w:tcPr>
            <w:tcW w:w="843" w:type="dxa"/>
            <w:shd w:val="clear" w:color="auto" w:fill="auto"/>
          </w:tcPr>
          <w:p w14:paraId="6D6DA57E" w14:textId="77777777" w:rsidR="00764B5C" w:rsidRPr="00D50280" w:rsidRDefault="00764B5C" w:rsidP="00B25AC0">
            <w:pPr>
              <w:rPr>
                <w:rFonts w:ascii="Times New Roman" w:hAnsi="Times New Roman"/>
                <w:sz w:val="20"/>
                <w:szCs w:val="20"/>
              </w:rPr>
            </w:pPr>
            <w:r w:rsidRPr="00D50280">
              <w:rPr>
                <w:rFonts w:ascii="Times New Roman" w:hAnsi="Times New Roman"/>
                <w:sz w:val="20"/>
                <w:szCs w:val="20"/>
              </w:rPr>
              <w:t>P</w:t>
            </w:r>
          </w:p>
        </w:tc>
        <w:tc>
          <w:tcPr>
            <w:tcW w:w="1124" w:type="dxa"/>
            <w:shd w:val="clear" w:color="auto" w:fill="auto"/>
          </w:tcPr>
          <w:p w14:paraId="2272C7F7" w14:textId="77777777" w:rsidR="00764B5C" w:rsidRPr="00D50280" w:rsidRDefault="00764B5C" w:rsidP="00B25AC0">
            <w:pPr>
              <w:rPr>
                <w:rFonts w:ascii="Times New Roman" w:hAnsi="Times New Roman"/>
                <w:sz w:val="20"/>
                <w:szCs w:val="20"/>
              </w:rPr>
            </w:pPr>
            <w:r w:rsidRPr="00D50280">
              <w:rPr>
                <w:rFonts w:ascii="Times New Roman" w:hAnsi="Times New Roman"/>
                <w:sz w:val="20"/>
                <w:szCs w:val="20"/>
              </w:rPr>
              <w:t>Unknown</w:t>
            </w:r>
          </w:p>
        </w:tc>
      </w:tr>
      <w:tr w:rsidR="00B25AC0" w:rsidRPr="00D50280" w14:paraId="46AD2CDD" w14:textId="77777777" w:rsidTr="009B2FD7">
        <w:trPr>
          <w:trHeight w:val="210"/>
          <w:jc w:val="center"/>
        </w:trPr>
        <w:tc>
          <w:tcPr>
            <w:tcW w:w="2638" w:type="dxa"/>
            <w:shd w:val="clear" w:color="auto" w:fill="auto"/>
          </w:tcPr>
          <w:p w14:paraId="1FD5F73D" w14:textId="77777777" w:rsidR="00764B5C" w:rsidRPr="00D50280" w:rsidRDefault="00764B5C" w:rsidP="00B25AC0">
            <w:pPr>
              <w:rPr>
                <w:rFonts w:ascii="Times New Roman" w:hAnsi="Times New Roman"/>
                <w:sz w:val="20"/>
                <w:szCs w:val="20"/>
              </w:rPr>
            </w:pPr>
            <w:r w:rsidRPr="00D50280">
              <w:rPr>
                <w:rFonts w:ascii="Times New Roman" w:hAnsi="Times New Roman"/>
                <w:sz w:val="20"/>
                <w:szCs w:val="20"/>
              </w:rPr>
              <w:t xml:space="preserve">EE070: </w:t>
            </w:r>
            <w:proofErr w:type="spellStart"/>
            <w:r w:rsidRPr="00D50280">
              <w:rPr>
                <w:rFonts w:ascii="Times New Roman" w:hAnsi="Times New Roman"/>
                <w:sz w:val="20"/>
                <w:szCs w:val="20"/>
              </w:rPr>
              <w:t>Pakri</w:t>
            </w:r>
            <w:proofErr w:type="spellEnd"/>
          </w:p>
        </w:tc>
        <w:tc>
          <w:tcPr>
            <w:tcW w:w="754" w:type="dxa"/>
            <w:shd w:val="clear" w:color="auto" w:fill="auto"/>
          </w:tcPr>
          <w:p w14:paraId="6E7A9CAC" w14:textId="77777777" w:rsidR="00764B5C" w:rsidRPr="00D50280" w:rsidRDefault="00764B5C" w:rsidP="00B25AC0">
            <w:pPr>
              <w:rPr>
                <w:rFonts w:ascii="Times New Roman" w:hAnsi="Times New Roman"/>
                <w:sz w:val="20"/>
                <w:szCs w:val="20"/>
              </w:rPr>
            </w:pPr>
            <w:r w:rsidRPr="00D50280">
              <w:rPr>
                <w:rFonts w:ascii="Times New Roman" w:hAnsi="Times New Roman"/>
                <w:sz w:val="20"/>
                <w:szCs w:val="20"/>
              </w:rPr>
              <w:t>21,039</w:t>
            </w:r>
          </w:p>
        </w:tc>
        <w:tc>
          <w:tcPr>
            <w:tcW w:w="2637" w:type="dxa"/>
          </w:tcPr>
          <w:p w14:paraId="70D9778E" w14:textId="77777777" w:rsidR="00764B5C" w:rsidRPr="00D50280" w:rsidRDefault="00764B5C" w:rsidP="00B25AC0">
            <w:pPr>
              <w:rPr>
                <w:rFonts w:ascii="Times New Roman" w:hAnsi="Times New Roman"/>
                <w:sz w:val="20"/>
                <w:szCs w:val="20"/>
              </w:rPr>
            </w:pPr>
            <w:proofErr w:type="spellStart"/>
            <w:r w:rsidRPr="00D50280">
              <w:rPr>
                <w:rFonts w:ascii="Times New Roman" w:hAnsi="Times New Roman"/>
                <w:sz w:val="20"/>
                <w:szCs w:val="20"/>
              </w:rPr>
              <w:t>Pakri</w:t>
            </w:r>
            <w:proofErr w:type="spellEnd"/>
            <w:r w:rsidRPr="00D50280">
              <w:rPr>
                <w:rFonts w:ascii="Times New Roman" w:hAnsi="Times New Roman"/>
                <w:sz w:val="20"/>
                <w:szCs w:val="20"/>
              </w:rPr>
              <w:t xml:space="preserve"> - EE0010129</w:t>
            </w:r>
          </w:p>
        </w:tc>
        <w:tc>
          <w:tcPr>
            <w:tcW w:w="1516" w:type="dxa"/>
          </w:tcPr>
          <w:p w14:paraId="61CC7334" w14:textId="77777777" w:rsidR="00764B5C" w:rsidRPr="00D50280" w:rsidRDefault="00764B5C" w:rsidP="00B25AC0">
            <w:pPr>
              <w:rPr>
                <w:rFonts w:ascii="Times New Roman" w:hAnsi="Times New Roman"/>
                <w:sz w:val="20"/>
                <w:szCs w:val="20"/>
              </w:rPr>
            </w:pPr>
          </w:p>
        </w:tc>
        <w:tc>
          <w:tcPr>
            <w:tcW w:w="948" w:type="dxa"/>
            <w:shd w:val="clear" w:color="auto" w:fill="auto"/>
          </w:tcPr>
          <w:p w14:paraId="7B6C6C07" w14:textId="77777777" w:rsidR="00764B5C" w:rsidRPr="00D50280" w:rsidRDefault="00764B5C" w:rsidP="00B25AC0">
            <w:pPr>
              <w:rPr>
                <w:rFonts w:ascii="Times New Roman" w:hAnsi="Times New Roman"/>
                <w:sz w:val="20"/>
                <w:szCs w:val="20"/>
              </w:rPr>
            </w:pPr>
            <w:r w:rsidRPr="00D50280">
              <w:rPr>
                <w:rFonts w:ascii="Times New Roman" w:hAnsi="Times New Roman"/>
                <w:sz w:val="20"/>
                <w:szCs w:val="20"/>
              </w:rPr>
              <w:t>59°21 N</w:t>
            </w:r>
          </w:p>
        </w:tc>
        <w:tc>
          <w:tcPr>
            <w:tcW w:w="1036" w:type="dxa"/>
            <w:shd w:val="clear" w:color="auto" w:fill="auto"/>
          </w:tcPr>
          <w:p w14:paraId="09793618" w14:textId="77777777" w:rsidR="00764B5C" w:rsidRPr="00D50280" w:rsidRDefault="00764B5C" w:rsidP="00B25AC0">
            <w:pPr>
              <w:rPr>
                <w:rFonts w:ascii="Times New Roman" w:hAnsi="Times New Roman"/>
                <w:sz w:val="20"/>
                <w:szCs w:val="20"/>
              </w:rPr>
            </w:pPr>
            <w:r w:rsidRPr="00D50280">
              <w:rPr>
                <w:rFonts w:ascii="Times New Roman" w:hAnsi="Times New Roman"/>
                <w:sz w:val="20"/>
                <w:szCs w:val="20"/>
              </w:rPr>
              <w:t>24°13 E</w:t>
            </w:r>
          </w:p>
        </w:tc>
        <w:tc>
          <w:tcPr>
            <w:tcW w:w="1276" w:type="dxa"/>
            <w:shd w:val="clear" w:color="auto" w:fill="auto"/>
          </w:tcPr>
          <w:p w14:paraId="0A1CD96A" w14:textId="77777777" w:rsidR="00764B5C" w:rsidRPr="00D50280" w:rsidRDefault="00764B5C" w:rsidP="00B25AC0">
            <w:pPr>
              <w:rPr>
                <w:rFonts w:ascii="Times New Roman" w:hAnsi="Times New Roman"/>
                <w:sz w:val="20"/>
                <w:szCs w:val="20"/>
              </w:rPr>
            </w:pPr>
            <w:r w:rsidRPr="00D50280">
              <w:rPr>
                <w:rFonts w:ascii="Times New Roman" w:hAnsi="Times New Roman"/>
                <w:sz w:val="20"/>
                <w:szCs w:val="20"/>
              </w:rPr>
              <w:t>59,100</w:t>
            </w:r>
          </w:p>
        </w:tc>
        <w:tc>
          <w:tcPr>
            <w:tcW w:w="1075" w:type="dxa"/>
            <w:shd w:val="clear" w:color="auto" w:fill="auto"/>
          </w:tcPr>
          <w:p w14:paraId="0FCD6ECF" w14:textId="77777777" w:rsidR="00764B5C" w:rsidRPr="00D50280" w:rsidRDefault="00764B5C" w:rsidP="00B25AC0">
            <w:pPr>
              <w:rPr>
                <w:rFonts w:ascii="Times New Roman" w:hAnsi="Times New Roman"/>
                <w:sz w:val="20"/>
                <w:szCs w:val="20"/>
              </w:rPr>
            </w:pPr>
            <w:r w:rsidRPr="00D50280">
              <w:rPr>
                <w:rFonts w:ascii="Times New Roman" w:hAnsi="Times New Roman"/>
                <w:sz w:val="20"/>
                <w:szCs w:val="20"/>
              </w:rPr>
              <w:t>1999</w:t>
            </w:r>
          </w:p>
        </w:tc>
        <w:tc>
          <w:tcPr>
            <w:tcW w:w="843" w:type="dxa"/>
            <w:shd w:val="clear" w:color="auto" w:fill="auto"/>
          </w:tcPr>
          <w:p w14:paraId="5720B09F" w14:textId="77777777" w:rsidR="00764B5C" w:rsidRPr="00D50280" w:rsidRDefault="00764B5C" w:rsidP="00B25AC0">
            <w:pPr>
              <w:rPr>
                <w:rFonts w:ascii="Times New Roman" w:hAnsi="Times New Roman"/>
                <w:sz w:val="20"/>
                <w:szCs w:val="20"/>
              </w:rPr>
            </w:pPr>
            <w:r w:rsidRPr="00D50280">
              <w:rPr>
                <w:rFonts w:ascii="Times New Roman" w:hAnsi="Times New Roman"/>
                <w:sz w:val="20"/>
                <w:szCs w:val="20"/>
              </w:rPr>
              <w:t>P</w:t>
            </w:r>
          </w:p>
        </w:tc>
        <w:tc>
          <w:tcPr>
            <w:tcW w:w="1124" w:type="dxa"/>
            <w:shd w:val="clear" w:color="auto" w:fill="auto"/>
          </w:tcPr>
          <w:p w14:paraId="1C24B129" w14:textId="77777777" w:rsidR="00764B5C" w:rsidRPr="00D50280" w:rsidRDefault="00764B5C" w:rsidP="00B25AC0">
            <w:pPr>
              <w:rPr>
                <w:rFonts w:ascii="Times New Roman" w:hAnsi="Times New Roman"/>
                <w:sz w:val="20"/>
                <w:szCs w:val="20"/>
              </w:rPr>
            </w:pPr>
            <w:r w:rsidRPr="00D50280">
              <w:rPr>
                <w:rFonts w:ascii="Times New Roman" w:hAnsi="Times New Roman"/>
                <w:sz w:val="20"/>
                <w:szCs w:val="20"/>
              </w:rPr>
              <w:t>Unknown</w:t>
            </w:r>
          </w:p>
        </w:tc>
      </w:tr>
      <w:tr w:rsidR="00B25AC0" w:rsidRPr="00D50280" w14:paraId="3DF8AD88" w14:textId="77777777" w:rsidTr="009B2FD7">
        <w:trPr>
          <w:trHeight w:val="210"/>
          <w:jc w:val="center"/>
        </w:trPr>
        <w:tc>
          <w:tcPr>
            <w:tcW w:w="2638" w:type="dxa"/>
            <w:tcBorders>
              <w:bottom w:val="single" w:sz="4" w:space="0" w:color="auto"/>
            </w:tcBorders>
            <w:shd w:val="clear" w:color="auto" w:fill="auto"/>
          </w:tcPr>
          <w:p w14:paraId="7C9EF23F" w14:textId="77777777" w:rsidR="00764B5C" w:rsidRPr="00D50280" w:rsidRDefault="00764B5C" w:rsidP="00B25AC0">
            <w:pPr>
              <w:rPr>
                <w:rFonts w:ascii="Times New Roman" w:hAnsi="Times New Roman"/>
                <w:sz w:val="20"/>
                <w:szCs w:val="20"/>
              </w:rPr>
            </w:pPr>
          </w:p>
        </w:tc>
        <w:tc>
          <w:tcPr>
            <w:tcW w:w="754" w:type="dxa"/>
            <w:tcBorders>
              <w:bottom w:val="single" w:sz="4" w:space="0" w:color="auto"/>
            </w:tcBorders>
            <w:shd w:val="clear" w:color="auto" w:fill="auto"/>
          </w:tcPr>
          <w:p w14:paraId="78C06487" w14:textId="77777777" w:rsidR="00764B5C" w:rsidRPr="00D50280" w:rsidRDefault="00764B5C" w:rsidP="00B25AC0">
            <w:pPr>
              <w:rPr>
                <w:rFonts w:ascii="Times New Roman" w:hAnsi="Times New Roman"/>
                <w:sz w:val="20"/>
                <w:szCs w:val="20"/>
              </w:rPr>
            </w:pPr>
          </w:p>
        </w:tc>
        <w:tc>
          <w:tcPr>
            <w:tcW w:w="2637" w:type="dxa"/>
            <w:tcBorders>
              <w:bottom w:val="single" w:sz="4" w:space="0" w:color="auto"/>
            </w:tcBorders>
          </w:tcPr>
          <w:p w14:paraId="07DD82D0" w14:textId="77777777" w:rsidR="00764B5C" w:rsidRPr="00D50280" w:rsidRDefault="00764B5C" w:rsidP="00B25AC0">
            <w:pPr>
              <w:rPr>
                <w:rFonts w:ascii="Times New Roman" w:hAnsi="Times New Roman"/>
                <w:sz w:val="20"/>
                <w:szCs w:val="20"/>
              </w:rPr>
            </w:pPr>
          </w:p>
        </w:tc>
        <w:tc>
          <w:tcPr>
            <w:tcW w:w="1516" w:type="dxa"/>
            <w:tcBorders>
              <w:bottom w:val="single" w:sz="4" w:space="0" w:color="auto"/>
            </w:tcBorders>
          </w:tcPr>
          <w:p w14:paraId="57F00B1A" w14:textId="77777777" w:rsidR="00764B5C" w:rsidRPr="00D50280" w:rsidRDefault="00764B5C" w:rsidP="00B25AC0">
            <w:pPr>
              <w:rPr>
                <w:rFonts w:ascii="Times New Roman" w:hAnsi="Times New Roman"/>
                <w:sz w:val="20"/>
                <w:szCs w:val="20"/>
              </w:rPr>
            </w:pPr>
          </w:p>
        </w:tc>
        <w:tc>
          <w:tcPr>
            <w:tcW w:w="948" w:type="dxa"/>
            <w:tcBorders>
              <w:bottom w:val="single" w:sz="4" w:space="0" w:color="auto"/>
            </w:tcBorders>
            <w:shd w:val="clear" w:color="auto" w:fill="auto"/>
          </w:tcPr>
          <w:p w14:paraId="2EE6BE5C" w14:textId="77777777" w:rsidR="00764B5C" w:rsidRPr="00D50280" w:rsidRDefault="00764B5C" w:rsidP="00B25AC0">
            <w:pPr>
              <w:rPr>
                <w:rFonts w:ascii="Times New Roman" w:hAnsi="Times New Roman"/>
                <w:sz w:val="20"/>
                <w:szCs w:val="20"/>
              </w:rPr>
            </w:pPr>
          </w:p>
        </w:tc>
        <w:tc>
          <w:tcPr>
            <w:tcW w:w="1036" w:type="dxa"/>
            <w:tcBorders>
              <w:bottom w:val="single" w:sz="4" w:space="0" w:color="auto"/>
            </w:tcBorders>
            <w:shd w:val="clear" w:color="auto" w:fill="auto"/>
          </w:tcPr>
          <w:p w14:paraId="6521A80F" w14:textId="77777777" w:rsidR="00764B5C" w:rsidRPr="00D50280" w:rsidRDefault="00764B5C" w:rsidP="00B25AC0">
            <w:pPr>
              <w:rPr>
                <w:rFonts w:ascii="Times New Roman" w:hAnsi="Times New Roman"/>
                <w:sz w:val="20"/>
                <w:szCs w:val="20"/>
              </w:rPr>
            </w:pPr>
          </w:p>
        </w:tc>
        <w:tc>
          <w:tcPr>
            <w:tcW w:w="1276" w:type="dxa"/>
            <w:tcBorders>
              <w:bottom w:val="single" w:sz="4" w:space="0" w:color="auto"/>
            </w:tcBorders>
            <w:shd w:val="clear" w:color="auto" w:fill="auto"/>
          </w:tcPr>
          <w:p w14:paraId="57394314" w14:textId="77777777" w:rsidR="00764B5C" w:rsidRPr="00D50280" w:rsidRDefault="00764B5C" w:rsidP="00B25AC0">
            <w:pPr>
              <w:rPr>
                <w:rFonts w:ascii="Times New Roman" w:hAnsi="Times New Roman"/>
                <w:sz w:val="20"/>
                <w:szCs w:val="20"/>
              </w:rPr>
            </w:pPr>
          </w:p>
        </w:tc>
        <w:tc>
          <w:tcPr>
            <w:tcW w:w="1075" w:type="dxa"/>
            <w:tcBorders>
              <w:bottom w:val="single" w:sz="4" w:space="0" w:color="auto"/>
            </w:tcBorders>
            <w:shd w:val="clear" w:color="auto" w:fill="auto"/>
          </w:tcPr>
          <w:p w14:paraId="4ACF4B3A" w14:textId="77777777" w:rsidR="00764B5C" w:rsidRPr="00D50280" w:rsidRDefault="00764B5C" w:rsidP="00B25AC0">
            <w:pPr>
              <w:rPr>
                <w:rFonts w:ascii="Times New Roman" w:hAnsi="Times New Roman"/>
                <w:sz w:val="20"/>
                <w:szCs w:val="20"/>
              </w:rPr>
            </w:pPr>
          </w:p>
        </w:tc>
        <w:tc>
          <w:tcPr>
            <w:tcW w:w="843" w:type="dxa"/>
            <w:tcBorders>
              <w:bottom w:val="single" w:sz="4" w:space="0" w:color="auto"/>
            </w:tcBorders>
            <w:shd w:val="clear" w:color="auto" w:fill="auto"/>
          </w:tcPr>
          <w:p w14:paraId="0D85DEAB" w14:textId="77777777" w:rsidR="00764B5C" w:rsidRPr="00D50280" w:rsidRDefault="00764B5C" w:rsidP="00B25AC0">
            <w:pPr>
              <w:rPr>
                <w:rFonts w:ascii="Times New Roman" w:hAnsi="Times New Roman"/>
                <w:sz w:val="20"/>
                <w:szCs w:val="20"/>
              </w:rPr>
            </w:pPr>
          </w:p>
        </w:tc>
        <w:tc>
          <w:tcPr>
            <w:tcW w:w="1124" w:type="dxa"/>
            <w:tcBorders>
              <w:bottom w:val="single" w:sz="4" w:space="0" w:color="auto"/>
            </w:tcBorders>
            <w:shd w:val="clear" w:color="auto" w:fill="auto"/>
          </w:tcPr>
          <w:p w14:paraId="63BBFD7E" w14:textId="77777777" w:rsidR="00764B5C" w:rsidRPr="00D50280" w:rsidRDefault="00764B5C" w:rsidP="00B25AC0">
            <w:pPr>
              <w:rPr>
                <w:rFonts w:ascii="Times New Roman" w:hAnsi="Times New Roman"/>
                <w:sz w:val="20"/>
                <w:szCs w:val="20"/>
              </w:rPr>
            </w:pPr>
          </w:p>
        </w:tc>
      </w:tr>
      <w:tr w:rsidR="00B25AC0" w:rsidRPr="00D50280" w14:paraId="5859BD00" w14:textId="77777777" w:rsidTr="009B2FD7">
        <w:trPr>
          <w:trHeight w:val="210"/>
          <w:jc w:val="center"/>
        </w:trPr>
        <w:tc>
          <w:tcPr>
            <w:tcW w:w="2638" w:type="dxa"/>
            <w:shd w:val="clear" w:color="auto" w:fill="D9D9D9"/>
          </w:tcPr>
          <w:p w14:paraId="0825FD52" w14:textId="77777777" w:rsidR="00764B5C" w:rsidRPr="00D50280" w:rsidRDefault="00D27EB5" w:rsidP="00B25AC0">
            <w:pPr>
              <w:rPr>
                <w:rFonts w:ascii="Times New Roman" w:hAnsi="Times New Roman"/>
                <w:sz w:val="20"/>
                <w:szCs w:val="20"/>
              </w:rPr>
            </w:pPr>
            <w:r w:rsidRPr="00D50280">
              <w:rPr>
                <w:rFonts w:ascii="Times New Roman" w:hAnsi="Times New Roman"/>
                <w:sz w:val="20"/>
                <w:szCs w:val="20"/>
              </w:rPr>
              <w:t>FINLAND</w:t>
            </w:r>
          </w:p>
        </w:tc>
        <w:tc>
          <w:tcPr>
            <w:tcW w:w="754" w:type="dxa"/>
            <w:shd w:val="clear" w:color="auto" w:fill="D9D9D9"/>
          </w:tcPr>
          <w:p w14:paraId="3473EE22" w14:textId="77777777" w:rsidR="00764B5C" w:rsidRPr="00D50280" w:rsidRDefault="00764B5C" w:rsidP="00B25AC0">
            <w:pPr>
              <w:rPr>
                <w:rFonts w:ascii="Times New Roman" w:hAnsi="Times New Roman"/>
                <w:sz w:val="20"/>
                <w:szCs w:val="20"/>
              </w:rPr>
            </w:pPr>
          </w:p>
        </w:tc>
        <w:tc>
          <w:tcPr>
            <w:tcW w:w="2637" w:type="dxa"/>
            <w:shd w:val="clear" w:color="auto" w:fill="D9D9D9"/>
          </w:tcPr>
          <w:p w14:paraId="5E8362CB" w14:textId="77777777" w:rsidR="00764B5C" w:rsidRPr="00D50280" w:rsidRDefault="00764B5C" w:rsidP="00B25AC0">
            <w:pPr>
              <w:rPr>
                <w:rFonts w:ascii="Times New Roman" w:hAnsi="Times New Roman"/>
                <w:sz w:val="20"/>
                <w:szCs w:val="20"/>
              </w:rPr>
            </w:pPr>
          </w:p>
        </w:tc>
        <w:tc>
          <w:tcPr>
            <w:tcW w:w="1516" w:type="dxa"/>
            <w:shd w:val="clear" w:color="auto" w:fill="D9D9D9"/>
          </w:tcPr>
          <w:p w14:paraId="7171FAC8" w14:textId="77777777" w:rsidR="00764B5C" w:rsidRPr="00D50280" w:rsidRDefault="00764B5C" w:rsidP="00B25AC0">
            <w:pPr>
              <w:rPr>
                <w:rFonts w:ascii="Times New Roman" w:hAnsi="Times New Roman"/>
                <w:sz w:val="20"/>
                <w:szCs w:val="20"/>
              </w:rPr>
            </w:pPr>
          </w:p>
        </w:tc>
        <w:tc>
          <w:tcPr>
            <w:tcW w:w="948" w:type="dxa"/>
            <w:shd w:val="clear" w:color="auto" w:fill="D9D9D9"/>
          </w:tcPr>
          <w:p w14:paraId="3CAEC038" w14:textId="77777777" w:rsidR="00764B5C" w:rsidRPr="00D50280" w:rsidRDefault="00764B5C" w:rsidP="00B25AC0">
            <w:pPr>
              <w:rPr>
                <w:rFonts w:ascii="Times New Roman" w:hAnsi="Times New Roman"/>
                <w:sz w:val="20"/>
                <w:szCs w:val="20"/>
              </w:rPr>
            </w:pPr>
          </w:p>
        </w:tc>
        <w:tc>
          <w:tcPr>
            <w:tcW w:w="1036" w:type="dxa"/>
            <w:shd w:val="clear" w:color="auto" w:fill="D9D9D9"/>
          </w:tcPr>
          <w:p w14:paraId="1710FE09" w14:textId="77777777" w:rsidR="00764B5C" w:rsidRPr="00D50280" w:rsidRDefault="00764B5C" w:rsidP="00B25AC0">
            <w:pPr>
              <w:rPr>
                <w:rFonts w:ascii="Times New Roman" w:hAnsi="Times New Roman"/>
                <w:sz w:val="20"/>
                <w:szCs w:val="20"/>
              </w:rPr>
            </w:pPr>
          </w:p>
        </w:tc>
        <w:tc>
          <w:tcPr>
            <w:tcW w:w="1276" w:type="dxa"/>
            <w:shd w:val="clear" w:color="auto" w:fill="D9D9D9"/>
          </w:tcPr>
          <w:p w14:paraId="01EE6302" w14:textId="77777777" w:rsidR="00764B5C" w:rsidRPr="00D50280" w:rsidRDefault="00764B5C" w:rsidP="00B25AC0">
            <w:pPr>
              <w:rPr>
                <w:rFonts w:ascii="Times New Roman" w:hAnsi="Times New Roman"/>
                <w:sz w:val="20"/>
                <w:szCs w:val="20"/>
              </w:rPr>
            </w:pPr>
          </w:p>
        </w:tc>
        <w:tc>
          <w:tcPr>
            <w:tcW w:w="1075" w:type="dxa"/>
            <w:shd w:val="clear" w:color="auto" w:fill="D9D9D9"/>
          </w:tcPr>
          <w:p w14:paraId="3158FEFF" w14:textId="77777777" w:rsidR="00764B5C" w:rsidRPr="00D50280" w:rsidRDefault="00764B5C" w:rsidP="00B25AC0">
            <w:pPr>
              <w:rPr>
                <w:rFonts w:ascii="Times New Roman" w:hAnsi="Times New Roman"/>
                <w:sz w:val="20"/>
                <w:szCs w:val="20"/>
              </w:rPr>
            </w:pPr>
          </w:p>
        </w:tc>
        <w:tc>
          <w:tcPr>
            <w:tcW w:w="843" w:type="dxa"/>
            <w:shd w:val="clear" w:color="auto" w:fill="D9D9D9"/>
          </w:tcPr>
          <w:p w14:paraId="3E3B4A1E" w14:textId="77777777" w:rsidR="00764B5C" w:rsidRPr="00D50280" w:rsidRDefault="00764B5C" w:rsidP="00B25AC0">
            <w:pPr>
              <w:rPr>
                <w:rFonts w:ascii="Times New Roman" w:hAnsi="Times New Roman"/>
                <w:sz w:val="20"/>
                <w:szCs w:val="20"/>
              </w:rPr>
            </w:pPr>
          </w:p>
        </w:tc>
        <w:tc>
          <w:tcPr>
            <w:tcW w:w="1124" w:type="dxa"/>
            <w:shd w:val="clear" w:color="auto" w:fill="D9D9D9"/>
          </w:tcPr>
          <w:p w14:paraId="03972457" w14:textId="77777777" w:rsidR="00764B5C" w:rsidRPr="00D50280" w:rsidRDefault="00764B5C" w:rsidP="00B25AC0">
            <w:pPr>
              <w:rPr>
                <w:rFonts w:ascii="Times New Roman" w:hAnsi="Times New Roman"/>
                <w:sz w:val="20"/>
                <w:szCs w:val="20"/>
              </w:rPr>
            </w:pPr>
          </w:p>
        </w:tc>
      </w:tr>
      <w:tr w:rsidR="00B25AC0" w:rsidRPr="00D50280" w14:paraId="588F34DC" w14:textId="77777777" w:rsidTr="009B2FD7">
        <w:trPr>
          <w:trHeight w:val="210"/>
          <w:jc w:val="center"/>
        </w:trPr>
        <w:tc>
          <w:tcPr>
            <w:tcW w:w="2638" w:type="dxa"/>
            <w:shd w:val="clear" w:color="auto" w:fill="auto"/>
          </w:tcPr>
          <w:p w14:paraId="05B486F7" w14:textId="77777777" w:rsidR="00D27EB5" w:rsidRPr="00D50280" w:rsidRDefault="00D27EB5" w:rsidP="00B25AC0">
            <w:pPr>
              <w:rPr>
                <w:rFonts w:ascii="Times New Roman" w:hAnsi="Times New Roman"/>
                <w:sz w:val="20"/>
                <w:szCs w:val="20"/>
              </w:rPr>
            </w:pPr>
            <w:r w:rsidRPr="00D50280">
              <w:rPr>
                <w:rFonts w:ascii="Times New Roman" w:hAnsi="Times New Roman"/>
                <w:sz w:val="20"/>
                <w:szCs w:val="20"/>
              </w:rPr>
              <w:t xml:space="preserve">FI002: </w:t>
            </w:r>
            <w:proofErr w:type="spellStart"/>
            <w:r w:rsidRPr="00D50280">
              <w:rPr>
                <w:rFonts w:ascii="Times New Roman" w:hAnsi="Times New Roman"/>
                <w:sz w:val="20"/>
                <w:szCs w:val="20"/>
              </w:rPr>
              <w:t>Käsivarsi</w:t>
            </w:r>
            <w:proofErr w:type="spellEnd"/>
            <w:r w:rsidRPr="00D50280">
              <w:rPr>
                <w:rFonts w:ascii="Times New Roman" w:hAnsi="Times New Roman"/>
                <w:sz w:val="20"/>
                <w:szCs w:val="20"/>
              </w:rPr>
              <w:t xml:space="preserve"> </w:t>
            </w:r>
            <w:proofErr w:type="spellStart"/>
            <w:r w:rsidRPr="00D50280">
              <w:rPr>
                <w:rFonts w:ascii="Times New Roman" w:hAnsi="Times New Roman"/>
                <w:sz w:val="20"/>
                <w:szCs w:val="20"/>
              </w:rPr>
              <w:t>fjelds</w:t>
            </w:r>
            <w:proofErr w:type="spellEnd"/>
          </w:p>
        </w:tc>
        <w:tc>
          <w:tcPr>
            <w:tcW w:w="754" w:type="dxa"/>
            <w:shd w:val="clear" w:color="auto" w:fill="auto"/>
          </w:tcPr>
          <w:p w14:paraId="79AA5CA9" w14:textId="77777777" w:rsidR="00D27EB5" w:rsidRPr="00D50280" w:rsidRDefault="00D27EB5" w:rsidP="00B25AC0">
            <w:pPr>
              <w:rPr>
                <w:rFonts w:ascii="Times New Roman" w:hAnsi="Times New Roman"/>
                <w:sz w:val="20"/>
                <w:szCs w:val="20"/>
              </w:rPr>
            </w:pPr>
            <w:r w:rsidRPr="00D50280">
              <w:rPr>
                <w:rFonts w:ascii="Times New Roman" w:hAnsi="Times New Roman"/>
                <w:sz w:val="20"/>
                <w:szCs w:val="20"/>
              </w:rPr>
              <w:t>220,078</w:t>
            </w:r>
          </w:p>
        </w:tc>
        <w:tc>
          <w:tcPr>
            <w:tcW w:w="2637" w:type="dxa"/>
          </w:tcPr>
          <w:p w14:paraId="17B1C2AC" w14:textId="77777777" w:rsidR="00D27EB5" w:rsidRPr="00D50280" w:rsidRDefault="00D27EB5" w:rsidP="00B25AC0">
            <w:pPr>
              <w:rPr>
                <w:rFonts w:ascii="Times New Roman" w:hAnsi="Times New Roman"/>
                <w:sz w:val="20"/>
                <w:szCs w:val="20"/>
              </w:rPr>
            </w:pPr>
            <w:proofErr w:type="spellStart"/>
            <w:r w:rsidRPr="00D50280">
              <w:rPr>
                <w:rFonts w:ascii="Times New Roman" w:hAnsi="Times New Roman"/>
                <w:sz w:val="20"/>
                <w:szCs w:val="20"/>
              </w:rPr>
              <w:t>Käsivarren</w:t>
            </w:r>
            <w:proofErr w:type="spellEnd"/>
            <w:r w:rsidRPr="00D50280">
              <w:rPr>
                <w:rFonts w:ascii="Times New Roman" w:hAnsi="Times New Roman"/>
                <w:sz w:val="20"/>
                <w:szCs w:val="20"/>
              </w:rPr>
              <w:t xml:space="preserve"> </w:t>
            </w:r>
            <w:proofErr w:type="spellStart"/>
            <w:r w:rsidRPr="00D50280">
              <w:rPr>
                <w:rFonts w:ascii="Times New Roman" w:hAnsi="Times New Roman"/>
                <w:sz w:val="20"/>
                <w:szCs w:val="20"/>
              </w:rPr>
              <w:t>Erämaa</w:t>
            </w:r>
            <w:proofErr w:type="spellEnd"/>
            <w:r w:rsidRPr="00D50280">
              <w:rPr>
                <w:rFonts w:ascii="Times New Roman" w:hAnsi="Times New Roman"/>
                <w:sz w:val="20"/>
                <w:szCs w:val="20"/>
              </w:rPr>
              <w:t xml:space="preserve"> - FI1300105</w:t>
            </w:r>
          </w:p>
        </w:tc>
        <w:tc>
          <w:tcPr>
            <w:tcW w:w="1516" w:type="dxa"/>
          </w:tcPr>
          <w:p w14:paraId="1985FCF4" w14:textId="77777777" w:rsidR="00D27EB5" w:rsidRPr="00D50280" w:rsidRDefault="00D27EB5" w:rsidP="00B25AC0">
            <w:pPr>
              <w:rPr>
                <w:rFonts w:ascii="Times New Roman" w:hAnsi="Times New Roman"/>
                <w:sz w:val="20"/>
                <w:szCs w:val="20"/>
              </w:rPr>
            </w:pPr>
          </w:p>
        </w:tc>
        <w:tc>
          <w:tcPr>
            <w:tcW w:w="948" w:type="dxa"/>
            <w:shd w:val="clear" w:color="auto" w:fill="auto"/>
          </w:tcPr>
          <w:p w14:paraId="4445E685" w14:textId="77777777" w:rsidR="00D27EB5" w:rsidRPr="00D50280" w:rsidRDefault="00D27EB5" w:rsidP="00B25AC0">
            <w:pPr>
              <w:rPr>
                <w:rFonts w:ascii="Times New Roman" w:hAnsi="Times New Roman"/>
                <w:sz w:val="20"/>
                <w:szCs w:val="20"/>
              </w:rPr>
            </w:pPr>
            <w:r w:rsidRPr="00D50280">
              <w:rPr>
                <w:rFonts w:ascii="Times New Roman" w:hAnsi="Times New Roman"/>
                <w:sz w:val="20"/>
                <w:szCs w:val="20"/>
              </w:rPr>
              <w:t>69°00 N</w:t>
            </w:r>
          </w:p>
        </w:tc>
        <w:tc>
          <w:tcPr>
            <w:tcW w:w="1036" w:type="dxa"/>
            <w:shd w:val="clear" w:color="auto" w:fill="auto"/>
          </w:tcPr>
          <w:p w14:paraId="48A959E7" w14:textId="77777777" w:rsidR="00D27EB5" w:rsidRPr="00D50280" w:rsidRDefault="00D27EB5" w:rsidP="00B25AC0">
            <w:pPr>
              <w:rPr>
                <w:rFonts w:ascii="Times New Roman" w:hAnsi="Times New Roman"/>
                <w:sz w:val="20"/>
                <w:szCs w:val="20"/>
              </w:rPr>
            </w:pPr>
            <w:r w:rsidRPr="00D50280">
              <w:rPr>
                <w:rFonts w:ascii="Times New Roman" w:hAnsi="Times New Roman"/>
                <w:sz w:val="20"/>
                <w:szCs w:val="20"/>
              </w:rPr>
              <w:t>21°30 E</w:t>
            </w:r>
          </w:p>
        </w:tc>
        <w:tc>
          <w:tcPr>
            <w:tcW w:w="1276" w:type="dxa"/>
            <w:shd w:val="clear" w:color="auto" w:fill="auto"/>
          </w:tcPr>
          <w:p w14:paraId="23EAC7BD" w14:textId="77777777" w:rsidR="00D27EB5" w:rsidRPr="00D50280" w:rsidRDefault="00D27EB5" w:rsidP="00B25AC0">
            <w:pPr>
              <w:rPr>
                <w:rFonts w:ascii="Times New Roman" w:hAnsi="Times New Roman"/>
                <w:sz w:val="20"/>
                <w:szCs w:val="20"/>
              </w:rPr>
            </w:pPr>
            <w:r w:rsidRPr="00D50280">
              <w:rPr>
                <w:rFonts w:ascii="Times New Roman" w:hAnsi="Times New Roman"/>
                <w:sz w:val="20"/>
                <w:szCs w:val="20"/>
              </w:rPr>
              <w:t>100 pairs</w:t>
            </w:r>
          </w:p>
        </w:tc>
        <w:tc>
          <w:tcPr>
            <w:tcW w:w="1075" w:type="dxa"/>
            <w:shd w:val="clear" w:color="auto" w:fill="auto"/>
          </w:tcPr>
          <w:p w14:paraId="00FD68D1" w14:textId="77777777" w:rsidR="00D27EB5" w:rsidRPr="00D50280" w:rsidRDefault="00D27EB5" w:rsidP="00B25AC0">
            <w:pPr>
              <w:rPr>
                <w:rFonts w:ascii="Times New Roman" w:hAnsi="Times New Roman"/>
                <w:sz w:val="20"/>
                <w:szCs w:val="20"/>
              </w:rPr>
            </w:pPr>
            <w:r w:rsidRPr="00D50280">
              <w:rPr>
                <w:rFonts w:ascii="Times New Roman" w:hAnsi="Times New Roman"/>
                <w:sz w:val="20"/>
                <w:szCs w:val="20"/>
              </w:rPr>
              <w:t>1996</w:t>
            </w:r>
          </w:p>
        </w:tc>
        <w:tc>
          <w:tcPr>
            <w:tcW w:w="843" w:type="dxa"/>
            <w:shd w:val="clear" w:color="auto" w:fill="auto"/>
          </w:tcPr>
          <w:p w14:paraId="14AAD486" w14:textId="77777777" w:rsidR="00D27EB5" w:rsidRPr="00D50280" w:rsidRDefault="00D27EB5" w:rsidP="00B25AC0">
            <w:pPr>
              <w:rPr>
                <w:rFonts w:ascii="Times New Roman" w:hAnsi="Times New Roman"/>
                <w:sz w:val="20"/>
                <w:szCs w:val="20"/>
              </w:rPr>
            </w:pPr>
            <w:r w:rsidRPr="00D50280">
              <w:rPr>
                <w:rFonts w:ascii="Times New Roman" w:hAnsi="Times New Roman"/>
                <w:sz w:val="20"/>
                <w:szCs w:val="20"/>
              </w:rPr>
              <w:t>B</w:t>
            </w:r>
          </w:p>
        </w:tc>
        <w:tc>
          <w:tcPr>
            <w:tcW w:w="1124" w:type="dxa"/>
            <w:shd w:val="clear" w:color="auto" w:fill="auto"/>
          </w:tcPr>
          <w:p w14:paraId="78A7CDCD" w14:textId="77777777" w:rsidR="00D27EB5" w:rsidRPr="00D50280" w:rsidRDefault="00D27EB5" w:rsidP="00B25AC0">
            <w:pPr>
              <w:rPr>
                <w:rFonts w:ascii="Times New Roman" w:hAnsi="Times New Roman"/>
                <w:sz w:val="20"/>
                <w:szCs w:val="20"/>
              </w:rPr>
            </w:pPr>
            <w:r w:rsidRPr="00D50280">
              <w:rPr>
                <w:rFonts w:ascii="Times New Roman" w:hAnsi="Times New Roman"/>
                <w:sz w:val="20"/>
                <w:szCs w:val="20"/>
              </w:rPr>
              <w:t>Medium</w:t>
            </w:r>
          </w:p>
        </w:tc>
      </w:tr>
      <w:tr w:rsidR="00B25AC0" w:rsidRPr="00D50280" w14:paraId="166F074C" w14:textId="77777777" w:rsidTr="009B2FD7">
        <w:trPr>
          <w:trHeight w:val="210"/>
          <w:jc w:val="center"/>
        </w:trPr>
        <w:tc>
          <w:tcPr>
            <w:tcW w:w="2638" w:type="dxa"/>
            <w:shd w:val="clear" w:color="auto" w:fill="auto"/>
          </w:tcPr>
          <w:p w14:paraId="08EBB610" w14:textId="77777777" w:rsidR="00D27EB5" w:rsidRPr="00D50280" w:rsidRDefault="00D27EB5" w:rsidP="00B25AC0">
            <w:pPr>
              <w:rPr>
                <w:rFonts w:ascii="Times New Roman" w:hAnsi="Times New Roman"/>
                <w:sz w:val="20"/>
                <w:szCs w:val="20"/>
              </w:rPr>
            </w:pPr>
            <w:r w:rsidRPr="00D50280">
              <w:rPr>
                <w:rFonts w:ascii="Times New Roman" w:hAnsi="Times New Roman"/>
                <w:sz w:val="20"/>
                <w:szCs w:val="20"/>
              </w:rPr>
              <w:t xml:space="preserve">FI045: </w:t>
            </w:r>
            <w:proofErr w:type="spellStart"/>
            <w:r w:rsidRPr="00D50280">
              <w:rPr>
                <w:rFonts w:ascii="Times New Roman" w:hAnsi="Times New Roman"/>
                <w:sz w:val="20"/>
                <w:szCs w:val="20"/>
              </w:rPr>
              <w:t>Merenkurkku</w:t>
            </w:r>
            <w:proofErr w:type="spellEnd"/>
            <w:r w:rsidRPr="00D50280">
              <w:rPr>
                <w:rFonts w:ascii="Times New Roman" w:hAnsi="Times New Roman"/>
                <w:sz w:val="20"/>
                <w:szCs w:val="20"/>
              </w:rPr>
              <w:t xml:space="preserve"> archipelago</w:t>
            </w:r>
          </w:p>
        </w:tc>
        <w:tc>
          <w:tcPr>
            <w:tcW w:w="754" w:type="dxa"/>
            <w:shd w:val="clear" w:color="auto" w:fill="auto"/>
          </w:tcPr>
          <w:p w14:paraId="55B44AFE" w14:textId="77777777" w:rsidR="00D27EB5" w:rsidRPr="00D50280" w:rsidRDefault="00D27EB5" w:rsidP="00B25AC0">
            <w:pPr>
              <w:rPr>
                <w:rFonts w:ascii="Times New Roman" w:hAnsi="Times New Roman"/>
                <w:sz w:val="20"/>
                <w:szCs w:val="20"/>
              </w:rPr>
            </w:pPr>
            <w:r w:rsidRPr="00D50280">
              <w:rPr>
                <w:rFonts w:ascii="Times New Roman" w:hAnsi="Times New Roman"/>
                <w:sz w:val="20"/>
                <w:szCs w:val="20"/>
              </w:rPr>
              <w:t>223,652</w:t>
            </w:r>
          </w:p>
        </w:tc>
        <w:tc>
          <w:tcPr>
            <w:tcW w:w="2637" w:type="dxa"/>
          </w:tcPr>
          <w:p w14:paraId="00ADE18C" w14:textId="77777777" w:rsidR="00D27EB5" w:rsidRPr="00D50280" w:rsidRDefault="00D27EB5" w:rsidP="00B25AC0">
            <w:pPr>
              <w:rPr>
                <w:rFonts w:ascii="Times New Roman" w:hAnsi="Times New Roman"/>
                <w:sz w:val="20"/>
                <w:szCs w:val="20"/>
              </w:rPr>
            </w:pPr>
            <w:proofErr w:type="spellStart"/>
            <w:r w:rsidRPr="00D50280">
              <w:rPr>
                <w:rFonts w:ascii="Times New Roman" w:hAnsi="Times New Roman"/>
                <w:sz w:val="20"/>
                <w:szCs w:val="20"/>
              </w:rPr>
              <w:t>Merenkurkun</w:t>
            </w:r>
            <w:proofErr w:type="spellEnd"/>
            <w:r w:rsidRPr="00D50280">
              <w:rPr>
                <w:rFonts w:ascii="Times New Roman" w:hAnsi="Times New Roman"/>
                <w:sz w:val="20"/>
                <w:szCs w:val="20"/>
              </w:rPr>
              <w:t xml:space="preserve"> </w:t>
            </w:r>
            <w:proofErr w:type="spellStart"/>
            <w:r w:rsidRPr="00D50280">
              <w:rPr>
                <w:rFonts w:ascii="Times New Roman" w:hAnsi="Times New Roman"/>
                <w:sz w:val="20"/>
                <w:szCs w:val="20"/>
              </w:rPr>
              <w:t>saaristo</w:t>
            </w:r>
            <w:proofErr w:type="spellEnd"/>
            <w:r w:rsidRPr="00D50280">
              <w:rPr>
                <w:rFonts w:ascii="Times New Roman" w:hAnsi="Times New Roman"/>
                <w:sz w:val="20"/>
                <w:szCs w:val="20"/>
              </w:rPr>
              <w:t xml:space="preserve"> - FI0800130</w:t>
            </w:r>
          </w:p>
        </w:tc>
        <w:tc>
          <w:tcPr>
            <w:tcW w:w="1516" w:type="dxa"/>
          </w:tcPr>
          <w:p w14:paraId="29B26139" w14:textId="77777777" w:rsidR="00D27EB5" w:rsidRPr="00D50280" w:rsidRDefault="00D27EB5" w:rsidP="00B25AC0">
            <w:pPr>
              <w:rPr>
                <w:rFonts w:ascii="Times New Roman" w:hAnsi="Times New Roman"/>
                <w:sz w:val="20"/>
                <w:szCs w:val="20"/>
              </w:rPr>
            </w:pPr>
            <w:r w:rsidRPr="00D50280">
              <w:rPr>
                <w:rFonts w:ascii="Times New Roman" w:hAnsi="Times New Roman"/>
                <w:sz w:val="20"/>
                <w:szCs w:val="20"/>
              </w:rPr>
              <w:t>Quark Archipelago</w:t>
            </w:r>
          </w:p>
        </w:tc>
        <w:tc>
          <w:tcPr>
            <w:tcW w:w="948" w:type="dxa"/>
            <w:shd w:val="clear" w:color="auto" w:fill="auto"/>
          </w:tcPr>
          <w:p w14:paraId="3B488560" w14:textId="77777777" w:rsidR="00D27EB5" w:rsidRPr="00D50280" w:rsidRDefault="00D27EB5" w:rsidP="00B25AC0">
            <w:pPr>
              <w:rPr>
                <w:rFonts w:ascii="Times New Roman" w:hAnsi="Times New Roman"/>
                <w:sz w:val="20"/>
                <w:szCs w:val="20"/>
              </w:rPr>
            </w:pPr>
            <w:r w:rsidRPr="00D50280">
              <w:rPr>
                <w:rFonts w:ascii="Times New Roman" w:hAnsi="Times New Roman"/>
                <w:sz w:val="20"/>
                <w:szCs w:val="20"/>
              </w:rPr>
              <w:t>63°20 N</w:t>
            </w:r>
          </w:p>
        </w:tc>
        <w:tc>
          <w:tcPr>
            <w:tcW w:w="1036" w:type="dxa"/>
            <w:shd w:val="clear" w:color="auto" w:fill="auto"/>
          </w:tcPr>
          <w:p w14:paraId="683185A8" w14:textId="77777777" w:rsidR="00D27EB5" w:rsidRPr="00D50280" w:rsidRDefault="00D27EB5" w:rsidP="00B25AC0">
            <w:pPr>
              <w:rPr>
                <w:rFonts w:ascii="Times New Roman" w:hAnsi="Times New Roman"/>
                <w:sz w:val="20"/>
                <w:szCs w:val="20"/>
              </w:rPr>
            </w:pPr>
            <w:r w:rsidRPr="00D50280">
              <w:rPr>
                <w:rFonts w:ascii="Times New Roman" w:hAnsi="Times New Roman"/>
                <w:sz w:val="20"/>
                <w:szCs w:val="20"/>
              </w:rPr>
              <w:t>21°05 E</w:t>
            </w:r>
          </w:p>
        </w:tc>
        <w:tc>
          <w:tcPr>
            <w:tcW w:w="1276" w:type="dxa"/>
            <w:shd w:val="clear" w:color="auto" w:fill="auto"/>
          </w:tcPr>
          <w:p w14:paraId="4EE17504" w14:textId="77777777" w:rsidR="00D27EB5" w:rsidRPr="00D50280" w:rsidRDefault="00D27EB5" w:rsidP="00B25AC0">
            <w:pPr>
              <w:rPr>
                <w:rFonts w:ascii="Times New Roman" w:hAnsi="Times New Roman"/>
                <w:sz w:val="20"/>
                <w:szCs w:val="20"/>
              </w:rPr>
            </w:pPr>
            <w:r w:rsidRPr="00D50280">
              <w:rPr>
                <w:rFonts w:ascii="Times New Roman" w:hAnsi="Times New Roman"/>
                <w:sz w:val="20"/>
                <w:szCs w:val="20"/>
              </w:rPr>
              <w:t>10k – 100k</w:t>
            </w:r>
          </w:p>
        </w:tc>
        <w:tc>
          <w:tcPr>
            <w:tcW w:w="1075" w:type="dxa"/>
            <w:shd w:val="clear" w:color="auto" w:fill="auto"/>
          </w:tcPr>
          <w:p w14:paraId="3A530560" w14:textId="77777777" w:rsidR="00D27EB5" w:rsidRPr="00D50280" w:rsidRDefault="00D27EB5" w:rsidP="00B25AC0">
            <w:pPr>
              <w:rPr>
                <w:rFonts w:ascii="Times New Roman" w:hAnsi="Times New Roman"/>
                <w:sz w:val="20"/>
                <w:szCs w:val="20"/>
              </w:rPr>
            </w:pPr>
            <w:r w:rsidRPr="00D50280">
              <w:rPr>
                <w:rFonts w:ascii="Times New Roman" w:hAnsi="Times New Roman"/>
                <w:sz w:val="20"/>
                <w:szCs w:val="20"/>
              </w:rPr>
              <w:t>1996</w:t>
            </w:r>
          </w:p>
        </w:tc>
        <w:tc>
          <w:tcPr>
            <w:tcW w:w="843" w:type="dxa"/>
            <w:shd w:val="clear" w:color="auto" w:fill="auto"/>
          </w:tcPr>
          <w:p w14:paraId="1E02156F" w14:textId="77777777" w:rsidR="00D27EB5" w:rsidRPr="00D50280" w:rsidRDefault="00D27EB5" w:rsidP="00B25AC0">
            <w:pPr>
              <w:rPr>
                <w:rFonts w:ascii="Times New Roman" w:hAnsi="Times New Roman"/>
                <w:sz w:val="20"/>
                <w:szCs w:val="20"/>
              </w:rPr>
            </w:pPr>
            <w:r w:rsidRPr="00D50280">
              <w:rPr>
                <w:rFonts w:ascii="Times New Roman" w:hAnsi="Times New Roman"/>
                <w:sz w:val="20"/>
                <w:szCs w:val="20"/>
              </w:rPr>
              <w:t>P</w:t>
            </w:r>
          </w:p>
        </w:tc>
        <w:tc>
          <w:tcPr>
            <w:tcW w:w="1124" w:type="dxa"/>
            <w:shd w:val="clear" w:color="auto" w:fill="auto"/>
          </w:tcPr>
          <w:p w14:paraId="50FD09D5" w14:textId="77777777" w:rsidR="00D27EB5" w:rsidRPr="00D50280" w:rsidRDefault="00D27EB5" w:rsidP="00B25AC0">
            <w:pPr>
              <w:rPr>
                <w:rFonts w:ascii="Times New Roman" w:hAnsi="Times New Roman"/>
                <w:sz w:val="20"/>
                <w:szCs w:val="20"/>
              </w:rPr>
            </w:pPr>
            <w:r w:rsidRPr="00D50280">
              <w:rPr>
                <w:rFonts w:ascii="Times New Roman" w:hAnsi="Times New Roman"/>
                <w:sz w:val="20"/>
                <w:szCs w:val="20"/>
              </w:rPr>
              <w:t>Poor</w:t>
            </w:r>
          </w:p>
        </w:tc>
      </w:tr>
      <w:tr w:rsidR="00B25AC0" w:rsidRPr="00D50280" w14:paraId="4FD4D212" w14:textId="77777777" w:rsidTr="009B2FD7">
        <w:trPr>
          <w:trHeight w:val="210"/>
          <w:jc w:val="center"/>
        </w:trPr>
        <w:tc>
          <w:tcPr>
            <w:tcW w:w="2638" w:type="dxa"/>
            <w:shd w:val="clear" w:color="auto" w:fill="auto"/>
          </w:tcPr>
          <w:p w14:paraId="3C77BD0F" w14:textId="77777777" w:rsidR="00D27EB5" w:rsidRPr="00D50280" w:rsidRDefault="00D27EB5" w:rsidP="00B25AC0">
            <w:pPr>
              <w:rPr>
                <w:rFonts w:ascii="Times New Roman" w:hAnsi="Times New Roman"/>
                <w:sz w:val="20"/>
                <w:szCs w:val="20"/>
              </w:rPr>
            </w:pPr>
            <w:r w:rsidRPr="00D50280">
              <w:rPr>
                <w:rFonts w:ascii="Times New Roman" w:hAnsi="Times New Roman"/>
                <w:sz w:val="20"/>
                <w:szCs w:val="20"/>
              </w:rPr>
              <w:t xml:space="preserve">FI016: </w:t>
            </w:r>
            <w:proofErr w:type="spellStart"/>
            <w:r w:rsidRPr="00D50280">
              <w:rPr>
                <w:rFonts w:ascii="Times New Roman" w:hAnsi="Times New Roman"/>
                <w:sz w:val="20"/>
                <w:szCs w:val="20"/>
              </w:rPr>
              <w:t>Sammutinjänkä-Vaijoenjänkä</w:t>
            </w:r>
            <w:proofErr w:type="spellEnd"/>
          </w:p>
        </w:tc>
        <w:tc>
          <w:tcPr>
            <w:tcW w:w="754" w:type="dxa"/>
            <w:shd w:val="clear" w:color="auto" w:fill="auto"/>
          </w:tcPr>
          <w:p w14:paraId="589CC91B" w14:textId="77777777" w:rsidR="00D27EB5" w:rsidRPr="00D50280" w:rsidRDefault="00D27EB5" w:rsidP="00B25AC0">
            <w:pPr>
              <w:rPr>
                <w:rFonts w:ascii="Times New Roman" w:hAnsi="Times New Roman"/>
                <w:sz w:val="20"/>
                <w:szCs w:val="20"/>
              </w:rPr>
            </w:pPr>
            <w:r w:rsidRPr="00D50280">
              <w:rPr>
                <w:rFonts w:ascii="Times New Roman" w:hAnsi="Times New Roman"/>
                <w:sz w:val="20"/>
                <w:szCs w:val="20"/>
              </w:rPr>
              <w:t>51,750</w:t>
            </w:r>
          </w:p>
        </w:tc>
        <w:tc>
          <w:tcPr>
            <w:tcW w:w="2637" w:type="dxa"/>
          </w:tcPr>
          <w:p w14:paraId="11DBF6CA" w14:textId="77777777" w:rsidR="00D27EB5" w:rsidRPr="00D50280" w:rsidRDefault="00D27EB5" w:rsidP="00B25AC0">
            <w:pPr>
              <w:rPr>
                <w:rFonts w:ascii="Times New Roman" w:hAnsi="Times New Roman"/>
                <w:sz w:val="20"/>
                <w:szCs w:val="20"/>
              </w:rPr>
            </w:pPr>
            <w:proofErr w:type="spellStart"/>
            <w:r w:rsidRPr="00D50280">
              <w:rPr>
                <w:rFonts w:ascii="Times New Roman" w:hAnsi="Times New Roman"/>
                <w:sz w:val="20"/>
                <w:szCs w:val="20"/>
              </w:rPr>
              <w:t>Kaldoaivin</w:t>
            </w:r>
            <w:proofErr w:type="spellEnd"/>
            <w:r w:rsidRPr="00D50280">
              <w:rPr>
                <w:rFonts w:ascii="Times New Roman" w:hAnsi="Times New Roman"/>
                <w:sz w:val="20"/>
                <w:szCs w:val="20"/>
              </w:rPr>
              <w:t xml:space="preserve"> </w:t>
            </w:r>
            <w:proofErr w:type="spellStart"/>
            <w:r w:rsidRPr="00D50280">
              <w:rPr>
                <w:rFonts w:ascii="Times New Roman" w:hAnsi="Times New Roman"/>
                <w:sz w:val="20"/>
                <w:szCs w:val="20"/>
              </w:rPr>
              <w:t>Erämaa</w:t>
            </w:r>
            <w:proofErr w:type="spellEnd"/>
            <w:r w:rsidRPr="00D50280">
              <w:rPr>
                <w:rFonts w:ascii="Times New Roman" w:hAnsi="Times New Roman"/>
                <w:sz w:val="20"/>
                <w:szCs w:val="20"/>
              </w:rPr>
              <w:t xml:space="preserve"> - FI1302002</w:t>
            </w:r>
          </w:p>
        </w:tc>
        <w:tc>
          <w:tcPr>
            <w:tcW w:w="1516" w:type="dxa"/>
          </w:tcPr>
          <w:p w14:paraId="3E975F07" w14:textId="77777777" w:rsidR="00D27EB5" w:rsidRPr="00D50280" w:rsidRDefault="00D27EB5" w:rsidP="00B25AC0">
            <w:pPr>
              <w:rPr>
                <w:rFonts w:ascii="Times New Roman" w:hAnsi="Times New Roman"/>
                <w:sz w:val="20"/>
                <w:szCs w:val="20"/>
              </w:rPr>
            </w:pPr>
          </w:p>
        </w:tc>
        <w:tc>
          <w:tcPr>
            <w:tcW w:w="948" w:type="dxa"/>
            <w:shd w:val="clear" w:color="auto" w:fill="auto"/>
          </w:tcPr>
          <w:p w14:paraId="5025597F" w14:textId="77777777" w:rsidR="00D27EB5" w:rsidRPr="00D50280" w:rsidRDefault="00D27EB5" w:rsidP="00B25AC0">
            <w:pPr>
              <w:rPr>
                <w:rFonts w:ascii="Times New Roman" w:hAnsi="Times New Roman"/>
                <w:sz w:val="20"/>
                <w:szCs w:val="20"/>
              </w:rPr>
            </w:pPr>
            <w:r w:rsidRPr="00D50280">
              <w:rPr>
                <w:rFonts w:ascii="Times New Roman" w:hAnsi="Times New Roman"/>
                <w:sz w:val="20"/>
                <w:szCs w:val="20"/>
              </w:rPr>
              <w:t>69°25 N</w:t>
            </w:r>
          </w:p>
        </w:tc>
        <w:tc>
          <w:tcPr>
            <w:tcW w:w="1036" w:type="dxa"/>
            <w:shd w:val="clear" w:color="auto" w:fill="auto"/>
          </w:tcPr>
          <w:p w14:paraId="43E741B1" w14:textId="77777777" w:rsidR="00D27EB5" w:rsidRPr="00D50280" w:rsidRDefault="00D27EB5" w:rsidP="00B25AC0">
            <w:pPr>
              <w:rPr>
                <w:rFonts w:ascii="Times New Roman" w:hAnsi="Times New Roman"/>
                <w:sz w:val="20"/>
                <w:szCs w:val="20"/>
              </w:rPr>
            </w:pPr>
            <w:r w:rsidRPr="00D50280">
              <w:rPr>
                <w:rFonts w:ascii="Times New Roman" w:hAnsi="Times New Roman"/>
                <w:sz w:val="20"/>
                <w:szCs w:val="20"/>
              </w:rPr>
              <w:t>27°30 E</w:t>
            </w:r>
          </w:p>
        </w:tc>
        <w:tc>
          <w:tcPr>
            <w:tcW w:w="1276" w:type="dxa"/>
            <w:shd w:val="clear" w:color="auto" w:fill="auto"/>
          </w:tcPr>
          <w:p w14:paraId="19CFF400" w14:textId="77777777" w:rsidR="00D27EB5" w:rsidRPr="00D50280" w:rsidRDefault="00D27EB5" w:rsidP="00B25AC0">
            <w:pPr>
              <w:rPr>
                <w:rFonts w:ascii="Times New Roman" w:hAnsi="Times New Roman"/>
                <w:sz w:val="20"/>
                <w:szCs w:val="20"/>
              </w:rPr>
            </w:pPr>
            <w:r w:rsidRPr="00D50280">
              <w:rPr>
                <w:rFonts w:ascii="Times New Roman" w:hAnsi="Times New Roman"/>
                <w:sz w:val="20"/>
                <w:szCs w:val="20"/>
              </w:rPr>
              <w:t>1-11 pairs</w:t>
            </w:r>
          </w:p>
        </w:tc>
        <w:tc>
          <w:tcPr>
            <w:tcW w:w="1075" w:type="dxa"/>
            <w:shd w:val="clear" w:color="auto" w:fill="auto"/>
          </w:tcPr>
          <w:p w14:paraId="59D06F87" w14:textId="77777777" w:rsidR="00D27EB5" w:rsidRPr="00D50280" w:rsidRDefault="00D27EB5" w:rsidP="00B25AC0">
            <w:pPr>
              <w:rPr>
                <w:rFonts w:ascii="Times New Roman" w:hAnsi="Times New Roman"/>
                <w:sz w:val="20"/>
                <w:szCs w:val="20"/>
              </w:rPr>
            </w:pPr>
            <w:r w:rsidRPr="00D50280">
              <w:rPr>
                <w:rFonts w:ascii="Times New Roman" w:hAnsi="Times New Roman"/>
                <w:sz w:val="20"/>
                <w:szCs w:val="20"/>
              </w:rPr>
              <w:t>1996</w:t>
            </w:r>
          </w:p>
        </w:tc>
        <w:tc>
          <w:tcPr>
            <w:tcW w:w="843" w:type="dxa"/>
            <w:shd w:val="clear" w:color="auto" w:fill="auto"/>
          </w:tcPr>
          <w:p w14:paraId="2C536B7B" w14:textId="77777777" w:rsidR="00D27EB5" w:rsidRPr="00D50280" w:rsidRDefault="00D27EB5" w:rsidP="00B25AC0">
            <w:pPr>
              <w:rPr>
                <w:rFonts w:ascii="Times New Roman" w:hAnsi="Times New Roman"/>
                <w:sz w:val="20"/>
                <w:szCs w:val="20"/>
              </w:rPr>
            </w:pPr>
            <w:r w:rsidRPr="00D50280">
              <w:rPr>
                <w:rFonts w:ascii="Times New Roman" w:hAnsi="Times New Roman"/>
                <w:sz w:val="20"/>
                <w:szCs w:val="20"/>
              </w:rPr>
              <w:t>B</w:t>
            </w:r>
          </w:p>
        </w:tc>
        <w:tc>
          <w:tcPr>
            <w:tcW w:w="1124" w:type="dxa"/>
            <w:shd w:val="clear" w:color="auto" w:fill="auto"/>
          </w:tcPr>
          <w:p w14:paraId="174F1492" w14:textId="77777777" w:rsidR="00D27EB5" w:rsidRPr="00D50280" w:rsidRDefault="00D27EB5" w:rsidP="00B25AC0">
            <w:pPr>
              <w:rPr>
                <w:rFonts w:ascii="Times New Roman" w:hAnsi="Times New Roman"/>
                <w:sz w:val="20"/>
                <w:szCs w:val="20"/>
              </w:rPr>
            </w:pPr>
            <w:r w:rsidRPr="00D50280">
              <w:rPr>
                <w:rFonts w:ascii="Times New Roman" w:hAnsi="Times New Roman"/>
                <w:sz w:val="20"/>
                <w:szCs w:val="20"/>
              </w:rPr>
              <w:t>Unknown</w:t>
            </w:r>
          </w:p>
        </w:tc>
      </w:tr>
      <w:tr w:rsidR="00B25AC0" w:rsidRPr="00D50280" w14:paraId="7FC1B083" w14:textId="77777777" w:rsidTr="009B2FD7">
        <w:trPr>
          <w:trHeight w:val="210"/>
          <w:jc w:val="center"/>
        </w:trPr>
        <w:tc>
          <w:tcPr>
            <w:tcW w:w="2638" w:type="dxa"/>
            <w:tcBorders>
              <w:bottom w:val="single" w:sz="4" w:space="0" w:color="auto"/>
            </w:tcBorders>
            <w:shd w:val="clear" w:color="auto" w:fill="auto"/>
          </w:tcPr>
          <w:p w14:paraId="328BDCC0" w14:textId="77777777" w:rsidR="00D27EB5" w:rsidRPr="00D50280" w:rsidRDefault="00D27EB5" w:rsidP="00B25AC0">
            <w:pPr>
              <w:rPr>
                <w:rFonts w:ascii="Times New Roman" w:hAnsi="Times New Roman"/>
                <w:sz w:val="20"/>
                <w:szCs w:val="20"/>
              </w:rPr>
            </w:pPr>
          </w:p>
        </w:tc>
        <w:tc>
          <w:tcPr>
            <w:tcW w:w="754" w:type="dxa"/>
            <w:tcBorders>
              <w:bottom w:val="single" w:sz="4" w:space="0" w:color="auto"/>
            </w:tcBorders>
            <w:shd w:val="clear" w:color="auto" w:fill="auto"/>
          </w:tcPr>
          <w:p w14:paraId="3AA06DEB" w14:textId="77777777" w:rsidR="00D27EB5" w:rsidRPr="00D50280" w:rsidRDefault="00D27EB5" w:rsidP="00B25AC0">
            <w:pPr>
              <w:rPr>
                <w:rFonts w:ascii="Times New Roman" w:hAnsi="Times New Roman"/>
                <w:sz w:val="20"/>
                <w:szCs w:val="20"/>
              </w:rPr>
            </w:pPr>
          </w:p>
        </w:tc>
        <w:tc>
          <w:tcPr>
            <w:tcW w:w="2637" w:type="dxa"/>
            <w:tcBorders>
              <w:bottom w:val="single" w:sz="4" w:space="0" w:color="auto"/>
            </w:tcBorders>
          </w:tcPr>
          <w:p w14:paraId="37A5A4BE" w14:textId="77777777" w:rsidR="00D27EB5" w:rsidRPr="00D50280" w:rsidRDefault="00D27EB5" w:rsidP="00B25AC0">
            <w:pPr>
              <w:rPr>
                <w:rFonts w:ascii="Times New Roman" w:hAnsi="Times New Roman"/>
                <w:sz w:val="20"/>
                <w:szCs w:val="20"/>
              </w:rPr>
            </w:pPr>
          </w:p>
        </w:tc>
        <w:tc>
          <w:tcPr>
            <w:tcW w:w="1516" w:type="dxa"/>
            <w:tcBorders>
              <w:bottom w:val="single" w:sz="4" w:space="0" w:color="auto"/>
            </w:tcBorders>
          </w:tcPr>
          <w:p w14:paraId="68ADD4BA" w14:textId="77777777" w:rsidR="00D27EB5" w:rsidRPr="00D50280" w:rsidRDefault="00D27EB5" w:rsidP="00B25AC0">
            <w:pPr>
              <w:rPr>
                <w:rFonts w:ascii="Times New Roman" w:hAnsi="Times New Roman"/>
                <w:sz w:val="20"/>
                <w:szCs w:val="20"/>
              </w:rPr>
            </w:pPr>
          </w:p>
        </w:tc>
        <w:tc>
          <w:tcPr>
            <w:tcW w:w="948" w:type="dxa"/>
            <w:tcBorders>
              <w:bottom w:val="single" w:sz="4" w:space="0" w:color="auto"/>
            </w:tcBorders>
            <w:shd w:val="clear" w:color="auto" w:fill="auto"/>
          </w:tcPr>
          <w:p w14:paraId="6FC6DD40" w14:textId="77777777" w:rsidR="00D27EB5" w:rsidRPr="00D50280" w:rsidRDefault="00D27EB5" w:rsidP="00B25AC0">
            <w:pPr>
              <w:rPr>
                <w:rFonts w:ascii="Times New Roman" w:hAnsi="Times New Roman"/>
                <w:sz w:val="20"/>
                <w:szCs w:val="20"/>
              </w:rPr>
            </w:pPr>
          </w:p>
        </w:tc>
        <w:tc>
          <w:tcPr>
            <w:tcW w:w="1036" w:type="dxa"/>
            <w:tcBorders>
              <w:bottom w:val="single" w:sz="4" w:space="0" w:color="auto"/>
            </w:tcBorders>
            <w:shd w:val="clear" w:color="auto" w:fill="auto"/>
          </w:tcPr>
          <w:p w14:paraId="3B22DFDA" w14:textId="77777777" w:rsidR="00D27EB5" w:rsidRPr="00D50280" w:rsidRDefault="00D27EB5" w:rsidP="00B25AC0">
            <w:pPr>
              <w:rPr>
                <w:rFonts w:ascii="Times New Roman" w:hAnsi="Times New Roman"/>
                <w:sz w:val="20"/>
                <w:szCs w:val="20"/>
              </w:rPr>
            </w:pPr>
          </w:p>
        </w:tc>
        <w:tc>
          <w:tcPr>
            <w:tcW w:w="1276" w:type="dxa"/>
            <w:tcBorders>
              <w:bottom w:val="single" w:sz="4" w:space="0" w:color="auto"/>
            </w:tcBorders>
            <w:shd w:val="clear" w:color="auto" w:fill="auto"/>
          </w:tcPr>
          <w:p w14:paraId="43F294EC" w14:textId="77777777" w:rsidR="00D27EB5" w:rsidRPr="00D50280" w:rsidRDefault="00D27EB5" w:rsidP="00B25AC0">
            <w:pPr>
              <w:rPr>
                <w:rFonts w:ascii="Times New Roman" w:hAnsi="Times New Roman"/>
                <w:sz w:val="20"/>
                <w:szCs w:val="20"/>
              </w:rPr>
            </w:pPr>
          </w:p>
        </w:tc>
        <w:tc>
          <w:tcPr>
            <w:tcW w:w="1075" w:type="dxa"/>
            <w:tcBorders>
              <w:bottom w:val="single" w:sz="4" w:space="0" w:color="auto"/>
            </w:tcBorders>
            <w:shd w:val="clear" w:color="auto" w:fill="auto"/>
          </w:tcPr>
          <w:p w14:paraId="4C47FCB2" w14:textId="77777777" w:rsidR="00D27EB5" w:rsidRPr="00D50280" w:rsidRDefault="00D27EB5" w:rsidP="00B25AC0">
            <w:pPr>
              <w:rPr>
                <w:rFonts w:ascii="Times New Roman" w:hAnsi="Times New Roman"/>
                <w:sz w:val="20"/>
                <w:szCs w:val="20"/>
              </w:rPr>
            </w:pPr>
          </w:p>
        </w:tc>
        <w:tc>
          <w:tcPr>
            <w:tcW w:w="843" w:type="dxa"/>
            <w:tcBorders>
              <w:bottom w:val="single" w:sz="4" w:space="0" w:color="auto"/>
            </w:tcBorders>
            <w:shd w:val="clear" w:color="auto" w:fill="auto"/>
          </w:tcPr>
          <w:p w14:paraId="00B62623" w14:textId="77777777" w:rsidR="00D27EB5" w:rsidRPr="00D50280" w:rsidRDefault="00D27EB5" w:rsidP="00B25AC0">
            <w:pPr>
              <w:rPr>
                <w:rFonts w:ascii="Times New Roman" w:hAnsi="Times New Roman"/>
                <w:sz w:val="20"/>
                <w:szCs w:val="20"/>
              </w:rPr>
            </w:pPr>
          </w:p>
        </w:tc>
        <w:tc>
          <w:tcPr>
            <w:tcW w:w="1124" w:type="dxa"/>
            <w:tcBorders>
              <w:bottom w:val="single" w:sz="4" w:space="0" w:color="auto"/>
            </w:tcBorders>
            <w:shd w:val="clear" w:color="auto" w:fill="auto"/>
          </w:tcPr>
          <w:p w14:paraId="66E1CEA6" w14:textId="77777777" w:rsidR="00D27EB5" w:rsidRPr="00D50280" w:rsidRDefault="00D27EB5" w:rsidP="00B25AC0">
            <w:pPr>
              <w:rPr>
                <w:rFonts w:ascii="Times New Roman" w:hAnsi="Times New Roman"/>
                <w:sz w:val="20"/>
                <w:szCs w:val="20"/>
              </w:rPr>
            </w:pPr>
          </w:p>
        </w:tc>
      </w:tr>
      <w:tr w:rsidR="00CA2B93" w:rsidRPr="00D50280" w14:paraId="7A504F2C" w14:textId="77777777" w:rsidTr="009B2FD7">
        <w:trPr>
          <w:trHeight w:val="210"/>
          <w:jc w:val="center"/>
        </w:trPr>
        <w:tc>
          <w:tcPr>
            <w:tcW w:w="2638" w:type="dxa"/>
            <w:shd w:val="clear" w:color="auto" w:fill="D9D9D9"/>
          </w:tcPr>
          <w:p w14:paraId="449D80B5" w14:textId="77777777" w:rsidR="00764B5C" w:rsidRPr="00D50280" w:rsidRDefault="00B25AC0" w:rsidP="00B25AC0">
            <w:pPr>
              <w:rPr>
                <w:rFonts w:ascii="Times New Roman" w:hAnsi="Times New Roman"/>
                <w:sz w:val="20"/>
                <w:szCs w:val="20"/>
              </w:rPr>
            </w:pPr>
            <w:r w:rsidRPr="00D50280">
              <w:rPr>
                <w:rFonts w:ascii="Times New Roman" w:hAnsi="Times New Roman"/>
                <w:sz w:val="20"/>
                <w:szCs w:val="20"/>
              </w:rPr>
              <w:t>GERMANY</w:t>
            </w:r>
          </w:p>
        </w:tc>
        <w:tc>
          <w:tcPr>
            <w:tcW w:w="754" w:type="dxa"/>
            <w:shd w:val="clear" w:color="auto" w:fill="D9D9D9"/>
          </w:tcPr>
          <w:p w14:paraId="695F87FA" w14:textId="77777777" w:rsidR="00764B5C" w:rsidRPr="00D50280" w:rsidRDefault="00764B5C" w:rsidP="00B25AC0">
            <w:pPr>
              <w:rPr>
                <w:rFonts w:ascii="Times New Roman" w:hAnsi="Times New Roman"/>
                <w:sz w:val="20"/>
                <w:szCs w:val="20"/>
              </w:rPr>
            </w:pPr>
          </w:p>
        </w:tc>
        <w:tc>
          <w:tcPr>
            <w:tcW w:w="2637" w:type="dxa"/>
            <w:shd w:val="clear" w:color="auto" w:fill="D9D9D9"/>
          </w:tcPr>
          <w:p w14:paraId="10F07510" w14:textId="77777777" w:rsidR="00764B5C" w:rsidRPr="00D50280" w:rsidRDefault="00764B5C" w:rsidP="00B25AC0">
            <w:pPr>
              <w:rPr>
                <w:rFonts w:ascii="Times New Roman" w:hAnsi="Times New Roman"/>
                <w:sz w:val="20"/>
                <w:szCs w:val="20"/>
              </w:rPr>
            </w:pPr>
          </w:p>
        </w:tc>
        <w:tc>
          <w:tcPr>
            <w:tcW w:w="1516" w:type="dxa"/>
            <w:shd w:val="clear" w:color="auto" w:fill="D9D9D9"/>
          </w:tcPr>
          <w:p w14:paraId="73C7A839" w14:textId="77777777" w:rsidR="00764B5C" w:rsidRPr="00D50280" w:rsidRDefault="00764B5C" w:rsidP="00B25AC0">
            <w:pPr>
              <w:rPr>
                <w:rFonts w:ascii="Times New Roman" w:hAnsi="Times New Roman"/>
                <w:sz w:val="20"/>
                <w:szCs w:val="20"/>
              </w:rPr>
            </w:pPr>
          </w:p>
        </w:tc>
        <w:tc>
          <w:tcPr>
            <w:tcW w:w="948" w:type="dxa"/>
            <w:shd w:val="clear" w:color="auto" w:fill="D9D9D9"/>
          </w:tcPr>
          <w:p w14:paraId="4D8D8280" w14:textId="77777777" w:rsidR="00764B5C" w:rsidRPr="00D50280" w:rsidRDefault="00764B5C" w:rsidP="00B25AC0">
            <w:pPr>
              <w:rPr>
                <w:rFonts w:ascii="Times New Roman" w:hAnsi="Times New Roman"/>
                <w:sz w:val="20"/>
                <w:szCs w:val="20"/>
              </w:rPr>
            </w:pPr>
          </w:p>
        </w:tc>
        <w:tc>
          <w:tcPr>
            <w:tcW w:w="1036" w:type="dxa"/>
            <w:shd w:val="clear" w:color="auto" w:fill="D9D9D9"/>
          </w:tcPr>
          <w:p w14:paraId="48D442A3" w14:textId="77777777" w:rsidR="00764B5C" w:rsidRPr="00D50280" w:rsidRDefault="00764B5C" w:rsidP="00B25AC0">
            <w:pPr>
              <w:rPr>
                <w:rFonts w:ascii="Times New Roman" w:hAnsi="Times New Roman"/>
                <w:sz w:val="20"/>
                <w:szCs w:val="20"/>
              </w:rPr>
            </w:pPr>
          </w:p>
        </w:tc>
        <w:tc>
          <w:tcPr>
            <w:tcW w:w="1276" w:type="dxa"/>
            <w:shd w:val="clear" w:color="auto" w:fill="D9D9D9"/>
          </w:tcPr>
          <w:p w14:paraId="120D54C3" w14:textId="77777777" w:rsidR="00764B5C" w:rsidRPr="00D50280" w:rsidRDefault="00764B5C" w:rsidP="00B25AC0">
            <w:pPr>
              <w:rPr>
                <w:rFonts w:ascii="Times New Roman" w:hAnsi="Times New Roman"/>
                <w:sz w:val="20"/>
                <w:szCs w:val="20"/>
              </w:rPr>
            </w:pPr>
          </w:p>
        </w:tc>
        <w:tc>
          <w:tcPr>
            <w:tcW w:w="1075" w:type="dxa"/>
            <w:shd w:val="clear" w:color="auto" w:fill="D9D9D9"/>
          </w:tcPr>
          <w:p w14:paraId="247985BF" w14:textId="77777777" w:rsidR="00764B5C" w:rsidRPr="00D50280" w:rsidRDefault="00764B5C" w:rsidP="00B25AC0">
            <w:pPr>
              <w:rPr>
                <w:rFonts w:ascii="Times New Roman" w:hAnsi="Times New Roman"/>
                <w:sz w:val="20"/>
                <w:szCs w:val="20"/>
              </w:rPr>
            </w:pPr>
          </w:p>
        </w:tc>
        <w:tc>
          <w:tcPr>
            <w:tcW w:w="843" w:type="dxa"/>
            <w:shd w:val="clear" w:color="auto" w:fill="D9D9D9"/>
          </w:tcPr>
          <w:p w14:paraId="650CC01C" w14:textId="77777777" w:rsidR="00764B5C" w:rsidRPr="00D50280" w:rsidRDefault="00764B5C" w:rsidP="00B25AC0">
            <w:pPr>
              <w:rPr>
                <w:rFonts w:ascii="Times New Roman" w:hAnsi="Times New Roman"/>
                <w:sz w:val="20"/>
                <w:szCs w:val="20"/>
              </w:rPr>
            </w:pPr>
          </w:p>
        </w:tc>
        <w:tc>
          <w:tcPr>
            <w:tcW w:w="1124" w:type="dxa"/>
            <w:shd w:val="clear" w:color="auto" w:fill="D9D9D9"/>
          </w:tcPr>
          <w:p w14:paraId="3532D634" w14:textId="77777777" w:rsidR="00764B5C" w:rsidRPr="00D50280" w:rsidRDefault="00764B5C" w:rsidP="00B25AC0">
            <w:pPr>
              <w:rPr>
                <w:rFonts w:ascii="Times New Roman" w:hAnsi="Times New Roman"/>
                <w:sz w:val="20"/>
                <w:szCs w:val="20"/>
              </w:rPr>
            </w:pPr>
          </w:p>
        </w:tc>
      </w:tr>
      <w:tr w:rsidR="00352D70" w:rsidRPr="00D50280" w14:paraId="52BDE3E1" w14:textId="77777777" w:rsidTr="009B2FD7">
        <w:trPr>
          <w:trHeight w:val="210"/>
          <w:jc w:val="center"/>
        </w:trPr>
        <w:tc>
          <w:tcPr>
            <w:tcW w:w="2638" w:type="dxa"/>
            <w:tcBorders>
              <w:bottom w:val="single" w:sz="4" w:space="0" w:color="auto"/>
            </w:tcBorders>
            <w:shd w:val="clear" w:color="auto" w:fill="auto"/>
          </w:tcPr>
          <w:p w14:paraId="75FA335B" w14:textId="77777777" w:rsidR="00352D70" w:rsidRPr="00D50280" w:rsidRDefault="00352D70" w:rsidP="00352D70">
            <w:pPr>
              <w:rPr>
                <w:rFonts w:ascii="Times New Roman" w:hAnsi="Times New Roman"/>
                <w:sz w:val="20"/>
                <w:szCs w:val="20"/>
              </w:rPr>
            </w:pPr>
            <w:r w:rsidRPr="00D50280">
              <w:rPr>
                <w:rFonts w:ascii="Times New Roman" w:hAnsi="Times New Roman"/>
                <w:sz w:val="20"/>
                <w:szCs w:val="20"/>
              </w:rPr>
              <w:t>DE040: Pomeranian Bay</w:t>
            </w:r>
          </w:p>
        </w:tc>
        <w:tc>
          <w:tcPr>
            <w:tcW w:w="754" w:type="dxa"/>
            <w:tcBorders>
              <w:bottom w:val="single" w:sz="4" w:space="0" w:color="auto"/>
            </w:tcBorders>
            <w:shd w:val="clear" w:color="auto" w:fill="auto"/>
          </w:tcPr>
          <w:p w14:paraId="1A912B50" w14:textId="77777777" w:rsidR="00352D70" w:rsidRPr="00D50280" w:rsidRDefault="00352D70" w:rsidP="00352D70">
            <w:pPr>
              <w:rPr>
                <w:rFonts w:ascii="Times New Roman" w:hAnsi="Times New Roman"/>
                <w:sz w:val="20"/>
                <w:szCs w:val="20"/>
              </w:rPr>
            </w:pPr>
            <w:r w:rsidRPr="00D50280">
              <w:rPr>
                <w:rFonts w:ascii="Times New Roman" w:hAnsi="Times New Roman"/>
                <w:sz w:val="20"/>
                <w:szCs w:val="20"/>
              </w:rPr>
              <w:t>333,425</w:t>
            </w:r>
          </w:p>
        </w:tc>
        <w:tc>
          <w:tcPr>
            <w:tcW w:w="2637" w:type="dxa"/>
            <w:tcBorders>
              <w:bottom w:val="single" w:sz="4" w:space="0" w:color="auto"/>
            </w:tcBorders>
          </w:tcPr>
          <w:p w14:paraId="4E375C47" w14:textId="77777777" w:rsidR="00352D70" w:rsidRPr="00B44B4F" w:rsidRDefault="00352D70" w:rsidP="00352D70">
            <w:pPr>
              <w:rPr>
                <w:rFonts w:ascii="Times New Roman" w:hAnsi="Times New Roman"/>
                <w:sz w:val="20"/>
                <w:szCs w:val="20"/>
                <w:lang w:val="de-DE"/>
              </w:rPr>
            </w:pPr>
            <w:r w:rsidRPr="00B44B4F">
              <w:rPr>
                <w:rFonts w:ascii="Times New Roman" w:hAnsi="Times New Roman"/>
                <w:sz w:val="20"/>
                <w:szCs w:val="20"/>
                <w:lang w:val="de-DE"/>
              </w:rPr>
              <w:t>Pommersche Bucht - DE1552401</w:t>
            </w:r>
          </w:p>
          <w:p w14:paraId="3CDBDCD2" w14:textId="77777777" w:rsidR="00352D70" w:rsidRPr="00B44B4F" w:rsidRDefault="00352D70" w:rsidP="00D50280">
            <w:pPr>
              <w:rPr>
                <w:rFonts w:ascii="Times New Roman" w:hAnsi="Times New Roman"/>
                <w:sz w:val="20"/>
                <w:szCs w:val="20"/>
                <w:lang w:val="de-DE"/>
              </w:rPr>
            </w:pPr>
            <w:r w:rsidRPr="00B44B4F">
              <w:rPr>
                <w:rFonts w:ascii="Times New Roman" w:hAnsi="Times New Roman"/>
                <w:sz w:val="20"/>
                <w:szCs w:val="20"/>
                <w:lang w:val="de-DE"/>
              </w:rPr>
              <w:lastRenderedPageBreak/>
              <w:t xml:space="preserve">Westliche </w:t>
            </w:r>
            <w:r w:rsidR="00D50280" w:rsidRPr="00B44B4F">
              <w:rPr>
                <w:rFonts w:ascii="Times New Roman" w:hAnsi="Times New Roman"/>
                <w:sz w:val="20"/>
                <w:szCs w:val="20"/>
                <w:lang w:val="de-DE"/>
              </w:rPr>
              <w:t>P</w:t>
            </w:r>
            <w:r w:rsidRPr="00B44B4F">
              <w:rPr>
                <w:rFonts w:ascii="Times New Roman" w:hAnsi="Times New Roman"/>
                <w:sz w:val="20"/>
                <w:szCs w:val="20"/>
                <w:lang w:val="de-DE"/>
              </w:rPr>
              <w:t>ommersche Bucht - DE1649401</w:t>
            </w:r>
          </w:p>
        </w:tc>
        <w:tc>
          <w:tcPr>
            <w:tcW w:w="1516" w:type="dxa"/>
            <w:tcBorders>
              <w:bottom w:val="single" w:sz="4" w:space="0" w:color="auto"/>
            </w:tcBorders>
          </w:tcPr>
          <w:p w14:paraId="59B333A3" w14:textId="77777777" w:rsidR="00352D70" w:rsidRPr="00B44B4F" w:rsidRDefault="00352D70" w:rsidP="00352D70">
            <w:pPr>
              <w:rPr>
                <w:rFonts w:ascii="Times New Roman" w:hAnsi="Times New Roman"/>
                <w:sz w:val="20"/>
                <w:szCs w:val="20"/>
                <w:lang w:val="de-DE"/>
              </w:rPr>
            </w:pPr>
          </w:p>
        </w:tc>
        <w:tc>
          <w:tcPr>
            <w:tcW w:w="948" w:type="dxa"/>
            <w:tcBorders>
              <w:bottom w:val="single" w:sz="4" w:space="0" w:color="auto"/>
            </w:tcBorders>
            <w:shd w:val="clear" w:color="auto" w:fill="auto"/>
          </w:tcPr>
          <w:p w14:paraId="4AD0DBC4" w14:textId="77777777" w:rsidR="00352D70" w:rsidRPr="00D50280" w:rsidRDefault="00352D70" w:rsidP="00352D70">
            <w:pPr>
              <w:rPr>
                <w:rFonts w:ascii="Times New Roman" w:hAnsi="Times New Roman"/>
                <w:sz w:val="20"/>
                <w:szCs w:val="20"/>
              </w:rPr>
            </w:pPr>
            <w:r w:rsidRPr="00D50280">
              <w:rPr>
                <w:rFonts w:ascii="Times New Roman" w:hAnsi="Times New Roman"/>
                <w:sz w:val="20"/>
                <w:szCs w:val="20"/>
              </w:rPr>
              <w:t>54°18 N</w:t>
            </w:r>
          </w:p>
        </w:tc>
        <w:tc>
          <w:tcPr>
            <w:tcW w:w="1036" w:type="dxa"/>
            <w:tcBorders>
              <w:bottom w:val="single" w:sz="4" w:space="0" w:color="auto"/>
            </w:tcBorders>
            <w:shd w:val="clear" w:color="auto" w:fill="auto"/>
          </w:tcPr>
          <w:p w14:paraId="498BC917" w14:textId="77777777" w:rsidR="00352D70" w:rsidRPr="00D50280" w:rsidRDefault="00D50280" w:rsidP="00D50280">
            <w:pPr>
              <w:rPr>
                <w:rFonts w:ascii="Times New Roman" w:hAnsi="Times New Roman"/>
                <w:sz w:val="20"/>
                <w:szCs w:val="20"/>
              </w:rPr>
            </w:pPr>
            <w:r w:rsidRPr="00D50280">
              <w:rPr>
                <w:rFonts w:ascii="Times New Roman" w:hAnsi="Times New Roman"/>
                <w:sz w:val="20"/>
                <w:szCs w:val="20"/>
              </w:rPr>
              <w:t>14</w:t>
            </w:r>
            <w:r w:rsidR="00352D70" w:rsidRPr="00D50280">
              <w:rPr>
                <w:rFonts w:ascii="Times New Roman" w:hAnsi="Times New Roman"/>
                <w:sz w:val="20"/>
                <w:szCs w:val="20"/>
              </w:rPr>
              <w:t>°0</w:t>
            </w:r>
            <w:r w:rsidRPr="00D50280">
              <w:rPr>
                <w:rFonts w:ascii="Times New Roman" w:hAnsi="Times New Roman"/>
                <w:sz w:val="20"/>
                <w:szCs w:val="20"/>
              </w:rPr>
              <w:t>5</w:t>
            </w:r>
            <w:r w:rsidR="00352D70" w:rsidRPr="00D50280">
              <w:rPr>
                <w:rFonts w:ascii="Times New Roman" w:hAnsi="Times New Roman"/>
                <w:sz w:val="20"/>
                <w:szCs w:val="20"/>
              </w:rPr>
              <w:t xml:space="preserve"> E</w:t>
            </w:r>
          </w:p>
        </w:tc>
        <w:tc>
          <w:tcPr>
            <w:tcW w:w="1276" w:type="dxa"/>
            <w:tcBorders>
              <w:bottom w:val="single" w:sz="4" w:space="0" w:color="auto"/>
            </w:tcBorders>
            <w:shd w:val="clear" w:color="auto" w:fill="auto"/>
          </w:tcPr>
          <w:p w14:paraId="12AE5DDC" w14:textId="77777777" w:rsidR="00352D70" w:rsidRPr="00D50280" w:rsidRDefault="00D50280" w:rsidP="00352D70">
            <w:pPr>
              <w:rPr>
                <w:rFonts w:ascii="Times New Roman" w:hAnsi="Times New Roman"/>
                <w:sz w:val="20"/>
                <w:szCs w:val="20"/>
              </w:rPr>
            </w:pPr>
            <w:r w:rsidRPr="00D50280">
              <w:rPr>
                <w:rFonts w:ascii="Times New Roman" w:hAnsi="Times New Roman"/>
                <w:sz w:val="20"/>
                <w:szCs w:val="20"/>
              </w:rPr>
              <w:t>837,000</w:t>
            </w:r>
            <w:r w:rsidRPr="00D50280">
              <w:rPr>
                <w:rStyle w:val="FootnoteReference"/>
                <w:rFonts w:ascii="Times New Roman" w:hAnsi="Times New Roman"/>
                <w:sz w:val="20"/>
                <w:szCs w:val="20"/>
              </w:rPr>
              <w:footnoteReference w:id="35"/>
            </w:r>
          </w:p>
        </w:tc>
        <w:tc>
          <w:tcPr>
            <w:tcW w:w="1075" w:type="dxa"/>
            <w:tcBorders>
              <w:bottom w:val="single" w:sz="4" w:space="0" w:color="auto"/>
            </w:tcBorders>
            <w:shd w:val="clear" w:color="auto" w:fill="auto"/>
          </w:tcPr>
          <w:p w14:paraId="465386FB" w14:textId="77777777" w:rsidR="00352D70" w:rsidRPr="00D50280" w:rsidRDefault="00D50280" w:rsidP="00352D70">
            <w:pPr>
              <w:rPr>
                <w:rFonts w:ascii="Times New Roman" w:hAnsi="Times New Roman"/>
                <w:sz w:val="20"/>
                <w:szCs w:val="20"/>
              </w:rPr>
            </w:pPr>
            <w:r w:rsidRPr="00D50280">
              <w:rPr>
                <w:rFonts w:ascii="Times New Roman" w:hAnsi="Times New Roman"/>
                <w:sz w:val="20"/>
                <w:szCs w:val="20"/>
              </w:rPr>
              <w:t>1995</w:t>
            </w:r>
          </w:p>
        </w:tc>
        <w:tc>
          <w:tcPr>
            <w:tcW w:w="843" w:type="dxa"/>
            <w:tcBorders>
              <w:bottom w:val="single" w:sz="4" w:space="0" w:color="auto"/>
            </w:tcBorders>
            <w:shd w:val="clear" w:color="auto" w:fill="auto"/>
          </w:tcPr>
          <w:p w14:paraId="0D6E1EA8" w14:textId="77777777" w:rsidR="00352D70" w:rsidRPr="00D50280" w:rsidRDefault="00D50280" w:rsidP="00352D70">
            <w:pPr>
              <w:rPr>
                <w:rFonts w:ascii="Times New Roman" w:hAnsi="Times New Roman"/>
                <w:sz w:val="20"/>
                <w:szCs w:val="20"/>
              </w:rPr>
            </w:pPr>
            <w:r w:rsidRPr="00D50280">
              <w:rPr>
                <w:rFonts w:ascii="Times New Roman" w:hAnsi="Times New Roman"/>
                <w:sz w:val="20"/>
                <w:szCs w:val="20"/>
              </w:rPr>
              <w:t>P</w:t>
            </w:r>
          </w:p>
        </w:tc>
        <w:tc>
          <w:tcPr>
            <w:tcW w:w="1124" w:type="dxa"/>
            <w:tcBorders>
              <w:bottom w:val="single" w:sz="4" w:space="0" w:color="auto"/>
            </w:tcBorders>
            <w:shd w:val="clear" w:color="auto" w:fill="auto"/>
          </w:tcPr>
          <w:p w14:paraId="549AD3D8" w14:textId="77777777" w:rsidR="00352D70" w:rsidRPr="00D50280" w:rsidRDefault="00D50280" w:rsidP="00352D70">
            <w:pPr>
              <w:rPr>
                <w:rFonts w:ascii="Times New Roman" w:hAnsi="Times New Roman"/>
                <w:sz w:val="20"/>
                <w:szCs w:val="20"/>
              </w:rPr>
            </w:pPr>
            <w:r w:rsidRPr="00D50280">
              <w:rPr>
                <w:rFonts w:ascii="Times New Roman" w:hAnsi="Times New Roman"/>
                <w:sz w:val="20"/>
                <w:szCs w:val="20"/>
              </w:rPr>
              <w:t>Unknown</w:t>
            </w:r>
          </w:p>
        </w:tc>
      </w:tr>
      <w:tr w:rsidR="00D50280" w:rsidRPr="00D50280" w14:paraId="781229A3" w14:textId="77777777" w:rsidTr="009B2FD7">
        <w:trPr>
          <w:trHeight w:val="210"/>
          <w:jc w:val="center"/>
        </w:trPr>
        <w:tc>
          <w:tcPr>
            <w:tcW w:w="2638" w:type="dxa"/>
            <w:tcBorders>
              <w:bottom w:val="single" w:sz="4" w:space="0" w:color="auto"/>
            </w:tcBorders>
            <w:shd w:val="clear" w:color="auto" w:fill="auto"/>
          </w:tcPr>
          <w:p w14:paraId="59DC037B"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lastRenderedPageBreak/>
              <w:t xml:space="preserve">DE044: </w:t>
            </w:r>
            <w:proofErr w:type="spellStart"/>
            <w:r w:rsidRPr="00D50280">
              <w:rPr>
                <w:rFonts w:ascii="Times New Roman" w:hAnsi="Times New Roman"/>
                <w:sz w:val="20"/>
                <w:szCs w:val="20"/>
              </w:rPr>
              <w:t>Greifswalder</w:t>
            </w:r>
            <w:proofErr w:type="spellEnd"/>
            <w:r w:rsidRPr="00D50280">
              <w:rPr>
                <w:rFonts w:ascii="Times New Roman" w:hAnsi="Times New Roman"/>
                <w:sz w:val="20"/>
                <w:szCs w:val="20"/>
              </w:rPr>
              <w:t xml:space="preserve"> </w:t>
            </w:r>
            <w:proofErr w:type="spellStart"/>
            <w:r w:rsidRPr="00D50280">
              <w:rPr>
                <w:rFonts w:ascii="Times New Roman" w:hAnsi="Times New Roman"/>
                <w:sz w:val="20"/>
                <w:szCs w:val="20"/>
              </w:rPr>
              <w:t>Bodden</w:t>
            </w:r>
            <w:proofErr w:type="spellEnd"/>
          </w:p>
        </w:tc>
        <w:tc>
          <w:tcPr>
            <w:tcW w:w="754" w:type="dxa"/>
            <w:tcBorders>
              <w:bottom w:val="single" w:sz="4" w:space="0" w:color="auto"/>
            </w:tcBorders>
            <w:shd w:val="clear" w:color="auto" w:fill="auto"/>
          </w:tcPr>
          <w:p w14:paraId="687E703B"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103,155</w:t>
            </w:r>
          </w:p>
        </w:tc>
        <w:tc>
          <w:tcPr>
            <w:tcW w:w="2637" w:type="dxa"/>
            <w:tcBorders>
              <w:bottom w:val="single" w:sz="4" w:space="0" w:color="auto"/>
            </w:tcBorders>
          </w:tcPr>
          <w:p w14:paraId="55A46C83" w14:textId="77777777" w:rsidR="00D50280" w:rsidRPr="00B44B4F" w:rsidRDefault="00D50280" w:rsidP="00D50280">
            <w:pPr>
              <w:rPr>
                <w:rFonts w:ascii="Times New Roman" w:hAnsi="Times New Roman"/>
                <w:sz w:val="20"/>
                <w:szCs w:val="20"/>
                <w:lang w:val="de-DE"/>
              </w:rPr>
            </w:pPr>
            <w:r w:rsidRPr="00B44B4F">
              <w:rPr>
                <w:rFonts w:ascii="Times New Roman" w:hAnsi="Times New Roman"/>
                <w:sz w:val="20"/>
                <w:szCs w:val="20"/>
                <w:lang w:val="de-DE"/>
              </w:rPr>
              <w:t xml:space="preserve">Greifswalder Bodden und südlicher </w:t>
            </w:r>
            <w:proofErr w:type="spellStart"/>
            <w:r w:rsidRPr="00B44B4F">
              <w:rPr>
                <w:rFonts w:ascii="Times New Roman" w:hAnsi="Times New Roman"/>
                <w:sz w:val="20"/>
                <w:szCs w:val="20"/>
                <w:lang w:val="de-DE"/>
              </w:rPr>
              <w:t>Strelasund</w:t>
            </w:r>
            <w:proofErr w:type="spellEnd"/>
            <w:r w:rsidRPr="00B44B4F">
              <w:rPr>
                <w:rFonts w:ascii="Times New Roman" w:hAnsi="Times New Roman"/>
                <w:sz w:val="20"/>
                <w:szCs w:val="20"/>
                <w:lang w:val="de-DE"/>
              </w:rPr>
              <w:t xml:space="preserve"> - DE1747402</w:t>
            </w:r>
          </w:p>
        </w:tc>
        <w:tc>
          <w:tcPr>
            <w:tcW w:w="1516" w:type="dxa"/>
            <w:tcBorders>
              <w:bottom w:val="single" w:sz="4" w:space="0" w:color="auto"/>
            </w:tcBorders>
          </w:tcPr>
          <w:p w14:paraId="1FE3B8B4" w14:textId="77777777" w:rsidR="00D50280" w:rsidRPr="00B44B4F" w:rsidRDefault="00D50280" w:rsidP="00B25AC0">
            <w:pPr>
              <w:rPr>
                <w:rFonts w:ascii="Times New Roman" w:hAnsi="Times New Roman"/>
                <w:sz w:val="20"/>
                <w:szCs w:val="20"/>
                <w:lang w:val="de-DE"/>
              </w:rPr>
            </w:pPr>
          </w:p>
        </w:tc>
        <w:tc>
          <w:tcPr>
            <w:tcW w:w="948" w:type="dxa"/>
            <w:tcBorders>
              <w:bottom w:val="single" w:sz="4" w:space="0" w:color="auto"/>
            </w:tcBorders>
            <w:shd w:val="clear" w:color="auto" w:fill="auto"/>
          </w:tcPr>
          <w:p w14:paraId="7E31A66E" w14:textId="77777777" w:rsidR="00D50280" w:rsidRPr="00D50280" w:rsidRDefault="00D50280" w:rsidP="00684FCF">
            <w:pPr>
              <w:rPr>
                <w:rFonts w:ascii="Times New Roman" w:hAnsi="Times New Roman"/>
                <w:sz w:val="20"/>
                <w:szCs w:val="20"/>
              </w:rPr>
            </w:pPr>
            <w:r w:rsidRPr="00D50280">
              <w:rPr>
                <w:rFonts w:ascii="Times New Roman" w:hAnsi="Times New Roman"/>
                <w:sz w:val="20"/>
                <w:szCs w:val="20"/>
              </w:rPr>
              <w:t>54°13 N</w:t>
            </w:r>
          </w:p>
        </w:tc>
        <w:tc>
          <w:tcPr>
            <w:tcW w:w="1036" w:type="dxa"/>
            <w:tcBorders>
              <w:bottom w:val="single" w:sz="4" w:space="0" w:color="auto"/>
            </w:tcBorders>
            <w:shd w:val="clear" w:color="auto" w:fill="auto"/>
          </w:tcPr>
          <w:p w14:paraId="51CAD062" w14:textId="77777777" w:rsidR="00D50280" w:rsidRPr="00D50280" w:rsidRDefault="00D50280" w:rsidP="00684FCF">
            <w:pPr>
              <w:rPr>
                <w:rFonts w:ascii="Times New Roman" w:hAnsi="Times New Roman"/>
                <w:sz w:val="20"/>
                <w:szCs w:val="20"/>
              </w:rPr>
            </w:pPr>
            <w:r w:rsidRPr="00D50280">
              <w:rPr>
                <w:rFonts w:ascii="Times New Roman" w:hAnsi="Times New Roman"/>
                <w:sz w:val="20"/>
                <w:szCs w:val="20"/>
              </w:rPr>
              <w:t>13°31 E</w:t>
            </w:r>
          </w:p>
        </w:tc>
        <w:tc>
          <w:tcPr>
            <w:tcW w:w="1276" w:type="dxa"/>
            <w:tcBorders>
              <w:bottom w:val="single" w:sz="4" w:space="0" w:color="auto"/>
            </w:tcBorders>
            <w:shd w:val="clear" w:color="auto" w:fill="auto"/>
          </w:tcPr>
          <w:p w14:paraId="6CA91458" w14:textId="77777777" w:rsidR="00D50280" w:rsidRPr="00D50280" w:rsidRDefault="00D50280" w:rsidP="00684FCF">
            <w:pPr>
              <w:rPr>
                <w:rFonts w:ascii="Times New Roman" w:hAnsi="Times New Roman"/>
                <w:sz w:val="20"/>
                <w:szCs w:val="20"/>
              </w:rPr>
            </w:pPr>
            <w:r w:rsidRPr="00D50280">
              <w:rPr>
                <w:rFonts w:ascii="Times New Roman" w:hAnsi="Times New Roman"/>
                <w:sz w:val="20"/>
                <w:szCs w:val="20"/>
              </w:rPr>
              <w:t>42,000</w:t>
            </w:r>
          </w:p>
        </w:tc>
        <w:tc>
          <w:tcPr>
            <w:tcW w:w="1075" w:type="dxa"/>
            <w:tcBorders>
              <w:bottom w:val="single" w:sz="4" w:space="0" w:color="auto"/>
            </w:tcBorders>
            <w:shd w:val="clear" w:color="auto" w:fill="auto"/>
          </w:tcPr>
          <w:p w14:paraId="2D7E5E85" w14:textId="77777777" w:rsidR="00D50280" w:rsidRPr="00D50280" w:rsidRDefault="00D50280" w:rsidP="00684FCF">
            <w:pPr>
              <w:rPr>
                <w:rFonts w:ascii="Times New Roman" w:hAnsi="Times New Roman"/>
                <w:sz w:val="20"/>
                <w:szCs w:val="20"/>
              </w:rPr>
            </w:pPr>
          </w:p>
        </w:tc>
        <w:tc>
          <w:tcPr>
            <w:tcW w:w="843" w:type="dxa"/>
            <w:tcBorders>
              <w:bottom w:val="single" w:sz="4" w:space="0" w:color="auto"/>
            </w:tcBorders>
            <w:shd w:val="clear" w:color="auto" w:fill="auto"/>
          </w:tcPr>
          <w:p w14:paraId="63FCD32E" w14:textId="77777777" w:rsidR="00D50280" w:rsidRPr="00D50280" w:rsidRDefault="00D50280" w:rsidP="00684FCF">
            <w:pPr>
              <w:rPr>
                <w:rFonts w:ascii="Times New Roman" w:hAnsi="Times New Roman"/>
                <w:sz w:val="20"/>
                <w:szCs w:val="20"/>
              </w:rPr>
            </w:pPr>
            <w:r w:rsidRPr="00D50280">
              <w:rPr>
                <w:rFonts w:ascii="Times New Roman" w:hAnsi="Times New Roman"/>
                <w:sz w:val="20"/>
                <w:szCs w:val="20"/>
              </w:rPr>
              <w:t>P</w:t>
            </w:r>
          </w:p>
        </w:tc>
        <w:tc>
          <w:tcPr>
            <w:tcW w:w="1124" w:type="dxa"/>
            <w:tcBorders>
              <w:bottom w:val="single" w:sz="4" w:space="0" w:color="auto"/>
            </w:tcBorders>
            <w:shd w:val="clear" w:color="auto" w:fill="auto"/>
          </w:tcPr>
          <w:p w14:paraId="753E74C2" w14:textId="77777777" w:rsidR="00D50280" w:rsidRPr="00D50280" w:rsidRDefault="00D50280" w:rsidP="00684FCF">
            <w:pPr>
              <w:rPr>
                <w:rFonts w:ascii="Times New Roman" w:hAnsi="Times New Roman"/>
                <w:sz w:val="20"/>
                <w:szCs w:val="20"/>
              </w:rPr>
            </w:pPr>
            <w:r w:rsidRPr="00D50280">
              <w:rPr>
                <w:rFonts w:ascii="Times New Roman" w:hAnsi="Times New Roman"/>
                <w:sz w:val="20"/>
                <w:szCs w:val="20"/>
              </w:rPr>
              <w:t>Unknown</w:t>
            </w:r>
          </w:p>
        </w:tc>
      </w:tr>
      <w:tr w:rsidR="00D50280" w:rsidRPr="00D50280" w14:paraId="2DC49A01" w14:textId="77777777" w:rsidTr="009B2FD7">
        <w:trPr>
          <w:trHeight w:val="210"/>
          <w:jc w:val="center"/>
        </w:trPr>
        <w:tc>
          <w:tcPr>
            <w:tcW w:w="2638" w:type="dxa"/>
            <w:tcBorders>
              <w:bottom w:val="single" w:sz="4" w:space="0" w:color="auto"/>
            </w:tcBorders>
            <w:shd w:val="clear" w:color="auto" w:fill="auto"/>
          </w:tcPr>
          <w:p w14:paraId="6BD45975" w14:textId="77777777" w:rsidR="00D50280" w:rsidRPr="00D50280" w:rsidRDefault="00D50280" w:rsidP="00684FCF">
            <w:pPr>
              <w:rPr>
                <w:rFonts w:ascii="Times New Roman" w:hAnsi="Times New Roman"/>
                <w:sz w:val="20"/>
                <w:szCs w:val="20"/>
              </w:rPr>
            </w:pPr>
            <w:r w:rsidRPr="00D50280">
              <w:rPr>
                <w:rFonts w:ascii="Times New Roman" w:hAnsi="Times New Roman"/>
                <w:sz w:val="20"/>
                <w:szCs w:val="20"/>
              </w:rPr>
              <w:t xml:space="preserve">DE288: Wismar Bay and </w:t>
            </w:r>
            <w:proofErr w:type="spellStart"/>
            <w:r w:rsidRPr="00D50280">
              <w:rPr>
                <w:rFonts w:ascii="Times New Roman" w:hAnsi="Times New Roman"/>
                <w:sz w:val="20"/>
                <w:szCs w:val="20"/>
              </w:rPr>
              <w:t>Salzhaff</w:t>
            </w:r>
            <w:proofErr w:type="spellEnd"/>
          </w:p>
        </w:tc>
        <w:tc>
          <w:tcPr>
            <w:tcW w:w="754" w:type="dxa"/>
            <w:tcBorders>
              <w:bottom w:val="single" w:sz="4" w:space="0" w:color="auto"/>
            </w:tcBorders>
            <w:shd w:val="clear" w:color="auto" w:fill="auto"/>
          </w:tcPr>
          <w:p w14:paraId="4C78D876" w14:textId="77777777" w:rsidR="00D50280" w:rsidRPr="00D50280" w:rsidRDefault="00D50280" w:rsidP="00684FCF">
            <w:pPr>
              <w:rPr>
                <w:rFonts w:ascii="Times New Roman" w:hAnsi="Times New Roman"/>
                <w:sz w:val="20"/>
                <w:szCs w:val="20"/>
              </w:rPr>
            </w:pPr>
            <w:r w:rsidRPr="00D50280">
              <w:rPr>
                <w:rFonts w:ascii="Times New Roman" w:hAnsi="Times New Roman"/>
                <w:sz w:val="20"/>
                <w:szCs w:val="20"/>
              </w:rPr>
              <w:t>102,030</w:t>
            </w:r>
          </w:p>
        </w:tc>
        <w:tc>
          <w:tcPr>
            <w:tcW w:w="2637" w:type="dxa"/>
            <w:tcBorders>
              <w:bottom w:val="single" w:sz="4" w:space="0" w:color="auto"/>
            </w:tcBorders>
          </w:tcPr>
          <w:p w14:paraId="5315038D" w14:textId="77777777" w:rsidR="00D50280" w:rsidRPr="00D50280" w:rsidRDefault="00D50280" w:rsidP="00D50280">
            <w:pPr>
              <w:rPr>
                <w:rFonts w:ascii="Times New Roman" w:hAnsi="Times New Roman"/>
                <w:sz w:val="20"/>
                <w:szCs w:val="20"/>
              </w:rPr>
            </w:pPr>
            <w:proofErr w:type="spellStart"/>
            <w:r w:rsidRPr="00D50280">
              <w:rPr>
                <w:rFonts w:ascii="Times New Roman" w:hAnsi="Times New Roman"/>
                <w:sz w:val="20"/>
                <w:szCs w:val="20"/>
              </w:rPr>
              <w:t>Wismarbucht</w:t>
            </w:r>
            <w:proofErr w:type="spellEnd"/>
            <w:r w:rsidRPr="00D50280">
              <w:rPr>
                <w:rFonts w:ascii="Times New Roman" w:hAnsi="Times New Roman"/>
                <w:sz w:val="20"/>
                <w:szCs w:val="20"/>
              </w:rPr>
              <w:t xml:space="preserve"> und </w:t>
            </w:r>
            <w:proofErr w:type="spellStart"/>
            <w:r w:rsidRPr="00D50280">
              <w:rPr>
                <w:rFonts w:ascii="Times New Roman" w:hAnsi="Times New Roman"/>
                <w:sz w:val="20"/>
                <w:szCs w:val="20"/>
              </w:rPr>
              <w:t>Salzhaff</w:t>
            </w:r>
            <w:proofErr w:type="spellEnd"/>
            <w:r w:rsidRPr="00D50280">
              <w:rPr>
                <w:rFonts w:ascii="Times New Roman" w:hAnsi="Times New Roman"/>
                <w:sz w:val="20"/>
                <w:szCs w:val="20"/>
              </w:rPr>
              <w:t xml:space="preserve"> - DE1934401</w:t>
            </w:r>
          </w:p>
        </w:tc>
        <w:tc>
          <w:tcPr>
            <w:tcW w:w="1516" w:type="dxa"/>
            <w:tcBorders>
              <w:bottom w:val="single" w:sz="4" w:space="0" w:color="auto"/>
            </w:tcBorders>
          </w:tcPr>
          <w:p w14:paraId="68362C82" w14:textId="77777777" w:rsidR="00D50280" w:rsidRPr="00D50280" w:rsidRDefault="00D50280" w:rsidP="00684FCF">
            <w:pPr>
              <w:rPr>
                <w:rFonts w:ascii="Times New Roman" w:hAnsi="Times New Roman"/>
                <w:sz w:val="20"/>
                <w:szCs w:val="20"/>
              </w:rPr>
            </w:pPr>
            <w:r w:rsidRPr="00D50280">
              <w:rPr>
                <w:rFonts w:ascii="Times New Roman" w:hAnsi="Times New Roman"/>
                <w:sz w:val="20"/>
                <w:szCs w:val="20"/>
              </w:rPr>
              <w:t>Qualifies</w:t>
            </w:r>
          </w:p>
        </w:tc>
        <w:tc>
          <w:tcPr>
            <w:tcW w:w="948" w:type="dxa"/>
            <w:tcBorders>
              <w:bottom w:val="single" w:sz="4" w:space="0" w:color="auto"/>
            </w:tcBorders>
            <w:shd w:val="clear" w:color="auto" w:fill="auto"/>
          </w:tcPr>
          <w:p w14:paraId="015673D6" w14:textId="77777777" w:rsidR="00D50280" w:rsidRPr="00D50280" w:rsidRDefault="00D50280" w:rsidP="00684FCF">
            <w:pPr>
              <w:rPr>
                <w:rFonts w:ascii="Times New Roman" w:hAnsi="Times New Roman"/>
                <w:sz w:val="20"/>
                <w:szCs w:val="20"/>
              </w:rPr>
            </w:pPr>
            <w:r w:rsidRPr="00D50280">
              <w:rPr>
                <w:rFonts w:ascii="Times New Roman" w:hAnsi="Times New Roman"/>
                <w:sz w:val="20"/>
                <w:szCs w:val="20"/>
              </w:rPr>
              <w:t>54°01 N</w:t>
            </w:r>
          </w:p>
        </w:tc>
        <w:tc>
          <w:tcPr>
            <w:tcW w:w="1036" w:type="dxa"/>
            <w:tcBorders>
              <w:bottom w:val="single" w:sz="4" w:space="0" w:color="auto"/>
            </w:tcBorders>
            <w:shd w:val="clear" w:color="auto" w:fill="auto"/>
          </w:tcPr>
          <w:p w14:paraId="6CA68ED7" w14:textId="77777777" w:rsidR="00D50280" w:rsidRPr="00D50280" w:rsidRDefault="00D50280" w:rsidP="00684FCF">
            <w:pPr>
              <w:rPr>
                <w:rFonts w:ascii="Times New Roman" w:hAnsi="Times New Roman"/>
                <w:sz w:val="20"/>
                <w:szCs w:val="20"/>
              </w:rPr>
            </w:pPr>
            <w:r w:rsidRPr="00D50280">
              <w:rPr>
                <w:rFonts w:ascii="Times New Roman" w:hAnsi="Times New Roman"/>
                <w:sz w:val="20"/>
                <w:szCs w:val="20"/>
              </w:rPr>
              <w:t>11°26 E</w:t>
            </w:r>
          </w:p>
        </w:tc>
        <w:tc>
          <w:tcPr>
            <w:tcW w:w="1276" w:type="dxa"/>
            <w:tcBorders>
              <w:bottom w:val="single" w:sz="4" w:space="0" w:color="auto"/>
            </w:tcBorders>
            <w:shd w:val="clear" w:color="auto" w:fill="auto"/>
          </w:tcPr>
          <w:p w14:paraId="4CC2AD7D" w14:textId="77777777" w:rsidR="00D50280" w:rsidRPr="00D50280" w:rsidRDefault="00B02018" w:rsidP="00684FCF">
            <w:pPr>
              <w:rPr>
                <w:rFonts w:ascii="Times New Roman" w:hAnsi="Times New Roman"/>
                <w:sz w:val="20"/>
                <w:szCs w:val="20"/>
              </w:rPr>
            </w:pPr>
            <w:r>
              <w:rPr>
                <w:rFonts w:ascii="Times New Roman" w:hAnsi="Times New Roman"/>
                <w:sz w:val="20"/>
                <w:szCs w:val="20"/>
              </w:rPr>
              <w:t>7,000</w:t>
            </w:r>
          </w:p>
        </w:tc>
        <w:tc>
          <w:tcPr>
            <w:tcW w:w="1075" w:type="dxa"/>
            <w:tcBorders>
              <w:bottom w:val="single" w:sz="4" w:space="0" w:color="auto"/>
            </w:tcBorders>
            <w:shd w:val="clear" w:color="auto" w:fill="auto"/>
          </w:tcPr>
          <w:p w14:paraId="638682A1" w14:textId="77777777" w:rsidR="00D50280" w:rsidRPr="00D50280" w:rsidRDefault="00B02018" w:rsidP="00684FCF">
            <w:pPr>
              <w:rPr>
                <w:rFonts w:ascii="Times New Roman" w:hAnsi="Times New Roman"/>
                <w:sz w:val="20"/>
                <w:szCs w:val="20"/>
              </w:rPr>
            </w:pPr>
            <w:r>
              <w:rPr>
                <w:rFonts w:ascii="Times New Roman" w:hAnsi="Times New Roman"/>
                <w:sz w:val="20"/>
                <w:szCs w:val="20"/>
              </w:rPr>
              <w:t>2004</w:t>
            </w:r>
          </w:p>
        </w:tc>
        <w:tc>
          <w:tcPr>
            <w:tcW w:w="843" w:type="dxa"/>
            <w:tcBorders>
              <w:bottom w:val="single" w:sz="4" w:space="0" w:color="auto"/>
            </w:tcBorders>
            <w:shd w:val="clear" w:color="auto" w:fill="auto"/>
          </w:tcPr>
          <w:p w14:paraId="3A4E3BBF" w14:textId="77777777" w:rsidR="00D50280" w:rsidRPr="00D50280" w:rsidRDefault="00B02018" w:rsidP="00684FCF">
            <w:pPr>
              <w:rPr>
                <w:rFonts w:ascii="Times New Roman" w:hAnsi="Times New Roman"/>
                <w:sz w:val="20"/>
                <w:szCs w:val="20"/>
              </w:rPr>
            </w:pPr>
            <w:r>
              <w:rPr>
                <w:rFonts w:ascii="Times New Roman" w:hAnsi="Times New Roman"/>
                <w:sz w:val="20"/>
                <w:szCs w:val="20"/>
              </w:rPr>
              <w:t>W</w:t>
            </w:r>
          </w:p>
        </w:tc>
        <w:tc>
          <w:tcPr>
            <w:tcW w:w="1124" w:type="dxa"/>
            <w:tcBorders>
              <w:bottom w:val="single" w:sz="4" w:space="0" w:color="auto"/>
            </w:tcBorders>
            <w:shd w:val="clear" w:color="auto" w:fill="auto"/>
          </w:tcPr>
          <w:p w14:paraId="6656DF62" w14:textId="77777777" w:rsidR="00D50280" w:rsidRPr="00D50280" w:rsidRDefault="00B02018" w:rsidP="00684FCF">
            <w:pPr>
              <w:rPr>
                <w:rFonts w:ascii="Times New Roman" w:hAnsi="Times New Roman"/>
                <w:sz w:val="20"/>
                <w:szCs w:val="20"/>
              </w:rPr>
            </w:pPr>
            <w:r>
              <w:rPr>
                <w:rFonts w:ascii="Times New Roman" w:hAnsi="Times New Roman"/>
                <w:sz w:val="20"/>
                <w:szCs w:val="20"/>
              </w:rPr>
              <w:t>Medium</w:t>
            </w:r>
          </w:p>
        </w:tc>
      </w:tr>
      <w:tr w:rsidR="00D50280" w:rsidRPr="00D50280" w14:paraId="17E2CE4D" w14:textId="77777777" w:rsidTr="009B2FD7">
        <w:trPr>
          <w:trHeight w:val="210"/>
          <w:jc w:val="center"/>
        </w:trPr>
        <w:tc>
          <w:tcPr>
            <w:tcW w:w="2638" w:type="dxa"/>
            <w:tcBorders>
              <w:bottom w:val="single" w:sz="4" w:space="0" w:color="auto"/>
            </w:tcBorders>
            <w:shd w:val="clear" w:color="auto" w:fill="auto"/>
          </w:tcPr>
          <w:p w14:paraId="6A54E550"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DE304: Coast and Lagoons of Western Pomerania</w:t>
            </w:r>
          </w:p>
        </w:tc>
        <w:tc>
          <w:tcPr>
            <w:tcW w:w="754" w:type="dxa"/>
            <w:tcBorders>
              <w:bottom w:val="single" w:sz="4" w:space="0" w:color="auto"/>
            </w:tcBorders>
            <w:shd w:val="clear" w:color="auto" w:fill="auto"/>
          </w:tcPr>
          <w:p w14:paraId="55EE1CCE"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203,180</w:t>
            </w:r>
          </w:p>
        </w:tc>
        <w:tc>
          <w:tcPr>
            <w:tcW w:w="2637" w:type="dxa"/>
            <w:tcBorders>
              <w:bottom w:val="single" w:sz="4" w:space="0" w:color="auto"/>
            </w:tcBorders>
          </w:tcPr>
          <w:p w14:paraId="2AD3F682" w14:textId="77777777" w:rsidR="00D50280" w:rsidRPr="00B44B4F" w:rsidRDefault="00D50280" w:rsidP="00D50280">
            <w:pPr>
              <w:rPr>
                <w:rFonts w:ascii="Times New Roman" w:hAnsi="Times New Roman"/>
                <w:sz w:val="20"/>
                <w:szCs w:val="20"/>
                <w:lang w:val="de-DE"/>
              </w:rPr>
            </w:pPr>
            <w:r w:rsidRPr="00B44B4F">
              <w:rPr>
                <w:rFonts w:ascii="Times New Roman" w:hAnsi="Times New Roman"/>
                <w:sz w:val="20"/>
                <w:szCs w:val="20"/>
                <w:lang w:val="de-DE"/>
              </w:rPr>
              <w:t xml:space="preserve">Vorpommersche Boddenlandschaft und nördlicher </w:t>
            </w:r>
            <w:proofErr w:type="spellStart"/>
            <w:r w:rsidRPr="00B44B4F">
              <w:rPr>
                <w:rFonts w:ascii="Times New Roman" w:hAnsi="Times New Roman"/>
                <w:sz w:val="20"/>
                <w:szCs w:val="20"/>
                <w:lang w:val="de-DE"/>
              </w:rPr>
              <w:t>Strelasund</w:t>
            </w:r>
            <w:proofErr w:type="spellEnd"/>
            <w:r w:rsidRPr="00B44B4F">
              <w:rPr>
                <w:rFonts w:ascii="Times New Roman" w:hAnsi="Times New Roman"/>
                <w:sz w:val="20"/>
                <w:szCs w:val="20"/>
                <w:lang w:val="de-DE"/>
              </w:rPr>
              <w:t xml:space="preserve"> - DE1542401</w:t>
            </w:r>
          </w:p>
          <w:p w14:paraId="20A4B3BE" w14:textId="77777777" w:rsidR="00D50280" w:rsidRPr="00D50280" w:rsidRDefault="00D50280" w:rsidP="00D50280">
            <w:pPr>
              <w:rPr>
                <w:rFonts w:ascii="Times New Roman" w:hAnsi="Times New Roman"/>
                <w:sz w:val="20"/>
                <w:szCs w:val="20"/>
              </w:rPr>
            </w:pPr>
            <w:proofErr w:type="spellStart"/>
            <w:r w:rsidRPr="00D50280">
              <w:rPr>
                <w:rFonts w:ascii="Times New Roman" w:hAnsi="Times New Roman"/>
                <w:sz w:val="20"/>
                <w:szCs w:val="20"/>
              </w:rPr>
              <w:t>Plantagenetgrund</w:t>
            </w:r>
            <w:proofErr w:type="spellEnd"/>
            <w:r w:rsidRPr="00D50280">
              <w:rPr>
                <w:rFonts w:ascii="Times New Roman" w:hAnsi="Times New Roman"/>
                <w:sz w:val="20"/>
                <w:szCs w:val="20"/>
              </w:rPr>
              <w:t xml:space="preserve"> - DE1343401</w:t>
            </w:r>
          </w:p>
        </w:tc>
        <w:tc>
          <w:tcPr>
            <w:tcW w:w="1516" w:type="dxa"/>
            <w:tcBorders>
              <w:bottom w:val="single" w:sz="4" w:space="0" w:color="auto"/>
            </w:tcBorders>
          </w:tcPr>
          <w:p w14:paraId="699043AE"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Qualifies</w:t>
            </w:r>
          </w:p>
        </w:tc>
        <w:tc>
          <w:tcPr>
            <w:tcW w:w="948" w:type="dxa"/>
            <w:tcBorders>
              <w:bottom w:val="single" w:sz="4" w:space="0" w:color="auto"/>
            </w:tcBorders>
            <w:shd w:val="clear" w:color="auto" w:fill="auto"/>
          </w:tcPr>
          <w:p w14:paraId="5E816B3C" w14:textId="77777777" w:rsidR="00D50280" w:rsidRPr="00D50280" w:rsidRDefault="00D50280" w:rsidP="00D50280">
            <w:pPr>
              <w:rPr>
                <w:rFonts w:ascii="Times New Roman" w:hAnsi="Times New Roman"/>
                <w:sz w:val="20"/>
                <w:szCs w:val="20"/>
              </w:rPr>
            </w:pPr>
            <w:r w:rsidRPr="00D50280">
              <w:rPr>
                <w:rFonts w:ascii="Times New Roman" w:hAnsi="Times New Roman"/>
                <w:sz w:val="20"/>
                <w:szCs w:val="20"/>
              </w:rPr>
              <w:t>54°26 N</w:t>
            </w:r>
          </w:p>
        </w:tc>
        <w:tc>
          <w:tcPr>
            <w:tcW w:w="1036" w:type="dxa"/>
            <w:tcBorders>
              <w:bottom w:val="single" w:sz="4" w:space="0" w:color="auto"/>
            </w:tcBorders>
            <w:shd w:val="clear" w:color="auto" w:fill="auto"/>
          </w:tcPr>
          <w:p w14:paraId="25FBD4C2" w14:textId="77777777" w:rsidR="00D50280" w:rsidRPr="00D50280" w:rsidRDefault="00D50280" w:rsidP="00D50280">
            <w:pPr>
              <w:rPr>
                <w:rFonts w:ascii="Times New Roman" w:hAnsi="Times New Roman"/>
                <w:sz w:val="20"/>
                <w:szCs w:val="20"/>
              </w:rPr>
            </w:pPr>
            <w:r w:rsidRPr="00D50280">
              <w:rPr>
                <w:rFonts w:ascii="Times New Roman" w:hAnsi="Times New Roman"/>
                <w:sz w:val="20"/>
                <w:szCs w:val="20"/>
              </w:rPr>
              <w:t>12°54 E</w:t>
            </w:r>
          </w:p>
        </w:tc>
        <w:tc>
          <w:tcPr>
            <w:tcW w:w="1276" w:type="dxa"/>
            <w:tcBorders>
              <w:bottom w:val="single" w:sz="4" w:space="0" w:color="auto"/>
            </w:tcBorders>
            <w:shd w:val="clear" w:color="auto" w:fill="auto"/>
          </w:tcPr>
          <w:p w14:paraId="491DE8E6"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60,000</w:t>
            </w:r>
          </w:p>
        </w:tc>
        <w:tc>
          <w:tcPr>
            <w:tcW w:w="1075" w:type="dxa"/>
            <w:tcBorders>
              <w:bottom w:val="single" w:sz="4" w:space="0" w:color="auto"/>
            </w:tcBorders>
            <w:shd w:val="clear" w:color="auto" w:fill="auto"/>
          </w:tcPr>
          <w:p w14:paraId="1B7C91E7"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1995</w:t>
            </w:r>
          </w:p>
        </w:tc>
        <w:tc>
          <w:tcPr>
            <w:tcW w:w="843" w:type="dxa"/>
            <w:tcBorders>
              <w:bottom w:val="single" w:sz="4" w:space="0" w:color="auto"/>
            </w:tcBorders>
            <w:shd w:val="clear" w:color="auto" w:fill="auto"/>
          </w:tcPr>
          <w:p w14:paraId="14F6164C"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P</w:t>
            </w:r>
          </w:p>
        </w:tc>
        <w:tc>
          <w:tcPr>
            <w:tcW w:w="1124" w:type="dxa"/>
            <w:tcBorders>
              <w:bottom w:val="single" w:sz="4" w:space="0" w:color="auto"/>
            </w:tcBorders>
            <w:shd w:val="clear" w:color="auto" w:fill="auto"/>
          </w:tcPr>
          <w:p w14:paraId="3FC2311C"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Unknown</w:t>
            </w:r>
          </w:p>
        </w:tc>
      </w:tr>
      <w:tr w:rsidR="00D50280" w:rsidRPr="00D50280" w14:paraId="3C30EFFA" w14:textId="77777777" w:rsidTr="009B2FD7">
        <w:trPr>
          <w:trHeight w:val="210"/>
          <w:jc w:val="center"/>
        </w:trPr>
        <w:tc>
          <w:tcPr>
            <w:tcW w:w="2638" w:type="dxa"/>
            <w:tcBorders>
              <w:bottom w:val="single" w:sz="4" w:space="0" w:color="auto"/>
            </w:tcBorders>
            <w:shd w:val="clear" w:color="auto" w:fill="auto"/>
          </w:tcPr>
          <w:p w14:paraId="73110C41"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DE286: Sagas Bank and Eastern coast of Oldenburg</w:t>
            </w:r>
          </w:p>
        </w:tc>
        <w:tc>
          <w:tcPr>
            <w:tcW w:w="754" w:type="dxa"/>
            <w:tcBorders>
              <w:bottom w:val="single" w:sz="4" w:space="0" w:color="auto"/>
            </w:tcBorders>
            <w:shd w:val="clear" w:color="auto" w:fill="auto"/>
          </w:tcPr>
          <w:p w14:paraId="701000DD" w14:textId="77777777" w:rsidR="00D50280" w:rsidRPr="00D50280" w:rsidRDefault="00D50280" w:rsidP="00B25AC0">
            <w:pPr>
              <w:rPr>
                <w:rFonts w:ascii="Times New Roman" w:hAnsi="Times New Roman"/>
                <w:sz w:val="20"/>
                <w:szCs w:val="20"/>
              </w:rPr>
            </w:pPr>
          </w:p>
        </w:tc>
        <w:tc>
          <w:tcPr>
            <w:tcW w:w="2637" w:type="dxa"/>
            <w:tcBorders>
              <w:bottom w:val="single" w:sz="4" w:space="0" w:color="auto"/>
            </w:tcBorders>
          </w:tcPr>
          <w:p w14:paraId="30FE03D0" w14:textId="77777777" w:rsidR="00D50280" w:rsidRPr="00D50280" w:rsidRDefault="00D50280" w:rsidP="00D50280">
            <w:pPr>
              <w:rPr>
                <w:rFonts w:ascii="Times New Roman" w:hAnsi="Times New Roman"/>
                <w:sz w:val="20"/>
                <w:szCs w:val="20"/>
              </w:rPr>
            </w:pPr>
            <w:proofErr w:type="spellStart"/>
            <w:r w:rsidRPr="00D50280">
              <w:rPr>
                <w:rFonts w:ascii="Times New Roman" w:hAnsi="Times New Roman"/>
                <w:sz w:val="20"/>
                <w:szCs w:val="20"/>
              </w:rPr>
              <w:t>Ostsee</w:t>
            </w:r>
            <w:proofErr w:type="spellEnd"/>
            <w:r w:rsidRPr="00D50280">
              <w:rPr>
                <w:rFonts w:ascii="Times New Roman" w:hAnsi="Times New Roman"/>
                <w:sz w:val="20"/>
                <w:szCs w:val="20"/>
              </w:rPr>
              <w:t xml:space="preserve"> </w:t>
            </w:r>
            <w:proofErr w:type="spellStart"/>
            <w:r w:rsidRPr="00D50280">
              <w:rPr>
                <w:rFonts w:ascii="Times New Roman" w:hAnsi="Times New Roman"/>
                <w:sz w:val="20"/>
                <w:szCs w:val="20"/>
              </w:rPr>
              <w:t>östlich</w:t>
            </w:r>
            <w:proofErr w:type="spellEnd"/>
            <w:r w:rsidRPr="00D50280">
              <w:rPr>
                <w:rFonts w:ascii="Times New Roman" w:hAnsi="Times New Roman"/>
                <w:sz w:val="20"/>
                <w:szCs w:val="20"/>
              </w:rPr>
              <w:t xml:space="preserve"> </w:t>
            </w:r>
            <w:proofErr w:type="spellStart"/>
            <w:r w:rsidRPr="00D50280">
              <w:rPr>
                <w:rFonts w:ascii="Times New Roman" w:hAnsi="Times New Roman"/>
                <w:sz w:val="20"/>
                <w:szCs w:val="20"/>
              </w:rPr>
              <w:t>Wagrien</w:t>
            </w:r>
            <w:proofErr w:type="spellEnd"/>
            <w:r w:rsidRPr="00D50280">
              <w:rPr>
                <w:rFonts w:ascii="Times New Roman" w:hAnsi="Times New Roman"/>
                <w:sz w:val="20"/>
                <w:szCs w:val="20"/>
              </w:rPr>
              <w:t xml:space="preserve"> - DE1633491</w:t>
            </w:r>
          </w:p>
        </w:tc>
        <w:tc>
          <w:tcPr>
            <w:tcW w:w="1516" w:type="dxa"/>
            <w:tcBorders>
              <w:bottom w:val="single" w:sz="4" w:space="0" w:color="auto"/>
            </w:tcBorders>
          </w:tcPr>
          <w:p w14:paraId="1BE52133"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Qualifies</w:t>
            </w:r>
          </w:p>
        </w:tc>
        <w:tc>
          <w:tcPr>
            <w:tcW w:w="948" w:type="dxa"/>
            <w:tcBorders>
              <w:bottom w:val="single" w:sz="4" w:space="0" w:color="auto"/>
            </w:tcBorders>
            <w:shd w:val="clear" w:color="auto" w:fill="auto"/>
          </w:tcPr>
          <w:p w14:paraId="403764D0" w14:textId="77777777" w:rsidR="00D50280" w:rsidRPr="00D50280" w:rsidRDefault="00D50280" w:rsidP="00D50280">
            <w:pPr>
              <w:rPr>
                <w:rFonts w:ascii="Times New Roman" w:hAnsi="Times New Roman"/>
                <w:sz w:val="20"/>
                <w:szCs w:val="20"/>
              </w:rPr>
            </w:pPr>
            <w:r w:rsidRPr="00D50280">
              <w:rPr>
                <w:rFonts w:ascii="Times New Roman" w:hAnsi="Times New Roman"/>
                <w:sz w:val="20"/>
                <w:szCs w:val="20"/>
              </w:rPr>
              <w:t>54°14 N</w:t>
            </w:r>
          </w:p>
        </w:tc>
        <w:tc>
          <w:tcPr>
            <w:tcW w:w="1036" w:type="dxa"/>
            <w:tcBorders>
              <w:bottom w:val="single" w:sz="4" w:space="0" w:color="auto"/>
            </w:tcBorders>
            <w:shd w:val="clear" w:color="auto" w:fill="auto"/>
          </w:tcPr>
          <w:p w14:paraId="28235DC0" w14:textId="77777777" w:rsidR="00D50280" w:rsidRPr="00D50280" w:rsidRDefault="00D50280" w:rsidP="00D50280">
            <w:pPr>
              <w:rPr>
                <w:rFonts w:ascii="Times New Roman" w:hAnsi="Times New Roman"/>
                <w:sz w:val="20"/>
                <w:szCs w:val="20"/>
              </w:rPr>
            </w:pPr>
            <w:r w:rsidRPr="00D50280">
              <w:rPr>
                <w:rFonts w:ascii="Times New Roman" w:hAnsi="Times New Roman"/>
                <w:sz w:val="20"/>
                <w:szCs w:val="20"/>
              </w:rPr>
              <w:t>11°09 E</w:t>
            </w:r>
          </w:p>
        </w:tc>
        <w:tc>
          <w:tcPr>
            <w:tcW w:w="1276" w:type="dxa"/>
            <w:tcBorders>
              <w:bottom w:val="single" w:sz="4" w:space="0" w:color="auto"/>
            </w:tcBorders>
            <w:shd w:val="clear" w:color="auto" w:fill="auto"/>
          </w:tcPr>
          <w:p w14:paraId="6FD04E96"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36,000</w:t>
            </w:r>
          </w:p>
        </w:tc>
        <w:tc>
          <w:tcPr>
            <w:tcW w:w="1075" w:type="dxa"/>
            <w:tcBorders>
              <w:bottom w:val="single" w:sz="4" w:space="0" w:color="auto"/>
            </w:tcBorders>
            <w:shd w:val="clear" w:color="auto" w:fill="auto"/>
          </w:tcPr>
          <w:p w14:paraId="2563C768"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2000</w:t>
            </w:r>
          </w:p>
        </w:tc>
        <w:tc>
          <w:tcPr>
            <w:tcW w:w="843" w:type="dxa"/>
            <w:tcBorders>
              <w:bottom w:val="single" w:sz="4" w:space="0" w:color="auto"/>
            </w:tcBorders>
            <w:shd w:val="clear" w:color="auto" w:fill="auto"/>
          </w:tcPr>
          <w:p w14:paraId="7FE59E72" w14:textId="77777777" w:rsidR="00D50280" w:rsidRPr="00D50280" w:rsidRDefault="00322E5E" w:rsidP="00B25AC0">
            <w:pPr>
              <w:rPr>
                <w:rFonts w:ascii="Times New Roman" w:hAnsi="Times New Roman"/>
                <w:sz w:val="20"/>
                <w:szCs w:val="20"/>
              </w:rPr>
            </w:pPr>
            <w:r>
              <w:rPr>
                <w:rFonts w:ascii="Times New Roman" w:hAnsi="Times New Roman"/>
                <w:sz w:val="20"/>
                <w:szCs w:val="20"/>
              </w:rPr>
              <w:t>W</w:t>
            </w:r>
          </w:p>
        </w:tc>
        <w:tc>
          <w:tcPr>
            <w:tcW w:w="1124" w:type="dxa"/>
            <w:tcBorders>
              <w:bottom w:val="single" w:sz="4" w:space="0" w:color="auto"/>
            </w:tcBorders>
            <w:shd w:val="clear" w:color="auto" w:fill="auto"/>
          </w:tcPr>
          <w:p w14:paraId="26FC6810" w14:textId="77777777" w:rsidR="00D50280" w:rsidRPr="00D50280" w:rsidRDefault="00D50280" w:rsidP="00B25AC0">
            <w:pPr>
              <w:rPr>
                <w:rFonts w:ascii="Times New Roman" w:hAnsi="Times New Roman"/>
                <w:sz w:val="20"/>
                <w:szCs w:val="20"/>
              </w:rPr>
            </w:pPr>
          </w:p>
        </w:tc>
      </w:tr>
      <w:tr w:rsidR="00684FCF" w:rsidRPr="00D50280" w14:paraId="3EBA5F89" w14:textId="77777777" w:rsidTr="009B2FD7">
        <w:trPr>
          <w:trHeight w:val="210"/>
          <w:jc w:val="center"/>
        </w:trPr>
        <w:tc>
          <w:tcPr>
            <w:tcW w:w="2638" w:type="dxa"/>
            <w:tcBorders>
              <w:bottom w:val="single" w:sz="4" w:space="0" w:color="auto"/>
            </w:tcBorders>
            <w:shd w:val="clear" w:color="auto" w:fill="auto"/>
          </w:tcPr>
          <w:p w14:paraId="3C730C35" w14:textId="77777777" w:rsidR="00684FCF" w:rsidRPr="00684FCF" w:rsidRDefault="00684FCF" w:rsidP="00684FCF">
            <w:pPr>
              <w:rPr>
                <w:rFonts w:ascii="Times New Roman" w:hAnsi="Times New Roman"/>
                <w:sz w:val="20"/>
              </w:rPr>
            </w:pPr>
            <w:r w:rsidRPr="00684FCF">
              <w:rPr>
                <w:rFonts w:ascii="Times New Roman" w:hAnsi="Times New Roman"/>
                <w:sz w:val="20"/>
              </w:rPr>
              <w:t>DE287: Eastern part of Kiel Bight</w:t>
            </w:r>
          </w:p>
        </w:tc>
        <w:tc>
          <w:tcPr>
            <w:tcW w:w="754" w:type="dxa"/>
            <w:tcBorders>
              <w:bottom w:val="single" w:sz="4" w:space="0" w:color="auto"/>
            </w:tcBorders>
            <w:shd w:val="clear" w:color="auto" w:fill="auto"/>
          </w:tcPr>
          <w:p w14:paraId="24A8248C" w14:textId="77777777" w:rsidR="00684FCF" w:rsidRPr="00684FCF" w:rsidRDefault="00684FCF" w:rsidP="00684FCF">
            <w:pPr>
              <w:rPr>
                <w:rFonts w:ascii="Times New Roman" w:hAnsi="Times New Roman"/>
                <w:sz w:val="20"/>
              </w:rPr>
            </w:pPr>
            <w:r w:rsidRPr="00684FCF">
              <w:rPr>
                <w:rFonts w:ascii="Times New Roman" w:hAnsi="Times New Roman"/>
                <w:sz w:val="20"/>
              </w:rPr>
              <w:t>59,800</w:t>
            </w:r>
          </w:p>
        </w:tc>
        <w:tc>
          <w:tcPr>
            <w:tcW w:w="2637" w:type="dxa"/>
            <w:tcBorders>
              <w:bottom w:val="single" w:sz="4" w:space="0" w:color="auto"/>
            </w:tcBorders>
          </w:tcPr>
          <w:p w14:paraId="618ED9C9" w14:textId="77777777" w:rsidR="00684FCF" w:rsidRPr="00684FCF" w:rsidRDefault="00684FCF" w:rsidP="00684FCF">
            <w:pPr>
              <w:rPr>
                <w:rFonts w:ascii="Times New Roman" w:hAnsi="Times New Roman"/>
                <w:sz w:val="20"/>
              </w:rPr>
            </w:pPr>
            <w:proofErr w:type="spellStart"/>
            <w:r w:rsidRPr="00684FCF">
              <w:rPr>
                <w:rFonts w:ascii="Times New Roman" w:hAnsi="Times New Roman"/>
                <w:sz w:val="20"/>
              </w:rPr>
              <w:t>Östliche</w:t>
            </w:r>
            <w:proofErr w:type="spellEnd"/>
            <w:r w:rsidRPr="00684FCF">
              <w:rPr>
                <w:rFonts w:ascii="Times New Roman" w:hAnsi="Times New Roman"/>
                <w:sz w:val="20"/>
              </w:rPr>
              <w:t xml:space="preserve"> </w:t>
            </w:r>
            <w:proofErr w:type="spellStart"/>
            <w:r w:rsidRPr="00684FCF">
              <w:rPr>
                <w:rFonts w:ascii="Times New Roman" w:hAnsi="Times New Roman"/>
                <w:sz w:val="20"/>
              </w:rPr>
              <w:t>Kieler</w:t>
            </w:r>
            <w:proofErr w:type="spellEnd"/>
            <w:r w:rsidRPr="00684FCF">
              <w:rPr>
                <w:rFonts w:ascii="Times New Roman" w:hAnsi="Times New Roman"/>
                <w:sz w:val="20"/>
              </w:rPr>
              <w:t xml:space="preserve"> </w:t>
            </w:r>
            <w:proofErr w:type="spellStart"/>
            <w:r w:rsidRPr="00684FCF">
              <w:rPr>
                <w:rFonts w:ascii="Times New Roman" w:hAnsi="Times New Roman"/>
                <w:sz w:val="20"/>
              </w:rPr>
              <w:t>Bucht</w:t>
            </w:r>
            <w:proofErr w:type="spellEnd"/>
            <w:r w:rsidRPr="00684FCF">
              <w:rPr>
                <w:rFonts w:ascii="Times New Roman" w:hAnsi="Times New Roman"/>
                <w:sz w:val="20"/>
              </w:rPr>
              <w:t xml:space="preserve"> - DE1530491</w:t>
            </w:r>
          </w:p>
        </w:tc>
        <w:tc>
          <w:tcPr>
            <w:tcW w:w="1516" w:type="dxa"/>
            <w:tcBorders>
              <w:bottom w:val="single" w:sz="4" w:space="0" w:color="auto"/>
            </w:tcBorders>
          </w:tcPr>
          <w:p w14:paraId="4045E66F" w14:textId="77777777" w:rsidR="00684FCF" w:rsidRPr="00684FCF" w:rsidRDefault="00684FCF" w:rsidP="00684FCF">
            <w:pPr>
              <w:rPr>
                <w:rFonts w:ascii="Times New Roman" w:hAnsi="Times New Roman"/>
                <w:sz w:val="20"/>
              </w:rPr>
            </w:pPr>
          </w:p>
        </w:tc>
        <w:tc>
          <w:tcPr>
            <w:tcW w:w="948" w:type="dxa"/>
            <w:tcBorders>
              <w:bottom w:val="single" w:sz="4" w:space="0" w:color="auto"/>
            </w:tcBorders>
            <w:shd w:val="clear" w:color="auto" w:fill="auto"/>
          </w:tcPr>
          <w:p w14:paraId="54A6182D" w14:textId="77777777" w:rsidR="00684FCF" w:rsidRPr="00684FCF" w:rsidRDefault="00684FCF" w:rsidP="00684FCF">
            <w:pPr>
              <w:rPr>
                <w:rFonts w:ascii="Times New Roman" w:hAnsi="Times New Roman"/>
                <w:sz w:val="20"/>
              </w:rPr>
            </w:pPr>
            <w:r w:rsidRPr="00684FCF">
              <w:rPr>
                <w:rFonts w:ascii="Times New Roman" w:hAnsi="Times New Roman"/>
                <w:sz w:val="20"/>
              </w:rPr>
              <w:t>54°28 N</w:t>
            </w:r>
          </w:p>
        </w:tc>
        <w:tc>
          <w:tcPr>
            <w:tcW w:w="1036" w:type="dxa"/>
            <w:tcBorders>
              <w:bottom w:val="single" w:sz="4" w:space="0" w:color="auto"/>
            </w:tcBorders>
            <w:shd w:val="clear" w:color="auto" w:fill="auto"/>
          </w:tcPr>
          <w:p w14:paraId="02FA46C0" w14:textId="77777777" w:rsidR="00684FCF" w:rsidRPr="00684FCF" w:rsidRDefault="00684FCF" w:rsidP="00684FCF">
            <w:pPr>
              <w:rPr>
                <w:rFonts w:ascii="Times New Roman" w:hAnsi="Times New Roman"/>
                <w:sz w:val="20"/>
              </w:rPr>
            </w:pPr>
            <w:r w:rsidRPr="00684FCF">
              <w:rPr>
                <w:rFonts w:ascii="Times New Roman" w:hAnsi="Times New Roman"/>
                <w:sz w:val="20"/>
              </w:rPr>
              <w:t>10°56 E</w:t>
            </w:r>
          </w:p>
        </w:tc>
        <w:tc>
          <w:tcPr>
            <w:tcW w:w="1276" w:type="dxa"/>
            <w:tcBorders>
              <w:bottom w:val="single" w:sz="4" w:space="0" w:color="auto"/>
            </w:tcBorders>
            <w:shd w:val="clear" w:color="auto" w:fill="auto"/>
          </w:tcPr>
          <w:p w14:paraId="5678E367" w14:textId="77777777" w:rsidR="00684FCF" w:rsidRPr="00684FCF" w:rsidRDefault="00684FCF" w:rsidP="00684FCF">
            <w:pPr>
              <w:rPr>
                <w:rFonts w:ascii="Times New Roman" w:hAnsi="Times New Roman"/>
                <w:sz w:val="20"/>
              </w:rPr>
            </w:pPr>
            <w:r w:rsidRPr="00684FCF">
              <w:rPr>
                <w:rFonts w:ascii="Times New Roman" w:hAnsi="Times New Roman"/>
                <w:sz w:val="20"/>
              </w:rPr>
              <w:t>35,000</w:t>
            </w:r>
          </w:p>
        </w:tc>
        <w:tc>
          <w:tcPr>
            <w:tcW w:w="1075" w:type="dxa"/>
            <w:tcBorders>
              <w:bottom w:val="single" w:sz="4" w:space="0" w:color="auto"/>
            </w:tcBorders>
            <w:shd w:val="clear" w:color="auto" w:fill="auto"/>
          </w:tcPr>
          <w:p w14:paraId="76B8D456" w14:textId="77777777" w:rsidR="00684FCF" w:rsidRPr="00684FCF" w:rsidRDefault="00684FCF" w:rsidP="00684FCF">
            <w:pPr>
              <w:rPr>
                <w:rFonts w:ascii="Times New Roman" w:hAnsi="Times New Roman"/>
                <w:sz w:val="20"/>
              </w:rPr>
            </w:pPr>
            <w:r w:rsidRPr="00684FCF">
              <w:rPr>
                <w:rFonts w:ascii="Times New Roman" w:hAnsi="Times New Roman"/>
                <w:sz w:val="20"/>
              </w:rPr>
              <w:t>2000</w:t>
            </w:r>
          </w:p>
        </w:tc>
        <w:tc>
          <w:tcPr>
            <w:tcW w:w="843" w:type="dxa"/>
            <w:tcBorders>
              <w:bottom w:val="single" w:sz="4" w:space="0" w:color="auto"/>
            </w:tcBorders>
            <w:shd w:val="clear" w:color="auto" w:fill="auto"/>
          </w:tcPr>
          <w:p w14:paraId="2BB6E9FE" w14:textId="77777777" w:rsidR="00684FCF" w:rsidRPr="00684FCF" w:rsidRDefault="00322E5E" w:rsidP="00B25AC0">
            <w:pPr>
              <w:rPr>
                <w:rFonts w:ascii="Times New Roman" w:hAnsi="Times New Roman"/>
                <w:sz w:val="20"/>
                <w:szCs w:val="20"/>
              </w:rPr>
            </w:pPr>
            <w:r>
              <w:rPr>
                <w:rFonts w:ascii="Times New Roman" w:hAnsi="Times New Roman"/>
                <w:sz w:val="20"/>
                <w:szCs w:val="20"/>
              </w:rPr>
              <w:t>W</w:t>
            </w:r>
          </w:p>
        </w:tc>
        <w:tc>
          <w:tcPr>
            <w:tcW w:w="1124" w:type="dxa"/>
            <w:tcBorders>
              <w:bottom w:val="single" w:sz="4" w:space="0" w:color="auto"/>
            </w:tcBorders>
            <w:shd w:val="clear" w:color="auto" w:fill="auto"/>
          </w:tcPr>
          <w:p w14:paraId="233B8DC4" w14:textId="77777777" w:rsidR="00684FCF" w:rsidRPr="00D50280" w:rsidRDefault="00684FCF" w:rsidP="00B25AC0">
            <w:pPr>
              <w:rPr>
                <w:rFonts w:ascii="Times New Roman" w:hAnsi="Times New Roman"/>
                <w:sz w:val="20"/>
                <w:szCs w:val="20"/>
              </w:rPr>
            </w:pPr>
          </w:p>
        </w:tc>
      </w:tr>
      <w:tr w:rsidR="00722996" w:rsidRPr="00D50280" w14:paraId="53A23A93" w14:textId="77777777" w:rsidTr="009B2FD7">
        <w:trPr>
          <w:trHeight w:val="210"/>
          <w:jc w:val="center"/>
        </w:trPr>
        <w:tc>
          <w:tcPr>
            <w:tcW w:w="2638" w:type="dxa"/>
            <w:tcBorders>
              <w:bottom w:val="single" w:sz="4" w:space="0" w:color="auto"/>
            </w:tcBorders>
            <w:shd w:val="clear" w:color="auto" w:fill="auto"/>
          </w:tcPr>
          <w:p w14:paraId="0EEFE19D" w14:textId="77777777" w:rsidR="00722996" w:rsidRPr="00722996" w:rsidRDefault="00722996" w:rsidP="00722996">
            <w:pPr>
              <w:rPr>
                <w:rFonts w:ascii="Times New Roman" w:hAnsi="Times New Roman"/>
                <w:sz w:val="20"/>
              </w:rPr>
            </w:pPr>
            <w:r>
              <w:rPr>
                <w:rFonts w:ascii="Times New Roman" w:hAnsi="Times New Roman"/>
                <w:sz w:val="20"/>
              </w:rPr>
              <w:t>DE</w:t>
            </w:r>
            <w:r w:rsidRPr="00722996">
              <w:rPr>
                <w:rFonts w:ascii="Times New Roman" w:hAnsi="Times New Roman"/>
                <w:sz w:val="20"/>
              </w:rPr>
              <w:t>007</w:t>
            </w:r>
            <w:r>
              <w:rPr>
                <w:rFonts w:ascii="Times New Roman" w:hAnsi="Times New Roman"/>
                <w:sz w:val="20"/>
              </w:rPr>
              <w:t>:</w:t>
            </w:r>
            <w:r w:rsidRPr="00722996">
              <w:rPr>
                <w:rFonts w:ascii="Times New Roman" w:hAnsi="Times New Roman"/>
                <w:sz w:val="20"/>
              </w:rPr>
              <w:t xml:space="preserve"> </w:t>
            </w:r>
            <w:proofErr w:type="spellStart"/>
            <w:r w:rsidRPr="00722996">
              <w:rPr>
                <w:rFonts w:ascii="Times New Roman" w:hAnsi="Times New Roman"/>
                <w:sz w:val="20"/>
              </w:rPr>
              <w:t>Stoller</w:t>
            </w:r>
            <w:proofErr w:type="spellEnd"/>
            <w:r w:rsidRPr="00722996">
              <w:rPr>
                <w:rFonts w:ascii="Times New Roman" w:hAnsi="Times New Roman"/>
                <w:sz w:val="20"/>
              </w:rPr>
              <w:t xml:space="preserve"> </w:t>
            </w:r>
            <w:proofErr w:type="spellStart"/>
            <w:r w:rsidRPr="00722996">
              <w:rPr>
                <w:rFonts w:ascii="Times New Roman" w:hAnsi="Times New Roman"/>
                <w:sz w:val="20"/>
              </w:rPr>
              <w:t>Grund</w:t>
            </w:r>
            <w:proofErr w:type="spellEnd"/>
            <w:r w:rsidRPr="00722996">
              <w:rPr>
                <w:rFonts w:ascii="Times New Roman" w:hAnsi="Times New Roman"/>
                <w:sz w:val="20"/>
              </w:rPr>
              <w:t xml:space="preserve">, </w:t>
            </w:r>
            <w:proofErr w:type="spellStart"/>
            <w:r w:rsidRPr="00722996">
              <w:rPr>
                <w:rFonts w:ascii="Times New Roman" w:hAnsi="Times New Roman"/>
                <w:sz w:val="20"/>
              </w:rPr>
              <w:t>Gabelsflach</w:t>
            </w:r>
            <w:proofErr w:type="spellEnd"/>
            <w:r w:rsidRPr="00722996">
              <w:rPr>
                <w:rFonts w:ascii="Times New Roman" w:hAnsi="Times New Roman"/>
                <w:sz w:val="20"/>
              </w:rPr>
              <w:t xml:space="preserve"> and </w:t>
            </w:r>
            <w:proofErr w:type="spellStart"/>
            <w:r w:rsidRPr="00722996">
              <w:rPr>
                <w:rFonts w:ascii="Times New Roman" w:hAnsi="Times New Roman"/>
                <w:sz w:val="20"/>
              </w:rPr>
              <w:t>Mittelgrund</w:t>
            </w:r>
            <w:proofErr w:type="spellEnd"/>
            <w:r w:rsidRPr="00722996">
              <w:rPr>
                <w:rFonts w:ascii="Times New Roman" w:hAnsi="Times New Roman"/>
                <w:sz w:val="20"/>
              </w:rPr>
              <w:t xml:space="preserve"> (</w:t>
            </w:r>
            <w:r>
              <w:rPr>
                <w:rFonts w:ascii="Times New Roman" w:hAnsi="Times New Roman"/>
                <w:sz w:val="20"/>
              </w:rPr>
              <w:t xml:space="preserve">including </w:t>
            </w:r>
            <w:r w:rsidRPr="00722996">
              <w:rPr>
                <w:rFonts w:ascii="Times New Roman" w:hAnsi="Times New Roman"/>
                <w:sz w:val="20"/>
              </w:rPr>
              <w:t>DE006</w:t>
            </w:r>
            <w:r>
              <w:rPr>
                <w:rFonts w:ascii="Times New Roman" w:hAnsi="Times New Roman"/>
                <w:sz w:val="20"/>
              </w:rPr>
              <w:t>:</w:t>
            </w:r>
            <w:r w:rsidRPr="00722996">
              <w:rPr>
                <w:rFonts w:ascii="Times New Roman" w:hAnsi="Times New Roman"/>
                <w:sz w:val="20"/>
              </w:rPr>
              <w:t xml:space="preserve"> Southern shore of </w:t>
            </w:r>
            <w:proofErr w:type="spellStart"/>
            <w:r w:rsidRPr="00722996">
              <w:rPr>
                <w:rFonts w:ascii="Times New Roman" w:hAnsi="Times New Roman"/>
                <w:sz w:val="20"/>
              </w:rPr>
              <w:t>Eckernförde</w:t>
            </w:r>
            <w:proofErr w:type="spellEnd"/>
            <w:r w:rsidRPr="00722996">
              <w:rPr>
                <w:rFonts w:ascii="Times New Roman" w:hAnsi="Times New Roman"/>
                <w:sz w:val="20"/>
              </w:rPr>
              <w:t xml:space="preserve"> Bay)</w:t>
            </w:r>
          </w:p>
        </w:tc>
        <w:tc>
          <w:tcPr>
            <w:tcW w:w="754" w:type="dxa"/>
            <w:tcBorders>
              <w:bottom w:val="single" w:sz="4" w:space="0" w:color="auto"/>
            </w:tcBorders>
            <w:shd w:val="clear" w:color="auto" w:fill="auto"/>
          </w:tcPr>
          <w:p w14:paraId="23AF0B85" w14:textId="77777777" w:rsidR="00722996" w:rsidRPr="00722996" w:rsidRDefault="00722996" w:rsidP="00722996">
            <w:pPr>
              <w:rPr>
                <w:rFonts w:ascii="Times New Roman" w:hAnsi="Times New Roman"/>
                <w:sz w:val="20"/>
              </w:rPr>
            </w:pPr>
          </w:p>
        </w:tc>
        <w:tc>
          <w:tcPr>
            <w:tcW w:w="2637" w:type="dxa"/>
            <w:tcBorders>
              <w:bottom w:val="single" w:sz="4" w:space="0" w:color="auto"/>
            </w:tcBorders>
          </w:tcPr>
          <w:p w14:paraId="0D59ABBC" w14:textId="77777777" w:rsidR="00722996" w:rsidRPr="00B44B4F" w:rsidRDefault="00722996" w:rsidP="00722996">
            <w:pPr>
              <w:rPr>
                <w:rFonts w:ascii="Times New Roman" w:hAnsi="Times New Roman"/>
                <w:sz w:val="20"/>
                <w:lang w:val="de-DE"/>
              </w:rPr>
            </w:pPr>
            <w:r w:rsidRPr="00B44B4F">
              <w:rPr>
                <w:rFonts w:ascii="Times New Roman" w:hAnsi="Times New Roman"/>
                <w:sz w:val="20"/>
                <w:lang w:val="de-DE"/>
              </w:rPr>
              <w:t>Eckernförder Bucht mit Flachgründen - DE1525491</w:t>
            </w:r>
          </w:p>
        </w:tc>
        <w:tc>
          <w:tcPr>
            <w:tcW w:w="1516" w:type="dxa"/>
            <w:tcBorders>
              <w:bottom w:val="single" w:sz="4" w:space="0" w:color="auto"/>
            </w:tcBorders>
          </w:tcPr>
          <w:p w14:paraId="441E0A89" w14:textId="77777777" w:rsidR="00722996" w:rsidRPr="00B44B4F" w:rsidRDefault="00722996" w:rsidP="00722996">
            <w:pPr>
              <w:rPr>
                <w:rFonts w:ascii="Times New Roman" w:hAnsi="Times New Roman"/>
                <w:sz w:val="20"/>
                <w:lang w:val="de-DE"/>
              </w:rPr>
            </w:pPr>
          </w:p>
        </w:tc>
        <w:tc>
          <w:tcPr>
            <w:tcW w:w="948" w:type="dxa"/>
            <w:tcBorders>
              <w:bottom w:val="single" w:sz="4" w:space="0" w:color="auto"/>
            </w:tcBorders>
            <w:shd w:val="clear" w:color="auto" w:fill="auto"/>
          </w:tcPr>
          <w:p w14:paraId="4F870F4C" w14:textId="77777777" w:rsidR="00722996" w:rsidRPr="00722996" w:rsidRDefault="00722996" w:rsidP="00722996">
            <w:pPr>
              <w:rPr>
                <w:rFonts w:ascii="Times New Roman" w:hAnsi="Times New Roman"/>
                <w:sz w:val="20"/>
              </w:rPr>
            </w:pPr>
            <w:r w:rsidRPr="00722996">
              <w:rPr>
                <w:rFonts w:ascii="Times New Roman" w:hAnsi="Times New Roman"/>
                <w:sz w:val="20"/>
              </w:rPr>
              <w:t>54°31 N</w:t>
            </w:r>
          </w:p>
        </w:tc>
        <w:tc>
          <w:tcPr>
            <w:tcW w:w="1036" w:type="dxa"/>
            <w:tcBorders>
              <w:bottom w:val="single" w:sz="4" w:space="0" w:color="auto"/>
            </w:tcBorders>
            <w:shd w:val="clear" w:color="auto" w:fill="auto"/>
          </w:tcPr>
          <w:p w14:paraId="0B62B52C" w14:textId="77777777" w:rsidR="00722996" w:rsidRPr="00722996" w:rsidRDefault="00722996" w:rsidP="00722996">
            <w:pPr>
              <w:rPr>
                <w:rFonts w:ascii="Times New Roman" w:hAnsi="Times New Roman"/>
                <w:sz w:val="20"/>
              </w:rPr>
            </w:pPr>
            <w:r w:rsidRPr="00722996">
              <w:rPr>
                <w:rFonts w:ascii="Times New Roman" w:hAnsi="Times New Roman"/>
                <w:sz w:val="20"/>
              </w:rPr>
              <w:t>10°12 E</w:t>
            </w:r>
          </w:p>
        </w:tc>
        <w:tc>
          <w:tcPr>
            <w:tcW w:w="1276" w:type="dxa"/>
            <w:tcBorders>
              <w:bottom w:val="single" w:sz="4" w:space="0" w:color="auto"/>
            </w:tcBorders>
            <w:shd w:val="clear" w:color="auto" w:fill="auto"/>
          </w:tcPr>
          <w:p w14:paraId="64CD154D" w14:textId="77777777" w:rsidR="00722996" w:rsidRPr="00722996" w:rsidRDefault="00722996" w:rsidP="00722996">
            <w:pPr>
              <w:rPr>
                <w:rFonts w:ascii="Times New Roman" w:hAnsi="Times New Roman"/>
                <w:sz w:val="20"/>
              </w:rPr>
            </w:pPr>
            <w:r w:rsidRPr="00722996">
              <w:rPr>
                <w:rFonts w:ascii="Times New Roman" w:hAnsi="Times New Roman"/>
                <w:sz w:val="20"/>
              </w:rPr>
              <w:t>4,000</w:t>
            </w:r>
          </w:p>
        </w:tc>
        <w:tc>
          <w:tcPr>
            <w:tcW w:w="1075" w:type="dxa"/>
            <w:tcBorders>
              <w:bottom w:val="single" w:sz="4" w:space="0" w:color="auto"/>
            </w:tcBorders>
            <w:shd w:val="clear" w:color="auto" w:fill="auto"/>
          </w:tcPr>
          <w:p w14:paraId="2AB70D48" w14:textId="77777777" w:rsidR="00722996" w:rsidRPr="00722996" w:rsidRDefault="00722996" w:rsidP="00722996">
            <w:pPr>
              <w:rPr>
                <w:rFonts w:ascii="Times New Roman" w:hAnsi="Times New Roman"/>
                <w:sz w:val="20"/>
              </w:rPr>
            </w:pPr>
            <w:r w:rsidRPr="00722996">
              <w:rPr>
                <w:rFonts w:ascii="Times New Roman" w:hAnsi="Times New Roman"/>
                <w:sz w:val="20"/>
              </w:rPr>
              <w:t>2006</w:t>
            </w:r>
          </w:p>
        </w:tc>
        <w:tc>
          <w:tcPr>
            <w:tcW w:w="843" w:type="dxa"/>
            <w:tcBorders>
              <w:bottom w:val="single" w:sz="4" w:space="0" w:color="auto"/>
            </w:tcBorders>
            <w:shd w:val="clear" w:color="auto" w:fill="auto"/>
          </w:tcPr>
          <w:p w14:paraId="4B85429F" w14:textId="77777777" w:rsidR="00722996" w:rsidRPr="00722996" w:rsidRDefault="00322E5E" w:rsidP="00B25AC0">
            <w:pPr>
              <w:rPr>
                <w:rFonts w:ascii="Times New Roman" w:hAnsi="Times New Roman"/>
                <w:sz w:val="20"/>
                <w:szCs w:val="20"/>
              </w:rPr>
            </w:pPr>
            <w:r>
              <w:rPr>
                <w:rFonts w:ascii="Times New Roman" w:hAnsi="Times New Roman"/>
                <w:sz w:val="20"/>
                <w:szCs w:val="20"/>
              </w:rPr>
              <w:t>W</w:t>
            </w:r>
          </w:p>
        </w:tc>
        <w:tc>
          <w:tcPr>
            <w:tcW w:w="1124" w:type="dxa"/>
            <w:tcBorders>
              <w:bottom w:val="single" w:sz="4" w:space="0" w:color="auto"/>
            </w:tcBorders>
            <w:shd w:val="clear" w:color="auto" w:fill="auto"/>
          </w:tcPr>
          <w:p w14:paraId="5259A1D5" w14:textId="77777777" w:rsidR="00722996" w:rsidRPr="00D50280" w:rsidRDefault="00722996" w:rsidP="00B25AC0">
            <w:pPr>
              <w:rPr>
                <w:rFonts w:ascii="Times New Roman" w:hAnsi="Times New Roman"/>
                <w:sz w:val="20"/>
                <w:szCs w:val="20"/>
              </w:rPr>
            </w:pPr>
          </w:p>
        </w:tc>
      </w:tr>
      <w:tr w:rsidR="00D50280" w:rsidRPr="00D50280" w14:paraId="45A390F9" w14:textId="77777777" w:rsidTr="009B2FD7">
        <w:trPr>
          <w:trHeight w:val="210"/>
          <w:jc w:val="center"/>
        </w:trPr>
        <w:tc>
          <w:tcPr>
            <w:tcW w:w="2638" w:type="dxa"/>
            <w:tcBorders>
              <w:bottom w:val="single" w:sz="4" w:space="0" w:color="auto"/>
            </w:tcBorders>
            <w:shd w:val="clear" w:color="auto" w:fill="auto"/>
          </w:tcPr>
          <w:p w14:paraId="11ADFD36" w14:textId="77777777" w:rsidR="00D50280" w:rsidRPr="00D50280" w:rsidRDefault="00D50280" w:rsidP="00B25AC0">
            <w:pPr>
              <w:rPr>
                <w:rFonts w:ascii="Times New Roman" w:hAnsi="Times New Roman"/>
                <w:sz w:val="20"/>
                <w:szCs w:val="20"/>
              </w:rPr>
            </w:pPr>
          </w:p>
        </w:tc>
        <w:tc>
          <w:tcPr>
            <w:tcW w:w="754" w:type="dxa"/>
            <w:tcBorders>
              <w:bottom w:val="single" w:sz="4" w:space="0" w:color="auto"/>
            </w:tcBorders>
            <w:shd w:val="clear" w:color="auto" w:fill="auto"/>
          </w:tcPr>
          <w:p w14:paraId="5AD7B1FE" w14:textId="77777777" w:rsidR="00D50280" w:rsidRPr="00D50280" w:rsidRDefault="00D50280" w:rsidP="00B25AC0">
            <w:pPr>
              <w:rPr>
                <w:rFonts w:ascii="Times New Roman" w:hAnsi="Times New Roman"/>
                <w:sz w:val="20"/>
                <w:szCs w:val="20"/>
              </w:rPr>
            </w:pPr>
          </w:p>
        </w:tc>
        <w:tc>
          <w:tcPr>
            <w:tcW w:w="2637" w:type="dxa"/>
            <w:tcBorders>
              <w:bottom w:val="single" w:sz="4" w:space="0" w:color="auto"/>
            </w:tcBorders>
          </w:tcPr>
          <w:p w14:paraId="1FD45204" w14:textId="77777777" w:rsidR="00D50280" w:rsidRPr="00D50280" w:rsidRDefault="00D50280" w:rsidP="00B25AC0">
            <w:pPr>
              <w:rPr>
                <w:rFonts w:ascii="Times New Roman" w:hAnsi="Times New Roman"/>
                <w:sz w:val="20"/>
                <w:szCs w:val="20"/>
              </w:rPr>
            </w:pPr>
          </w:p>
        </w:tc>
        <w:tc>
          <w:tcPr>
            <w:tcW w:w="1516" w:type="dxa"/>
            <w:tcBorders>
              <w:bottom w:val="single" w:sz="4" w:space="0" w:color="auto"/>
            </w:tcBorders>
          </w:tcPr>
          <w:p w14:paraId="2F5B16C8" w14:textId="77777777" w:rsidR="00D50280" w:rsidRPr="00D50280" w:rsidRDefault="00D50280" w:rsidP="00B25AC0">
            <w:pPr>
              <w:rPr>
                <w:rFonts w:ascii="Times New Roman" w:hAnsi="Times New Roman"/>
                <w:sz w:val="20"/>
                <w:szCs w:val="20"/>
              </w:rPr>
            </w:pPr>
          </w:p>
        </w:tc>
        <w:tc>
          <w:tcPr>
            <w:tcW w:w="948" w:type="dxa"/>
            <w:tcBorders>
              <w:bottom w:val="single" w:sz="4" w:space="0" w:color="auto"/>
            </w:tcBorders>
            <w:shd w:val="clear" w:color="auto" w:fill="auto"/>
          </w:tcPr>
          <w:p w14:paraId="5485BA64" w14:textId="77777777" w:rsidR="00D50280" w:rsidRPr="00D50280" w:rsidRDefault="00D50280" w:rsidP="00B25AC0">
            <w:pPr>
              <w:rPr>
                <w:rFonts w:ascii="Times New Roman" w:hAnsi="Times New Roman"/>
                <w:sz w:val="20"/>
                <w:szCs w:val="20"/>
              </w:rPr>
            </w:pPr>
          </w:p>
        </w:tc>
        <w:tc>
          <w:tcPr>
            <w:tcW w:w="1036" w:type="dxa"/>
            <w:tcBorders>
              <w:bottom w:val="single" w:sz="4" w:space="0" w:color="auto"/>
            </w:tcBorders>
            <w:shd w:val="clear" w:color="auto" w:fill="auto"/>
          </w:tcPr>
          <w:p w14:paraId="294C6FF6" w14:textId="77777777" w:rsidR="00D50280" w:rsidRPr="00D50280" w:rsidRDefault="00D50280" w:rsidP="00B25AC0">
            <w:pPr>
              <w:rPr>
                <w:rFonts w:ascii="Times New Roman" w:hAnsi="Times New Roman"/>
                <w:sz w:val="20"/>
                <w:szCs w:val="20"/>
              </w:rPr>
            </w:pPr>
          </w:p>
        </w:tc>
        <w:tc>
          <w:tcPr>
            <w:tcW w:w="1276" w:type="dxa"/>
            <w:tcBorders>
              <w:bottom w:val="single" w:sz="4" w:space="0" w:color="auto"/>
            </w:tcBorders>
            <w:shd w:val="clear" w:color="auto" w:fill="auto"/>
          </w:tcPr>
          <w:p w14:paraId="746FFDD7" w14:textId="77777777" w:rsidR="00D50280" w:rsidRPr="00D50280" w:rsidRDefault="00D50280" w:rsidP="00B25AC0">
            <w:pPr>
              <w:rPr>
                <w:rFonts w:ascii="Times New Roman" w:hAnsi="Times New Roman"/>
                <w:sz w:val="20"/>
                <w:szCs w:val="20"/>
              </w:rPr>
            </w:pPr>
          </w:p>
        </w:tc>
        <w:tc>
          <w:tcPr>
            <w:tcW w:w="1075" w:type="dxa"/>
            <w:tcBorders>
              <w:bottom w:val="single" w:sz="4" w:space="0" w:color="auto"/>
            </w:tcBorders>
            <w:shd w:val="clear" w:color="auto" w:fill="auto"/>
          </w:tcPr>
          <w:p w14:paraId="076A1A45" w14:textId="77777777" w:rsidR="00D50280" w:rsidRPr="00D50280" w:rsidRDefault="00D50280" w:rsidP="00B25AC0">
            <w:pPr>
              <w:rPr>
                <w:rFonts w:ascii="Times New Roman" w:hAnsi="Times New Roman"/>
                <w:sz w:val="20"/>
                <w:szCs w:val="20"/>
              </w:rPr>
            </w:pPr>
          </w:p>
        </w:tc>
        <w:tc>
          <w:tcPr>
            <w:tcW w:w="843" w:type="dxa"/>
            <w:tcBorders>
              <w:bottom w:val="single" w:sz="4" w:space="0" w:color="auto"/>
            </w:tcBorders>
            <w:shd w:val="clear" w:color="auto" w:fill="auto"/>
          </w:tcPr>
          <w:p w14:paraId="0C7E719B" w14:textId="77777777" w:rsidR="00D50280" w:rsidRPr="00D50280" w:rsidRDefault="00D50280" w:rsidP="00B25AC0">
            <w:pPr>
              <w:rPr>
                <w:rFonts w:ascii="Times New Roman" w:hAnsi="Times New Roman"/>
                <w:sz w:val="20"/>
                <w:szCs w:val="20"/>
              </w:rPr>
            </w:pPr>
          </w:p>
        </w:tc>
        <w:tc>
          <w:tcPr>
            <w:tcW w:w="1124" w:type="dxa"/>
            <w:tcBorders>
              <w:bottom w:val="single" w:sz="4" w:space="0" w:color="auto"/>
            </w:tcBorders>
            <w:shd w:val="clear" w:color="auto" w:fill="auto"/>
          </w:tcPr>
          <w:p w14:paraId="69D9050C" w14:textId="77777777" w:rsidR="00D50280" w:rsidRPr="00D50280" w:rsidRDefault="00D50280" w:rsidP="00B25AC0">
            <w:pPr>
              <w:rPr>
                <w:rFonts w:ascii="Times New Roman" w:hAnsi="Times New Roman"/>
                <w:sz w:val="20"/>
                <w:szCs w:val="20"/>
              </w:rPr>
            </w:pPr>
          </w:p>
        </w:tc>
      </w:tr>
      <w:tr w:rsidR="00D50280" w:rsidRPr="00D50280" w14:paraId="3B2CEEEC" w14:textId="77777777" w:rsidTr="009B2FD7">
        <w:trPr>
          <w:trHeight w:val="210"/>
          <w:jc w:val="center"/>
        </w:trPr>
        <w:tc>
          <w:tcPr>
            <w:tcW w:w="2638" w:type="dxa"/>
            <w:shd w:val="clear" w:color="auto" w:fill="D9D9D9"/>
            <w:vAlign w:val="center"/>
          </w:tcPr>
          <w:p w14:paraId="2EFD84B6" w14:textId="77777777" w:rsidR="00D50280" w:rsidRPr="00D50280" w:rsidRDefault="00D50280" w:rsidP="00B5692F">
            <w:pPr>
              <w:rPr>
                <w:rFonts w:ascii="Times New Roman" w:hAnsi="Times New Roman"/>
                <w:bCs w:val="0"/>
                <w:sz w:val="20"/>
                <w:szCs w:val="20"/>
                <w:lang w:val="en-US"/>
              </w:rPr>
            </w:pPr>
            <w:r w:rsidRPr="00D50280">
              <w:rPr>
                <w:rFonts w:ascii="Times New Roman" w:hAnsi="Times New Roman"/>
                <w:bCs w:val="0"/>
                <w:sz w:val="20"/>
                <w:szCs w:val="20"/>
                <w:lang w:val="en-US"/>
              </w:rPr>
              <w:t>GREENLAND</w:t>
            </w:r>
          </w:p>
        </w:tc>
        <w:tc>
          <w:tcPr>
            <w:tcW w:w="754" w:type="dxa"/>
            <w:shd w:val="clear" w:color="auto" w:fill="D9D9D9"/>
            <w:vAlign w:val="center"/>
          </w:tcPr>
          <w:p w14:paraId="4ED9154E" w14:textId="77777777" w:rsidR="00D50280" w:rsidRPr="00D50280" w:rsidRDefault="00D50280" w:rsidP="00B5692F">
            <w:pPr>
              <w:jc w:val="right"/>
              <w:rPr>
                <w:rFonts w:ascii="Times New Roman" w:hAnsi="Times New Roman"/>
                <w:bCs w:val="0"/>
                <w:sz w:val="20"/>
                <w:szCs w:val="20"/>
                <w:lang w:val="en-US"/>
              </w:rPr>
            </w:pPr>
          </w:p>
        </w:tc>
        <w:tc>
          <w:tcPr>
            <w:tcW w:w="2637" w:type="dxa"/>
            <w:shd w:val="clear" w:color="auto" w:fill="D9D9D9"/>
          </w:tcPr>
          <w:p w14:paraId="79132D58" w14:textId="77777777" w:rsidR="00D50280" w:rsidRPr="00D50280" w:rsidRDefault="00D50280" w:rsidP="00B5692F">
            <w:pPr>
              <w:rPr>
                <w:rFonts w:ascii="Times New Roman" w:hAnsi="Times New Roman"/>
                <w:bCs w:val="0"/>
                <w:sz w:val="20"/>
                <w:szCs w:val="20"/>
                <w:lang w:val="en-US"/>
              </w:rPr>
            </w:pPr>
          </w:p>
        </w:tc>
        <w:tc>
          <w:tcPr>
            <w:tcW w:w="1516" w:type="dxa"/>
            <w:shd w:val="clear" w:color="auto" w:fill="D9D9D9"/>
          </w:tcPr>
          <w:p w14:paraId="6FBF8B44" w14:textId="77777777" w:rsidR="00D50280" w:rsidRPr="00D50280" w:rsidRDefault="00D50280" w:rsidP="00B5692F">
            <w:pPr>
              <w:rPr>
                <w:rFonts w:ascii="Times New Roman" w:hAnsi="Times New Roman"/>
                <w:bCs w:val="0"/>
                <w:sz w:val="20"/>
                <w:szCs w:val="20"/>
                <w:lang w:val="en-US"/>
              </w:rPr>
            </w:pPr>
          </w:p>
        </w:tc>
        <w:tc>
          <w:tcPr>
            <w:tcW w:w="948" w:type="dxa"/>
            <w:shd w:val="clear" w:color="auto" w:fill="D9D9D9"/>
            <w:vAlign w:val="center"/>
          </w:tcPr>
          <w:p w14:paraId="224EAB1D" w14:textId="77777777" w:rsidR="00D50280" w:rsidRPr="00D50280" w:rsidRDefault="00D50280" w:rsidP="00B5692F">
            <w:pPr>
              <w:rPr>
                <w:rFonts w:ascii="Times New Roman" w:hAnsi="Times New Roman"/>
                <w:bCs w:val="0"/>
                <w:sz w:val="20"/>
                <w:szCs w:val="20"/>
                <w:lang w:val="en-US"/>
              </w:rPr>
            </w:pPr>
          </w:p>
        </w:tc>
        <w:tc>
          <w:tcPr>
            <w:tcW w:w="1036" w:type="dxa"/>
            <w:shd w:val="clear" w:color="auto" w:fill="D9D9D9"/>
            <w:vAlign w:val="center"/>
          </w:tcPr>
          <w:p w14:paraId="3F07314E" w14:textId="77777777" w:rsidR="00D50280" w:rsidRPr="00D50280" w:rsidRDefault="00D50280" w:rsidP="00B5692F">
            <w:pPr>
              <w:rPr>
                <w:rFonts w:ascii="Times New Roman" w:hAnsi="Times New Roman"/>
                <w:bCs w:val="0"/>
                <w:sz w:val="20"/>
                <w:szCs w:val="20"/>
                <w:lang w:val="en-US"/>
              </w:rPr>
            </w:pPr>
          </w:p>
        </w:tc>
        <w:tc>
          <w:tcPr>
            <w:tcW w:w="1276" w:type="dxa"/>
            <w:shd w:val="clear" w:color="auto" w:fill="D9D9D9"/>
            <w:vAlign w:val="center"/>
          </w:tcPr>
          <w:p w14:paraId="11FB58E7" w14:textId="77777777" w:rsidR="00D50280" w:rsidRPr="00D50280" w:rsidRDefault="00D50280" w:rsidP="00B5692F">
            <w:pPr>
              <w:jc w:val="right"/>
              <w:rPr>
                <w:rFonts w:ascii="Times New Roman" w:hAnsi="Times New Roman"/>
                <w:bCs w:val="0"/>
                <w:sz w:val="20"/>
                <w:szCs w:val="20"/>
                <w:lang w:val="en-US"/>
              </w:rPr>
            </w:pPr>
          </w:p>
        </w:tc>
        <w:tc>
          <w:tcPr>
            <w:tcW w:w="1075" w:type="dxa"/>
            <w:shd w:val="clear" w:color="auto" w:fill="D9D9D9"/>
            <w:vAlign w:val="center"/>
          </w:tcPr>
          <w:p w14:paraId="728E480B" w14:textId="77777777" w:rsidR="00D50280" w:rsidRPr="00D50280" w:rsidRDefault="00D50280" w:rsidP="00B5692F">
            <w:pPr>
              <w:rPr>
                <w:rFonts w:ascii="Times New Roman" w:hAnsi="Times New Roman"/>
                <w:bCs w:val="0"/>
                <w:sz w:val="20"/>
                <w:szCs w:val="20"/>
                <w:lang w:val="en-US"/>
              </w:rPr>
            </w:pPr>
          </w:p>
        </w:tc>
        <w:tc>
          <w:tcPr>
            <w:tcW w:w="843" w:type="dxa"/>
            <w:shd w:val="clear" w:color="auto" w:fill="D9D9D9"/>
            <w:vAlign w:val="center"/>
          </w:tcPr>
          <w:p w14:paraId="576EBBB1" w14:textId="77777777" w:rsidR="00D50280" w:rsidRPr="00D50280" w:rsidRDefault="00D50280" w:rsidP="00B5692F">
            <w:pPr>
              <w:rPr>
                <w:rFonts w:ascii="Times New Roman" w:hAnsi="Times New Roman"/>
                <w:bCs w:val="0"/>
                <w:sz w:val="20"/>
                <w:szCs w:val="20"/>
                <w:lang w:val="en-US"/>
              </w:rPr>
            </w:pPr>
          </w:p>
        </w:tc>
        <w:tc>
          <w:tcPr>
            <w:tcW w:w="1124" w:type="dxa"/>
            <w:shd w:val="clear" w:color="auto" w:fill="D9D9D9"/>
            <w:vAlign w:val="center"/>
          </w:tcPr>
          <w:p w14:paraId="4E234C24" w14:textId="77777777" w:rsidR="00D50280" w:rsidRPr="00D50280" w:rsidRDefault="00D50280" w:rsidP="00B5692F">
            <w:pPr>
              <w:rPr>
                <w:rFonts w:ascii="Times New Roman" w:hAnsi="Times New Roman"/>
                <w:bCs w:val="0"/>
                <w:sz w:val="20"/>
                <w:szCs w:val="20"/>
                <w:lang w:val="en-US"/>
              </w:rPr>
            </w:pPr>
          </w:p>
        </w:tc>
      </w:tr>
      <w:tr w:rsidR="009B2FD7" w:rsidRPr="00D50280" w14:paraId="3E302835" w14:textId="77777777" w:rsidTr="009B2FD7">
        <w:trPr>
          <w:trHeight w:val="210"/>
          <w:jc w:val="center"/>
        </w:trPr>
        <w:tc>
          <w:tcPr>
            <w:tcW w:w="2638" w:type="dxa"/>
            <w:shd w:val="clear" w:color="auto" w:fill="auto"/>
          </w:tcPr>
          <w:p w14:paraId="45D6B883" w14:textId="77777777" w:rsidR="009B2FD7" w:rsidRPr="00D50280" w:rsidRDefault="009B2FD7" w:rsidP="00B25AC0">
            <w:pPr>
              <w:rPr>
                <w:rFonts w:ascii="Times New Roman" w:hAnsi="Times New Roman"/>
                <w:sz w:val="20"/>
                <w:szCs w:val="20"/>
              </w:rPr>
            </w:pPr>
            <w:r>
              <w:rPr>
                <w:rFonts w:ascii="Times New Roman" w:hAnsi="Times New Roman"/>
                <w:sz w:val="20"/>
                <w:szCs w:val="20"/>
              </w:rPr>
              <w:t xml:space="preserve">GL018: </w:t>
            </w:r>
            <w:proofErr w:type="spellStart"/>
            <w:r w:rsidRPr="009B2FD7">
              <w:rPr>
                <w:rFonts w:ascii="Times New Roman" w:hAnsi="Times New Roman"/>
                <w:sz w:val="20"/>
                <w:szCs w:val="20"/>
              </w:rPr>
              <w:t>Itsako</w:t>
            </w:r>
            <w:proofErr w:type="spellEnd"/>
            <w:r w:rsidRPr="009B2FD7">
              <w:rPr>
                <w:rFonts w:ascii="Times New Roman" w:hAnsi="Times New Roman"/>
                <w:sz w:val="20"/>
                <w:szCs w:val="20"/>
              </w:rPr>
              <w:t xml:space="preserve"> (</w:t>
            </w:r>
            <w:proofErr w:type="spellStart"/>
            <w:r w:rsidRPr="009B2FD7">
              <w:rPr>
                <w:rFonts w:ascii="Times New Roman" w:hAnsi="Times New Roman"/>
                <w:sz w:val="20"/>
                <w:szCs w:val="20"/>
              </w:rPr>
              <w:t>Svartenhuk</w:t>
            </w:r>
            <w:proofErr w:type="spellEnd"/>
            <w:r>
              <w:rPr>
                <w:rFonts w:ascii="Times New Roman" w:hAnsi="Times New Roman"/>
                <w:sz w:val="20"/>
                <w:szCs w:val="20"/>
              </w:rPr>
              <w:t>)</w:t>
            </w:r>
          </w:p>
        </w:tc>
        <w:tc>
          <w:tcPr>
            <w:tcW w:w="754" w:type="dxa"/>
            <w:shd w:val="clear" w:color="auto" w:fill="auto"/>
          </w:tcPr>
          <w:p w14:paraId="59715F31" w14:textId="77777777" w:rsidR="009B2FD7" w:rsidRPr="00D50280" w:rsidRDefault="009B2FD7" w:rsidP="00B25AC0">
            <w:pPr>
              <w:rPr>
                <w:rFonts w:ascii="Times New Roman" w:hAnsi="Times New Roman"/>
                <w:sz w:val="20"/>
                <w:szCs w:val="20"/>
              </w:rPr>
            </w:pPr>
            <w:r>
              <w:rPr>
                <w:rFonts w:ascii="Times New Roman" w:hAnsi="Times New Roman"/>
                <w:sz w:val="20"/>
                <w:szCs w:val="20"/>
              </w:rPr>
              <w:t>8,000</w:t>
            </w:r>
          </w:p>
        </w:tc>
        <w:tc>
          <w:tcPr>
            <w:tcW w:w="2637" w:type="dxa"/>
          </w:tcPr>
          <w:p w14:paraId="6D5DC054" w14:textId="77777777" w:rsidR="009B2FD7" w:rsidRPr="00D50280" w:rsidRDefault="0075127D" w:rsidP="00B25AC0">
            <w:pPr>
              <w:rPr>
                <w:rFonts w:ascii="Times New Roman" w:hAnsi="Times New Roman"/>
                <w:sz w:val="20"/>
                <w:szCs w:val="20"/>
              </w:rPr>
            </w:pPr>
            <w:r>
              <w:rPr>
                <w:rFonts w:ascii="Times New Roman" w:hAnsi="Times New Roman"/>
                <w:sz w:val="20"/>
                <w:szCs w:val="22"/>
              </w:rPr>
              <w:t>n/a</w:t>
            </w:r>
          </w:p>
        </w:tc>
        <w:tc>
          <w:tcPr>
            <w:tcW w:w="1516" w:type="dxa"/>
          </w:tcPr>
          <w:p w14:paraId="40A83513" w14:textId="77777777" w:rsidR="009B2FD7" w:rsidRPr="00D50280" w:rsidRDefault="009B2FD7" w:rsidP="00B25AC0">
            <w:pPr>
              <w:rPr>
                <w:rFonts w:ascii="Times New Roman" w:hAnsi="Times New Roman"/>
                <w:sz w:val="20"/>
                <w:szCs w:val="20"/>
              </w:rPr>
            </w:pPr>
          </w:p>
        </w:tc>
        <w:tc>
          <w:tcPr>
            <w:tcW w:w="948" w:type="dxa"/>
            <w:shd w:val="clear" w:color="auto" w:fill="auto"/>
          </w:tcPr>
          <w:p w14:paraId="1008FCBC" w14:textId="77777777" w:rsidR="009B2FD7" w:rsidRPr="00D50280" w:rsidRDefault="009B2FD7" w:rsidP="009B2FD7">
            <w:pPr>
              <w:rPr>
                <w:rFonts w:ascii="Times New Roman" w:hAnsi="Times New Roman"/>
                <w:sz w:val="20"/>
                <w:szCs w:val="20"/>
              </w:rPr>
            </w:pPr>
            <w:r w:rsidRPr="00D50280">
              <w:rPr>
                <w:rFonts w:ascii="Times New Roman" w:hAnsi="Times New Roman"/>
                <w:sz w:val="20"/>
                <w:szCs w:val="20"/>
              </w:rPr>
              <w:t>7</w:t>
            </w:r>
            <w:r>
              <w:rPr>
                <w:rFonts w:ascii="Times New Roman" w:hAnsi="Times New Roman"/>
                <w:sz w:val="20"/>
                <w:szCs w:val="20"/>
              </w:rPr>
              <w:t>1</w:t>
            </w:r>
            <w:r w:rsidRPr="00D50280">
              <w:rPr>
                <w:rFonts w:ascii="Times New Roman" w:hAnsi="Times New Roman"/>
                <w:sz w:val="20"/>
                <w:szCs w:val="20"/>
              </w:rPr>
              <w:t>°</w:t>
            </w:r>
            <w:r>
              <w:rPr>
                <w:rFonts w:ascii="Times New Roman" w:hAnsi="Times New Roman"/>
                <w:sz w:val="20"/>
                <w:szCs w:val="20"/>
              </w:rPr>
              <w:t>43</w:t>
            </w:r>
            <w:r w:rsidRPr="00D50280">
              <w:rPr>
                <w:rFonts w:ascii="Times New Roman" w:hAnsi="Times New Roman"/>
                <w:sz w:val="20"/>
                <w:szCs w:val="20"/>
              </w:rPr>
              <w:t xml:space="preserve"> N</w:t>
            </w:r>
          </w:p>
        </w:tc>
        <w:tc>
          <w:tcPr>
            <w:tcW w:w="1036" w:type="dxa"/>
            <w:shd w:val="clear" w:color="auto" w:fill="auto"/>
          </w:tcPr>
          <w:p w14:paraId="43D4822D" w14:textId="77777777" w:rsidR="009B2FD7" w:rsidRPr="00D50280" w:rsidRDefault="009B2FD7" w:rsidP="009B2FD7">
            <w:pPr>
              <w:rPr>
                <w:rFonts w:ascii="Times New Roman" w:hAnsi="Times New Roman"/>
                <w:sz w:val="20"/>
                <w:szCs w:val="20"/>
              </w:rPr>
            </w:pPr>
            <w:r>
              <w:rPr>
                <w:rFonts w:ascii="Times New Roman" w:hAnsi="Times New Roman"/>
                <w:sz w:val="20"/>
                <w:szCs w:val="20"/>
              </w:rPr>
              <w:t>54</w:t>
            </w:r>
            <w:r w:rsidRPr="00D50280">
              <w:rPr>
                <w:rFonts w:ascii="Times New Roman" w:hAnsi="Times New Roman"/>
                <w:sz w:val="20"/>
                <w:szCs w:val="20"/>
              </w:rPr>
              <w:t>°0</w:t>
            </w:r>
            <w:r>
              <w:rPr>
                <w:rFonts w:ascii="Times New Roman" w:hAnsi="Times New Roman"/>
                <w:sz w:val="20"/>
                <w:szCs w:val="20"/>
              </w:rPr>
              <w:t>3</w:t>
            </w:r>
            <w:r w:rsidRPr="00D50280">
              <w:rPr>
                <w:rFonts w:ascii="Times New Roman" w:hAnsi="Times New Roman"/>
                <w:sz w:val="20"/>
                <w:szCs w:val="20"/>
              </w:rPr>
              <w:t xml:space="preserve"> W</w:t>
            </w:r>
          </w:p>
        </w:tc>
        <w:tc>
          <w:tcPr>
            <w:tcW w:w="1276" w:type="dxa"/>
            <w:shd w:val="clear" w:color="auto" w:fill="auto"/>
          </w:tcPr>
          <w:p w14:paraId="4A92D5EF" w14:textId="77777777" w:rsidR="009B2FD7" w:rsidRPr="00D50280" w:rsidRDefault="009B2FD7" w:rsidP="00B25AC0">
            <w:pPr>
              <w:rPr>
                <w:rFonts w:ascii="Times New Roman" w:hAnsi="Times New Roman"/>
                <w:sz w:val="20"/>
                <w:szCs w:val="20"/>
              </w:rPr>
            </w:pPr>
            <w:r>
              <w:rPr>
                <w:rFonts w:ascii="Times New Roman" w:hAnsi="Times New Roman"/>
                <w:sz w:val="20"/>
                <w:szCs w:val="20"/>
              </w:rPr>
              <w:t>Unknown</w:t>
            </w:r>
          </w:p>
        </w:tc>
        <w:tc>
          <w:tcPr>
            <w:tcW w:w="1075" w:type="dxa"/>
            <w:shd w:val="clear" w:color="auto" w:fill="auto"/>
          </w:tcPr>
          <w:p w14:paraId="7E2606A4" w14:textId="77777777" w:rsidR="009B2FD7" w:rsidRPr="00D50280" w:rsidRDefault="009B2FD7" w:rsidP="00B25AC0">
            <w:pPr>
              <w:rPr>
                <w:rFonts w:ascii="Times New Roman" w:hAnsi="Times New Roman"/>
                <w:sz w:val="20"/>
                <w:szCs w:val="20"/>
              </w:rPr>
            </w:pPr>
          </w:p>
        </w:tc>
        <w:tc>
          <w:tcPr>
            <w:tcW w:w="843" w:type="dxa"/>
            <w:shd w:val="clear" w:color="auto" w:fill="auto"/>
          </w:tcPr>
          <w:p w14:paraId="13D9B319" w14:textId="77777777" w:rsidR="009B2FD7" w:rsidRPr="00D50280" w:rsidRDefault="009B2FD7" w:rsidP="00B25AC0">
            <w:pPr>
              <w:rPr>
                <w:rFonts w:ascii="Times New Roman" w:hAnsi="Times New Roman"/>
                <w:sz w:val="20"/>
                <w:szCs w:val="20"/>
              </w:rPr>
            </w:pPr>
            <w:r>
              <w:rPr>
                <w:rFonts w:ascii="Times New Roman" w:hAnsi="Times New Roman"/>
                <w:sz w:val="20"/>
                <w:szCs w:val="20"/>
              </w:rPr>
              <w:t>B</w:t>
            </w:r>
          </w:p>
        </w:tc>
        <w:tc>
          <w:tcPr>
            <w:tcW w:w="1124" w:type="dxa"/>
            <w:shd w:val="clear" w:color="auto" w:fill="auto"/>
          </w:tcPr>
          <w:p w14:paraId="21B880C1" w14:textId="77777777" w:rsidR="009B2FD7" w:rsidRPr="00D50280" w:rsidRDefault="009B2FD7" w:rsidP="00B25AC0">
            <w:pPr>
              <w:rPr>
                <w:rFonts w:ascii="Times New Roman" w:hAnsi="Times New Roman"/>
                <w:sz w:val="20"/>
                <w:szCs w:val="20"/>
              </w:rPr>
            </w:pPr>
          </w:p>
        </w:tc>
      </w:tr>
      <w:tr w:rsidR="009B2FD7" w:rsidRPr="00D50280" w14:paraId="677C57D4" w14:textId="77777777" w:rsidTr="009B2FD7">
        <w:trPr>
          <w:trHeight w:val="210"/>
          <w:jc w:val="center"/>
        </w:trPr>
        <w:tc>
          <w:tcPr>
            <w:tcW w:w="2638" w:type="dxa"/>
            <w:shd w:val="clear" w:color="auto" w:fill="auto"/>
          </w:tcPr>
          <w:p w14:paraId="588346A7" w14:textId="77777777" w:rsidR="009B2FD7" w:rsidRPr="00D50280" w:rsidRDefault="009B2FD7" w:rsidP="00B25AC0">
            <w:pPr>
              <w:rPr>
                <w:rFonts w:ascii="Times New Roman" w:hAnsi="Times New Roman"/>
                <w:sz w:val="20"/>
                <w:szCs w:val="20"/>
              </w:rPr>
            </w:pPr>
            <w:r>
              <w:rPr>
                <w:rFonts w:ascii="Times New Roman" w:hAnsi="Times New Roman"/>
                <w:sz w:val="20"/>
                <w:szCs w:val="20"/>
              </w:rPr>
              <w:t>GL</w:t>
            </w:r>
            <w:r w:rsidRPr="009B2FD7">
              <w:rPr>
                <w:rFonts w:ascii="Times New Roman" w:hAnsi="Times New Roman"/>
                <w:sz w:val="20"/>
                <w:szCs w:val="20"/>
              </w:rPr>
              <w:t xml:space="preserve">031: </w:t>
            </w:r>
            <w:proofErr w:type="spellStart"/>
            <w:r w:rsidRPr="009B2FD7">
              <w:rPr>
                <w:rFonts w:ascii="Times New Roman" w:hAnsi="Times New Roman"/>
                <w:sz w:val="20"/>
                <w:szCs w:val="20"/>
              </w:rPr>
              <w:t>Naternaq</w:t>
            </w:r>
            <w:proofErr w:type="spellEnd"/>
            <w:r w:rsidRPr="009B2FD7">
              <w:rPr>
                <w:rFonts w:ascii="Times New Roman" w:hAnsi="Times New Roman"/>
                <w:sz w:val="20"/>
                <w:szCs w:val="20"/>
              </w:rPr>
              <w:t xml:space="preserve"> (</w:t>
            </w:r>
            <w:proofErr w:type="spellStart"/>
            <w:r w:rsidRPr="009B2FD7">
              <w:rPr>
                <w:rFonts w:ascii="Times New Roman" w:hAnsi="Times New Roman"/>
                <w:sz w:val="20"/>
                <w:szCs w:val="20"/>
              </w:rPr>
              <w:t>Lersletten</w:t>
            </w:r>
            <w:proofErr w:type="spellEnd"/>
            <w:r w:rsidRPr="009B2FD7">
              <w:rPr>
                <w:rFonts w:ascii="Times New Roman" w:hAnsi="Times New Roman"/>
                <w:sz w:val="20"/>
                <w:szCs w:val="20"/>
              </w:rPr>
              <w:t>)</w:t>
            </w:r>
          </w:p>
        </w:tc>
        <w:tc>
          <w:tcPr>
            <w:tcW w:w="754" w:type="dxa"/>
            <w:shd w:val="clear" w:color="auto" w:fill="auto"/>
          </w:tcPr>
          <w:p w14:paraId="3F3A66DC" w14:textId="77777777" w:rsidR="009B2FD7" w:rsidRPr="00D50280" w:rsidRDefault="009B2FD7" w:rsidP="00B25AC0">
            <w:pPr>
              <w:rPr>
                <w:rFonts w:ascii="Times New Roman" w:hAnsi="Times New Roman"/>
                <w:sz w:val="20"/>
                <w:szCs w:val="20"/>
              </w:rPr>
            </w:pPr>
            <w:r>
              <w:rPr>
                <w:rFonts w:ascii="Times New Roman" w:hAnsi="Times New Roman"/>
                <w:sz w:val="20"/>
                <w:szCs w:val="20"/>
              </w:rPr>
              <w:t>184,010</w:t>
            </w:r>
          </w:p>
        </w:tc>
        <w:tc>
          <w:tcPr>
            <w:tcW w:w="2637" w:type="dxa"/>
          </w:tcPr>
          <w:p w14:paraId="3E88D8DE" w14:textId="77777777" w:rsidR="009B2FD7" w:rsidRPr="00D50280" w:rsidRDefault="0075127D" w:rsidP="00B25AC0">
            <w:pPr>
              <w:rPr>
                <w:rFonts w:ascii="Times New Roman" w:hAnsi="Times New Roman"/>
                <w:sz w:val="20"/>
                <w:szCs w:val="20"/>
              </w:rPr>
            </w:pPr>
            <w:r>
              <w:rPr>
                <w:rFonts w:ascii="Times New Roman" w:hAnsi="Times New Roman"/>
                <w:sz w:val="20"/>
                <w:szCs w:val="20"/>
              </w:rPr>
              <w:t>n/a</w:t>
            </w:r>
          </w:p>
        </w:tc>
        <w:tc>
          <w:tcPr>
            <w:tcW w:w="1516" w:type="dxa"/>
          </w:tcPr>
          <w:p w14:paraId="22F49969" w14:textId="77777777" w:rsidR="009B2FD7" w:rsidRPr="00D50280" w:rsidRDefault="009B2FD7" w:rsidP="009B2FD7">
            <w:pPr>
              <w:rPr>
                <w:rFonts w:ascii="Times New Roman" w:hAnsi="Times New Roman"/>
                <w:sz w:val="20"/>
                <w:szCs w:val="20"/>
              </w:rPr>
            </w:pPr>
            <w:proofErr w:type="spellStart"/>
            <w:r w:rsidRPr="009B2FD7">
              <w:rPr>
                <w:rFonts w:ascii="Times New Roman" w:hAnsi="Times New Roman"/>
                <w:sz w:val="20"/>
                <w:szCs w:val="20"/>
              </w:rPr>
              <w:t>Naternaq</w:t>
            </w:r>
            <w:proofErr w:type="spellEnd"/>
            <w:r w:rsidRPr="009B2FD7">
              <w:rPr>
                <w:rFonts w:ascii="Times New Roman" w:hAnsi="Times New Roman"/>
                <w:sz w:val="20"/>
                <w:szCs w:val="20"/>
              </w:rPr>
              <w:t xml:space="preserve"> (</w:t>
            </w:r>
            <w:proofErr w:type="spellStart"/>
            <w:r w:rsidRPr="009B2FD7">
              <w:rPr>
                <w:rFonts w:ascii="Times New Roman" w:hAnsi="Times New Roman"/>
                <w:sz w:val="20"/>
                <w:szCs w:val="20"/>
              </w:rPr>
              <w:t>Lersletten</w:t>
            </w:r>
            <w:proofErr w:type="spellEnd"/>
            <w:r w:rsidRPr="009B2FD7">
              <w:rPr>
                <w:rFonts w:ascii="Times New Roman" w:hAnsi="Times New Roman"/>
                <w:sz w:val="20"/>
                <w:szCs w:val="20"/>
              </w:rPr>
              <w:t>)</w:t>
            </w:r>
          </w:p>
        </w:tc>
        <w:tc>
          <w:tcPr>
            <w:tcW w:w="948" w:type="dxa"/>
            <w:shd w:val="clear" w:color="auto" w:fill="auto"/>
          </w:tcPr>
          <w:p w14:paraId="1CAE260A" w14:textId="77777777" w:rsidR="009B2FD7" w:rsidRPr="00D50280" w:rsidRDefault="009B2FD7" w:rsidP="009B2FD7">
            <w:pPr>
              <w:rPr>
                <w:rFonts w:ascii="Times New Roman" w:hAnsi="Times New Roman"/>
                <w:sz w:val="20"/>
                <w:szCs w:val="20"/>
              </w:rPr>
            </w:pPr>
            <w:r>
              <w:rPr>
                <w:rFonts w:ascii="Times New Roman" w:hAnsi="Times New Roman"/>
                <w:sz w:val="20"/>
                <w:szCs w:val="20"/>
              </w:rPr>
              <w:t>68</w:t>
            </w:r>
            <w:r w:rsidRPr="00D50280">
              <w:rPr>
                <w:rFonts w:ascii="Times New Roman" w:hAnsi="Times New Roman"/>
                <w:sz w:val="20"/>
                <w:szCs w:val="20"/>
              </w:rPr>
              <w:t>°2</w:t>
            </w:r>
            <w:r>
              <w:rPr>
                <w:rFonts w:ascii="Times New Roman" w:hAnsi="Times New Roman"/>
                <w:sz w:val="20"/>
                <w:szCs w:val="20"/>
              </w:rPr>
              <w:t>4</w:t>
            </w:r>
            <w:r w:rsidRPr="00D50280">
              <w:rPr>
                <w:rFonts w:ascii="Times New Roman" w:hAnsi="Times New Roman"/>
                <w:sz w:val="20"/>
                <w:szCs w:val="20"/>
              </w:rPr>
              <w:t xml:space="preserve"> N</w:t>
            </w:r>
          </w:p>
        </w:tc>
        <w:tc>
          <w:tcPr>
            <w:tcW w:w="1036" w:type="dxa"/>
            <w:shd w:val="clear" w:color="auto" w:fill="auto"/>
          </w:tcPr>
          <w:p w14:paraId="5FF61FC1" w14:textId="77777777" w:rsidR="009B2FD7" w:rsidRPr="00D50280" w:rsidRDefault="009B2FD7" w:rsidP="009B2FD7">
            <w:pPr>
              <w:rPr>
                <w:rFonts w:ascii="Times New Roman" w:hAnsi="Times New Roman"/>
                <w:sz w:val="20"/>
                <w:szCs w:val="20"/>
              </w:rPr>
            </w:pPr>
            <w:r>
              <w:rPr>
                <w:rFonts w:ascii="Times New Roman" w:hAnsi="Times New Roman"/>
                <w:sz w:val="20"/>
                <w:szCs w:val="20"/>
              </w:rPr>
              <w:t>51</w:t>
            </w:r>
            <w:r w:rsidRPr="00D50280">
              <w:rPr>
                <w:rFonts w:ascii="Times New Roman" w:hAnsi="Times New Roman"/>
                <w:sz w:val="20"/>
                <w:szCs w:val="20"/>
              </w:rPr>
              <w:t>°0 W</w:t>
            </w:r>
          </w:p>
        </w:tc>
        <w:tc>
          <w:tcPr>
            <w:tcW w:w="1276" w:type="dxa"/>
            <w:shd w:val="clear" w:color="auto" w:fill="auto"/>
          </w:tcPr>
          <w:p w14:paraId="002D0BF4" w14:textId="77777777" w:rsidR="009B2FD7" w:rsidRPr="00D50280" w:rsidRDefault="009B2FD7" w:rsidP="00B25AC0">
            <w:pPr>
              <w:rPr>
                <w:rFonts w:ascii="Times New Roman" w:hAnsi="Times New Roman"/>
                <w:sz w:val="20"/>
                <w:szCs w:val="20"/>
              </w:rPr>
            </w:pPr>
            <w:r w:rsidRPr="009B2FD7">
              <w:rPr>
                <w:rFonts w:ascii="Times New Roman" w:hAnsi="Times New Roman"/>
                <w:sz w:val="20"/>
                <w:szCs w:val="20"/>
              </w:rPr>
              <w:t>Unknown – probably some 100s</w:t>
            </w:r>
          </w:p>
        </w:tc>
        <w:tc>
          <w:tcPr>
            <w:tcW w:w="1075" w:type="dxa"/>
            <w:shd w:val="clear" w:color="auto" w:fill="auto"/>
          </w:tcPr>
          <w:p w14:paraId="5B304523" w14:textId="77777777" w:rsidR="009B2FD7" w:rsidRPr="00D50280" w:rsidRDefault="009B2FD7" w:rsidP="00B25AC0">
            <w:pPr>
              <w:rPr>
                <w:rFonts w:ascii="Times New Roman" w:hAnsi="Times New Roman"/>
                <w:sz w:val="20"/>
                <w:szCs w:val="20"/>
              </w:rPr>
            </w:pPr>
          </w:p>
        </w:tc>
        <w:tc>
          <w:tcPr>
            <w:tcW w:w="843" w:type="dxa"/>
            <w:shd w:val="clear" w:color="auto" w:fill="auto"/>
          </w:tcPr>
          <w:p w14:paraId="65D94414" w14:textId="77777777" w:rsidR="009B2FD7" w:rsidRPr="00D50280" w:rsidRDefault="009B2FD7" w:rsidP="00B25AC0">
            <w:pPr>
              <w:rPr>
                <w:rFonts w:ascii="Times New Roman" w:hAnsi="Times New Roman"/>
                <w:sz w:val="20"/>
                <w:szCs w:val="20"/>
              </w:rPr>
            </w:pPr>
            <w:r>
              <w:rPr>
                <w:rFonts w:ascii="Times New Roman" w:hAnsi="Times New Roman"/>
                <w:sz w:val="20"/>
                <w:szCs w:val="20"/>
              </w:rPr>
              <w:t>B</w:t>
            </w:r>
          </w:p>
        </w:tc>
        <w:tc>
          <w:tcPr>
            <w:tcW w:w="1124" w:type="dxa"/>
            <w:shd w:val="clear" w:color="auto" w:fill="auto"/>
          </w:tcPr>
          <w:p w14:paraId="5B159EDC" w14:textId="77777777" w:rsidR="009B2FD7" w:rsidRPr="00D50280" w:rsidRDefault="009B2FD7" w:rsidP="00B25AC0">
            <w:pPr>
              <w:rPr>
                <w:rFonts w:ascii="Times New Roman" w:hAnsi="Times New Roman"/>
                <w:sz w:val="20"/>
                <w:szCs w:val="20"/>
              </w:rPr>
            </w:pPr>
          </w:p>
        </w:tc>
      </w:tr>
      <w:tr w:rsidR="009B2FD7" w:rsidRPr="00D50280" w14:paraId="231B1F54" w14:textId="77777777" w:rsidTr="009B2FD7">
        <w:trPr>
          <w:trHeight w:val="210"/>
          <w:jc w:val="center"/>
        </w:trPr>
        <w:tc>
          <w:tcPr>
            <w:tcW w:w="2638" w:type="dxa"/>
            <w:shd w:val="clear" w:color="auto" w:fill="auto"/>
          </w:tcPr>
          <w:p w14:paraId="28424E29" w14:textId="77777777" w:rsidR="009B2FD7" w:rsidRPr="00D50280" w:rsidRDefault="009B2FD7" w:rsidP="00B25AC0">
            <w:pPr>
              <w:rPr>
                <w:rFonts w:ascii="Times New Roman" w:hAnsi="Times New Roman"/>
                <w:sz w:val="20"/>
                <w:szCs w:val="20"/>
              </w:rPr>
            </w:pPr>
            <w:r w:rsidRPr="009B2FD7">
              <w:rPr>
                <w:rFonts w:ascii="Times New Roman" w:hAnsi="Times New Roman"/>
                <w:sz w:val="20"/>
                <w:szCs w:val="20"/>
              </w:rPr>
              <w:t xml:space="preserve">GL032: </w:t>
            </w:r>
            <w:proofErr w:type="spellStart"/>
            <w:r w:rsidRPr="009B2FD7">
              <w:rPr>
                <w:rFonts w:ascii="Times New Roman" w:hAnsi="Times New Roman"/>
                <w:sz w:val="20"/>
                <w:szCs w:val="20"/>
              </w:rPr>
              <w:t>Eqalummiut</w:t>
            </w:r>
            <w:proofErr w:type="spellEnd"/>
            <w:r w:rsidRPr="009B2FD7">
              <w:rPr>
                <w:rFonts w:ascii="Times New Roman" w:hAnsi="Times New Roman"/>
                <w:sz w:val="20"/>
                <w:szCs w:val="20"/>
              </w:rPr>
              <w:t xml:space="preserve"> </w:t>
            </w:r>
            <w:proofErr w:type="spellStart"/>
            <w:r w:rsidRPr="009B2FD7">
              <w:rPr>
                <w:rFonts w:ascii="Times New Roman" w:hAnsi="Times New Roman"/>
                <w:sz w:val="20"/>
                <w:szCs w:val="20"/>
              </w:rPr>
              <w:t>Nunaat</w:t>
            </w:r>
            <w:proofErr w:type="spellEnd"/>
            <w:r w:rsidRPr="009B2FD7">
              <w:rPr>
                <w:rFonts w:ascii="Times New Roman" w:hAnsi="Times New Roman"/>
                <w:sz w:val="20"/>
                <w:szCs w:val="20"/>
              </w:rPr>
              <w:t xml:space="preserve"> and </w:t>
            </w:r>
            <w:proofErr w:type="spellStart"/>
            <w:r w:rsidRPr="009B2FD7">
              <w:rPr>
                <w:rFonts w:ascii="Times New Roman" w:hAnsi="Times New Roman"/>
                <w:sz w:val="20"/>
                <w:szCs w:val="20"/>
              </w:rPr>
              <w:t>Nassuttuup</w:t>
            </w:r>
            <w:proofErr w:type="spellEnd"/>
            <w:r w:rsidRPr="009B2FD7">
              <w:rPr>
                <w:rFonts w:ascii="Times New Roman" w:hAnsi="Times New Roman"/>
                <w:sz w:val="20"/>
                <w:szCs w:val="20"/>
              </w:rPr>
              <w:t xml:space="preserve"> </w:t>
            </w:r>
            <w:proofErr w:type="spellStart"/>
            <w:r w:rsidRPr="009B2FD7">
              <w:rPr>
                <w:rFonts w:ascii="Times New Roman" w:hAnsi="Times New Roman"/>
                <w:sz w:val="20"/>
                <w:szCs w:val="20"/>
              </w:rPr>
              <w:t>Nunaa</w:t>
            </w:r>
            <w:proofErr w:type="spellEnd"/>
          </w:p>
        </w:tc>
        <w:tc>
          <w:tcPr>
            <w:tcW w:w="754" w:type="dxa"/>
            <w:shd w:val="clear" w:color="auto" w:fill="auto"/>
          </w:tcPr>
          <w:p w14:paraId="12BD5530" w14:textId="77777777" w:rsidR="009B2FD7" w:rsidRPr="00D50280" w:rsidRDefault="009B2FD7" w:rsidP="00B25AC0">
            <w:pPr>
              <w:rPr>
                <w:rFonts w:ascii="Times New Roman" w:hAnsi="Times New Roman"/>
                <w:sz w:val="20"/>
                <w:szCs w:val="20"/>
              </w:rPr>
            </w:pPr>
            <w:r>
              <w:rPr>
                <w:rFonts w:ascii="Times New Roman" w:hAnsi="Times New Roman"/>
                <w:sz w:val="20"/>
                <w:szCs w:val="20"/>
              </w:rPr>
              <w:t>579,530</w:t>
            </w:r>
          </w:p>
        </w:tc>
        <w:tc>
          <w:tcPr>
            <w:tcW w:w="2637" w:type="dxa"/>
          </w:tcPr>
          <w:p w14:paraId="0479C132" w14:textId="77777777" w:rsidR="009B2FD7" w:rsidRPr="00D50280" w:rsidRDefault="0075127D" w:rsidP="00B25AC0">
            <w:pPr>
              <w:rPr>
                <w:rFonts w:ascii="Times New Roman" w:hAnsi="Times New Roman"/>
                <w:sz w:val="20"/>
                <w:szCs w:val="20"/>
              </w:rPr>
            </w:pPr>
            <w:r>
              <w:rPr>
                <w:rFonts w:ascii="Times New Roman" w:hAnsi="Times New Roman"/>
                <w:sz w:val="20"/>
                <w:szCs w:val="20"/>
              </w:rPr>
              <w:t>n/a</w:t>
            </w:r>
          </w:p>
        </w:tc>
        <w:tc>
          <w:tcPr>
            <w:tcW w:w="1516" w:type="dxa"/>
          </w:tcPr>
          <w:p w14:paraId="4DF55BD4" w14:textId="77777777" w:rsidR="009B2FD7" w:rsidRPr="00D50280" w:rsidRDefault="009B2FD7" w:rsidP="009B2FD7">
            <w:pPr>
              <w:rPr>
                <w:rFonts w:ascii="Times New Roman" w:hAnsi="Times New Roman"/>
                <w:sz w:val="20"/>
                <w:szCs w:val="20"/>
              </w:rPr>
            </w:pPr>
            <w:proofErr w:type="spellStart"/>
            <w:r w:rsidRPr="009B2FD7">
              <w:rPr>
                <w:rFonts w:ascii="Times New Roman" w:hAnsi="Times New Roman"/>
                <w:sz w:val="20"/>
                <w:szCs w:val="20"/>
              </w:rPr>
              <w:t>Eqalummiut</w:t>
            </w:r>
            <w:proofErr w:type="spellEnd"/>
            <w:r w:rsidRPr="009B2FD7">
              <w:rPr>
                <w:rFonts w:ascii="Times New Roman" w:hAnsi="Times New Roman"/>
                <w:sz w:val="20"/>
                <w:szCs w:val="20"/>
              </w:rPr>
              <w:t xml:space="preserve"> </w:t>
            </w:r>
            <w:proofErr w:type="spellStart"/>
            <w:r w:rsidRPr="009B2FD7">
              <w:rPr>
                <w:rFonts w:ascii="Times New Roman" w:hAnsi="Times New Roman"/>
                <w:sz w:val="20"/>
                <w:szCs w:val="20"/>
              </w:rPr>
              <w:t>Nunaat</w:t>
            </w:r>
            <w:proofErr w:type="spellEnd"/>
            <w:r w:rsidRPr="009B2FD7">
              <w:rPr>
                <w:rFonts w:ascii="Times New Roman" w:hAnsi="Times New Roman"/>
                <w:sz w:val="20"/>
                <w:szCs w:val="20"/>
              </w:rPr>
              <w:t xml:space="preserve"> and </w:t>
            </w:r>
            <w:proofErr w:type="spellStart"/>
            <w:r w:rsidRPr="009B2FD7">
              <w:rPr>
                <w:rFonts w:ascii="Times New Roman" w:hAnsi="Times New Roman"/>
                <w:sz w:val="20"/>
                <w:szCs w:val="20"/>
              </w:rPr>
              <w:t>Nassuttuup</w:t>
            </w:r>
            <w:proofErr w:type="spellEnd"/>
            <w:r w:rsidRPr="009B2FD7">
              <w:rPr>
                <w:rFonts w:ascii="Times New Roman" w:hAnsi="Times New Roman"/>
                <w:sz w:val="20"/>
                <w:szCs w:val="20"/>
              </w:rPr>
              <w:t xml:space="preserve"> </w:t>
            </w:r>
            <w:proofErr w:type="spellStart"/>
            <w:r w:rsidRPr="009B2FD7">
              <w:rPr>
                <w:rFonts w:ascii="Times New Roman" w:hAnsi="Times New Roman"/>
                <w:sz w:val="20"/>
                <w:szCs w:val="20"/>
              </w:rPr>
              <w:t>Nunaa</w:t>
            </w:r>
            <w:proofErr w:type="spellEnd"/>
          </w:p>
        </w:tc>
        <w:tc>
          <w:tcPr>
            <w:tcW w:w="948" w:type="dxa"/>
            <w:shd w:val="clear" w:color="auto" w:fill="auto"/>
          </w:tcPr>
          <w:p w14:paraId="58D0A47D" w14:textId="77777777" w:rsidR="009B2FD7" w:rsidRPr="00D50280" w:rsidRDefault="009B2FD7" w:rsidP="009B2FD7">
            <w:pPr>
              <w:rPr>
                <w:rFonts w:ascii="Times New Roman" w:hAnsi="Times New Roman"/>
                <w:sz w:val="20"/>
                <w:szCs w:val="20"/>
              </w:rPr>
            </w:pPr>
            <w:r>
              <w:rPr>
                <w:rFonts w:ascii="Times New Roman" w:hAnsi="Times New Roman"/>
                <w:sz w:val="20"/>
                <w:szCs w:val="20"/>
              </w:rPr>
              <w:t>67</w:t>
            </w:r>
            <w:r w:rsidRPr="00D50280">
              <w:rPr>
                <w:rFonts w:ascii="Times New Roman" w:hAnsi="Times New Roman"/>
                <w:sz w:val="20"/>
                <w:szCs w:val="20"/>
              </w:rPr>
              <w:t>°2</w:t>
            </w:r>
            <w:r>
              <w:rPr>
                <w:rFonts w:ascii="Times New Roman" w:hAnsi="Times New Roman"/>
                <w:sz w:val="20"/>
                <w:szCs w:val="20"/>
              </w:rPr>
              <w:t>8</w:t>
            </w:r>
            <w:r w:rsidRPr="00D50280">
              <w:rPr>
                <w:rFonts w:ascii="Times New Roman" w:hAnsi="Times New Roman"/>
                <w:sz w:val="20"/>
                <w:szCs w:val="20"/>
              </w:rPr>
              <w:t xml:space="preserve"> N</w:t>
            </w:r>
          </w:p>
        </w:tc>
        <w:tc>
          <w:tcPr>
            <w:tcW w:w="1036" w:type="dxa"/>
            <w:shd w:val="clear" w:color="auto" w:fill="auto"/>
          </w:tcPr>
          <w:p w14:paraId="57432C65" w14:textId="77777777" w:rsidR="009B2FD7" w:rsidRPr="00D50280" w:rsidRDefault="009B2FD7" w:rsidP="009B2FD7">
            <w:pPr>
              <w:rPr>
                <w:rFonts w:ascii="Times New Roman" w:hAnsi="Times New Roman"/>
                <w:sz w:val="20"/>
                <w:szCs w:val="20"/>
              </w:rPr>
            </w:pPr>
            <w:r>
              <w:rPr>
                <w:rFonts w:ascii="Times New Roman" w:hAnsi="Times New Roman"/>
                <w:sz w:val="20"/>
                <w:szCs w:val="20"/>
              </w:rPr>
              <w:t>5</w:t>
            </w:r>
            <w:r w:rsidRPr="00D50280">
              <w:rPr>
                <w:rFonts w:ascii="Times New Roman" w:hAnsi="Times New Roman"/>
                <w:sz w:val="20"/>
                <w:szCs w:val="20"/>
              </w:rPr>
              <w:t>0°</w:t>
            </w:r>
            <w:r>
              <w:rPr>
                <w:rFonts w:ascii="Times New Roman" w:hAnsi="Times New Roman"/>
                <w:sz w:val="20"/>
                <w:szCs w:val="20"/>
              </w:rPr>
              <w:t>49</w:t>
            </w:r>
            <w:r w:rsidRPr="00D50280">
              <w:rPr>
                <w:rFonts w:ascii="Times New Roman" w:hAnsi="Times New Roman"/>
                <w:sz w:val="20"/>
                <w:szCs w:val="20"/>
              </w:rPr>
              <w:t xml:space="preserve"> W</w:t>
            </w:r>
          </w:p>
        </w:tc>
        <w:tc>
          <w:tcPr>
            <w:tcW w:w="1276" w:type="dxa"/>
            <w:shd w:val="clear" w:color="auto" w:fill="auto"/>
          </w:tcPr>
          <w:p w14:paraId="470B087D" w14:textId="77777777" w:rsidR="009B2FD7" w:rsidRPr="00D50280" w:rsidRDefault="009B2FD7" w:rsidP="00B25AC0">
            <w:pPr>
              <w:rPr>
                <w:rFonts w:ascii="Times New Roman" w:hAnsi="Times New Roman"/>
                <w:sz w:val="20"/>
                <w:szCs w:val="20"/>
              </w:rPr>
            </w:pPr>
            <w:r w:rsidRPr="009B2FD7">
              <w:rPr>
                <w:rFonts w:ascii="Times New Roman" w:hAnsi="Times New Roman"/>
                <w:sz w:val="20"/>
                <w:szCs w:val="20"/>
              </w:rPr>
              <w:t>Unknown – probably some 1,000s (common)</w:t>
            </w:r>
          </w:p>
        </w:tc>
        <w:tc>
          <w:tcPr>
            <w:tcW w:w="1075" w:type="dxa"/>
            <w:shd w:val="clear" w:color="auto" w:fill="auto"/>
          </w:tcPr>
          <w:p w14:paraId="0D518F89" w14:textId="77777777" w:rsidR="009B2FD7" w:rsidRPr="00D50280" w:rsidRDefault="009B2FD7" w:rsidP="00B25AC0">
            <w:pPr>
              <w:rPr>
                <w:rFonts w:ascii="Times New Roman" w:hAnsi="Times New Roman"/>
                <w:sz w:val="20"/>
                <w:szCs w:val="20"/>
              </w:rPr>
            </w:pPr>
          </w:p>
        </w:tc>
        <w:tc>
          <w:tcPr>
            <w:tcW w:w="843" w:type="dxa"/>
            <w:shd w:val="clear" w:color="auto" w:fill="auto"/>
          </w:tcPr>
          <w:p w14:paraId="0CFC325F" w14:textId="77777777" w:rsidR="009B2FD7" w:rsidRPr="00D50280" w:rsidRDefault="009B2FD7" w:rsidP="00B25AC0">
            <w:pPr>
              <w:rPr>
                <w:rFonts w:ascii="Times New Roman" w:hAnsi="Times New Roman"/>
                <w:sz w:val="20"/>
                <w:szCs w:val="20"/>
              </w:rPr>
            </w:pPr>
            <w:r>
              <w:rPr>
                <w:rFonts w:ascii="Times New Roman" w:hAnsi="Times New Roman"/>
                <w:sz w:val="20"/>
                <w:szCs w:val="20"/>
              </w:rPr>
              <w:t>B</w:t>
            </w:r>
          </w:p>
        </w:tc>
        <w:tc>
          <w:tcPr>
            <w:tcW w:w="1124" w:type="dxa"/>
            <w:shd w:val="clear" w:color="auto" w:fill="auto"/>
          </w:tcPr>
          <w:p w14:paraId="42251172" w14:textId="77777777" w:rsidR="009B2FD7" w:rsidRPr="00D50280" w:rsidRDefault="009B2FD7" w:rsidP="00B25AC0">
            <w:pPr>
              <w:rPr>
                <w:rFonts w:ascii="Times New Roman" w:hAnsi="Times New Roman"/>
                <w:sz w:val="20"/>
                <w:szCs w:val="20"/>
              </w:rPr>
            </w:pPr>
          </w:p>
        </w:tc>
      </w:tr>
      <w:tr w:rsidR="00D50280" w:rsidRPr="00D50280" w14:paraId="0C5AE4F6" w14:textId="77777777" w:rsidTr="009B2FD7">
        <w:trPr>
          <w:trHeight w:val="210"/>
          <w:jc w:val="center"/>
        </w:trPr>
        <w:tc>
          <w:tcPr>
            <w:tcW w:w="2638" w:type="dxa"/>
            <w:shd w:val="clear" w:color="auto" w:fill="auto"/>
          </w:tcPr>
          <w:p w14:paraId="628D95FB"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 xml:space="preserve">GL051: </w:t>
            </w:r>
            <w:proofErr w:type="spellStart"/>
            <w:r w:rsidRPr="00D50280">
              <w:rPr>
                <w:rFonts w:ascii="Times New Roman" w:hAnsi="Times New Roman"/>
                <w:sz w:val="20"/>
                <w:szCs w:val="20"/>
              </w:rPr>
              <w:t>Hochstetter</w:t>
            </w:r>
            <w:proofErr w:type="spellEnd"/>
            <w:r w:rsidRPr="00D50280">
              <w:rPr>
                <w:rFonts w:ascii="Times New Roman" w:hAnsi="Times New Roman"/>
                <w:sz w:val="20"/>
                <w:szCs w:val="20"/>
              </w:rPr>
              <w:t xml:space="preserve"> </w:t>
            </w:r>
            <w:proofErr w:type="spellStart"/>
            <w:r w:rsidRPr="00D50280">
              <w:rPr>
                <w:rFonts w:ascii="Times New Roman" w:hAnsi="Times New Roman"/>
                <w:sz w:val="20"/>
                <w:szCs w:val="20"/>
              </w:rPr>
              <w:t>Forland</w:t>
            </w:r>
            <w:proofErr w:type="spellEnd"/>
          </w:p>
        </w:tc>
        <w:tc>
          <w:tcPr>
            <w:tcW w:w="754" w:type="dxa"/>
            <w:shd w:val="clear" w:color="auto" w:fill="auto"/>
          </w:tcPr>
          <w:p w14:paraId="6CBFAE6C"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184,800</w:t>
            </w:r>
          </w:p>
        </w:tc>
        <w:tc>
          <w:tcPr>
            <w:tcW w:w="2637" w:type="dxa"/>
          </w:tcPr>
          <w:p w14:paraId="10936930" w14:textId="77777777" w:rsidR="00D50280" w:rsidRPr="00D50280" w:rsidRDefault="0075127D" w:rsidP="00B25AC0">
            <w:pPr>
              <w:rPr>
                <w:rFonts w:ascii="Times New Roman" w:hAnsi="Times New Roman"/>
                <w:sz w:val="20"/>
                <w:szCs w:val="20"/>
              </w:rPr>
            </w:pPr>
            <w:r>
              <w:rPr>
                <w:rFonts w:ascii="Times New Roman" w:hAnsi="Times New Roman"/>
                <w:sz w:val="20"/>
                <w:szCs w:val="20"/>
              </w:rPr>
              <w:t>n/a</w:t>
            </w:r>
          </w:p>
        </w:tc>
        <w:tc>
          <w:tcPr>
            <w:tcW w:w="1516" w:type="dxa"/>
          </w:tcPr>
          <w:p w14:paraId="023704F9" w14:textId="77777777" w:rsidR="00D50280" w:rsidRPr="00D50280" w:rsidRDefault="00D50280" w:rsidP="00B25AC0">
            <w:pPr>
              <w:rPr>
                <w:rFonts w:ascii="Times New Roman" w:hAnsi="Times New Roman"/>
                <w:sz w:val="20"/>
                <w:szCs w:val="20"/>
              </w:rPr>
            </w:pPr>
            <w:proofErr w:type="spellStart"/>
            <w:r w:rsidRPr="00D50280">
              <w:rPr>
                <w:rFonts w:ascii="Times New Roman" w:hAnsi="Times New Roman"/>
                <w:sz w:val="20"/>
                <w:szCs w:val="20"/>
              </w:rPr>
              <w:t>Hochstetter</w:t>
            </w:r>
            <w:proofErr w:type="spellEnd"/>
            <w:r w:rsidRPr="00D50280">
              <w:rPr>
                <w:rFonts w:ascii="Times New Roman" w:hAnsi="Times New Roman"/>
                <w:sz w:val="20"/>
                <w:szCs w:val="20"/>
              </w:rPr>
              <w:t xml:space="preserve"> </w:t>
            </w:r>
            <w:proofErr w:type="spellStart"/>
            <w:r w:rsidRPr="00D50280">
              <w:rPr>
                <w:rFonts w:ascii="Times New Roman" w:hAnsi="Times New Roman"/>
                <w:sz w:val="20"/>
                <w:szCs w:val="20"/>
              </w:rPr>
              <w:t>Forland</w:t>
            </w:r>
            <w:proofErr w:type="spellEnd"/>
          </w:p>
        </w:tc>
        <w:tc>
          <w:tcPr>
            <w:tcW w:w="948" w:type="dxa"/>
            <w:shd w:val="clear" w:color="auto" w:fill="auto"/>
          </w:tcPr>
          <w:p w14:paraId="13C67038"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75°27 N</w:t>
            </w:r>
          </w:p>
        </w:tc>
        <w:tc>
          <w:tcPr>
            <w:tcW w:w="1036" w:type="dxa"/>
            <w:shd w:val="clear" w:color="auto" w:fill="auto"/>
          </w:tcPr>
          <w:p w14:paraId="3ECBCAD2"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20°00 W</w:t>
            </w:r>
          </w:p>
        </w:tc>
        <w:tc>
          <w:tcPr>
            <w:tcW w:w="1276" w:type="dxa"/>
            <w:shd w:val="clear" w:color="auto" w:fill="auto"/>
          </w:tcPr>
          <w:p w14:paraId="2B30A6CB"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Unknown</w:t>
            </w:r>
          </w:p>
        </w:tc>
        <w:tc>
          <w:tcPr>
            <w:tcW w:w="1075" w:type="dxa"/>
            <w:shd w:val="clear" w:color="auto" w:fill="auto"/>
          </w:tcPr>
          <w:p w14:paraId="047B7EAF"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w:t>
            </w:r>
          </w:p>
        </w:tc>
        <w:tc>
          <w:tcPr>
            <w:tcW w:w="843" w:type="dxa"/>
            <w:shd w:val="clear" w:color="auto" w:fill="auto"/>
          </w:tcPr>
          <w:p w14:paraId="10B7B740"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B</w:t>
            </w:r>
          </w:p>
        </w:tc>
        <w:tc>
          <w:tcPr>
            <w:tcW w:w="1124" w:type="dxa"/>
            <w:shd w:val="clear" w:color="auto" w:fill="auto"/>
          </w:tcPr>
          <w:p w14:paraId="72FDC426"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Unknown</w:t>
            </w:r>
          </w:p>
        </w:tc>
      </w:tr>
      <w:tr w:rsidR="00D50280" w:rsidRPr="00D50280" w14:paraId="25C97E35" w14:textId="77777777" w:rsidTr="009B2FD7">
        <w:trPr>
          <w:trHeight w:val="210"/>
          <w:jc w:val="center"/>
        </w:trPr>
        <w:tc>
          <w:tcPr>
            <w:tcW w:w="2638" w:type="dxa"/>
            <w:shd w:val="clear" w:color="auto" w:fill="auto"/>
          </w:tcPr>
          <w:p w14:paraId="160E6E49"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 xml:space="preserve">GL052: South coast of Germania Land, and </w:t>
            </w:r>
            <w:proofErr w:type="spellStart"/>
            <w:r w:rsidRPr="00D50280">
              <w:rPr>
                <w:rFonts w:ascii="Times New Roman" w:hAnsi="Times New Roman"/>
                <w:sz w:val="20"/>
                <w:szCs w:val="20"/>
              </w:rPr>
              <w:t>Slaedelandet</w:t>
            </w:r>
            <w:proofErr w:type="spellEnd"/>
          </w:p>
        </w:tc>
        <w:tc>
          <w:tcPr>
            <w:tcW w:w="754" w:type="dxa"/>
            <w:shd w:val="clear" w:color="auto" w:fill="auto"/>
          </w:tcPr>
          <w:p w14:paraId="42A9B3D8"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35,000</w:t>
            </w:r>
          </w:p>
        </w:tc>
        <w:tc>
          <w:tcPr>
            <w:tcW w:w="2637" w:type="dxa"/>
          </w:tcPr>
          <w:p w14:paraId="036550B2" w14:textId="77777777" w:rsidR="00D50280" w:rsidRPr="00D50280" w:rsidRDefault="0075127D" w:rsidP="00B25AC0">
            <w:pPr>
              <w:rPr>
                <w:rFonts w:ascii="Times New Roman" w:hAnsi="Times New Roman"/>
                <w:sz w:val="20"/>
                <w:szCs w:val="20"/>
              </w:rPr>
            </w:pPr>
            <w:r>
              <w:rPr>
                <w:rFonts w:ascii="Times New Roman" w:hAnsi="Times New Roman"/>
                <w:sz w:val="20"/>
                <w:szCs w:val="20"/>
              </w:rPr>
              <w:t>n/a</w:t>
            </w:r>
          </w:p>
        </w:tc>
        <w:tc>
          <w:tcPr>
            <w:tcW w:w="1516" w:type="dxa"/>
          </w:tcPr>
          <w:p w14:paraId="60D56D5E" w14:textId="77777777" w:rsidR="00D50280" w:rsidRPr="00D50280" w:rsidRDefault="00D50280" w:rsidP="00B25AC0">
            <w:pPr>
              <w:rPr>
                <w:rFonts w:ascii="Times New Roman" w:hAnsi="Times New Roman"/>
                <w:sz w:val="20"/>
                <w:szCs w:val="20"/>
              </w:rPr>
            </w:pPr>
          </w:p>
        </w:tc>
        <w:tc>
          <w:tcPr>
            <w:tcW w:w="948" w:type="dxa"/>
            <w:shd w:val="clear" w:color="auto" w:fill="auto"/>
          </w:tcPr>
          <w:p w14:paraId="76D18B88"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76°50 N</w:t>
            </w:r>
          </w:p>
        </w:tc>
        <w:tc>
          <w:tcPr>
            <w:tcW w:w="1036" w:type="dxa"/>
            <w:shd w:val="clear" w:color="auto" w:fill="auto"/>
          </w:tcPr>
          <w:p w14:paraId="5FE2DF2F"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19°20 W</w:t>
            </w:r>
          </w:p>
        </w:tc>
        <w:tc>
          <w:tcPr>
            <w:tcW w:w="1276" w:type="dxa"/>
            <w:shd w:val="clear" w:color="auto" w:fill="auto"/>
          </w:tcPr>
          <w:p w14:paraId="1D98F4CE"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Common</w:t>
            </w:r>
          </w:p>
        </w:tc>
        <w:tc>
          <w:tcPr>
            <w:tcW w:w="1075" w:type="dxa"/>
            <w:shd w:val="clear" w:color="auto" w:fill="auto"/>
          </w:tcPr>
          <w:p w14:paraId="0FF43770"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1989</w:t>
            </w:r>
          </w:p>
        </w:tc>
        <w:tc>
          <w:tcPr>
            <w:tcW w:w="843" w:type="dxa"/>
            <w:shd w:val="clear" w:color="auto" w:fill="auto"/>
          </w:tcPr>
          <w:p w14:paraId="26FF8ACC"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B</w:t>
            </w:r>
          </w:p>
        </w:tc>
        <w:tc>
          <w:tcPr>
            <w:tcW w:w="1124" w:type="dxa"/>
            <w:shd w:val="clear" w:color="auto" w:fill="auto"/>
          </w:tcPr>
          <w:p w14:paraId="347C760C"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Unknown</w:t>
            </w:r>
          </w:p>
        </w:tc>
      </w:tr>
      <w:tr w:rsidR="00D50280" w:rsidRPr="00D50280" w14:paraId="78A6883A" w14:textId="77777777" w:rsidTr="009B2FD7">
        <w:trPr>
          <w:trHeight w:val="210"/>
          <w:jc w:val="center"/>
        </w:trPr>
        <w:tc>
          <w:tcPr>
            <w:tcW w:w="2638" w:type="dxa"/>
            <w:shd w:val="clear" w:color="auto" w:fill="auto"/>
          </w:tcPr>
          <w:p w14:paraId="3DFB748C"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lastRenderedPageBreak/>
              <w:t>GL053: Western part of Germania land</w:t>
            </w:r>
          </w:p>
        </w:tc>
        <w:tc>
          <w:tcPr>
            <w:tcW w:w="754" w:type="dxa"/>
            <w:shd w:val="clear" w:color="auto" w:fill="auto"/>
          </w:tcPr>
          <w:p w14:paraId="72B2E8A9"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100,000</w:t>
            </w:r>
          </w:p>
        </w:tc>
        <w:tc>
          <w:tcPr>
            <w:tcW w:w="2637" w:type="dxa"/>
          </w:tcPr>
          <w:p w14:paraId="54949860" w14:textId="77777777" w:rsidR="00D50280" w:rsidRPr="00D50280" w:rsidRDefault="0075127D" w:rsidP="00B25AC0">
            <w:pPr>
              <w:rPr>
                <w:rFonts w:ascii="Times New Roman" w:hAnsi="Times New Roman"/>
                <w:sz w:val="20"/>
                <w:szCs w:val="20"/>
              </w:rPr>
            </w:pPr>
            <w:r>
              <w:rPr>
                <w:rFonts w:ascii="Times New Roman" w:hAnsi="Times New Roman"/>
                <w:sz w:val="20"/>
                <w:szCs w:val="20"/>
              </w:rPr>
              <w:t>n/a</w:t>
            </w:r>
          </w:p>
        </w:tc>
        <w:tc>
          <w:tcPr>
            <w:tcW w:w="1516" w:type="dxa"/>
          </w:tcPr>
          <w:p w14:paraId="63A673D0" w14:textId="77777777" w:rsidR="00D50280" w:rsidRPr="00D50280" w:rsidRDefault="00D50280" w:rsidP="00B25AC0">
            <w:pPr>
              <w:rPr>
                <w:rFonts w:ascii="Times New Roman" w:hAnsi="Times New Roman"/>
                <w:sz w:val="20"/>
                <w:szCs w:val="20"/>
              </w:rPr>
            </w:pPr>
          </w:p>
        </w:tc>
        <w:tc>
          <w:tcPr>
            <w:tcW w:w="948" w:type="dxa"/>
            <w:shd w:val="clear" w:color="auto" w:fill="auto"/>
          </w:tcPr>
          <w:p w14:paraId="03B5E3B5"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77°15 N</w:t>
            </w:r>
          </w:p>
        </w:tc>
        <w:tc>
          <w:tcPr>
            <w:tcW w:w="1036" w:type="dxa"/>
            <w:shd w:val="clear" w:color="auto" w:fill="auto"/>
          </w:tcPr>
          <w:p w14:paraId="73ED54DE"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22°00 W</w:t>
            </w:r>
          </w:p>
        </w:tc>
        <w:tc>
          <w:tcPr>
            <w:tcW w:w="1276" w:type="dxa"/>
            <w:shd w:val="clear" w:color="auto" w:fill="auto"/>
          </w:tcPr>
          <w:p w14:paraId="72DDB8BD"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Common</w:t>
            </w:r>
          </w:p>
        </w:tc>
        <w:tc>
          <w:tcPr>
            <w:tcW w:w="1075" w:type="dxa"/>
            <w:shd w:val="clear" w:color="auto" w:fill="auto"/>
          </w:tcPr>
          <w:p w14:paraId="3F0520AC"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1988</w:t>
            </w:r>
          </w:p>
        </w:tc>
        <w:tc>
          <w:tcPr>
            <w:tcW w:w="843" w:type="dxa"/>
            <w:shd w:val="clear" w:color="auto" w:fill="auto"/>
          </w:tcPr>
          <w:p w14:paraId="42C3439F"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B</w:t>
            </w:r>
          </w:p>
        </w:tc>
        <w:tc>
          <w:tcPr>
            <w:tcW w:w="1124" w:type="dxa"/>
            <w:shd w:val="clear" w:color="auto" w:fill="auto"/>
          </w:tcPr>
          <w:p w14:paraId="5805FC22"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Unknown</w:t>
            </w:r>
          </w:p>
        </w:tc>
      </w:tr>
      <w:tr w:rsidR="00D50280" w:rsidRPr="00D50280" w14:paraId="49B28B51" w14:textId="77777777" w:rsidTr="009B2FD7">
        <w:trPr>
          <w:trHeight w:val="210"/>
          <w:jc w:val="center"/>
        </w:trPr>
        <w:tc>
          <w:tcPr>
            <w:tcW w:w="2638" w:type="dxa"/>
            <w:tcBorders>
              <w:bottom w:val="single" w:sz="4" w:space="0" w:color="auto"/>
            </w:tcBorders>
            <w:shd w:val="clear" w:color="auto" w:fill="auto"/>
            <w:vAlign w:val="center"/>
          </w:tcPr>
          <w:p w14:paraId="27C51E25" w14:textId="77777777" w:rsidR="00D50280" w:rsidRPr="00D50280" w:rsidRDefault="00D50280" w:rsidP="00B5692F">
            <w:pPr>
              <w:rPr>
                <w:rFonts w:ascii="Times New Roman" w:hAnsi="Times New Roman"/>
                <w:b/>
                <w:bCs w:val="0"/>
                <w:sz w:val="20"/>
                <w:szCs w:val="20"/>
                <w:lang w:val="en-US"/>
              </w:rPr>
            </w:pPr>
          </w:p>
        </w:tc>
        <w:tc>
          <w:tcPr>
            <w:tcW w:w="754" w:type="dxa"/>
            <w:tcBorders>
              <w:bottom w:val="single" w:sz="4" w:space="0" w:color="auto"/>
            </w:tcBorders>
            <w:shd w:val="clear" w:color="auto" w:fill="auto"/>
            <w:vAlign w:val="center"/>
          </w:tcPr>
          <w:p w14:paraId="50223BB2" w14:textId="77777777" w:rsidR="00D50280" w:rsidRPr="00D50280" w:rsidRDefault="00D50280" w:rsidP="00B5692F">
            <w:pPr>
              <w:jc w:val="right"/>
              <w:rPr>
                <w:rFonts w:ascii="Times New Roman" w:hAnsi="Times New Roman"/>
                <w:bCs w:val="0"/>
                <w:sz w:val="20"/>
                <w:szCs w:val="20"/>
                <w:lang w:val="en-US"/>
              </w:rPr>
            </w:pPr>
          </w:p>
        </w:tc>
        <w:tc>
          <w:tcPr>
            <w:tcW w:w="2637" w:type="dxa"/>
            <w:tcBorders>
              <w:bottom w:val="single" w:sz="4" w:space="0" w:color="auto"/>
            </w:tcBorders>
          </w:tcPr>
          <w:p w14:paraId="4C58F5BA" w14:textId="77777777" w:rsidR="00D50280" w:rsidRPr="00D50280" w:rsidRDefault="00D50280" w:rsidP="00B5692F">
            <w:pPr>
              <w:rPr>
                <w:rFonts w:ascii="Times New Roman" w:hAnsi="Times New Roman"/>
                <w:bCs w:val="0"/>
                <w:sz w:val="20"/>
                <w:szCs w:val="20"/>
                <w:lang w:val="en-US"/>
              </w:rPr>
            </w:pPr>
          </w:p>
        </w:tc>
        <w:tc>
          <w:tcPr>
            <w:tcW w:w="1516" w:type="dxa"/>
            <w:tcBorders>
              <w:bottom w:val="single" w:sz="4" w:space="0" w:color="auto"/>
            </w:tcBorders>
          </w:tcPr>
          <w:p w14:paraId="0BD7C727" w14:textId="77777777" w:rsidR="00D50280" w:rsidRPr="00D50280" w:rsidRDefault="00D50280" w:rsidP="00B5692F">
            <w:pPr>
              <w:rPr>
                <w:rFonts w:ascii="Times New Roman" w:hAnsi="Times New Roman"/>
                <w:bCs w:val="0"/>
                <w:sz w:val="20"/>
                <w:szCs w:val="20"/>
                <w:lang w:val="en-US"/>
              </w:rPr>
            </w:pPr>
          </w:p>
        </w:tc>
        <w:tc>
          <w:tcPr>
            <w:tcW w:w="948" w:type="dxa"/>
            <w:tcBorders>
              <w:bottom w:val="single" w:sz="4" w:space="0" w:color="auto"/>
            </w:tcBorders>
            <w:shd w:val="clear" w:color="auto" w:fill="auto"/>
            <w:vAlign w:val="center"/>
          </w:tcPr>
          <w:p w14:paraId="6FFFC9D4" w14:textId="77777777" w:rsidR="00D50280" w:rsidRPr="00D50280" w:rsidRDefault="00D50280" w:rsidP="00B5692F">
            <w:pPr>
              <w:rPr>
                <w:rFonts w:ascii="Times New Roman" w:hAnsi="Times New Roman"/>
                <w:bCs w:val="0"/>
                <w:sz w:val="20"/>
                <w:szCs w:val="20"/>
                <w:lang w:val="en-US"/>
              </w:rPr>
            </w:pPr>
          </w:p>
        </w:tc>
        <w:tc>
          <w:tcPr>
            <w:tcW w:w="1036" w:type="dxa"/>
            <w:tcBorders>
              <w:bottom w:val="single" w:sz="4" w:space="0" w:color="auto"/>
            </w:tcBorders>
            <w:shd w:val="clear" w:color="auto" w:fill="auto"/>
            <w:vAlign w:val="center"/>
          </w:tcPr>
          <w:p w14:paraId="42EEBFBA" w14:textId="77777777" w:rsidR="00D50280" w:rsidRPr="00D50280" w:rsidRDefault="00D50280" w:rsidP="00B5692F">
            <w:pPr>
              <w:rPr>
                <w:rFonts w:ascii="Times New Roman" w:hAnsi="Times New Roman"/>
                <w:bCs w:val="0"/>
                <w:sz w:val="20"/>
                <w:szCs w:val="20"/>
                <w:lang w:val="en-US"/>
              </w:rPr>
            </w:pPr>
          </w:p>
        </w:tc>
        <w:tc>
          <w:tcPr>
            <w:tcW w:w="1276" w:type="dxa"/>
            <w:tcBorders>
              <w:bottom w:val="single" w:sz="4" w:space="0" w:color="auto"/>
            </w:tcBorders>
            <w:shd w:val="clear" w:color="auto" w:fill="auto"/>
            <w:vAlign w:val="center"/>
          </w:tcPr>
          <w:p w14:paraId="5C3E2A32" w14:textId="77777777" w:rsidR="00D50280" w:rsidRPr="00D50280" w:rsidRDefault="00D50280" w:rsidP="00B5692F">
            <w:pPr>
              <w:jc w:val="right"/>
              <w:rPr>
                <w:rFonts w:ascii="Times New Roman" w:hAnsi="Times New Roman"/>
                <w:bCs w:val="0"/>
                <w:sz w:val="20"/>
                <w:szCs w:val="20"/>
                <w:lang w:val="en-US"/>
              </w:rPr>
            </w:pPr>
          </w:p>
        </w:tc>
        <w:tc>
          <w:tcPr>
            <w:tcW w:w="1075" w:type="dxa"/>
            <w:tcBorders>
              <w:bottom w:val="single" w:sz="4" w:space="0" w:color="auto"/>
            </w:tcBorders>
            <w:shd w:val="clear" w:color="auto" w:fill="auto"/>
            <w:vAlign w:val="center"/>
          </w:tcPr>
          <w:p w14:paraId="57E5A205" w14:textId="77777777" w:rsidR="00D50280" w:rsidRPr="00D50280" w:rsidRDefault="00D50280" w:rsidP="00B5692F">
            <w:pPr>
              <w:rPr>
                <w:rFonts w:ascii="Times New Roman" w:hAnsi="Times New Roman"/>
                <w:bCs w:val="0"/>
                <w:sz w:val="20"/>
                <w:szCs w:val="20"/>
                <w:lang w:val="en-US"/>
              </w:rPr>
            </w:pPr>
          </w:p>
        </w:tc>
        <w:tc>
          <w:tcPr>
            <w:tcW w:w="843" w:type="dxa"/>
            <w:tcBorders>
              <w:bottom w:val="single" w:sz="4" w:space="0" w:color="auto"/>
            </w:tcBorders>
            <w:shd w:val="clear" w:color="auto" w:fill="auto"/>
            <w:vAlign w:val="center"/>
          </w:tcPr>
          <w:p w14:paraId="1F857C33" w14:textId="77777777" w:rsidR="00D50280" w:rsidRPr="00D50280" w:rsidRDefault="00D50280" w:rsidP="00B5692F">
            <w:pPr>
              <w:rPr>
                <w:rFonts w:ascii="Times New Roman" w:hAnsi="Times New Roman"/>
                <w:bCs w:val="0"/>
                <w:sz w:val="20"/>
                <w:szCs w:val="20"/>
                <w:lang w:val="en-US"/>
              </w:rPr>
            </w:pPr>
          </w:p>
        </w:tc>
        <w:tc>
          <w:tcPr>
            <w:tcW w:w="1124" w:type="dxa"/>
            <w:tcBorders>
              <w:bottom w:val="single" w:sz="4" w:space="0" w:color="auto"/>
            </w:tcBorders>
            <w:shd w:val="clear" w:color="auto" w:fill="auto"/>
            <w:vAlign w:val="center"/>
          </w:tcPr>
          <w:p w14:paraId="5EFA76F5" w14:textId="77777777" w:rsidR="00D50280" w:rsidRPr="00D50280" w:rsidRDefault="00D50280" w:rsidP="00B5692F">
            <w:pPr>
              <w:rPr>
                <w:rFonts w:ascii="Times New Roman" w:hAnsi="Times New Roman"/>
                <w:bCs w:val="0"/>
                <w:sz w:val="20"/>
                <w:szCs w:val="20"/>
                <w:lang w:val="en-US"/>
              </w:rPr>
            </w:pPr>
          </w:p>
        </w:tc>
      </w:tr>
      <w:tr w:rsidR="00D50280" w:rsidRPr="00D50280" w14:paraId="49719AF2" w14:textId="77777777" w:rsidTr="009B2FD7">
        <w:trPr>
          <w:trHeight w:val="210"/>
          <w:jc w:val="center"/>
        </w:trPr>
        <w:tc>
          <w:tcPr>
            <w:tcW w:w="2638" w:type="dxa"/>
            <w:shd w:val="clear" w:color="auto" w:fill="D9D9D9"/>
            <w:vAlign w:val="center"/>
          </w:tcPr>
          <w:p w14:paraId="619774FF" w14:textId="77777777" w:rsidR="00D50280" w:rsidRPr="00D50280" w:rsidRDefault="00D50280" w:rsidP="00B5692F">
            <w:pPr>
              <w:rPr>
                <w:rFonts w:ascii="Times New Roman" w:hAnsi="Times New Roman"/>
                <w:bCs w:val="0"/>
                <w:sz w:val="20"/>
                <w:szCs w:val="20"/>
                <w:lang w:val="en-US"/>
              </w:rPr>
            </w:pPr>
            <w:r w:rsidRPr="00D50280">
              <w:rPr>
                <w:rFonts w:ascii="Times New Roman" w:hAnsi="Times New Roman"/>
                <w:bCs w:val="0"/>
                <w:sz w:val="20"/>
                <w:szCs w:val="20"/>
                <w:lang w:val="en-US"/>
              </w:rPr>
              <w:t>LATVIA</w:t>
            </w:r>
          </w:p>
        </w:tc>
        <w:tc>
          <w:tcPr>
            <w:tcW w:w="754" w:type="dxa"/>
            <w:shd w:val="clear" w:color="auto" w:fill="D9D9D9"/>
            <w:vAlign w:val="center"/>
          </w:tcPr>
          <w:p w14:paraId="0A703AEC" w14:textId="77777777" w:rsidR="00D50280" w:rsidRPr="00D50280" w:rsidRDefault="00D50280" w:rsidP="00B5692F">
            <w:pPr>
              <w:jc w:val="right"/>
              <w:rPr>
                <w:rFonts w:ascii="Times New Roman" w:hAnsi="Times New Roman"/>
                <w:bCs w:val="0"/>
                <w:sz w:val="20"/>
                <w:szCs w:val="20"/>
                <w:lang w:val="en-US"/>
              </w:rPr>
            </w:pPr>
          </w:p>
        </w:tc>
        <w:tc>
          <w:tcPr>
            <w:tcW w:w="2637" w:type="dxa"/>
            <w:shd w:val="clear" w:color="auto" w:fill="D9D9D9"/>
          </w:tcPr>
          <w:p w14:paraId="0E9132E0" w14:textId="77777777" w:rsidR="00D50280" w:rsidRPr="00D50280" w:rsidRDefault="00D50280" w:rsidP="00B5692F">
            <w:pPr>
              <w:rPr>
                <w:rFonts w:ascii="Times New Roman" w:hAnsi="Times New Roman"/>
                <w:bCs w:val="0"/>
                <w:sz w:val="20"/>
                <w:szCs w:val="20"/>
                <w:lang w:val="en-US"/>
              </w:rPr>
            </w:pPr>
          </w:p>
        </w:tc>
        <w:tc>
          <w:tcPr>
            <w:tcW w:w="1516" w:type="dxa"/>
            <w:shd w:val="clear" w:color="auto" w:fill="D9D9D9"/>
          </w:tcPr>
          <w:p w14:paraId="73596542" w14:textId="77777777" w:rsidR="00D50280" w:rsidRPr="00D50280" w:rsidRDefault="00D50280" w:rsidP="00B5692F">
            <w:pPr>
              <w:rPr>
                <w:rFonts w:ascii="Times New Roman" w:hAnsi="Times New Roman"/>
                <w:bCs w:val="0"/>
                <w:sz w:val="20"/>
                <w:szCs w:val="20"/>
                <w:lang w:val="en-US"/>
              </w:rPr>
            </w:pPr>
          </w:p>
        </w:tc>
        <w:tc>
          <w:tcPr>
            <w:tcW w:w="948" w:type="dxa"/>
            <w:shd w:val="clear" w:color="auto" w:fill="D9D9D9"/>
            <w:vAlign w:val="center"/>
          </w:tcPr>
          <w:p w14:paraId="478E836C" w14:textId="77777777" w:rsidR="00D50280" w:rsidRPr="00D50280" w:rsidRDefault="00D50280" w:rsidP="00B5692F">
            <w:pPr>
              <w:rPr>
                <w:rFonts w:ascii="Times New Roman" w:hAnsi="Times New Roman"/>
                <w:bCs w:val="0"/>
                <w:sz w:val="20"/>
                <w:szCs w:val="20"/>
                <w:lang w:val="en-US"/>
              </w:rPr>
            </w:pPr>
          </w:p>
        </w:tc>
        <w:tc>
          <w:tcPr>
            <w:tcW w:w="1036" w:type="dxa"/>
            <w:shd w:val="clear" w:color="auto" w:fill="D9D9D9"/>
            <w:vAlign w:val="center"/>
          </w:tcPr>
          <w:p w14:paraId="4154962F" w14:textId="77777777" w:rsidR="00D50280" w:rsidRPr="00D50280" w:rsidRDefault="00D50280" w:rsidP="00B5692F">
            <w:pPr>
              <w:rPr>
                <w:rFonts w:ascii="Times New Roman" w:hAnsi="Times New Roman"/>
                <w:bCs w:val="0"/>
                <w:sz w:val="20"/>
                <w:szCs w:val="20"/>
                <w:lang w:val="en-US"/>
              </w:rPr>
            </w:pPr>
          </w:p>
        </w:tc>
        <w:tc>
          <w:tcPr>
            <w:tcW w:w="1276" w:type="dxa"/>
            <w:shd w:val="clear" w:color="auto" w:fill="D9D9D9"/>
            <w:vAlign w:val="center"/>
          </w:tcPr>
          <w:p w14:paraId="65125BA5" w14:textId="77777777" w:rsidR="00D50280" w:rsidRPr="00D50280" w:rsidRDefault="00D50280" w:rsidP="00B5692F">
            <w:pPr>
              <w:jc w:val="right"/>
              <w:rPr>
                <w:rFonts w:ascii="Times New Roman" w:hAnsi="Times New Roman"/>
                <w:bCs w:val="0"/>
                <w:sz w:val="20"/>
                <w:szCs w:val="20"/>
                <w:lang w:val="en-US"/>
              </w:rPr>
            </w:pPr>
          </w:p>
        </w:tc>
        <w:tc>
          <w:tcPr>
            <w:tcW w:w="1075" w:type="dxa"/>
            <w:shd w:val="clear" w:color="auto" w:fill="D9D9D9"/>
            <w:vAlign w:val="center"/>
          </w:tcPr>
          <w:p w14:paraId="0C52A93A" w14:textId="77777777" w:rsidR="00D50280" w:rsidRPr="00D50280" w:rsidRDefault="00D50280" w:rsidP="00B5692F">
            <w:pPr>
              <w:rPr>
                <w:rFonts w:ascii="Times New Roman" w:hAnsi="Times New Roman"/>
                <w:bCs w:val="0"/>
                <w:sz w:val="20"/>
                <w:szCs w:val="20"/>
                <w:lang w:val="en-US"/>
              </w:rPr>
            </w:pPr>
          </w:p>
        </w:tc>
        <w:tc>
          <w:tcPr>
            <w:tcW w:w="843" w:type="dxa"/>
            <w:shd w:val="clear" w:color="auto" w:fill="D9D9D9"/>
            <w:vAlign w:val="center"/>
          </w:tcPr>
          <w:p w14:paraId="5A32D934" w14:textId="77777777" w:rsidR="00D50280" w:rsidRPr="00D50280" w:rsidRDefault="00D50280" w:rsidP="00B5692F">
            <w:pPr>
              <w:rPr>
                <w:rFonts w:ascii="Times New Roman" w:hAnsi="Times New Roman"/>
                <w:bCs w:val="0"/>
                <w:sz w:val="20"/>
                <w:szCs w:val="20"/>
                <w:lang w:val="en-US"/>
              </w:rPr>
            </w:pPr>
          </w:p>
        </w:tc>
        <w:tc>
          <w:tcPr>
            <w:tcW w:w="1124" w:type="dxa"/>
            <w:shd w:val="clear" w:color="auto" w:fill="D9D9D9"/>
            <w:vAlign w:val="center"/>
          </w:tcPr>
          <w:p w14:paraId="6BC39680" w14:textId="77777777" w:rsidR="00D50280" w:rsidRPr="00D50280" w:rsidRDefault="00D50280" w:rsidP="00B5692F">
            <w:pPr>
              <w:rPr>
                <w:rFonts w:ascii="Times New Roman" w:hAnsi="Times New Roman"/>
                <w:bCs w:val="0"/>
                <w:sz w:val="20"/>
                <w:szCs w:val="20"/>
                <w:lang w:val="en-US"/>
              </w:rPr>
            </w:pPr>
          </w:p>
        </w:tc>
      </w:tr>
      <w:tr w:rsidR="00D50280" w:rsidRPr="00D50280" w14:paraId="24EC0E21" w14:textId="77777777" w:rsidTr="009B2FD7">
        <w:trPr>
          <w:trHeight w:val="210"/>
          <w:jc w:val="center"/>
        </w:trPr>
        <w:tc>
          <w:tcPr>
            <w:tcW w:w="2638" w:type="dxa"/>
            <w:shd w:val="clear" w:color="auto" w:fill="auto"/>
          </w:tcPr>
          <w:p w14:paraId="265205DD"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LV018: Gulf of Riga, west coast</w:t>
            </w:r>
          </w:p>
        </w:tc>
        <w:tc>
          <w:tcPr>
            <w:tcW w:w="754" w:type="dxa"/>
            <w:shd w:val="clear" w:color="auto" w:fill="auto"/>
          </w:tcPr>
          <w:p w14:paraId="33B7C1DB"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120,000</w:t>
            </w:r>
          </w:p>
        </w:tc>
        <w:tc>
          <w:tcPr>
            <w:tcW w:w="2637" w:type="dxa"/>
          </w:tcPr>
          <w:p w14:paraId="2B94CED8" w14:textId="77777777" w:rsidR="00D50280" w:rsidRPr="00D50280" w:rsidRDefault="00832EA0" w:rsidP="00B25AC0">
            <w:pPr>
              <w:rPr>
                <w:rFonts w:ascii="Times New Roman" w:hAnsi="Times New Roman"/>
                <w:sz w:val="20"/>
                <w:szCs w:val="20"/>
              </w:rPr>
            </w:pPr>
            <w:r w:rsidRPr="00832EA0">
              <w:rPr>
                <w:rFonts w:ascii="Times New Roman" w:hAnsi="Times New Roman"/>
                <w:sz w:val="20"/>
                <w:szCs w:val="20"/>
              </w:rPr>
              <w:t xml:space="preserve">Western Coast of the Gulf of Riga </w:t>
            </w:r>
            <w:r>
              <w:rPr>
                <w:rFonts w:ascii="Times New Roman" w:hAnsi="Times New Roman"/>
                <w:sz w:val="20"/>
                <w:szCs w:val="20"/>
              </w:rPr>
              <w:t xml:space="preserve">- </w:t>
            </w:r>
            <w:r w:rsidRPr="00832EA0">
              <w:rPr>
                <w:rFonts w:ascii="Times New Roman" w:hAnsi="Times New Roman"/>
                <w:sz w:val="20"/>
                <w:szCs w:val="20"/>
              </w:rPr>
              <w:t>LV0900400</w:t>
            </w:r>
          </w:p>
        </w:tc>
        <w:tc>
          <w:tcPr>
            <w:tcW w:w="1516" w:type="dxa"/>
          </w:tcPr>
          <w:p w14:paraId="06CFF79C" w14:textId="77777777" w:rsidR="00D50280" w:rsidRPr="00D50280" w:rsidRDefault="00D50280" w:rsidP="00B25AC0">
            <w:pPr>
              <w:rPr>
                <w:rFonts w:ascii="Times New Roman" w:hAnsi="Times New Roman"/>
                <w:sz w:val="20"/>
                <w:szCs w:val="20"/>
              </w:rPr>
            </w:pPr>
          </w:p>
        </w:tc>
        <w:tc>
          <w:tcPr>
            <w:tcW w:w="948" w:type="dxa"/>
            <w:shd w:val="clear" w:color="auto" w:fill="auto"/>
          </w:tcPr>
          <w:p w14:paraId="735AC58E"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57°14 N</w:t>
            </w:r>
          </w:p>
        </w:tc>
        <w:tc>
          <w:tcPr>
            <w:tcW w:w="1036" w:type="dxa"/>
            <w:shd w:val="clear" w:color="auto" w:fill="auto"/>
          </w:tcPr>
          <w:p w14:paraId="7C59C707"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23°11 E</w:t>
            </w:r>
          </w:p>
        </w:tc>
        <w:tc>
          <w:tcPr>
            <w:tcW w:w="1276" w:type="dxa"/>
            <w:shd w:val="clear" w:color="auto" w:fill="auto"/>
          </w:tcPr>
          <w:p w14:paraId="1B354DDB"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71k – 142k</w:t>
            </w:r>
          </w:p>
        </w:tc>
        <w:tc>
          <w:tcPr>
            <w:tcW w:w="1075" w:type="dxa"/>
            <w:shd w:val="clear" w:color="auto" w:fill="auto"/>
          </w:tcPr>
          <w:p w14:paraId="66F89D34"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1999</w:t>
            </w:r>
          </w:p>
        </w:tc>
        <w:tc>
          <w:tcPr>
            <w:tcW w:w="843" w:type="dxa"/>
            <w:shd w:val="clear" w:color="auto" w:fill="auto"/>
          </w:tcPr>
          <w:p w14:paraId="6AB3BB24"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W</w:t>
            </w:r>
          </w:p>
        </w:tc>
        <w:tc>
          <w:tcPr>
            <w:tcW w:w="1124" w:type="dxa"/>
            <w:shd w:val="clear" w:color="auto" w:fill="auto"/>
          </w:tcPr>
          <w:p w14:paraId="0C1F3976"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Good</w:t>
            </w:r>
          </w:p>
        </w:tc>
      </w:tr>
      <w:tr w:rsidR="00D50280" w:rsidRPr="00D50280" w14:paraId="469E48EB" w14:textId="77777777" w:rsidTr="009B2FD7">
        <w:trPr>
          <w:trHeight w:val="210"/>
          <w:jc w:val="center"/>
        </w:trPr>
        <w:tc>
          <w:tcPr>
            <w:tcW w:w="2638" w:type="dxa"/>
            <w:shd w:val="clear" w:color="auto" w:fill="auto"/>
          </w:tcPr>
          <w:p w14:paraId="0EE6CC8D"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 xml:space="preserve">LV014: </w:t>
            </w:r>
            <w:proofErr w:type="spellStart"/>
            <w:r w:rsidRPr="00D50280">
              <w:rPr>
                <w:rFonts w:ascii="Times New Roman" w:hAnsi="Times New Roman"/>
                <w:sz w:val="20"/>
                <w:szCs w:val="20"/>
              </w:rPr>
              <w:t>Irbe</w:t>
            </w:r>
            <w:proofErr w:type="spellEnd"/>
            <w:r w:rsidRPr="00D50280">
              <w:rPr>
                <w:rFonts w:ascii="Times New Roman" w:hAnsi="Times New Roman"/>
                <w:sz w:val="20"/>
                <w:szCs w:val="20"/>
              </w:rPr>
              <w:t xml:space="preserve"> Strait</w:t>
            </w:r>
          </w:p>
        </w:tc>
        <w:tc>
          <w:tcPr>
            <w:tcW w:w="754" w:type="dxa"/>
            <w:shd w:val="clear" w:color="auto" w:fill="auto"/>
          </w:tcPr>
          <w:p w14:paraId="4741F86A"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145,000</w:t>
            </w:r>
          </w:p>
        </w:tc>
        <w:tc>
          <w:tcPr>
            <w:tcW w:w="2637" w:type="dxa"/>
          </w:tcPr>
          <w:p w14:paraId="48E3E761" w14:textId="77777777" w:rsidR="00D50280" w:rsidRPr="00D50280" w:rsidRDefault="00832EA0" w:rsidP="00B25AC0">
            <w:pPr>
              <w:rPr>
                <w:rFonts w:ascii="Times New Roman" w:hAnsi="Times New Roman"/>
                <w:sz w:val="20"/>
                <w:szCs w:val="20"/>
              </w:rPr>
            </w:pPr>
            <w:proofErr w:type="spellStart"/>
            <w:r w:rsidRPr="00832EA0">
              <w:rPr>
                <w:rFonts w:ascii="Times New Roman" w:hAnsi="Times New Roman"/>
                <w:sz w:val="20"/>
                <w:szCs w:val="20"/>
              </w:rPr>
              <w:t>Irbe</w:t>
            </w:r>
            <w:proofErr w:type="spellEnd"/>
            <w:r w:rsidRPr="00832EA0">
              <w:rPr>
                <w:rFonts w:ascii="Times New Roman" w:hAnsi="Times New Roman"/>
                <w:sz w:val="20"/>
                <w:szCs w:val="20"/>
              </w:rPr>
              <w:t xml:space="preserve"> Strait </w:t>
            </w:r>
            <w:r>
              <w:rPr>
                <w:rFonts w:ascii="Times New Roman" w:hAnsi="Times New Roman"/>
                <w:sz w:val="20"/>
                <w:szCs w:val="20"/>
              </w:rPr>
              <w:t xml:space="preserve">- </w:t>
            </w:r>
            <w:r w:rsidRPr="00832EA0">
              <w:rPr>
                <w:rFonts w:ascii="Times New Roman" w:hAnsi="Times New Roman"/>
                <w:sz w:val="20"/>
                <w:szCs w:val="20"/>
              </w:rPr>
              <w:t>LV0900300</w:t>
            </w:r>
          </w:p>
        </w:tc>
        <w:tc>
          <w:tcPr>
            <w:tcW w:w="1516" w:type="dxa"/>
          </w:tcPr>
          <w:p w14:paraId="6A304B27" w14:textId="77777777" w:rsidR="00D50280" w:rsidRPr="00D50280" w:rsidRDefault="00D50280" w:rsidP="00B25AC0">
            <w:pPr>
              <w:rPr>
                <w:rFonts w:ascii="Times New Roman" w:hAnsi="Times New Roman"/>
                <w:sz w:val="20"/>
                <w:szCs w:val="20"/>
              </w:rPr>
            </w:pPr>
          </w:p>
        </w:tc>
        <w:tc>
          <w:tcPr>
            <w:tcW w:w="948" w:type="dxa"/>
            <w:shd w:val="clear" w:color="auto" w:fill="auto"/>
          </w:tcPr>
          <w:p w14:paraId="59C00BFB"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57°47 N</w:t>
            </w:r>
          </w:p>
        </w:tc>
        <w:tc>
          <w:tcPr>
            <w:tcW w:w="1036" w:type="dxa"/>
            <w:shd w:val="clear" w:color="auto" w:fill="auto"/>
          </w:tcPr>
          <w:p w14:paraId="37987CD8"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21°51 E</w:t>
            </w:r>
          </w:p>
        </w:tc>
        <w:tc>
          <w:tcPr>
            <w:tcW w:w="1276" w:type="dxa"/>
            <w:shd w:val="clear" w:color="auto" w:fill="auto"/>
          </w:tcPr>
          <w:p w14:paraId="6FFA2A15"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309k</w:t>
            </w:r>
          </w:p>
        </w:tc>
        <w:tc>
          <w:tcPr>
            <w:tcW w:w="1075" w:type="dxa"/>
            <w:shd w:val="clear" w:color="auto" w:fill="auto"/>
          </w:tcPr>
          <w:p w14:paraId="6B2D49A2"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1993</w:t>
            </w:r>
          </w:p>
        </w:tc>
        <w:tc>
          <w:tcPr>
            <w:tcW w:w="843" w:type="dxa"/>
            <w:shd w:val="clear" w:color="auto" w:fill="auto"/>
          </w:tcPr>
          <w:p w14:paraId="436EBC2B"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W</w:t>
            </w:r>
          </w:p>
        </w:tc>
        <w:tc>
          <w:tcPr>
            <w:tcW w:w="1124" w:type="dxa"/>
            <w:shd w:val="clear" w:color="auto" w:fill="auto"/>
          </w:tcPr>
          <w:p w14:paraId="0A35A241" w14:textId="77777777" w:rsidR="00D50280" w:rsidRPr="00D50280" w:rsidRDefault="00D50280" w:rsidP="00B25AC0">
            <w:pPr>
              <w:rPr>
                <w:rFonts w:ascii="Times New Roman" w:hAnsi="Times New Roman"/>
                <w:sz w:val="20"/>
                <w:szCs w:val="20"/>
              </w:rPr>
            </w:pPr>
            <w:r w:rsidRPr="00D50280">
              <w:rPr>
                <w:rFonts w:ascii="Times New Roman" w:hAnsi="Times New Roman"/>
                <w:sz w:val="20"/>
                <w:szCs w:val="20"/>
              </w:rPr>
              <w:t>Good</w:t>
            </w:r>
          </w:p>
        </w:tc>
      </w:tr>
      <w:tr w:rsidR="00D50280" w:rsidRPr="00D50280" w14:paraId="604AFCC8" w14:textId="77777777" w:rsidTr="009B2FD7">
        <w:trPr>
          <w:trHeight w:val="210"/>
          <w:jc w:val="center"/>
        </w:trPr>
        <w:tc>
          <w:tcPr>
            <w:tcW w:w="2638" w:type="dxa"/>
            <w:tcBorders>
              <w:bottom w:val="single" w:sz="4" w:space="0" w:color="auto"/>
            </w:tcBorders>
            <w:shd w:val="clear" w:color="auto" w:fill="auto"/>
            <w:vAlign w:val="center"/>
          </w:tcPr>
          <w:p w14:paraId="416026C7" w14:textId="77777777" w:rsidR="00D50280" w:rsidRPr="00D50280" w:rsidRDefault="00D50280" w:rsidP="00B5692F">
            <w:pPr>
              <w:rPr>
                <w:rFonts w:ascii="Times New Roman" w:hAnsi="Times New Roman"/>
                <w:bCs w:val="0"/>
                <w:sz w:val="20"/>
                <w:szCs w:val="20"/>
                <w:lang w:val="en-US"/>
              </w:rPr>
            </w:pPr>
          </w:p>
        </w:tc>
        <w:tc>
          <w:tcPr>
            <w:tcW w:w="754" w:type="dxa"/>
            <w:tcBorders>
              <w:bottom w:val="single" w:sz="4" w:space="0" w:color="auto"/>
            </w:tcBorders>
            <w:shd w:val="clear" w:color="auto" w:fill="auto"/>
            <w:vAlign w:val="center"/>
          </w:tcPr>
          <w:p w14:paraId="20BC7E1B" w14:textId="77777777" w:rsidR="00D50280" w:rsidRPr="00D50280" w:rsidRDefault="00D50280" w:rsidP="00B5692F">
            <w:pPr>
              <w:jc w:val="right"/>
              <w:rPr>
                <w:rFonts w:ascii="Times New Roman" w:hAnsi="Times New Roman"/>
                <w:bCs w:val="0"/>
                <w:sz w:val="20"/>
                <w:szCs w:val="20"/>
                <w:lang w:val="en-US"/>
              </w:rPr>
            </w:pPr>
          </w:p>
        </w:tc>
        <w:tc>
          <w:tcPr>
            <w:tcW w:w="2637" w:type="dxa"/>
            <w:tcBorders>
              <w:bottom w:val="single" w:sz="4" w:space="0" w:color="auto"/>
            </w:tcBorders>
          </w:tcPr>
          <w:p w14:paraId="7A3E952A" w14:textId="77777777" w:rsidR="00D50280" w:rsidRPr="00D50280" w:rsidRDefault="00D50280" w:rsidP="00B5692F">
            <w:pPr>
              <w:rPr>
                <w:rFonts w:ascii="Times New Roman" w:hAnsi="Times New Roman"/>
                <w:bCs w:val="0"/>
                <w:sz w:val="20"/>
                <w:szCs w:val="20"/>
                <w:lang w:val="en-US"/>
              </w:rPr>
            </w:pPr>
          </w:p>
        </w:tc>
        <w:tc>
          <w:tcPr>
            <w:tcW w:w="1516" w:type="dxa"/>
            <w:tcBorders>
              <w:bottom w:val="single" w:sz="4" w:space="0" w:color="auto"/>
            </w:tcBorders>
          </w:tcPr>
          <w:p w14:paraId="4DED77C6" w14:textId="77777777" w:rsidR="00D50280" w:rsidRPr="00D50280" w:rsidRDefault="00D50280" w:rsidP="00B5692F">
            <w:pPr>
              <w:rPr>
                <w:rFonts w:ascii="Times New Roman" w:hAnsi="Times New Roman"/>
                <w:bCs w:val="0"/>
                <w:sz w:val="20"/>
                <w:szCs w:val="20"/>
                <w:lang w:val="en-US"/>
              </w:rPr>
            </w:pPr>
          </w:p>
        </w:tc>
        <w:tc>
          <w:tcPr>
            <w:tcW w:w="948" w:type="dxa"/>
            <w:tcBorders>
              <w:bottom w:val="single" w:sz="4" w:space="0" w:color="auto"/>
            </w:tcBorders>
            <w:shd w:val="clear" w:color="auto" w:fill="auto"/>
            <w:vAlign w:val="center"/>
          </w:tcPr>
          <w:p w14:paraId="2A18C92A" w14:textId="77777777" w:rsidR="00D50280" w:rsidRPr="00D50280" w:rsidRDefault="00D50280" w:rsidP="00B5692F">
            <w:pPr>
              <w:rPr>
                <w:rFonts w:ascii="Times New Roman" w:hAnsi="Times New Roman"/>
                <w:bCs w:val="0"/>
                <w:sz w:val="20"/>
                <w:szCs w:val="20"/>
                <w:lang w:val="en-US"/>
              </w:rPr>
            </w:pPr>
          </w:p>
        </w:tc>
        <w:tc>
          <w:tcPr>
            <w:tcW w:w="1036" w:type="dxa"/>
            <w:tcBorders>
              <w:bottom w:val="single" w:sz="4" w:space="0" w:color="auto"/>
            </w:tcBorders>
            <w:shd w:val="clear" w:color="auto" w:fill="auto"/>
            <w:vAlign w:val="center"/>
          </w:tcPr>
          <w:p w14:paraId="13EA08C2" w14:textId="77777777" w:rsidR="00D50280" w:rsidRPr="00D50280" w:rsidRDefault="00D50280" w:rsidP="00B5692F">
            <w:pPr>
              <w:rPr>
                <w:rFonts w:ascii="Times New Roman" w:hAnsi="Times New Roman"/>
                <w:bCs w:val="0"/>
                <w:sz w:val="20"/>
                <w:szCs w:val="20"/>
                <w:lang w:val="en-US"/>
              </w:rPr>
            </w:pPr>
          </w:p>
        </w:tc>
        <w:tc>
          <w:tcPr>
            <w:tcW w:w="1276" w:type="dxa"/>
            <w:tcBorders>
              <w:bottom w:val="single" w:sz="4" w:space="0" w:color="auto"/>
            </w:tcBorders>
            <w:shd w:val="clear" w:color="auto" w:fill="auto"/>
            <w:vAlign w:val="center"/>
          </w:tcPr>
          <w:p w14:paraId="145EAC4F" w14:textId="77777777" w:rsidR="00D50280" w:rsidRPr="00D50280" w:rsidRDefault="00D50280" w:rsidP="00B5692F">
            <w:pPr>
              <w:jc w:val="right"/>
              <w:rPr>
                <w:rFonts w:ascii="Times New Roman" w:hAnsi="Times New Roman"/>
                <w:bCs w:val="0"/>
                <w:sz w:val="20"/>
                <w:szCs w:val="20"/>
                <w:lang w:val="en-US"/>
              </w:rPr>
            </w:pPr>
          </w:p>
        </w:tc>
        <w:tc>
          <w:tcPr>
            <w:tcW w:w="1075" w:type="dxa"/>
            <w:tcBorders>
              <w:bottom w:val="single" w:sz="4" w:space="0" w:color="auto"/>
            </w:tcBorders>
            <w:shd w:val="clear" w:color="auto" w:fill="auto"/>
            <w:vAlign w:val="center"/>
          </w:tcPr>
          <w:p w14:paraId="0F04FE29" w14:textId="77777777" w:rsidR="00D50280" w:rsidRPr="00D50280" w:rsidRDefault="00D50280" w:rsidP="00B5692F">
            <w:pPr>
              <w:rPr>
                <w:rFonts w:ascii="Times New Roman" w:hAnsi="Times New Roman"/>
                <w:bCs w:val="0"/>
                <w:sz w:val="20"/>
                <w:szCs w:val="20"/>
                <w:lang w:val="en-US"/>
              </w:rPr>
            </w:pPr>
          </w:p>
        </w:tc>
        <w:tc>
          <w:tcPr>
            <w:tcW w:w="843" w:type="dxa"/>
            <w:tcBorders>
              <w:bottom w:val="single" w:sz="4" w:space="0" w:color="auto"/>
            </w:tcBorders>
            <w:shd w:val="clear" w:color="auto" w:fill="auto"/>
            <w:vAlign w:val="center"/>
          </w:tcPr>
          <w:p w14:paraId="4D972BDB" w14:textId="77777777" w:rsidR="00D50280" w:rsidRPr="00D50280" w:rsidRDefault="00D50280" w:rsidP="00B5692F">
            <w:pPr>
              <w:rPr>
                <w:rFonts w:ascii="Times New Roman" w:hAnsi="Times New Roman"/>
                <w:bCs w:val="0"/>
                <w:sz w:val="20"/>
                <w:szCs w:val="20"/>
                <w:lang w:val="en-US"/>
              </w:rPr>
            </w:pPr>
          </w:p>
        </w:tc>
        <w:tc>
          <w:tcPr>
            <w:tcW w:w="1124" w:type="dxa"/>
            <w:tcBorders>
              <w:bottom w:val="single" w:sz="4" w:space="0" w:color="auto"/>
            </w:tcBorders>
            <w:shd w:val="clear" w:color="auto" w:fill="auto"/>
            <w:vAlign w:val="center"/>
          </w:tcPr>
          <w:p w14:paraId="3B7A5CE8" w14:textId="77777777" w:rsidR="00D50280" w:rsidRPr="00D50280" w:rsidRDefault="00D50280" w:rsidP="00B5692F">
            <w:pPr>
              <w:rPr>
                <w:rFonts w:ascii="Times New Roman" w:hAnsi="Times New Roman"/>
                <w:bCs w:val="0"/>
                <w:sz w:val="20"/>
                <w:szCs w:val="20"/>
                <w:lang w:val="en-US"/>
              </w:rPr>
            </w:pPr>
          </w:p>
        </w:tc>
      </w:tr>
      <w:tr w:rsidR="00D50280" w:rsidRPr="00D50280" w14:paraId="23893CC4" w14:textId="77777777" w:rsidTr="009B2FD7">
        <w:trPr>
          <w:trHeight w:val="210"/>
          <w:jc w:val="center"/>
        </w:trPr>
        <w:tc>
          <w:tcPr>
            <w:tcW w:w="2638" w:type="dxa"/>
            <w:shd w:val="clear" w:color="auto" w:fill="D9D9D9"/>
            <w:vAlign w:val="center"/>
          </w:tcPr>
          <w:p w14:paraId="37D06FF4" w14:textId="77777777" w:rsidR="00D50280" w:rsidRPr="00D50280" w:rsidRDefault="00D50280" w:rsidP="00B5692F">
            <w:pPr>
              <w:rPr>
                <w:rFonts w:ascii="Times New Roman" w:hAnsi="Times New Roman"/>
                <w:bCs w:val="0"/>
                <w:sz w:val="20"/>
                <w:szCs w:val="20"/>
                <w:lang w:val="en-US"/>
              </w:rPr>
            </w:pPr>
            <w:r w:rsidRPr="00D50280">
              <w:rPr>
                <w:rFonts w:ascii="Times New Roman" w:hAnsi="Times New Roman"/>
                <w:bCs w:val="0"/>
                <w:sz w:val="20"/>
                <w:szCs w:val="20"/>
                <w:lang w:val="en-US"/>
              </w:rPr>
              <w:t>LITHUANIA</w:t>
            </w:r>
          </w:p>
        </w:tc>
        <w:tc>
          <w:tcPr>
            <w:tcW w:w="754" w:type="dxa"/>
            <w:shd w:val="clear" w:color="auto" w:fill="D9D9D9"/>
            <w:vAlign w:val="center"/>
          </w:tcPr>
          <w:p w14:paraId="5263C1AD" w14:textId="77777777" w:rsidR="00D50280" w:rsidRPr="00D50280" w:rsidRDefault="00D50280" w:rsidP="00B5692F">
            <w:pPr>
              <w:jc w:val="right"/>
              <w:rPr>
                <w:rFonts w:ascii="Times New Roman" w:hAnsi="Times New Roman"/>
                <w:bCs w:val="0"/>
                <w:sz w:val="20"/>
                <w:szCs w:val="20"/>
                <w:lang w:val="en-US"/>
              </w:rPr>
            </w:pPr>
          </w:p>
        </w:tc>
        <w:tc>
          <w:tcPr>
            <w:tcW w:w="2637" w:type="dxa"/>
            <w:shd w:val="clear" w:color="auto" w:fill="D9D9D9"/>
          </w:tcPr>
          <w:p w14:paraId="5809E21D" w14:textId="77777777" w:rsidR="00D50280" w:rsidRPr="00D50280" w:rsidRDefault="00D50280" w:rsidP="00B5692F">
            <w:pPr>
              <w:rPr>
                <w:rFonts w:ascii="Times New Roman" w:hAnsi="Times New Roman"/>
                <w:bCs w:val="0"/>
                <w:sz w:val="20"/>
                <w:szCs w:val="20"/>
                <w:lang w:val="en-US"/>
              </w:rPr>
            </w:pPr>
          </w:p>
        </w:tc>
        <w:tc>
          <w:tcPr>
            <w:tcW w:w="1516" w:type="dxa"/>
            <w:shd w:val="clear" w:color="auto" w:fill="D9D9D9"/>
          </w:tcPr>
          <w:p w14:paraId="0E344B54" w14:textId="77777777" w:rsidR="00D50280" w:rsidRPr="00D50280" w:rsidRDefault="00D50280" w:rsidP="00B5692F">
            <w:pPr>
              <w:rPr>
                <w:rFonts w:ascii="Times New Roman" w:hAnsi="Times New Roman"/>
                <w:bCs w:val="0"/>
                <w:sz w:val="20"/>
                <w:szCs w:val="20"/>
                <w:lang w:val="en-US"/>
              </w:rPr>
            </w:pPr>
          </w:p>
        </w:tc>
        <w:tc>
          <w:tcPr>
            <w:tcW w:w="948" w:type="dxa"/>
            <w:shd w:val="clear" w:color="auto" w:fill="D9D9D9"/>
            <w:vAlign w:val="center"/>
          </w:tcPr>
          <w:p w14:paraId="073A925C" w14:textId="77777777" w:rsidR="00D50280" w:rsidRPr="00D50280" w:rsidRDefault="00D50280" w:rsidP="00B5692F">
            <w:pPr>
              <w:rPr>
                <w:rFonts w:ascii="Times New Roman" w:hAnsi="Times New Roman"/>
                <w:bCs w:val="0"/>
                <w:sz w:val="20"/>
                <w:szCs w:val="20"/>
                <w:lang w:val="en-US"/>
              </w:rPr>
            </w:pPr>
          </w:p>
        </w:tc>
        <w:tc>
          <w:tcPr>
            <w:tcW w:w="1036" w:type="dxa"/>
            <w:shd w:val="clear" w:color="auto" w:fill="D9D9D9"/>
            <w:vAlign w:val="center"/>
          </w:tcPr>
          <w:p w14:paraId="6D0D99C7" w14:textId="77777777" w:rsidR="00D50280" w:rsidRPr="00D50280" w:rsidRDefault="00D50280" w:rsidP="00B5692F">
            <w:pPr>
              <w:rPr>
                <w:rFonts w:ascii="Times New Roman" w:hAnsi="Times New Roman"/>
                <w:bCs w:val="0"/>
                <w:sz w:val="20"/>
                <w:szCs w:val="20"/>
                <w:lang w:val="en-US"/>
              </w:rPr>
            </w:pPr>
          </w:p>
        </w:tc>
        <w:tc>
          <w:tcPr>
            <w:tcW w:w="1276" w:type="dxa"/>
            <w:shd w:val="clear" w:color="auto" w:fill="D9D9D9"/>
            <w:vAlign w:val="center"/>
          </w:tcPr>
          <w:p w14:paraId="3DD156A3" w14:textId="77777777" w:rsidR="00D50280" w:rsidRPr="00D50280" w:rsidRDefault="00D50280" w:rsidP="00B5692F">
            <w:pPr>
              <w:jc w:val="right"/>
              <w:rPr>
                <w:rFonts w:ascii="Times New Roman" w:hAnsi="Times New Roman"/>
                <w:bCs w:val="0"/>
                <w:sz w:val="20"/>
                <w:szCs w:val="20"/>
                <w:lang w:val="en-US"/>
              </w:rPr>
            </w:pPr>
          </w:p>
        </w:tc>
        <w:tc>
          <w:tcPr>
            <w:tcW w:w="1075" w:type="dxa"/>
            <w:shd w:val="clear" w:color="auto" w:fill="D9D9D9"/>
            <w:vAlign w:val="center"/>
          </w:tcPr>
          <w:p w14:paraId="22F5820F" w14:textId="77777777" w:rsidR="00D50280" w:rsidRPr="00D50280" w:rsidRDefault="00D50280" w:rsidP="00B5692F">
            <w:pPr>
              <w:rPr>
                <w:rFonts w:ascii="Times New Roman" w:hAnsi="Times New Roman"/>
                <w:bCs w:val="0"/>
                <w:sz w:val="20"/>
                <w:szCs w:val="20"/>
                <w:lang w:val="en-US"/>
              </w:rPr>
            </w:pPr>
          </w:p>
        </w:tc>
        <w:tc>
          <w:tcPr>
            <w:tcW w:w="843" w:type="dxa"/>
            <w:shd w:val="clear" w:color="auto" w:fill="D9D9D9"/>
            <w:vAlign w:val="center"/>
          </w:tcPr>
          <w:p w14:paraId="3F8B40EE" w14:textId="77777777" w:rsidR="00D50280" w:rsidRPr="00D50280" w:rsidRDefault="00D50280" w:rsidP="00B5692F">
            <w:pPr>
              <w:rPr>
                <w:rFonts w:ascii="Times New Roman" w:hAnsi="Times New Roman"/>
                <w:bCs w:val="0"/>
                <w:sz w:val="20"/>
                <w:szCs w:val="20"/>
                <w:lang w:val="en-US"/>
              </w:rPr>
            </w:pPr>
          </w:p>
        </w:tc>
        <w:tc>
          <w:tcPr>
            <w:tcW w:w="1124" w:type="dxa"/>
            <w:shd w:val="clear" w:color="auto" w:fill="D9D9D9"/>
            <w:vAlign w:val="center"/>
          </w:tcPr>
          <w:p w14:paraId="5C46CF3D" w14:textId="77777777" w:rsidR="00D50280" w:rsidRPr="00D50280" w:rsidRDefault="00D50280" w:rsidP="00B5692F">
            <w:pPr>
              <w:rPr>
                <w:rFonts w:ascii="Times New Roman" w:hAnsi="Times New Roman"/>
                <w:bCs w:val="0"/>
                <w:sz w:val="20"/>
                <w:szCs w:val="20"/>
                <w:lang w:val="en-US"/>
              </w:rPr>
            </w:pPr>
          </w:p>
        </w:tc>
      </w:tr>
      <w:tr w:rsidR="00BD0336" w:rsidRPr="00D50280" w14:paraId="43C41E2A" w14:textId="77777777" w:rsidTr="009B2FD7">
        <w:trPr>
          <w:trHeight w:val="210"/>
          <w:jc w:val="center"/>
        </w:trPr>
        <w:tc>
          <w:tcPr>
            <w:tcW w:w="2638" w:type="dxa"/>
            <w:shd w:val="clear" w:color="auto" w:fill="auto"/>
          </w:tcPr>
          <w:p w14:paraId="62ECEA5E" w14:textId="77777777" w:rsidR="00BD0336" w:rsidRPr="00D50280" w:rsidRDefault="00BD0336" w:rsidP="00B25AC0">
            <w:pPr>
              <w:rPr>
                <w:rFonts w:ascii="Times New Roman" w:hAnsi="Times New Roman"/>
                <w:sz w:val="20"/>
                <w:szCs w:val="20"/>
              </w:rPr>
            </w:pPr>
            <w:r>
              <w:rPr>
                <w:rFonts w:ascii="Times New Roman" w:hAnsi="Times New Roman"/>
                <w:sz w:val="20"/>
                <w:szCs w:val="20"/>
              </w:rPr>
              <w:t>LT001: Marine waters along the continental part of Lithuania</w:t>
            </w:r>
          </w:p>
        </w:tc>
        <w:tc>
          <w:tcPr>
            <w:tcW w:w="754" w:type="dxa"/>
            <w:shd w:val="clear" w:color="auto" w:fill="auto"/>
          </w:tcPr>
          <w:p w14:paraId="35E7F6B5" w14:textId="77777777" w:rsidR="00BD0336" w:rsidRPr="00D50280" w:rsidRDefault="00BD0336" w:rsidP="00B25AC0">
            <w:pPr>
              <w:rPr>
                <w:rFonts w:ascii="Times New Roman" w:hAnsi="Times New Roman"/>
                <w:sz w:val="20"/>
                <w:szCs w:val="20"/>
              </w:rPr>
            </w:pPr>
            <w:r>
              <w:rPr>
                <w:rFonts w:ascii="Times New Roman" w:hAnsi="Times New Roman"/>
                <w:sz w:val="20"/>
                <w:szCs w:val="20"/>
              </w:rPr>
              <w:t>65,914</w:t>
            </w:r>
          </w:p>
        </w:tc>
        <w:tc>
          <w:tcPr>
            <w:tcW w:w="2637" w:type="dxa"/>
          </w:tcPr>
          <w:p w14:paraId="1EF06070" w14:textId="77777777" w:rsidR="00BD0336" w:rsidRPr="00D50280" w:rsidRDefault="00BD0336" w:rsidP="00B25AC0">
            <w:pPr>
              <w:rPr>
                <w:rFonts w:ascii="Times New Roman" w:hAnsi="Times New Roman"/>
                <w:sz w:val="20"/>
                <w:szCs w:val="20"/>
              </w:rPr>
            </w:pPr>
            <w:proofErr w:type="spellStart"/>
            <w:r w:rsidRPr="00BD0336">
              <w:rPr>
                <w:rFonts w:ascii="Times New Roman" w:hAnsi="Times New Roman"/>
                <w:sz w:val="20"/>
                <w:szCs w:val="20"/>
              </w:rPr>
              <w:t>Baltijos</w:t>
            </w:r>
            <w:proofErr w:type="spellEnd"/>
            <w:r w:rsidRPr="00BD0336">
              <w:rPr>
                <w:rFonts w:ascii="Times New Roman" w:hAnsi="Times New Roman"/>
                <w:sz w:val="20"/>
                <w:szCs w:val="20"/>
              </w:rPr>
              <w:t xml:space="preserve"> </w:t>
            </w:r>
            <w:proofErr w:type="spellStart"/>
            <w:r w:rsidRPr="00BD0336">
              <w:rPr>
                <w:rFonts w:ascii="Times New Roman" w:hAnsi="Times New Roman"/>
                <w:sz w:val="20"/>
                <w:szCs w:val="20"/>
              </w:rPr>
              <w:t>jūros</w:t>
            </w:r>
            <w:proofErr w:type="spellEnd"/>
            <w:r w:rsidRPr="00BD0336">
              <w:rPr>
                <w:rFonts w:ascii="Times New Roman" w:hAnsi="Times New Roman"/>
                <w:sz w:val="20"/>
                <w:szCs w:val="20"/>
              </w:rPr>
              <w:t xml:space="preserve"> </w:t>
            </w:r>
            <w:proofErr w:type="spellStart"/>
            <w:r w:rsidRPr="00BD0336">
              <w:rPr>
                <w:rFonts w:ascii="Times New Roman" w:hAnsi="Times New Roman"/>
                <w:sz w:val="20"/>
                <w:szCs w:val="20"/>
              </w:rPr>
              <w:t>priekrantė</w:t>
            </w:r>
            <w:proofErr w:type="spellEnd"/>
            <w:r w:rsidRPr="00BD0336">
              <w:rPr>
                <w:rFonts w:ascii="Times New Roman" w:hAnsi="Times New Roman"/>
                <w:sz w:val="20"/>
                <w:szCs w:val="20"/>
              </w:rPr>
              <w:t xml:space="preserve"> - LTPALB001</w:t>
            </w:r>
          </w:p>
        </w:tc>
        <w:tc>
          <w:tcPr>
            <w:tcW w:w="1516" w:type="dxa"/>
          </w:tcPr>
          <w:p w14:paraId="06B064A2" w14:textId="77777777" w:rsidR="00BD0336" w:rsidRPr="00D50280" w:rsidRDefault="00BD0336" w:rsidP="00B25AC0">
            <w:pPr>
              <w:rPr>
                <w:rFonts w:ascii="Times New Roman" w:hAnsi="Times New Roman"/>
                <w:sz w:val="20"/>
                <w:szCs w:val="20"/>
              </w:rPr>
            </w:pPr>
            <w:r>
              <w:rPr>
                <w:rFonts w:ascii="Times New Roman" w:hAnsi="Times New Roman"/>
                <w:sz w:val="20"/>
                <w:szCs w:val="20"/>
              </w:rPr>
              <w:t>No</w:t>
            </w:r>
          </w:p>
        </w:tc>
        <w:tc>
          <w:tcPr>
            <w:tcW w:w="948" w:type="dxa"/>
            <w:shd w:val="clear" w:color="auto" w:fill="auto"/>
          </w:tcPr>
          <w:p w14:paraId="38115A51" w14:textId="77777777" w:rsidR="00BD0336" w:rsidRPr="00D50280" w:rsidRDefault="00BD0336" w:rsidP="00BD0336">
            <w:pPr>
              <w:rPr>
                <w:rFonts w:ascii="Times New Roman" w:hAnsi="Times New Roman"/>
                <w:sz w:val="20"/>
                <w:szCs w:val="20"/>
              </w:rPr>
            </w:pPr>
            <w:r w:rsidRPr="00D50280">
              <w:rPr>
                <w:rFonts w:ascii="Times New Roman" w:hAnsi="Times New Roman"/>
                <w:sz w:val="20"/>
                <w:szCs w:val="20"/>
              </w:rPr>
              <w:t>55°</w:t>
            </w:r>
            <w:r>
              <w:rPr>
                <w:rFonts w:ascii="Times New Roman" w:hAnsi="Times New Roman"/>
                <w:sz w:val="20"/>
                <w:szCs w:val="20"/>
              </w:rPr>
              <w:t>56</w:t>
            </w:r>
            <w:r w:rsidRPr="00D50280">
              <w:rPr>
                <w:rFonts w:ascii="Times New Roman" w:hAnsi="Times New Roman"/>
                <w:sz w:val="20"/>
                <w:szCs w:val="20"/>
              </w:rPr>
              <w:t xml:space="preserve"> N</w:t>
            </w:r>
          </w:p>
        </w:tc>
        <w:tc>
          <w:tcPr>
            <w:tcW w:w="1036" w:type="dxa"/>
            <w:shd w:val="clear" w:color="auto" w:fill="auto"/>
          </w:tcPr>
          <w:p w14:paraId="0CC2A980" w14:textId="77777777" w:rsidR="00BD0336" w:rsidRPr="00D50280" w:rsidRDefault="00BD0336" w:rsidP="00BD0336">
            <w:pPr>
              <w:rPr>
                <w:rFonts w:ascii="Times New Roman" w:hAnsi="Times New Roman"/>
                <w:sz w:val="20"/>
                <w:szCs w:val="20"/>
              </w:rPr>
            </w:pPr>
            <w:r w:rsidRPr="00D50280">
              <w:rPr>
                <w:rFonts w:ascii="Times New Roman" w:hAnsi="Times New Roman"/>
                <w:sz w:val="20"/>
                <w:szCs w:val="20"/>
              </w:rPr>
              <w:t>2</w:t>
            </w:r>
            <w:r>
              <w:rPr>
                <w:rFonts w:ascii="Times New Roman" w:hAnsi="Times New Roman"/>
                <w:sz w:val="20"/>
                <w:szCs w:val="20"/>
              </w:rPr>
              <w:t>0°54</w:t>
            </w:r>
            <w:r w:rsidRPr="00D50280">
              <w:rPr>
                <w:rFonts w:ascii="Times New Roman" w:hAnsi="Times New Roman"/>
                <w:sz w:val="20"/>
                <w:szCs w:val="20"/>
              </w:rPr>
              <w:t xml:space="preserve"> E</w:t>
            </w:r>
          </w:p>
        </w:tc>
        <w:tc>
          <w:tcPr>
            <w:tcW w:w="1276" w:type="dxa"/>
            <w:shd w:val="clear" w:color="auto" w:fill="auto"/>
          </w:tcPr>
          <w:p w14:paraId="22ED3F56" w14:textId="77777777" w:rsidR="00BD0336" w:rsidRPr="00D50280" w:rsidRDefault="00BD0336" w:rsidP="00B25AC0">
            <w:pPr>
              <w:rPr>
                <w:rFonts w:ascii="Times New Roman" w:hAnsi="Times New Roman"/>
                <w:sz w:val="20"/>
                <w:szCs w:val="20"/>
              </w:rPr>
            </w:pPr>
            <w:r>
              <w:rPr>
                <w:rFonts w:ascii="Times New Roman" w:hAnsi="Times New Roman"/>
                <w:sz w:val="20"/>
                <w:szCs w:val="20"/>
              </w:rPr>
              <w:t>100-200</w:t>
            </w:r>
          </w:p>
        </w:tc>
        <w:tc>
          <w:tcPr>
            <w:tcW w:w="1075" w:type="dxa"/>
            <w:shd w:val="clear" w:color="auto" w:fill="auto"/>
          </w:tcPr>
          <w:p w14:paraId="02A383B0" w14:textId="77777777" w:rsidR="00BD0336" w:rsidRPr="00D50280" w:rsidRDefault="00BD0336" w:rsidP="00B25AC0">
            <w:pPr>
              <w:rPr>
                <w:rFonts w:ascii="Times New Roman" w:hAnsi="Times New Roman"/>
                <w:sz w:val="20"/>
                <w:szCs w:val="20"/>
              </w:rPr>
            </w:pPr>
            <w:r>
              <w:rPr>
                <w:rFonts w:ascii="Times New Roman" w:hAnsi="Times New Roman"/>
                <w:sz w:val="20"/>
                <w:szCs w:val="20"/>
              </w:rPr>
              <w:t>2014</w:t>
            </w:r>
          </w:p>
        </w:tc>
        <w:tc>
          <w:tcPr>
            <w:tcW w:w="843" w:type="dxa"/>
            <w:shd w:val="clear" w:color="auto" w:fill="auto"/>
          </w:tcPr>
          <w:p w14:paraId="55FFA850" w14:textId="77777777" w:rsidR="00BD0336" w:rsidRPr="00D50280" w:rsidRDefault="00BD0336" w:rsidP="00B25AC0">
            <w:pPr>
              <w:rPr>
                <w:rFonts w:ascii="Times New Roman" w:hAnsi="Times New Roman"/>
                <w:sz w:val="20"/>
                <w:szCs w:val="20"/>
              </w:rPr>
            </w:pPr>
            <w:r>
              <w:rPr>
                <w:rFonts w:ascii="Times New Roman" w:hAnsi="Times New Roman"/>
                <w:sz w:val="20"/>
                <w:szCs w:val="20"/>
              </w:rPr>
              <w:t>W</w:t>
            </w:r>
          </w:p>
        </w:tc>
        <w:tc>
          <w:tcPr>
            <w:tcW w:w="1124" w:type="dxa"/>
            <w:shd w:val="clear" w:color="auto" w:fill="auto"/>
          </w:tcPr>
          <w:p w14:paraId="4BE8F9CD" w14:textId="77777777" w:rsidR="00BD0336" w:rsidRPr="00D50280" w:rsidRDefault="00BD0336" w:rsidP="00B25AC0">
            <w:pPr>
              <w:rPr>
                <w:rFonts w:ascii="Times New Roman" w:hAnsi="Times New Roman"/>
                <w:sz w:val="20"/>
                <w:szCs w:val="20"/>
              </w:rPr>
            </w:pPr>
            <w:r>
              <w:rPr>
                <w:rFonts w:ascii="Times New Roman" w:hAnsi="Times New Roman"/>
                <w:sz w:val="20"/>
                <w:szCs w:val="20"/>
              </w:rPr>
              <w:t>Good</w:t>
            </w:r>
          </w:p>
        </w:tc>
      </w:tr>
      <w:tr w:rsidR="00BD0336" w:rsidRPr="00D50280" w14:paraId="307FF3D5" w14:textId="77777777" w:rsidTr="009B2FD7">
        <w:trPr>
          <w:trHeight w:val="210"/>
          <w:jc w:val="center"/>
        </w:trPr>
        <w:tc>
          <w:tcPr>
            <w:tcW w:w="2638" w:type="dxa"/>
            <w:shd w:val="clear" w:color="auto" w:fill="auto"/>
          </w:tcPr>
          <w:p w14:paraId="55C6124A" w14:textId="77777777" w:rsidR="00BD0336" w:rsidRPr="00D50280" w:rsidRDefault="00BD0336" w:rsidP="00B25AC0">
            <w:pPr>
              <w:rPr>
                <w:rFonts w:ascii="Times New Roman" w:hAnsi="Times New Roman"/>
                <w:sz w:val="20"/>
                <w:szCs w:val="20"/>
              </w:rPr>
            </w:pPr>
            <w:r w:rsidRPr="00D50280">
              <w:rPr>
                <w:rFonts w:ascii="Times New Roman" w:hAnsi="Times New Roman"/>
                <w:sz w:val="20"/>
                <w:szCs w:val="20"/>
              </w:rPr>
              <w:t>LT002: Marine waters along the Curonian Spit</w:t>
            </w:r>
          </w:p>
        </w:tc>
        <w:tc>
          <w:tcPr>
            <w:tcW w:w="754" w:type="dxa"/>
            <w:shd w:val="clear" w:color="auto" w:fill="auto"/>
          </w:tcPr>
          <w:p w14:paraId="2AB88357" w14:textId="77777777" w:rsidR="00BD0336" w:rsidRPr="00D50280" w:rsidRDefault="00BD0336" w:rsidP="00B25AC0">
            <w:pPr>
              <w:rPr>
                <w:rFonts w:ascii="Times New Roman" w:hAnsi="Times New Roman"/>
                <w:sz w:val="20"/>
                <w:szCs w:val="20"/>
              </w:rPr>
            </w:pPr>
            <w:r w:rsidRPr="00D50280">
              <w:rPr>
                <w:rFonts w:ascii="Times New Roman" w:hAnsi="Times New Roman"/>
                <w:sz w:val="20"/>
                <w:szCs w:val="20"/>
              </w:rPr>
              <w:t>60,606</w:t>
            </w:r>
          </w:p>
        </w:tc>
        <w:tc>
          <w:tcPr>
            <w:tcW w:w="2637" w:type="dxa"/>
          </w:tcPr>
          <w:p w14:paraId="03936E03" w14:textId="77777777" w:rsidR="00BD0336" w:rsidRPr="00B44B4F" w:rsidRDefault="00BD0336" w:rsidP="00B25AC0">
            <w:pPr>
              <w:rPr>
                <w:rFonts w:ascii="Times New Roman" w:hAnsi="Times New Roman"/>
                <w:sz w:val="20"/>
                <w:szCs w:val="20"/>
                <w:lang w:val="de-DE"/>
              </w:rPr>
            </w:pPr>
            <w:proofErr w:type="spellStart"/>
            <w:r w:rsidRPr="00B44B4F">
              <w:rPr>
                <w:rFonts w:ascii="Times New Roman" w:hAnsi="Times New Roman"/>
                <w:sz w:val="20"/>
                <w:szCs w:val="20"/>
                <w:lang w:val="de-DE"/>
              </w:rPr>
              <w:t>Kursiu</w:t>
            </w:r>
            <w:proofErr w:type="spellEnd"/>
            <w:r w:rsidRPr="00B44B4F">
              <w:rPr>
                <w:rFonts w:ascii="Times New Roman" w:hAnsi="Times New Roman"/>
                <w:sz w:val="20"/>
                <w:szCs w:val="20"/>
                <w:lang w:val="de-DE"/>
              </w:rPr>
              <w:t xml:space="preserve"> </w:t>
            </w:r>
            <w:proofErr w:type="spellStart"/>
            <w:r w:rsidRPr="00B44B4F">
              <w:rPr>
                <w:rFonts w:ascii="Times New Roman" w:hAnsi="Times New Roman"/>
                <w:sz w:val="20"/>
                <w:szCs w:val="20"/>
                <w:lang w:val="de-DE"/>
              </w:rPr>
              <w:t>nerijos</w:t>
            </w:r>
            <w:proofErr w:type="spellEnd"/>
            <w:r w:rsidRPr="00B44B4F">
              <w:rPr>
                <w:rFonts w:ascii="Times New Roman" w:hAnsi="Times New Roman"/>
                <w:sz w:val="20"/>
                <w:szCs w:val="20"/>
                <w:lang w:val="de-DE"/>
              </w:rPr>
              <w:t xml:space="preserve"> </w:t>
            </w:r>
            <w:proofErr w:type="spellStart"/>
            <w:r w:rsidRPr="00B44B4F">
              <w:rPr>
                <w:rFonts w:ascii="Times New Roman" w:hAnsi="Times New Roman"/>
                <w:sz w:val="20"/>
                <w:szCs w:val="20"/>
                <w:lang w:val="de-DE"/>
              </w:rPr>
              <w:t>nacionalinis</w:t>
            </w:r>
            <w:proofErr w:type="spellEnd"/>
            <w:r w:rsidRPr="00B44B4F">
              <w:rPr>
                <w:rFonts w:ascii="Times New Roman" w:hAnsi="Times New Roman"/>
                <w:sz w:val="20"/>
                <w:szCs w:val="20"/>
                <w:lang w:val="de-DE"/>
              </w:rPr>
              <w:t xml:space="preserve"> </w:t>
            </w:r>
            <w:proofErr w:type="spellStart"/>
            <w:r w:rsidRPr="00B44B4F">
              <w:rPr>
                <w:rFonts w:ascii="Times New Roman" w:hAnsi="Times New Roman"/>
                <w:sz w:val="20"/>
                <w:szCs w:val="20"/>
                <w:lang w:val="de-DE"/>
              </w:rPr>
              <w:t>parkas</w:t>
            </w:r>
            <w:proofErr w:type="spellEnd"/>
            <w:r w:rsidRPr="00B44B4F">
              <w:rPr>
                <w:rFonts w:ascii="Times New Roman" w:hAnsi="Times New Roman"/>
                <w:sz w:val="20"/>
                <w:szCs w:val="20"/>
                <w:lang w:val="de-DE"/>
              </w:rPr>
              <w:t xml:space="preserve"> - LTKLAB001</w:t>
            </w:r>
          </w:p>
        </w:tc>
        <w:tc>
          <w:tcPr>
            <w:tcW w:w="1516" w:type="dxa"/>
          </w:tcPr>
          <w:p w14:paraId="49F00E8E" w14:textId="77777777" w:rsidR="00BD0336" w:rsidRPr="00D50280" w:rsidRDefault="00BD0336" w:rsidP="00B25AC0">
            <w:pPr>
              <w:rPr>
                <w:rFonts w:ascii="Times New Roman" w:hAnsi="Times New Roman"/>
                <w:sz w:val="20"/>
                <w:szCs w:val="20"/>
              </w:rPr>
            </w:pPr>
            <w:r>
              <w:rPr>
                <w:rFonts w:ascii="Times New Roman" w:hAnsi="Times New Roman"/>
                <w:sz w:val="20"/>
                <w:szCs w:val="20"/>
              </w:rPr>
              <w:t>No</w:t>
            </w:r>
          </w:p>
        </w:tc>
        <w:tc>
          <w:tcPr>
            <w:tcW w:w="948" w:type="dxa"/>
            <w:shd w:val="clear" w:color="auto" w:fill="auto"/>
          </w:tcPr>
          <w:p w14:paraId="196B3089" w14:textId="77777777" w:rsidR="00BD0336" w:rsidRPr="00D50280" w:rsidRDefault="00BD0336" w:rsidP="00B25AC0">
            <w:pPr>
              <w:rPr>
                <w:rFonts w:ascii="Times New Roman" w:hAnsi="Times New Roman"/>
                <w:sz w:val="20"/>
                <w:szCs w:val="20"/>
              </w:rPr>
            </w:pPr>
            <w:r w:rsidRPr="00D50280">
              <w:rPr>
                <w:rFonts w:ascii="Times New Roman" w:hAnsi="Times New Roman"/>
                <w:sz w:val="20"/>
                <w:szCs w:val="20"/>
              </w:rPr>
              <w:t>55°30 N</w:t>
            </w:r>
          </w:p>
        </w:tc>
        <w:tc>
          <w:tcPr>
            <w:tcW w:w="1036" w:type="dxa"/>
            <w:shd w:val="clear" w:color="auto" w:fill="auto"/>
          </w:tcPr>
          <w:p w14:paraId="4031AE2B" w14:textId="77777777" w:rsidR="00BD0336" w:rsidRPr="00D50280" w:rsidRDefault="00BD0336" w:rsidP="00B25AC0">
            <w:pPr>
              <w:rPr>
                <w:rFonts w:ascii="Times New Roman" w:hAnsi="Times New Roman"/>
                <w:sz w:val="20"/>
                <w:szCs w:val="20"/>
              </w:rPr>
            </w:pPr>
            <w:r w:rsidRPr="00D50280">
              <w:rPr>
                <w:rFonts w:ascii="Times New Roman" w:hAnsi="Times New Roman"/>
                <w:sz w:val="20"/>
                <w:szCs w:val="20"/>
              </w:rPr>
              <w:t>21°02 E</w:t>
            </w:r>
          </w:p>
        </w:tc>
        <w:tc>
          <w:tcPr>
            <w:tcW w:w="1276" w:type="dxa"/>
            <w:shd w:val="clear" w:color="auto" w:fill="auto"/>
          </w:tcPr>
          <w:p w14:paraId="4CF37C84" w14:textId="77777777" w:rsidR="00BD0336" w:rsidRPr="00D50280" w:rsidRDefault="00BD0336" w:rsidP="00B25AC0">
            <w:pPr>
              <w:rPr>
                <w:rFonts w:ascii="Times New Roman" w:hAnsi="Times New Roman"/>
                <w:sz w:val="20"/>
                <w:szCs w:val="20"/>
              </w:rPr>
            </w:pPr>
            <w:r>
              <w:rPr>
                <w:rFonts w:ascii="Times New Roman" w:hAnsi="Times New Roman"/>
                <w:sz w:val="20"/>
                <w:szCs w:val="20"/>
              </w:rPr>
              <w:t>200-400</w:t>
            </w:r>
          </w:p>
        </w:tc>
        <w:tc>
          <w:tcPr>
            <w:tcW w:w="1075" w:type="dxa"/>
            <w:shd w:val="clear" w:color="auto" w:fill="auto"/>
          </w:tcPr>
          <w:p w14:paraId="33FCA613" w14:textId="77777777" w:rsidR="00BD0336" w:rsidRPr="00D50280" w:rsidRDefault="00386B67" w:rsidP="00B25AC0">
            <w:pPr>
              <w:rPr>
                <w:rFonts w:ascii="Times New Roman" w:hAnsi="Times New Roman"/>
                <w:sz w:val="20"/>
                <w:szCs w:val="20"/>
              </w:rPr>
            </w:pPr>
            <w:r>
              <w:rPr>
                <w:rFonts w:ascii="Times New Roman" w:hAnsi="Times New Roman"/>
                <w:sz w:val="20"/>
                <w:szCs w:val="20"/>
              </w:rPr>
              <w:t>2012-14</w:t>
            </w:r>
          </w:p>
        </w:tc>
        <w:tc>
          <w:tcPr>
            <w:tcW w:w="843" w:type="dxa"/>
            <w:shd w:val="clear" w:color="auto" w:fill="auto"/>
          </w:tcPr>
          <w:p w14:paraId="7E7C03BC" w14:textId="77777777" w:rsidR="00BD0336" w:rsidRPr="00D50280" w:rsidRDefault="00BD0336" w:rsidP="00B25AC0">
            <w:pPr>
              <w:rPr>
                <w:rFonts w:ascii="Times New Roman" w:hAnsi="Times New Roman"/>
                <w:sz w:val="20"/>
                <w:szCs w:val="20"/>
              </w:rPr>
            </w:pPr>
            <w:r w:rsidRPr="00D50280">
              <w:rPr>
                <w:rFonts w:ascii="Times New Roman" w:hAnsi="Times New Roman"/>
                <w:sz w:val="20"/>
                <w:szCs w:val="20"/>
              </w:rPr>
              <w:t>W</w:t>
            </w:r>
          </w:p>
        </w:tc>
        <w:tc>
          <w:tcPr>
            <w:tcW w:w="1124" w:type="dxa"/>
            <w:shd w:val="clear" w:color="auto" w:fill="auto"/>
          </w:tcPr>
          <w:p w14:paraId="76A84585" w14:textId="77777777" w:rsidR="00BD0336" w:rsidRPr="00D50280" w:rsidRDefault="00386B67" w:rsidP="00B25AC0">
            <w:pPr>
              <w:rPr>
                <w:rFonts w:ascii="Times New Roman" w:hAnsi="Times New Roman"/>
                <w:sz w:val="20"/>
                <w:szCs w:val="20"/>
              </w:rPr>
            </w:pPr>
            <w:r>
              <w:rPr>
                <w:rFonts w:ascii="Times New Roman" w:hAnsi="Times New Roman"/>
                <w:sz w:val="20"/>
                <w:szCs w:val="20"/>
              </w:rPr>
              <w:t>Good</w:t>
            </w:r>
          </w:p>
        </w:tc>
      </w:tr>
      <w:tr w:rsidR="00BD0336" w:rsidRPr="00D50280" w14:paraId="05B1C903" w14:textId="77777777" w:rsidTr="009B2FD7">
        <w:trPr>
          <w:trHeight w:val="210"/>
          <w:jc w:val="center"/>
        </w:trPr>
        <w:tc>
          <w:tcPr>
            <w:tcW w:w="2638" w:type="dxa"/>
            <w:tcBorders>
              <w:bottom w:val="single" w:sz="4" w:space="0" w:color="auto"/>
            </w:tcBorders>
            <w:shd w:val="clear" w:color="auto" w:fill="auto"/>
            <w:vAlign w:val="center"/>
          </w:tcPr>
          <w:p w14:paraId="37B9F73D" w14:textId="77777777" w:rsidR="00BD0336" w:rsidRPr="00D50280" w:rsidRDefault="00BD0336" w:rsidP="00B5692F">
            <w:pPr>
              <w:rPr>
                <w:rFonts w:ascii="Times New Roman" w:hAnsi="Times New Roman"/>
                <w:bCs w:val="0"/>
                <w:sz w:val="20"/>
                <w:szCs w:val="20"/>
                <w:lang w:val="en-US"/>
              </w:rPr>
            </w:pPr>
          </w:p>
        </w:tc>
        <w:tc>
          <w:tcPr>
            <w:tcW w:w="754" w:type="dxa"/>
            <w:tcBorders>
              <w:bottom w:val="single" w:sz="4" w:space="0" w:color="auto"/>
            </w:tcBorders>
            <w:shd w:val="clear" w:color="auto" w:fill="auto"/>
            <w:vAlign w:val="center"/>
          </w:tcPr>
          <w:p w14:paraId="744EB639" w14:textId="77777777" w:rsidR="00BD0336" w:rsidRPr="00D50280" w:rsidRDefault="00BD0336" w:rsidP="00B5692F">
            <w:pPr>
              <w:jc w:val="right"/>
              <w:rPr>
                <w:rFonts w:ascii="Times New Roman" w:hAnsi="Times New Roman"/>
                <w:bCs w:val="0"/>
                <w:sz w:val="20"/>
                <w:szCs w:val="20"/>
                <w:lang w:val="en-US"/>
              </w:rPr>
            </w:pPr>
          </w:p>
        </w:tc>
        <w:tc>
          <w:tcPr>
            <w:tcW w:w="2637" w:type="dxa"/>
            <w:tcBorders>
              <w:bottom w:val="single" w:sz="4" w:space="0" w:color="auto"/>
            </w:tcBorders>
          </w:tcPr>
          <w:p w14:paraId="0AB1AB76" w14:textId="77777777" w:rsidR="00BD0336" w:rsidRPr="00D50280" w:rsidRDefault="00BD0336" w:rsidP="00B5692F">
            <w:pPr>
              <w:rPr>
                <w:rFonts w:ascii="Times New Roman" w:hAnsi="Times New Roman"/>
                <w:bCs w:val="0"/>
                <w:sz w:val="20"/>
                <w:szCs w:val="20"/>
                <w:lang w:val="en-US"/>
              </w:rPr>
            </w:pPr>
          </w:p>
        </w:tc>
        <w:tc>
          <w:tcPr>
            <w:tcW w:w="1516" w:type="dxa"/>
            <w:tcBorders>
              <w:bottom w:val="single" w:sz="4" w:space="0" w:color="auto"/>
            </w:tcBorders>
          </w:tcPr>
          <w:p w14:paraId="5D0B7FFE" w14:textId="77777777" w:rsidR="00BD0336" w:rsidRPr="00D50280" w:rsidRDefault="00BD0336" w:rsidP="00B5692F">
            <w:pPr>
              <w:rPr>
                <w:rFonts w:ascii="Times New Roman" w:hAnsi="Times New Roman"/>
                <w:bCs w:val="0"/>
                <w:sz w:val="20"/>
                <w:szCs w:val="20"/>
                <w:lang w:val="en-US"/>
              </w:rPr>
            </w:pPr>
          </w:p>
        </w:tc>
        <w:tc>
          <w:tcPr>
            <w:tcW w:w="948" w:type="dxa"/>
            <w:tcBorders>
              <w:bottom w:val="single" w:sz="4" w:space="0" w:color="auto"/>
            </w:tcBorders>
            <w:shd w:val="clear" w:color="auto" w:fill="auto"/>
            <w:vAlign w:val="center"/>
          </w:tcPr>
          <w:p w14:paraId="1D3A20F9" w14:textId="77777777" w:rsidR="00BD0336" w:rsidRPr="00D50280" w:rsidRDefault="00BD0336" w:rsidP="00B5692F">
            <w:pPr>
              <w:rPr>
                <w:rFonts w:ascii="Times New Roman" w:hAnsi="Times New Roman"/>
                <w:bCs w:val="0"/>
                <w:sz w:val="20"/>
                <w:szCs w:val="20"/>
                <w:lang w:val="en-US"/>
              </w:rPr>
            </w:pPr>
          </w:p>
        </w:tc>
        <w:tc>
          <w:tcPr>
            <w:tcW w:w="1036" w:type="dxa"/>
            <w:tcBorders>
              <w:bottom w:val="single" w:sz="4" w:space="0" w:color="auto"/>
            </w:tcBorders>
            <w:shd w:val="clear" w:color="auto" w:fill="auto"/>
            <w:vAlign w:val="center"/>
          </w:tcPr>
          <w:p w14:paraId="5A0FA0EF" w14:textId="77777777" w:rsidR="00BD0336" w:rsidRPr="00D50280" w:rsidRDefault="00BD0336" w:rsidP="00B5692F">
            <w:pPr>
              <w:rPr>
                <w:rFonts w:ascii="Times New Roman" w:hAnsi="Times New Roman"/>
                <w:bCs w:val="0"/>
                <w:sz w:val="20"/>
                <w:szCs w:val="20"/>
                <w:lang w:val="en-US"/>
              </w:rPr>
            </w:pPr>
          </w:p>
        </w:tc>
        <w:tc>
          <w:tcPr>
            <w:tcW w:w="1276" w:type="dxa"/>
            <w:tcBorders>
              <w:bottom w:val="single" w:sz="4" w:space="0" w:color="auto"/>
            </w:tcBorders>
            <w:shd w:val="clear" w:color="auto" w:fill="auto"/>
            <w:vAlign w:val="center"/>
          </w:tcPr>
          <w:p w14:paraId="249DDEAC" w14:textId="77777777" w:rsidR="00BD0336" w:rsidRPr="00D50280" w:rsidRDefault="00BD0336" w:rsidP="00B5692F">
            <w:pPr>
              <w:jc w:val="right"/>
              <w:rPr>
                <w:rFonts w:ascii="Times New Roman" w:hAnsi="Times New Roman"/>
                <w:bCs w:val="0"/>
                <w:sz w:val="20"/>
                <w:szCs w:val="20"/>
                <w:lang w:val="en-US"/>
              </w:rPr>
            </w:pPr>
          </w:p>
        </w:tc>
        <w:tc>
          <w:tcPr>
            <w:tcW w:w="1075" w:type="dxa"/>
            <w:tcBorders>
              <w:bottom w:val="single" w:sz="4" w:space="0" w:color="auto"/>
            </w:tcBorders>
            <w:shd w:val="clear" w:color="auto" w:fill="auto"/>
            <w:vAlign w:val="center"/>
          </w:tcPr>
          <w:p w14:paraId="57742AE6" w14:textId="77777777" w:rsidR="00BD0336" w:rsidRPr="00D50280" w:rsidRDefault="00BD0336" w:rsidP="00B5692F">
            <w:pPr>
              <w:rPr>
                <w:rFonts w:ascii="Times New Roman" w:hAnsi="Times New Roman"/>
                <w:bCs w:val="0"/>
                <w:sz w:val="20"/>
                <w:szCs w:val="20"/>
                <w:lang w:val="en-US"/>
              </w:rPr>
            </w:pPr>
          </w:p>
        </w:tc>
        <w:tc>
          <w:tcPr>
            <w:tcW w:w="843" w:type="dxa"/>
            <w:tcBorders>
              <w:bottom w:val="single" w:sz="4" w:space="0" w:color="auto"/>
            </w:tcBorders>
            <w:shd w:val="clear" w:color="auto" w:fill="auto"/>
            <w:vAlign w:val="center"/>
          </w:tcPr>
          <w:p w14:paraId="1E9E9F29" w14:textId="77777777" w:rsidR="00BD0336" w:rsidRPr="00D50280" w:rsidRDefault="00BD0336" w:rsidP="00B5692F">
            <w:pPr>
              <w:rPr>
                <w:rFonts w:ascii="Times New Roman" w:hAnsi="Times New Roman"/>
                <w:bCs w:val="0"/>
                <w:sz w:val="20"/>
                <w:szCs w:val="20"/>
                <w:lang w:val="en-US"/>
              </w:rPr>
            </w:pPr>
          </w:p>
        </w:tc>
        <w:tc>
          <w:tcPr>
            <w:tcW w:w="1124" w:type="dxa"/>
            <w:tcBorders>
              <w:bottom w:val="single" w:sz="4" w:space="0" w:color="auto"/>
            </w:tcBorders>
            <w:shd w:val="clear" w:color="auto" w:fill="auto"/>
            <w:vAlign w:val="center"/>
          </w:tcPr>
          <w:p w14:paraId="464CA70F" w14:textId="77777777" w:rsidR="00BD0336" w:rsidRPr="00D50280" w:rsidRDefault="00BD0336" w:rsidP="00B5692F">
            <w:pPr>
              <w:rPr>
                <w:rFonts w:ascii="Times New Roman" w:hAnsi="Times New Roman"/>
                <w:bCs w:val="0"/>
                <w:sz w:val="20"/>
                <w:szCs w:val="20"/>
                <w:lang w:val="en-US"/>
              </w:rPr>
            </w:pPr>
          </w:p>
        </w:tc>
      </w:tr>
      <w:tr w:rsidR="00BD0336" w:rsidRPr="00D50280" w14:paraId="3973D309" w14:textId="77777777" w:rsidTr="009B2FD7">
        <w:trPr>
          <w:trHeight w:val="210"/>
          <w:jc w:val="center"/>
        </w:trPr>
        <w:tc>
          <w:tcPr>
            <w:tcW w:w="2638" w:type="dxa"/>
            <w:shd w:val="clear" w:color="auto" w:fill="D9D9D9"/>
            <w:vAlign w:val="center"/>
          </w:tcPr>
          <w:p w14:paraId="10793469" w14:textId="77777777" w:rsidR="00BD0336" w:rsidRPr="00D50280" w:rsidRDefault="00BD0336" w:rsidP="00B5692F">
            <w:pPr>
              <w:rPr>
                <w:rFonts w:ascii="Times New Roman" w:hAnsi="Times New Roman"/>
                <w:bCs w:val="0"/>
                <w:sz w:val="20"/>
                <w:szCs w:val="20"/>
                <w:lang w:val="en-US"/>
              </w:rPr>
            </w:pPr>
            <w:r w:rsidRPr="00D50280">
              <w:rPr>
                <w:rFonts w:ascii="Times New Roman" w:hAnsi="Times New Roman"/>
                <w:bCs w:val="0"/>
                <w:sz w:val="20"/>
                <w:szCs w:val="20"/>
                <w:lang w:val="en-US"/>
              </w:rPr>
              <w:t>NORWAY</w:t>
            </w:r>
          </w:p>
        </w:tc>
        <w:tc>
          <w:tcPr>
            <w:tcW w:w="754" w:type="dxa"/>
            <w:shd w:val="clear" w:color="auto" w:fill="D9D9D9"/>
            <w:vAlign w:val="center"/>
          </w:tcPr>
          <w:p w14:paraId="14DC5C17" w14:textId="77777777" w:rsidR="00BD0336" w:rsidRPr="00D50280" w:rsidRDefault="00BD0336" w:rsidP="00B5692F">
            <w:pPr>
              <w:jc w:val="right"/>
              <w:rPr>
                <w:rFonts w:ascii="Times New Roman" w:hAnsi="Times New Roman"/>
                <w:bCs w:val="0"/>
                <w:sz w:val="20"/>
                <w:szCs w:val="20"/>
                <w:lang w:val="en-US"/>
              </w:rPr>
            </w:pPr>
          </w:p>
        </w:tc>
        <w:tc>
          <w:tcPr>
            <w:tcW w:w="2637" w:type="dxa"/>
            <w:shd w:val="clear" w:color="auto" w:fill="D9D9D9"/>
          </w:tcPr>
          <w:p w14:paraId="64C59DD1" w14:textId="77777777" w:rsidR="00BD0336" w:rsidRPr="00D50280" w:rsidRDefault="00BD0336" w:rsidP="00B5692F">
            <w:pPr>
              <w:rPr>
                <w:rFonts w:ascii="Times New Roman" w:hAnsi="Times New Roman"/>
                <w:bCs w:val="0"/>
                <w:sz w:val="20"/>
                <w:szCs w:val="20"/>
                <w:lang w:val="en-US"/>
              </w:rPr>
            </w:pPr>
          </w:p>
        </w:tc>
        <w:tc>
          <w:tcPr>
            <w:tcW w:w="1516" w:type="dxa"/>
            <w:shd w:val="clear" w:color="auto" w:fill="D9D9D9"/>
          </w:tcPr>
          <w:p w14:paraId="0C44555D" w14:textId="77777777" w:rsidR="00BD0336" w:rsidRPr="00D50280" w:rsidRDefault="00BD0336" w:rsidP="00B5692F">
            <w:pPr>
              <w:rPr>
                <w:rFonts w:ascii="Times New Roman" w:hAnsi="Times New Roman"/>
                <w:bCs w:val="0"/>
                <w:sz w:val="20"/>
                <w:szCs w:val="20"/>
                <w:lang w:val="en-US"/>
              </w:rPr>
            </w:pPr>
          </w:p>
        </w:tc>
        <w:tc>
          <w:tcPr>
            <w:tcW w:w="948" w:type="dxa"/>
            <w:shd w:val="clear" w:color="auto" w:fill="D9D9D9"/>
            <w:vAlign w:val="center"/>
          </w:tcPr>
          <w:p w14:paraId="348B7C9F" w14:textId="77777777" w:rsidR="00BD0336" w:rsidRPr="00D50280" w:rsidRDefault="00BD0336" w:rsidP="00B5692F">
            <w:pPr>
              <w:rPr>
                <w:rFonts w:ascii="Times New Roman" w:hAnsi="Times New Roman"/>
                <w:bCs w:val="0"/>
                <w:sz w:val="20"/>
                <w:szCs w:val="20"/>
                <w:lang w:val="en-US"/>
              </w:rPr>
            </w:pPr>
          </w:p>
        </w:tc>
        <w:tc>
          <w:tcPr>
            <w:tcW w:w="1036" w:type="dxa"/>
            <w:shd w:val="clear" w:color="auto" w:fill="D9D9D9"/>
            <w:vAlign w:val="center"/>
          </w:tcPr>
          <w:p w14:paraId="66389D33" w14:textId="77777777" w:rsidR="00BD0336" w:rsidRPr="00D50280" w:rsidRDefault="00BD0336" w:rsidP="00B5692F">
            <w:pPr>
              <w:rPr>
                <w:rFonts w:ascii="Times New Roman" w:hAnsi="Times New Roman"/>
                <w:bCs w:val="0"/>
                <w:sz w:val="20"/>
                <w:szCs w:val="20"/>
                <w:lang w:val="en-US"/>
              </w:rPr>
            </w:pPr>
          </w:p>
        </w:tc>
        <w:tc>
          <w:tcPr>
            <w:tcW w:w="1276" w:type="dxa"/>
            <w:shd w:val="clear" w:color="auto" w:fill="D9D9D9"/>
            <w:vAlign w:val="center"/>
          </w:tcPr>
          <w:p w14:paraId="24F3ABA2" w14:textId="77777777" w:rsidR="00BD0336" w:rsidRPr="00D50280" w:rsidRDefault="00BD0336" w:rsidP="00B5692F">
            <w:pPr>
              <w:jc w:val="right"/>
              <w:rPr>
                <w:rFonts w:ascii="Times New Roman" w:hAnsi="Times New Roman"/>
                <w:bCs w:val="0"/>
                <w:sz w:val="20"/>
                <w:szCs w:val="20"/>
                <w:lang w:val="en-US"/>
              </w:rPr>
            </w:pPr>
          </w:p>
        </w:tc>
        <w:tc>
          <w:tcPr>
            <w:tcW w:w="1075" w:type="dxa"/>
            <w:shd w:val="clear" w:color="auto" w:fill="D9D9D9"/>
            <w:vAlign w:val="center"/>
          </w:tcPr>
          <w:p w14:paraId="330C343A" w14:textId="77777777" w:rsidR="00BD0336" w:rsidRPr="00D50280" w:rsidRDefault="00BD0336" w:rsidP="00B5692F">
            <w:pPr>
              <w:rPr>
                <w:rFonts w:ascii="Times New Roman" w:hAnsi="Times New Roman"/>
                <w:bCs w:val="0"/>
                <w:sz w:val="20"/>
                <w:szCs w:val="20"/>
                <w:lang w:val="en-US"/>
              </w:rPr>
            </w:pPr>
          </w:p>
        </w:tc>
        <w:tc>
          <w:tcPr>
            <w:tcW w:w="843" w:type="dxa"/>
            <w:shd w:val="clear" w:color="auto" w:fill="D9D9D9"/>
            <w:vAlign w:val="center"/>
          </w:tcPr>
          <w:p w14:paraId="763C6EC2" w14:textId="77777777" w:rsidR="00BD0336" w:rsidRPr="00D50280" w:rsidRDefault="00BD0336" w:rsidP="00B5692F">
            <w:pPr>
              <w:rPr>
                <w:rFonts w:ascii="Times New Roman" w:hAnsi="Times New Roman"/>
                <w:bCs w:val="0"/>
                <w:sz w:val="20"/>
                <w:szCs w:val="20"/>
                <w:lang w:val="en-US"/>
              </w:rPr>
            </w:pPr>
          </w:p>
        </w:tc>
        <w:tc>
          <w:tcPr>
            <w:tcW w:w="1124" w:type="dxa"/>
            <w:shd w:val="clear" w:color="auto" w:fill="D9D9D9"/>
            <w:vAlign w:val="center"/>
          </w:tcPr>
          <w:p w14:paraId="0771F294" w14:textId="77777777" w:rsidR="00BD0336" w:rsidRPr="00D50280" w:rsidRDefault="00BD0336" w:rsidP="00B5692F">
            <w:pPr>
              <w:rPr>
                <w:rFonts w:ascii="Times New Roman" w:hAnsi="Times New Roman"/>
                <w:bCs w:val="0"/>
                <w:sz w:val="20"/>
                <w:szCs w:val="20"/>
                <w:lang w:val="en-US"/>
              </w:rPr>
            </w:pPr>
          </w:p>
        </w:tc>
      </w:tr>
      <w:tr w:rsidR="00BD0336" w:rsidRPr="00D50280" w14:paraId="67B7F64E" w14:textId="77777777" w:rsidTr="009B2FD7">
        <w:trPr>
          <w:trHeight w:val="210"/>
          <w:jc w:val="center"/>
        </w:trPr>
        <w:tc>
          <w:tcPr>
            <w:tcW w:w="2638" w:type="dxa"/>
            <w:shd w:val="clear" w:color="auto" w:fill="auto"/>
          </w:tcPr>
          <w:p w14:paraId="2B73CDBF" w14:textId="77777777" w:rsidR="00BD0336" w:rsidRPr="00D50280" w:rsidRDefault="00BD0336" w:rsidP="00B25AC0">
            <w:pPr>
              <w:rPr>
                <w:rFonts w:ascii="Times New Roman" w:hAnsi="Times New Roman"/>
                <w:sz w:val="20"/>
                <w:szCs w:val="20"/>
              </w:rPr>
            </w:pPr>
            <w:r w:rsidRPr="00D50280">
              <w:rPr>
                <w:rFonts w:ascii="Times New Roman" w:hAnsi="Times New Roman"/>
                <w:sz w:val="20"/>
                <w:szCs w:val="20"/>
              </w:rPr>
              <w:t xml:space="preserve">SJ013: </w:t>
            </w:r>
            <w:proofErr w:type="spellStart"/>
            <w:r w:rsidRPr="00D50280">
              <w:rPr>
                <w:rFonts w:ascii="Times New Roman" w:hAnsi="Times New Roman"/>
                <w:sz w:val="20"/>
                <w:szCs w:val="20"/>
              </w:rPr>
              <w:t>Bjørnøya</w:t>
            </w:r>
            <w:proofErr w:type="spellEnd"/>
            <w:r w:rsidRPr="00D50280">
              <w:rPr>
                <w:rFonts w:ascii="Times New Roman" w:hAnsi="Times New Roman"/>
                <w:sz w:val="20"/>
                <w:szCs w:val="20"/>
              </w:rPr>
              <w:t xml:space="preserve"> (Bear Island)</w:t>
            </w:r>
          </w:p>
        </w:tc>
        <w:tc>
          <w:tcPr>
            <w:tcW w:w="754" w:type="dxa"/>
            <w:shd w:val="clear" w:color="auto" w:fill="auto"/>
          </w:tcPr>
          <w:p w14:paraId="14A8EB2F" w14:textId="77777777" w:rsidR="00BD0336" w:rsidRPr="00D50280" w:rsidRDefault="00BD0336" w:rsidP="00B25AC0">
            <w:pPr>
              <w:rPr>
                <w:rFonts w:ascii="Times New Roman" w:hAnsi="Times New Roman"/>
                <w:sz w:val="20"/>
                <w:szCs w:val="20"/>
              </w:rPr>
            </w:pPr>
            <w:r w:rsidRPr="00D50280">
              <w:rPr>
                <w:rFonts w:ascii="Times New Roman" w:hAnsi="Times New Roman"/>
                <w:sz w:val="20"/>
                <w:szCs w:val="20"/>
              </w:rPr>
              <w:t>18,000</w:t>
            </w:r>
          </w:p>
        </w:tc>
        <w:tc>
          <w:tcPr>
            <w:tcW w:w="2637" w:type="dxa"/>
          </w:tcPr>
          <w:p w14:paraId="2F5338E6" w14:textId="77777777" w:rsidR="00BD0336" w:rsidRPr="00D50280" w:rsidRDefault="0075127D" w:rsidP="00B25AC0">
            <w:pPr>
              <w:rPr>
                <w:rFonts w:ascii="Times New Roman" w:hAnsi="Times New Roman"/>
                <w:sz w:val="20"/>
                <w:szCs w:val="20"/>
              </w:rPr>
            </w:pPr>
            <w:r>
              <w:rPr>
                <w:rFonts w:ascii="Times New Roman" w:hAnsi="Times New Roman"/>
                <w:sz w:val="20"/>
                <w:szCs w:val="20"/>
              </w:rPr>
              <w:t>n/a</w:t>
            </w:r>
          </w:p>
        </w:tc>
        <w:tc>
          <w:tcPr>
            <w:tcW w:w="1516" w:type="dxa"/>
          </w:tcPr>
          <w:p w14:paraId="26BAACB1" w14:textId="77777777" w:rsidR="00BD0336" w:rsidRPr="00D50280" w:rsidRDefault="00CF688A" w:rsidP="00B25AC0">
            <w:pPr>
              <w:rPr>
                <w:rFonts w:ascii="Times New Roman" w:hAnsi="Times New Roman"/>
                <w:sz w:val="20"/>
                <w:szCs w:val="20"/>
              </w:rPr>
            </w:pPr>
            <w:r>
              <w:rPr>
                <w:rFonts w:ascii="Times New Roman" w:hAnsi="Times New Roman"/>
                <w:sz w:val="20"/>
                <w:szCs w:val="20"/>
              </w:rPr>
              <w:t>Bear Island (</w:t>
            </w:r>
            <w:proofErr w:type="spellStart"/>
            <w:r w:rsidRPr="00D50280">
              <w:rPr>
                <w:rFonts w:ascii="Times New Roman" w:hAnsi="Times New Roman"/>
                <w:sz w:val="20"/>
                <w:szCs w:val="20"/>
              </w:rPr>
              <w:t>Bjørnøya</w:t>
            </w:r>
            <w:proofErr w:type="spellEnd"/>
            <w:r>
              <w:rPr>
                <w:rFonts w:ascii="Times New Roman" w:hAnsi="Times New Roman"/>
                <w:sz w:val="20"/>
                <w:szCs w:val="20"/>
              </w:rPr>
              <w:t>)</w:t>
            </w:r>
          </w:p>
        </w:tc>
        <w:tc>
          <w:tcPr>
            <w:tcW w:w="948" w:type="dxa"/>
            <w:shd w:val="clear" w:color="auto" w:fill="auto"/>
          </w:tcPr>
          <w:p w14:paraId="627FD3AC" w14:textId="77777777" w:rsidR="00BD0336" w:rsidRPr="00D50280" w:rsidRDefault="00BD0336" w:rsidP="00B25AC0">
            <w:pPr>
              <w:rPr>
                <w:rFonts w:ascii="Times New Roman" w:hAnsi="Times New Roman"/>
                <w:sz w:val="20"/>
                <w:szCs w:val="20"/>
              </w:rPr>
            </w:pPr>
            <w:r w:rsidRPr="00D50280">
              <w:rPr>
                <w:rFonts w:ascii="Times New Roman" w:hAnsi="Times New Roman"/>
                <w:sz w:val="20"/>
                <w:szCs w:val="20"/>
              </w:rPr>
              <w:t>74°27 N</w:t>
            </w:r>
          </w:p>
        </w:tc>
        <w:tc>
          <w:tcPr>
            <w:tcW w:w="1036" w:type="dxa"/>
            <w:shd w:val="clear" w:color="auto" w:fill="auto"/>
          </w:tcPr>
          <w:p w14:paraId="5CE8515D" w14:textId="77777777" w:rsidR="00BD0336" w:rsidRPr="00D50280" w:rsidRDefault="00BD0336" w:rsidP="00B25AC0">
            <w:pPr>
              <w:rPr>
                <w:rFonts w:ascii="Times New Roman" w:hAnsi="Times New Roman"/>
                <w:sz w:val="20"/>
                <w:szCs w:val="20"/>
              </w:rPr>
            </w:pPr>
            <w:r w:rsidRPr="00D50280">
              <w:rPr>
                <w:rFonts w:ascii="Times New Roman" w:hAnsi="Times New Roman"/>
                <w:sz w:val="20"/>
                <w:szCs w:val="20"/>
              </w:rPr>
              <w:t>19°03 E</w:t>
            </w:r>
          </w:p>
        </w:tc>
        <w:tc>
          <w:tcPr>
            <w:tcW w:w="1276" w:type="dxa"/>
            <w:shd w:val="clear" w:color="auto" w:fill="auto"/>
          </w:tcPr>
          <w:p w14:paraId="57863B7E" w14:textId="77777777" w:rsidR="00BD0336" w:rsidRPr="00D50280" w:rsidRDefault="00BD0336" w:rsidP="00B25AC0">
            <w:pPr>
              <w:rPr>
                <w:rFonts w:ascii="Times New Roman" w:hAnsi="Times New Roman"/>
                <w:sz w:val="20"/>
                <w:szCs w:val="20"/>
              </w:rPr>
            </w:pPr>
            <w:r w:rsidRPr="00D50280">
              <w:rPr>
                <w:rFonts w:ascii="Times New Roman" w:hAnsi="Times New Roman"/>
                <w:sz w:val="20"/>
                <w:szCs w:val="20"/>
              </w:rPr>
              <w:t>Present</w:t>
            </w:r>
          </w:p>
        </w:tc>
        <w:tc>
          <w:tcPr>
            <w:tcW w:w="1075" w:type="dxa"/>
            <w:shd w:val="clear" w:color="auto" w:fill="auto"/>
          </w:tcPr>
          <w:p w14:paraId="53A54164" w14:textId="77777777" w:rsidR="00BD0336" w:rsidRPr="00D50280" w:rsidRDefault="00BD0336" w:rsidP="00B25AC0">
            <w:pPr>
              <w:rPr>
                <w:rFonts w:ascii="Times New Roman" w:hAnsi="Times New Roman"/>
                <w:sz w:val="20"/>
                <w:szCs w:val="20"/>
              </w:rPr>
            </w:pPr>
            <w:r w:rsidRPr="00D50280">
              <w:rPr>
                <w:rFonts w:ascii="Times New Roman" w:hAnsi="Times New Roman"/>
                <w:sz w:val="20"/>
                <w:szCs w:val="20"/>
              </w:rPr>
              <w:t>-</w:t>
            </w:r>
          </w:p>
        </w:tc>
        <w:tc>
          <w:tcPr>
            <w:tcW w:w="843" w:type="dxa"/>
            <w:shd w:val="clear" w:color="auto" w:fill="auto"/>
          </w:tcPr>
          <w:p w14:paraId="05CA7365" w14:textId="77777777" w:rsidR="00BD0336" w:rsidRPr="00D50280" w:rsidRDefault="00BD0336" w:rsidP="00B25AC0">
            <w:pPr>
              <w:rPr>
                <w:rFonts w:ascii="Times New Roman" w:hAnsi="Times New Roman"/>
                <w:sz w:val="20"/>
                <w:szCs w:val="20"/>
              </w:rPr>
            </w:pPr>
            <w:r w:rsidRPr="00D50280">
              <w:rPr>
                <w:rFonts w:ascii="Times New Roman" w:hAnsi="Times New Roman"/>
                <w:sz w:val="20"/>
                <w:szCs w:val="20"/>
              </w:rPr>
              <w:t>B</w:t>
            </w:r>
          </w:p>
        </w:tc>
        <w:tc>
          <w:tcPr>
            <w:tcW w:w="1124" w:type="dxa"/>
            <w:shd w:val="clear" w:color="auto" w:fill="auto"/>
          </w:tcPr>
          <w:p w14:paraId="42B9A9E8" w14:textId="77777777" w:rsidR="00BD0336" w:rsidRPr="00D50280" w:rsidRDefault="00BD0336" w:rsidP="00B25AC0">
            <w:pPr>
              <w:rPr>
                <w:rFonts w:ascii="Times New Roman" w:hAnsi="Times New Roman"/>
                <w:sz w:val="20"/>
                <w:szCs w:val="20"/>
              </w:rPr>
            </w:pPr>
            <w:r w:rsidRPr="00D50280">
              <w:rPr>
                <w:rFonts w:ascii="Times New Roman" w:hAnsi="Times New Roman"/>
                <w:sz w:val="20"/>
                <w:szCs w:val="20"/>
              </w:rPr>
              <w:t>Unknown</w:t>
            </w:r>
          </w:p>
        </w:tc>
      </w:tr>
      <w:tr w:rsidR="00BD0336" w:rsidRPr="00D50280" w14:paraId="25F6E2C9" w14:textId="77777777" w:rsidTr="009B2FD7">
        <w:trPr>
          <w:trHeight w:val="210"/>
          <w:jc w:val="center"/>
        </w:trPr>
        <w:tc>
          <w:tcPr>
            <w:tcW w:w="2638" w:type="dxa"/>
            <w:shd w:val="clear" w:color="auto" w:fill="auto"/>
          </w:tcPr>
          <w:p w14:paraId="1771040D" w14:textId="77777777" w:rsidR="00BD0336" w:rsidRPr="00D50280" w:rsidRDefault="00BD0336" w:rsidP="00B25AC0">
            <w:pPr>
              <w:rPr>
                <w:rFonts w:ascii="Times New Roman" w:hAnsi="Times New Roman"/>
                <w:sz w:val="20"/>
                <w:szCs w:val="20"/>
              </w:rPr>
            </w:pPr>
            <w:r w:rsidRPr="00D50280">
              <w:rPr>
                <w:rFonts w:ascii="Times New Roman" w:hAnsi="Times New Roman"/>
                <w:sz w:val="20"/>
                <w:szCs w:val="20"/>
              </w:rPr>
              <w:t xml:space="preserve">SJ003: Inner parts of </w:t>
            </w:r>
            <w:proofErr w:type="spellStart"/>
            <w:r w:rsidRPr="00D50280">
              <w:rPr>
                <w:rFonts w:ascii="Times New Roman" w:hAnsi="Times New Roman"/>
                <w:sz w:val="20"/>
                <w:szCs w:val="20"/>
              </w:rPr>
              <w:t>Kongsfjorden</w:t>
            </w:r>
            <w:proofErr w:type="spellEnd"/>
          </w:p>
        </w:tc>
        <w:tc>
          <w:tcPr>
            <w:tcW w:w="754" w:type="dxa"/>
            <w:shd w:val="clear" w:color="auto" w:fill="auto"/>
          </w:tcPr>
          <w:p w14:paraId="65B527E9" w14:textId="77777777" w:rsidR="00BD0336" w:rsidRPr="00D50280" w:rsidRDefault="00BD0336" w:rsidP="00B25AC0">
            <w:pPr>
              <w:rPr>
                <w:rFonts w:ascii="Times New Roman" w:hAnsi="Times New Roman"/>
                <w:sz w:val="20"/>
                <w:szCs w:val="20"/>
              </w:rPr>
            </w:pPr>
            <w:r w:rsidRPr="00D50280">
              <w:rPr>
                <w:rFonts w:ascii="Times New Roman" w:hAnsi="Times New Roman"/>
                <w:sz w:val="20"/>
                <w:szCs w:val="20"/>
              </w:rPr>
              <w:t>140</w:t>
            </w:r>
          </w:p>
        </w:tc>
        <w:tc>
          <w:tcPr>
            <w:tcW w:w="2637" w:type="dxa"/>
          </w:tcPr>
          <w:p w14:paraId="71C8F088" w14:textId="77777777" w:rsidR="00BD0336" w:rsidRPr="00D50280" w:rsidRDefault="0075127D" w:rsidP="00B25AC0">
            <w:pPr>
              <w:rPr>
                <w:rFonts w:ascii="Times New Roman" w:hAnsi="Times New Roman"/>
                <w:sz w:val="20"/>
                <w:szCs w:val="20"/>
              </w:rPr>
            </w:pPr>
            <w:r>
              <w:rPr>
                <w:rFonts w:ascii="Times New Roman" w:hAnsi="Times New Roman"/>
                <w:sz w:val="20"/>
                <w:szCs w:val="20"/>
              </w:rPr>
              <w:t>n/a</w:t>
            </w:r>
          </w:p>
        </w:tc>
        <w:tc>
          <w:tcPr>
            <w:tcW w:w="1516" w:type="dxa"/>
          </w:tcPr>
          <w:p w14:paraId="44C077E8" w14:textId="77777777" w:rsidR="00BD0336" w:rsidRPr="00D50280" w:rsidRDefault="00BD0336" w:rsidP="00B25AC0">
            <w:pPr>
              <w:rPr>
                <w:rFonts w:ascii="Times New Roman" w:hAnsi="Times New Roman"/>
                <w:sz w:val="20"/>
                <w:szCs w:val="20"/>
              </w:rPr>
            </w:pPr>
            <w:proofErr w:type="spellStart"/>
            <w:r w:rsidRPr="00D50280">
              <w:rPr>
                <w:rFonts w:ascii="Times New Roman" w:hAnsi="Times New Roman"/>
                <w:sz w:val="20"/>
                <w:szCs w:val="20"/>
              </w:rPr>
              <w:t>Kongsfjorden</w:t>
            </w:r>
            <w:proofErr w:type="spellEnd"/>
          </w:p>
        </w:tc>
        <w:tc>
          <w:tcPr>
            <w:tcW w:w="948" w:type="dxa"/>
            <w:shd w:val="clear" w:color="auto" w:fill="auto"/>
          </w:tcPr>
          <w:p w14:paraId="26C4EBB4" w14:textId="77777777" w:rsidR="00BD0336" w:rsidRPr="00D50280" w:rsidRDefault="00BD0336" w:rsidP="00B25AC0">
            <w:pPr>
              <w:rPr>
                <w:rFonts w:ascii="Times New Roman" w:hAnsi="Times New Roman"/>
                <w:sz w:val="20"/>
                <w:szCs w:val="20"/>
              </w:rPr>
            </w:pPr>
            <w:r w:rsidRPr="00D50280">
              <w:rPr>
                <w:rFonts w:ascii="Times New Roman" w:hAnsi="Times New Roman"/>
                <w:sz w:val="20"/>
                <w:szCs w:val="20"/>
              </w:rPr>
              <w:t>78°55 N</w:t>
            </w:r>
          </w:p>
        </w:tc>
        <w:tc>
          <w:tcPr>
            <w:tcW w:w="1036" w:type="dxa"/>
            <w:shd w:val="clear" w:color="auto" w:fill="auto"/>
          </w:tcPr>
          <w:p w14:paraId="6B932BDC" w14:textId="77777777" w:rsidR="00BD0336" w:rsidRPr="00D50280" w:rsidRDefault="00BD0336" w:rsidP="00B25AC0">
            <w:pPr>
              <w:rPr>
                <w:rFonts w:ascii="Times New Roman" w:hAnsi="Times New Roman"/>
                <w:sz w:val="20"/>
                <w:szCs w:val="20"/>
              </w:rPr>
            </w:pPr>
            <w:r w:rsidRPr="00D50280">
              <w:rPr>
                <w:rFonts w:ascii="Times New Roman" w:hAnsi="Times New Roman"/>
                <w:sz w:val="20"/>
                <w:szCs w:val="20"/>
              </w:rPr>
              <w:t>12°32 E</w:t>
            </w:r>
          </w:p>
        </w:tc>
        <w:tc>
          <w:tcPr>
            <w:tcW w:w="1276" w:type="dxa"/>
            <w:shd w:val="clear" w:color="auto" w:fill="auto"/>
          </w:tcPr>
          <w:p w14:paraId="08067E1A" w14:textId="77777777" w:rsidR="00BD0336" w:rsidRPr="00D50280" w:rsidRDefault="00BD0336" w:rsidP="00B25AC0">
            <w:pPr>
              <w:rPr>
                <w:rFonts w:ascii="Times New Roman" w:hAnsi="Times New Roman"/>
                <w:sz w:val="20"/>
                <w:szCs w:val="20"/>
              </w:rPr>
            </w:pPr>
            <w:r w:rsidRPr="00D50280">
              <w:rPr>
                <w:rFonts w:ascii="Times New Roman" w:hAnsi="Times New Roman"/>
                <w:sz w:val="20"/>
                <w:szCs w:val="20"/>
              </w:rPr>
              <w:t>Frequent</w:t>
            </w:r>
          </w:p>
        </w:tc>
        <w:tc>
          <w:tcPr>
            <w:tcW w:w="1075" w:type="dxa"/>
            <w:shd w:val="clear" w:color="auto" w:fill="auto"/>
          </w:tcPr>
          <w:p w14:paraId="7C206390" w14:textId="77777777" w:rsidR="00BD0336" w:rsidRPr="00D50280" w:rsidRDefault="00BD0336" w:rsidP="00B25AC0">
            <w:pPr>
              <w:rPr>
                <w:rFonts w:ascii="Times New Roman" w:hAnsi="Times New Roman"/>
                <w:sz w:val="20"/>
                <w:szCs w:val="20"/>
              </w:rPr>
            </w:pPr>
            <w:r w:rsidRPr="00D50280">
              <w:rPr>
                <w:rFonts w:ascii="Times New Roman" w:hAnsi="Times New Roman"/>
                <w:sz w:val="20"/>
                <w:szCs w:val="20"/>
              </w:rPr>
              <w:t>1995</w:t>
            </w:r>
          </w:p>
        </w:tc>
        <w:tc>
          <w:tcPr>
            <w:tcW w:w="843" w:type="dxa"/>
            <w:shd w:val="clear" w:color="auto" w:fill="auto"/>
          </w:tcPr>
          <w:p w14:paraId="01988D64" w14:textId="77777777" w:rsidR="00BD0336" w:rsidRPr="00D50280" w:rsidRDefault="00BD0336" w:rsidP="00B25AC0">
            <w:pPr>
              <w:rPr>
                <w:rFonts w:ascii="Times New Roman" w:hAnsi="Times New Roman"/>
                <w:sz w:val="20"/>
                <w:szCs w:val="20"/>
              </w:rPr>
            </w:pPr>
            <w:r w:rsidRPr="00D50280">
              <w:rPr>
                <w:rFonts w:ascii="Times New Roman" w:hAnsi="Times New Roman"/>
                <w:sz w:val="20"/>
                <w:szCs w:val="20"/>
              </w:rPr>
              <w:t>B</w:t>
            </w:r>
          </w:p>
        </w:tc>
        <w:tc>
          <w:tcPr>
            <w:tcW w:w="1124" w:type="dxa"/>
            <w:shd w:val="clear" w:color="auto" w:fill="auto"/>
          </w:tcPr>
          <w:p w14:paraId="5474F564" w14:textId="77777777" w:rsidR="00BD0336" w:rsidRPr="00D50280" w:rsidRDefault="00BD0336" w:rsidP="00B25AC0">
            <w:pPr>
              <w:rPr>
                <w:rFonts w:ascii="Times New Roman" w:hAnsi="Times New Roman"/>
                <w:sz w:val="20"/>
                <w:szCs w:val="20"/>
              </w:rPr>
            </w:pPr>
            <w:r w:rsidRPr="00D50280">
              <w:rPr>
                <w:rFonts w:ascii="Times New Roman" w:hAnsi="Times New Roman"/>
                <w:sz w:val="20"/>
                <w:szCs w:val="20"/>
              </w:rPr>
              <w:t>Unknown</w:t>
            </w:r>
          </w:p>
        </w:tc>
      </w:tr>
      <w:tr w:rsidR="00CF688A" w:rsidRPr="00D50280" w14:paraId="5737217E" w14:textId="77777777" w:rsidTr="009B2FD7">
        <w:trPr>
          <w:trHeight w:val="210"/>
          <w:jc w:val="center"/>
        </w:trPr>
        <w:tc>
          <w:tcPr>
            <w:tcW w:w="2638" w:type="dxa"/>
            <w:shd w:val="clear" w:color="auto" w:fill="auto"/>
          </w:tcPr>
          <w:p w14:paraId="0B66F5B7" w14:textId="77777777" w:rsidR="00CF688A" w:rsidRPr="00D50280" w:rsidRDefault="00CF688A" w:rsidP="00B25AC0">
            <w:pPr>
              <w:rPr>
                <w:rFonts w:ascii="Times New Roman" w:hAnsi="Times New Roman"/>
                <w:sz w:val="20"/>
                <w:szCs w:val="20"/>
              </w:rPr>
            </w:pPr>
            <w:r>
              <w:rPr>
                <w:rFonts w:ascii="Times New Roman" w:hAnsi="Times New Roman"/>
                <w:sz w:val="20"/>
                <w:szCs w:val="20"/>
              </w:rPr>
              <w:t xml:space="preserve">SJ015: </w:t>
            </w:r>
            <w:proofErr w:type="spellStart"/>
            <w:r>
              <w:rPr>
                <w:rFonts w:ascii="Times New Roman" w:hAnsi="Times New Roman"/>
                <w:sz w:val="20"/>
                <w:szCs w:val="20"/>
              </w:rPr>
              <w:t>Adventdalen</w:t>
            </w:r>
            <w:proofErr w:type="spellEnd"/>
            <w:r>
              <w:rPr>
                <w:rFonts w:ascii="Times New Roman" w:hAnsi="Times New Roman"/>
                <w:sz w:val="20"/>
                <w:szCs w:val="20"/>
              </w:rPr>
              <w:t xml:space="preserve"> &amp; </w:t>
            </w:r>
            <w:proofErr w:type="spellStart"/>
            <w:r>
              <w:rPr>
                <w:rFonts w:ascii="Times New Roman" w:hAnsi="Times New Roman"/>
                <w:sz w:val="20"/>
                <w:szCs w:val="20"/>
              </w:rPr>
              <w:t>Adventfjorden</w:t>
            </w:r>
            <w:proofErr w:type="spellEnd"/>
          </w:p>
        </w:tc>
        <w:tc>
          <w:tcPr>
            <w:tcW w:w="754" w:type="dxa"/>
            <w:shd w:val="clear" w:color="auto" w:fill="auto"/>
          </w:tcPr>
          <w:p w14:paraId="07ED25E8" w14:textId="77777777" w:rsidR="00CF688A" w:rsidRPr="00D50280" w:rsidRDefault="00CF688A" w:rsidP="00B25AC0">
            <w:pPr>
              <w:rPr>
                <w:rFonts w:ascii="Times New Roman" w:hAnsi="Times New Roman"/>
                <w:sz w:val="20"/>
                <w:szCs w:val="20"/>
              </w:rPr>
            </w:pPr>
          </w:p>
        </w:tc>
        <w:tc>
          <w:tcPr>
            <w:tcW w:w="2637" w:type="dxa"/>
          </w:tcPr>
          <w:p w14:paraId="2FD3E024" w14:textId="77777777" w:rsidR="00CF688A" w:rsidRPr="00D50280" w:rsidRDefault="0075127D" w:rsidP="00B25AC0">
            <w:pPr>
              <w:rPr>
                <w:rFonts w:ascii="Times New Roman" w:hAnsi="Times New Roman"/>
                <w:sz w:val="20"/>
                <w:szCs w:val="20"/>
              </w:rPr>
            </w:pPr>
            <w:r>
              <w:rPr>
                <w:rFonts w:ascii="Times New Roman" w:hAnsi="Times New Roman"/>
                <w:sz w:val="20"/>
                <w:szCs w:val="20"/>
              </w:rPr>
              <w:t>n/a</w:t>
            </w:r>
          </w:p>
        </w:tc>
        <w:tc>
          <w:tcPr>
            <w:tcW w:w="1516" w:type="dxa"/>
          </w:tcPr>
          <w:p w14:paraId="6E4A9B05" w14:textId="77777777" w:rsidR="00CF688A" w:rsidRPr="00D50280" w:rsidRDefault="00CF688A" w:rsidP="00B25AC0">
            <w:pPr>
              <w:rPr>
                <w:rFonts w:ascii="Times New Roman" w:hAnsi="Times New Roman"/>
                <w:sz w:val="20"/>
                <w:szCs w:val="20"/>
              </w:rPr>
            </w:pPr>
          </w:p>
        </w:tc>
        <w:tc>
          <w:tcPr>
            <w:tcW w:w="948" w:type="dxa"/>
            <w:shd w:val="clear" w:color="auto" w:fill="auto"/>
          </w:tcPr>
          <w:p w14:paraId="3F29F5C5" w14:textId="77777777" w:rsidR="00CF688A" w:rsidRPr="00D50280" w:rsidRDefault="00CF688A" w:rsidP="00CF688A">
            <w:pPr>
              <w:rPr>
                <w:rFonts w:ascii="Times New Roman" w:hAnsi="Times New Roman"/>
                <w:sz w:val="20"/>
                <w:szCs w:val="20"/>
              </w:rPr>
            </w:pPr>
            <w:r w:rsidRPr="00D50280">
              <w:rPr>
                <w:rFonts w:ascii="Times New Roman" w:hAnsi="Times New Roman"/>
                <w:sz w:val="20"/>
                <w:szCs w:val="20"/>
              </w:rPr>
              <w:t>78°</w:t>
            </w:r>
            <w:r>
              <w:rPr>
                <w:rFonts w:ascii="Times New Roman" w:hAnsi="Times New Roman"/>
                <w:sz w:val="20"/>
                <w:szCs w:val="20"/>
              </w:rPr>
              <w:t>11</w:t>
            </w:r>
            <w:r w:rsidRPr="00D50280">
              <w:rPr>
                <w:rFonts w:ascii="Times New Roman" w:hAnsi="Times New Roman"/>
                <w:sz w:val="20"/>
                <w:szCs w:val="20"/>
              </w:rPr>
              <w:t xml:space="preserve"> N</w:t>
            </w:r>
          </w:p>
        </w:tc>
        <w:tc>
          <w:tcPr>
            <w:tcW w:w="1036" w:type="dxa"/>
            <w:shd w:val="clear" w:color="auto" w:fill="auto"/>
          </w:tcPr>
          <w:p w14:paraId="47C65039" w14:textId="77777777" w:rsidR="00CF688A" w:rsidRPr="00D50280" w:rsidRDefault="00CF688A" w:rsidP="00CF688A">
            <w:pPr>
              <w:rPr>
                <w:rFonts w:ascii="Times New Roman" w:hAnsi="Times New Roman"/>
                <w:sz w:val="20"/>
                <w:szCs w:val="20"/>
              </w:rPr>
            </w:pPr>
            <w:r w:rsidRPr="00D50280">
              <w:rPr>
                <w:rFonts w:ascii="Times New Roman" w:hAnsi="Times New Roman"/>
                <w:sz w:val="20"/>
                <w:szCs w:val="20"/>
              </w:rPr>
              <w:t>1</w:t>
            </w:r>
            <w:r>
              <w:rPr>
                <w:rFonts w:ascii="Times New Roman" w:hAnsi="Times New Roman"/>
                <w:sz w:val="20"/>
                <w:szCs w:val="20"/>
              </w:rPr>
              <w:t>5°54</w:t>
            </w:r>
            <w:r w:rsidRPr="00D50280">
              <w:rPr>
                <w:rFonts w:ascii="Times New Roman" w:hAnsi="Times New Roman"/>
                <w:sz w:val="20"/>
                <w:szCs w:val="20"/>
              </w:rPr>
              <w:t xml:space="preserve"> E</w:t>
            </w:r>
          </w:p>
        </w:tc>
        <w:tc>
          <w:tcPr>
            <w:tcW w:w="1276" w:type="dxa"/>
            <w:shd w:val="clear" w:color="auto" w:fill="auto"/>
          </w:tcPr>
          <w:p w14:paraId="1E006364" w14:textId="77777777" w:rsidR="00CF688A" w:rsidRPr="00D50280" w:rsidRDefault="00CF688A" w:rsidP="00B25AC0">
            <w:pPr>
              <w:rPr>
                <w:rFonts w:ascii="Times New Roman" w:hAnsi="Times New Roman"/>
                <w:sz w:val="20"/>
                <w:szCs w:val="20"/>
              </w:rPr>
            </w:pPr>
            <w:r>
              <w:rPr>
                <w:rFonts w:ascii="Times New Roman" w:hAnsi="Times New Roman"/>
                <w:sz w:val="20"/>
                <w:szCs w:val="20"/>
              </w:rPr>
              <w:t>1-5 pairs</w:t>
            </w:r>
          </w:p>
        </w:tc>
        <w:tc>
          <w:tcPr>
            <w:tcW w:w="1075" w:type="dxa"/>
            <w:shd w:val="clear" w:color="auto" w:fill="auto"/>
          </w:tcPr>
          <w:p w14:paraId="0FF1AE26" w14:textId="77777777" w:rsidR="00CF688A" w:rsidRPr="00D50280" w:rsidRDefault="00CF688A" w:rsidP="00B25AC0">
            <w:pPr>
              <w:rPr>
                <w:rFonts w:ascii="Times New Roman" w:hAnsi="Times New Roman"/>
                <w:sz w:val="20"/>
                <w:szCs w:val="20"/>
              </w:rPr>
            </w:pPr>
            <w:r>
              <w:rPr>
                <w:rFonts w:ascii="Times New Roman" w:hAnsi="Times New Roman"/>
                <w:sz w:val="20"/>
                <w:szCs w:val="20"/>
              </w:rPr>
              <w:t>2005-14</w:t>
            </w:r>
          </w:p>
        </w:tc>
        <w:tc>
          <w:tcPr>
            <w:tcW w:w="843" w:type="dxa"/>
            <w:shd w:val="clear" w:color="auto" w:fill="auto"/>
          </w:tcPr>
          <w:p w14:paraId="45B2B1D5" w14:textId="77777777" w:rsidR="00CF688A" w:rsidRPr="00D50280" w:rsidRDefault="00CF688A" w:rsidP="00B25AC0">
            <w:pPr>
              <w:rPr>
                <w:rFonts w:ascii="Times New Roman" w:hAnsi="Times New Roman"/>
                <w:sz w:val="20"/>
                <w:szCs w:val="20"/>
              </w:rPr>
            </w:pPr>
            <w:r>
              <w:rPr>
                <w:rFonts w:ascii="Times New Roman" w:hAnsi="Times New Roman"/>
                <w:sz w:val="20"/>
                <w:szCs w:val="20"/>
              </w:rPr>
              <w:t>B</w:t>
            </w:r>
          </w:p>
        </w:tc>
        <w:tc>
          <w:tcPr>
            <w:tcW w:w="1124" w:type="dxa"/>
            <w:shd w:val="clear" w:color="auto" w:fill="auto"/>
          </w:tcPr>
          <w:p w14:paraId="735D23E6" w14:textId="77777777" w:rsidR="00CF688A" w:rsidRPr="00D50280" w:rsidRDefault="00CF688A" w:rsidP="00B25AC0">
            <w:pPr>
              <w:rPr>
                <w:rFonts w:ascii="Times New Roman" w:hAnsi="Times New Roman"/>
                <w:sz w:val="20"/>
                <w:szCs w:val="20"/>
              </w:rPr>
            </w:pPr>
            <w:r>
              <w:rPr>
                <w:rFonts w:ascii="Times New Roman" w:hAnsi="Times New Roman"/>
                <w:sz w:val="20"/>
                <w:szCs w:val="20"/>
              </w:rPr>
              <w:t>Good</w:t>
            </w:r>
          </w:p>
        </w:tc>
      </w:tr>
      <w:tr w:rsidR="00CF688A" w:rsidRPr="00D50280" w14:paraId="23E94C95" w14:textId="77777777" w:rsidTr="009B2FD7">
        <w:trPr>
          <w:trHeight w:val="210"/>
          <w:jc w:val="center"/>
        </w:trPr>
        <w:tc>
          <w:tcPr>
            <w:tcW w:w="2638" w:type="dxa"/>
            <w:shd w:val="clear" w:color="auto" w:fill="auto"/>
          </w:tcPr>
          <w:p w14:paraId="790CD130" w14:textId="77777777" w:rsidR="00CF688A" w:rsidRPr="00D50280" w:rsidRDefault="007053D2" w:rsidP="00B25AC0">
            <w:pPr>
              <w:rPr>
                <w:rFonts w:ascii="Times New Roman" w:hAnsi="Times New Roman"/>
                <w:sz w:val="20"/>
                <w:szCs w:val="20"/>
              </w:rPr>
            </w:pPr>
            <w:r>
              <w:rPr>
                <w:rFonts w:ascii="Times New Roman" w:hAnsi="Times New Roman"/>
                <w:sz w:val="20"/>
                <w:szCs w:val="20"/>
              </w:rPr>
              <w:t xml:space="preserve">NO042: </w:t>
            </w:r>
            <w:proofErr w:type="spellStart"/>
            <w:r>
              <w:rPr>
                <w:rFonts w:ascii="Times New Roman" w:hAnsi="Times New Roman"/>
                <w:sz w:val="20"/>
                <w:szCs w:val="20"/>
              </w:rPr>
              <w:t>Hardangervidda</w:t>
            </w:r>
            <w:proofErr w:type="spellEnd"/>
          </w:p>
        </w:tc>
        <w:tc>
          <w:tcPr>
            <w:tcW w:w="754" w:type="dxa"/>
            <w:shd w:val="clear" w:color="auto" w:fill="auto"/>
          </w:tcPr>
          <w:p w14:paraId="7BC20649" w14:textId="77777777" w:rsidR="00CF688A" w:rsidRPr="00D50280" w:rsidRDefault="00CF688A" w:rsidP="00B25AC0">
            <w:pPr>
              <w:rPr>
                <w:rFonts w:ascii="Times New Roman" w:hAnsi="Times New Roman"/>
                <w:sz w:val="20"/>
                <w:szCs w:val="20"/>
              </w:rPr>
            </w:pPr>
          </w:p>
        </w:tc>
        <w:tc>
          <w:tcPr>
            <w:tcW w:w="2637" w:type="dxa"/>
          </w:tcPr>
          <w:p w14:paraId="5D78156E" w14:textId="77777777" w:rsidR="00CF688A" w:rsidRPr="00D50280" w:rsidRDefault="0075127D" w:rsidP="00B25AC0">
            <w:pPr>
              <w:rPr>
                <w:rFonts w:ascii="Times New Roman" w:hAnsi="Times New Roman"/>
                <w:sz w:val="20"/>
                <w:szCs w:val="20"/>
              </w:rPr>
            </w:pPr>
            <w:r>
              <w:rPr>
                <w:rFonts w:ascii="Times New Roman" w:hAnsi="Times New Roman"/>
                <w:sz w:val="20"/>
                <w:szCs w:val="20"/>
              </w:rPr>
              <w:t>n/a</w:t>
            </w:r>
          </w:p>
        </w:tc>
        <w:tc>
          <w:tcPr>
            <w:tcW w:w="1516" w:type="dxa"/>
          </w:tcPr>
          <w:p w14:paraId="62DB00FD" w14:textId="77777777" w:rsidR="00CF688A" w:rsidRPr="00D50280" w:rsidRDefault="00CF688A" w:rsidP="00B25AC0">
            <w:pPr>
              <w:rPr>
                <w:rFonts w:ascii="Times New Roman" w:hAnsi="Times New Roman"/>
                <w:sz w:val="20"/>
                <w:szCs w:val="20"/>
              </w:rPr>
            </w:pPr>
          </w:p>
        </w:tc>
        <w:tc>
          <w:tcPr>
            <w:tcW w:w="948" w:type="dxa"/>
            <w:shd w:val="clear" w:color="auto" w:fill="auto"/>
          </w:tcPr>
          <w:p w14:paraId="06C1D68F" w14:textId="77777777" w:rsidR="00CF688A" w:rsidRPr="00D50280" w:rsidRDefault="007053D2" w:rsidP="00CF688A">
            <w:pPr>
              <w:rPr>
                <w:rFonts w:ascii="Times New Roman" w:hAnsi="Times New Roman"/>
                <w:sz w:val="20"/>
                <w:szCs w:val="20"/>
              </w:rPr>
            </w:pPr>
            <w:r>
              <w:rPr>
                <w:rFonts w:ascii="Times New Roman" w:hAnsi="Times New Roman"/>
                <w:sz w:val="20"/>
                <w:szCs w:val="20"/>
              </w:rPr>
              <w:t>6</w:t>
            </w:r>
            <w:r w:rsidR="00CF688A">
              <w:rPr>
                <w:rFonts w:ascii="Times New Roman" w:hAnsi="Times New Roman"/>
                <w:sz w:val="20"/>
                <w:szCs w:val="20"/>
              </w:rPr>
              <w:t>0</w:t>
            </w:r>
            <w:r w:rsidR="00CF688A" w:rsidRPr="00D50280">
              <w:rPr>
                <w:rFonts w:ascii="Times New Roman" w:hAnsi="Times New Roman"/>
                <w:sz w:val="20"/>
                <w:szCs w:val="20"/>
              </w:rPr>
              <w:t>°</w:t>
            </w:r>
            <w:r w:rsidR="00CF688A">
              <w:rPr>
                <w:rFonts w:ascii="Times New Roman" w:hAnsi="Times New Roman"/>
                <w:sz w:val="20"/>
                <w:szCs w:val="20"/>
              </w:rPr>
              <w:t>12</w:t>
            </w:r>
            <w:r w:rsidR="00CF688A" w:rsidRPr="00D50280">
              <w:rPr>
                <w:rFonts w:ascii="Times New Roman" w:hAnsi="Times New Roman"/>
                <w:sz w:val="20"/>
                <w:szCs w:val="20"/>
              </w:rPr>
              <w:t xml:space="preserve"> N</w:t>
            </w:r>
          </w:p>
        </w:tc>
        <w:tc>
          <w:tcPr>
            <w:tcW w:w="1036" w:type="dxa"/>
            <w:shd w:val="clear" w:color="auto" w:fill="auto"/>
          </w:tcPr>
          <w:p w14:paraId="5550EDF6" w14:textId="77777777" w:rsidR="00CF688A" w:rsidRPr="00D50280" w:rsidRDefault="007053D2" w:rsidP="00CF688A">
            <w:pPr>
              <w:rPr>
                <w:rFonts w:ascii="Times New Roman" w:hAnsi="Times New Roman"/>
                <w:sz w:val="20"/>
                <w:szCs w:val="20"/>
              </w:rPr>
            </w:pPr>
            <w:r>
              <w:rPr>
                <w:rFonts w:ascii="Times New Roman" w:hAnsi="Times New Roman"/>
                <w:sz w:val="20"/>
                <w:szCs w:val="20"/>
              </w:rPr>
              <w:t>07°37</w:t>
            </w:r>
            <w:r w:rsidR="00CF688A" w:rsidRPr="00D50280">
              <w:rPr>
                <w:rFonts w:ascii="Times New Roman" w:hAnsi="Times New Roman"/>
                <w:sz w:val="20"/>
                <w:szCs w:val="20"/>
              </w:rPr>
              <w:t xml:space="preserve"> E</w:t>
            </w:r>
          </w:p>
        </w:tc>
        <w:tc>
          <w:tcPr>
            <w:tcW w:w="1276" w:type="dxa"/>
            <w:shd w:val="clear" w:color="auto" w:fill="auto"/>
          </w:tcPr>
          <w:p w14:paraId="1CC5D12F" w14:textId="77777777" w:rsidR="00CF688A" w:rsidRPr="00D50280" w:rsidRDefault="007053D2" w:rsidP="00B25AC0">
            <w:pPr>
              <w:rPr>
                <w:rFonts w:ascii="Times New Roman" w:hAnsi="Times New Roman"/>
                <w:sz w:val="20"/>
                <w:szCs w:val="20"/>
              </w:rPr>
            </w:pPr>
            <w:r>
              <w:rPr>
                <w:rFonts w:ascii="Times New Roman" w:hAnsi="Times New Roman"/>
                <w:sz w:val="20"/>
                <w:szCs w:val="20"/>
              </w:rPr>
              <w:t>Present</w:t>
            </w:r>
          </w:p>
        </w:tc>
        <w:tc>
          <w:tcPr>
            <w:tcW w:w="1075" w:type="dxa"/>
            <w:shd w:val="clear" w:color="auto" w:fill="auto"/>
          </w:tcPr>
          <w:p w14:paraId="6BF6B13E" w14:textId="77777777" w:rsidR="00CF688A" w:rsidRPr="00D50280" w:rsidRDefault="007053D2" w:rsidP="00B25AC0">
            <w:pPr>
              <w:rPr>
                <w:rFonts w:ascii="Times New Roman" w:hAnsi="Times New Roman"/>
                <w:sz w:val="20"/>
                <w:szCs w:val="20"/>
              </w:rPr>
            </w:pPr>
            <w:r>
              <w:rPr>
                <w:rFonts w:ascii="Times New Roman" w:hAnsi="Times New Roman"/>
                <w:sz w:val="20"/>
                <w:szCs w:val="20"/>
              </w:rPr>
              <w:t>2014</w:t>
            </w:r>
          </w:p>
        </w:tc>
        <w:tc>
          <w:tcPr>
            <w:tcW w:w="843" w:type="dxa"/>
            <w:shd w:val="clear" w:color="auto" w:fill="auto"/>
          </w:tcPr>
          <w:p w14:paraId="71FA8810" w14:textId="77777777" w:rsidR="00CF688A" w:rsidRPr="00D50280" w:rsidRDefault="007053D2" w:rsidP="00B25AC0">
            <w:pPr>
              <w:rPr>
                <w:rFonts w:ascii="Times New Roman" w:hAnsi="Times New Roman"/>
                <w:sz w:val="20"/>
                <w:szCs w:val="20"/>
              </w:rPr>
            </w:pPr>
            <w:r>
              <w:rPr>
                <w:rFonts w:ascii="Times New Roman" w:hAnsi="Times New Roman"/>
                <w:sz w:val="20"/>
                <w:szCs w:val="20"/>
              </w:rPr>
              <w:t>B</w:t>
            </w:r>
          </w:p>
        </w:tc>
        <w:tc>
          <w:tcPr>
            <w:tcW w:w="1124" w:type="dxa"/>
            <w:shd w:val="clear" w:color="auto" w:fill="auto"/>
          </w:tcPr>
          <w:p w14:paraId="3342C76C" w14:textId="77777777" w:rsidR="00CF688A" w:rsidRPr="00D50280" w:rsidRDefault="007053D2" w:rsidP="00B25AC0">
            <w:pPr>
              <w:rPr>
                <w:rFonts w:ascii="Times New Roman" w:hAnsi="Times New Roman"/>
                <w:sz w:val="20"/>
                <w:szCs w:val="20"/>
              </w:rPr>
            </w:pPr>
            <w:r>
              <w:rPr>
                <w:rFonts w:ascii="Times New Roman" w:hAnsi="Times New Roman"/>
                <w:sz w:val="20"/>
                <w:szCs w:val="20"/>
              </w:rPr>
              <w:t>Poor</w:t>
            </w:r>
          </w:p>
        </w:tc>
      </w:tr>
      <w:tr w:rsidR="00CF688A" w:rsidRPr="00D50280" w14:paraId="2CD96F5F" w14:textId="77777777" w:rsidTr="009B2FD7">
        <w:trPr>
          <w:trHeight w:val="210"/>
          <w:jc w:val="center"/>
        </w:trPr>
        <w:tc>
          <w:tcPr>
            <w:tcW w:w="2638" w:type="dxa"/>
            <w:tcBorders>
              <w:bottom w:val="single" w:sz="4" w:space="0" w:color="auto"/>
            </w:tcBorders>
            <w:shd w:val="clear" w:color="auto" w:fill="auto"/>
            <w:vAlign w:val="center"/>
          </w:tcPr>
          <w:p w14:paraId="482BBB82" w14:textId="77777777" w:rsidR="00CF688A" w:rsidRPr="00D50280" w:rsidRDefault="007053D2" w:rsidP="00B5692F">
            <w:pPr>
              <w:rPr>
                <w:rFonts w:ascii="Times New Roman" w:hAnsi="Times New Roman"/>
                <w:bCs w:val="0"/>
                <w:sz w:val="20"/>
                <w:szCs w:val="20"/>
                <w:lang w:val="en-US"/>
              </w:rPr>
            </w:pPr>
            <w:r>
              <w:rPr>
                <w:rFonts w:ascii="Times New Roman" w:hAnsi="Times New Roman"/>
                <w:bCs w:val="0"/>
                <w:sz w:val="20"/>
                <w:szCs w:val="20"/>
                <w:lang w:val="en-US"/>
              </w:rPr>
              <w:t xml:space="preserve">NO041: </w:t>
            </w:r>
            <w:proofErr w:type="spellStart"/>
            <w:r>
              <w:rPr>
                <w:rFonts w:ascii="Times New Roman" w:hAnsi="Times New Roman"/>
                <w:bCs w:val="0"/>
                <w:sz w:val="20"/>
                <w:szCs w:val="20"/>
                <w:lang w:val="en-US"/>
              </w:rPr>
              <w:t>Dovrefjell</w:t>
            </w:r>
            <w:proofErr w:type="spellEnd"/>
          </w:p>
        </w:tc>
        <w:tc>
          <w:tcPr>
            <w:tcW w:w="754" w:type="dxa"/>
            <w:tcBorders>
              <w:bottom w:val="single" w:sz="4" w:space="0" w:color="auto"/>
            </w:tcBorders>
            <w:shd w:val="clear" w:color="auto" w:fill="auto"/>
            <w:vAlign w:val="center"/>
          </w:tcPr>
          <w:p w14:paraId="50C539BA" w14:textId="77777777" w:rsidR="00CF688A" w:rsidRPr="00D50280" w:rsidRDefault="00CF688A" w:rsidP="00B5692F">
            <w:pPr>
              <w:jc w:val="right"/>
              <w:rPr>
                <w:rFonts w:ascii="Times New Roman" w:hAnsi="Times New Roman"/>
                <w:bCs w:val="0"/>
                <w:sz w:val="20"/>
                <w:szCs w:val="20"/>
                <w:lang w:val="en-US"/>
              </w:rPr>
            </w:pPr>
          </w:p>
        </w:tc>
        <w:tc>
          <w:tcPr>
            <w:tcW w:w="2637" w:type="dxa"/>
            <w:tcBorders>
              <w:bottom w:val="single" w:sz="4" w:space="0" w:color="auto"/>
            </w:tcBorders>
          </w:tcPr>
          <w:p w14:paraId="394463B2" w14:textId="77777777" w:rsidR="00CF688A" w:rsidRPr="00D50280" w:rsidRDefault="0075127D" w:rsidP="00B5692F">
            <w:pPr>
              <w:rPr>
                <w:rFonts w:ascii="Times New Roman" w:hAnsi="Times New Roman"/>
                <w:bCs w:val="0"/>
                <w:sz w:val="20"/>
                <w:szCs w:val="20"/>
                <w:lang w:val="en-US"/>
              </w:rPr>
            </w:pPr>
            <w:r>
              <w:rPr>
                <w:rFonts w:ascii="Times New Roman" w:hAnsi="Times New Roman"/>
                <w:bCs w:val="0"/>
                <w:sz w:val="20"/>
                <w:szCs w:val="20"/>
                <w:lang w:val="en-US"/>
              </w:rPr>
              <w:t>n/a</w:t>
            </w:r>
          </w:p>
        </w:tc>
        <w:tc>
          <w:tcPr>
            <w:tcW w:w="1516" w:type="dxa"/>
            <w:tcBorders>
              <w:bottom w:val="single" w:sz="4" w:space="0" w:color="auto"/>
            </w:tcBorders>
          </w:tcPr>
          <w:p w14:paraId="0FB17650" w14:textId="77777777" w:rsidR="00CF688A" w:rsidRPr="00D50280" w:rsidRDefault="007053D2" w:rsidP="00B5692F">
            <w:pPr>
              <w:rPr>
                <w:rFonts w:ascii="Times New Roman" w:hAnsi="Times New Roman"/>
                <w:bCs w:val="0"/>
                <w:sz w:val="20"/>
                <w:szCs w:val="20"/>
                <w:lang w:val="en-US"/>
              </w:rPr>
            </w:pPr>
            <w:proofErr w:type="spellStart"/>
            <w:r>
              <w:rPr>
                <w:rFonts w:ascii="Times New Roman" w:hAnsi="Times New Roman"/>
                <w:bCs w:val="0"/>
                <w:sz w:val="20"/>
                <w:szCs w:val="20"/>
                <w:lang w:val="en-US"/>
              </w:rPr>
              <w:t>Fokstumyra</w:t>
            </w:r>
            <w:proofErr w:type="spellEnd"/>
          </w:p>
        </w:tc>
        <w:tc>
          <w:tcPr>
            <w:tcW w:w="948" w:type="dxa"/>
            <w:tcBorders>
              <w:bottom w:val="single" w:sz="4" w:space="0" w:color="auto"/>
            </w:tcBorders>
            <w:shd w:val="clear" w:color="auto" w:fill="auto"/>
          </w:tcPr>
          <w:p w14:paraId="26149BF4" w14:textId="77777777" w:rsidR="00CF688A" w:rsidRPr="00D50280" w:rsidRDefault="007053D2" w:rsidP="00B5692F">
            <w:pPr>
              <w:rPr>
                <w:rFonts w:ascii="Times New Roman" w:hAnsi="Times New Roman"/>
                <w:bCs w:val="0"/>
                <w:sz w:val="20"/>
                <w:szCs w:val="20"/>
                <w:lang w:val="en-US"/>
              </w:rPr>
            </w:pPr>
            <w:r>
              <w:rPr>
                <w:rFonts w:ascii="Times New Roman" w:hAnsi="Times New Roman"/>
                <w:sz w:val="20"/>
                <w:szCs w:val="20"/>
              </w:rPr>
              <w:t>62</w:t>
            </w:r>
            <w:r w:rsidR="00CF688A" w:rsidRPr="00D50280">
              <w:rPr>
                <w:rFonts w:ascii="Times New Roman" w:hAnsi="Times New Roman"/>
                <w:sz w:val="20"/>
                <w:szCs w:val="20"/>
              </w:rPr>
              <w:t>°</w:t>
            </w:r>
            <w:r>
              <w:rPr>
                <w:rFonts w:ascii="Times New Roman" w:hAnsi="Times New Roman"/>
                <w:sz w:val="20"/>
                <w:szCs w:val="20"/>
              </w:rPr>
              <w:t>19</w:t>
            </w:r>
            <w:r w:rsidR="00CF688A" w:rsidRPr="00D50280">
              <w:rPr>
                <w:rFonts w:ascii="Times New Roman" w:hAnsi="Times New Roman"/>
                <w:sz w:val="20"/>
                <w:szCs w:val="20"/>
              </w:rPr>
              <w:t xml:space="preserve"> N</w:t>
            </w:r>
          </w:p>
        </w:tc>
        <w:tc>
          <w:tcPr>
            <w:tcW w:w="1036" w:type="dxa"/>
            <w:tcBorders>
              <w:bottom w:val="single" w:sz="4" w:space="0" w:color="auto"/>
            </w:tcBorders>
            <w:shd w:val="clear" w:color="auto" w:fill="auto"/>
          </w:tcPr>
          <w:p w14:paraId="7FAF9EA7" w14:textId="77777777" w:rsidR="00CF688A" w:rsidRPr="00D50280" w:rsidRDefault="007053D2" w:rsidP="00CF688A">
            <w:pPr>
              <w:rPr>
                <w:rFonts w:ascii="Times New Roman" w:hAnsi="Times New Roman"/>
                <w:bCs w:val="0"/>
                <w:sz w:val="20"/>
                <w:szCs w:val="20"/>
                <w:lang w:val="en-US"/>
              </w:rPr>
            </w:pPr>
            <w:r>
              <w:rPr>
                <w:rFonts w:ascii="Times New Roman" w:hAnsi="Times New Roman"/>
                <w:sz w:val="20"/>
                <w:szCs w:val="20"/>
              </w:rPr>
              <w:t>09</w:t>
            </w:r>
            <w:r w:rsidR="00CF688A">
              <w:rPr>
                <w:rFonts w:ascii="Times New Roman" w:hAnsi="Times New Roman"/>
                <w:sz w:val="20"/>
                <w:szCs w:val="20"/>
              </w:rPr>
              <w:t>°27</w:t>
            </w:r>
            <w:r w:rsidR="00CF688A" w:rsidRPr="00D50280">
              <w:rPr>
                <w:rFonts w:ascii="Times New Roman" w:hAnsi="Times New Roman"/>
                <w:sz w:val="20"/>
                <w:szCs w:val="20"/>
              </w:rPr>
              <w:t xml:space="preserve"> E</w:t>
            </w:r>
          </w:p>
        </w:tc>
        <w:tc>
          <w:tcPr>
            <w:tcW w:w="1276" w:type="dxa"/>
            <w:tcBorders>
              <w:bottom w:val="single" w:sz="4" w:space="0" w:color="auto"/>
            </w:tcBorders>
            <w:shd w:val="clear" w:color="auto" w:fill="auto"/>
            <w:vAlign w:val="center"/>
          </w:tcPr>
          <w:p w14:paraId="0F6663A8" w14:textId="77777777" w:rsidR="00CF688A" w:rsidRPr="00D50280" w:rsidRDefault="007053D2" w:rsidP="00CF688A">
            <w:pPr>
              <w:rPr>
                <w:rFonts w:ascii="Times New Roman" w:hAnsi="Times New Roman"/>
                <w:bCs w:val="0"/>
                <w:sz w:val="20"/>
                <w:szCs w:val="20"/>
                <w:lang w:val="en-US"/>
              </w:rPr>
            </w:pPr>
            <w:r>
              <w:rPr>
                <w:rFonts w:ascii="Times New Roman" w:hAnsi="Times New Roman"/>
                <w:bCs w:val="0"/>
                <w:sz w:val="20"/>
                <w:szCs w:val="20"/>
                <w:lang w:val="en-US"/>
              </w:rPr>
              <w:t>25-60 pairs</w:t>
            </w:r>
          </w:p>
        </w:tc>
        <w:tc>
          <w:tcPr>
            <w:tcW w:w="1075" w:type="dxa"/>
            <w:tcBorders>
              <w:bottom w:val="single" w:sz="4" w:space="0" w:color="auto"/>
            </w:tcBorders>
            <w:shd w:val="clear" w:color="auto" w:fill="auto"/>
            <w:vAlign w:val="center"/>
          </w:tcPr>
          <w:p w14:paraId="6609E897" w14:textId="77777777" w:rsidR="00CF688A" w:rsidRPr="00D50280" w:rsidRDefault="007053D2" w:rsidP="00B5692F">
            <w:pPr>
              <w:rPr>
                <w:rFonts w:ascii="Times New Roman" w:hAnsi="Times New Roman"/>
                <w:bCs w:val="0"/>
                <w:sz w:val="20"/>
                <w:szCs w:val="20"/>
                <w:lang w:val="en-US"/>
              </w:rPr>
            </w:pPr>
            <w:r>
              <w:rPr>
                <w:rFonts w:ascii="Times New Roman" w:hAnsi="Times New Roman"/>
                <w:bCs w:val="0"/>
                <w:sz w:val="20"/>
                <w:szCs w:val="20"/>
                <w:lang w:val="en-US"/>
              </w:rPr>
              <w:t>2004-13</w:t>
            </w:r>
          </w:p>
        </w:tc>
        <w:tc>
          <w:tcPr>
            <w:tcW w:w="843" w:type="dxa"/>
            <w:tcBorders>
              <w:bottom w:val="single" w:sz="4" w:space="0" w:color="auto"/>
            </w:tcBorders>
            <w:shd w:val="clear" w:color="auto" w:fill="auto"/>
            <w:vAlign w:val="center"/>
          </w:tcPr>
          <w:p w14:paraId="252CCA6A" w14:textId="77777777" w:rsidR="00CF688A" w:rsidRPr="00D50280" w:rsidRDefault="007053D2" w:rsidP="00B5692F">
            <w:pPr>
              <w:rPr>
                <w:rFonts w:ascii="Times New Roman" w:hAnsi="Times New Roman"/>
                <w:bCs w:val="0"/>
                <w:sz w:val="20"/>
                <w:szCs w:val="20"/>
                <w:lang w:val="en-US"/>
              </w:rPr>
            </w:pPr>
            <w:r>
              <w:rPr>
                <w:rFonts w:ascii="Times New Roman" w:hAnsi="Times New Roman"/>
                <w:bCs w:val="0"/>
                <w:sz w:val="20"/>
                <w:szCs w:val="20"/>
                <w:lang w:val="en-US"/>
              </w:rPr>
              <w:t>B</w:t>
            </w:r>
          </w:p>
        </w:tc>
        <w:tc>
          <w:tcPr>
            <w:tcW w:w="1124" w:type="dxa"/>
            <w:tcBorders>
              <w:bottom w:val="single" w:sz="4" w:space="0" w:color="auto"/>
            </w:tcBorders>
            <w:shd w:val="clear" w:color="auto" w:fill="auto"/>
            <w:vAlign w:val="center"/>
          </w:tcPr>
          <w:p w14:paraId="425E0B04" w14:textId="77777777" w:rsidR="00CF688A" w:rsidRPr="00D50280" w:rsidRDefault="007053D2" w:rsidP="00B5692F">
            <w:pPr>
              <w:rPr>
                <w:rFonts w:ascii="Times New Roman" w:hAnsi="Times New Roman"/>
                <w:bCs w:val="0"/>
                <w:sz w:val="20"/>
                <w:szCs w:val="20"/>
                <w:lang w:val="en-US"/>
              </w:rPr>
            </w:pPr>
            <w:r>
              <w:rPr>
                <w:rFonts w:ascii="Times New Roman" w:hAnsi="Times New Roman"/>
                <w:bCs w:val="0"/>
                <w:sz w:val="20"/>
                <w:szCs w:val="20"/>
                <w:lang w:val="en-US"/>
              </w:rPr>
              <w:t>Medium</w:t>
            </w:r>
          </w:p>
        </w:tc>
      </w:tr>
      <w:tr w:rsidR="00CE2904" w:rsidRPr="00D50280" w14:paraId="3BA415D1" w14:textId="77777777" w:rsidTr="009B2FD7">
        <w:trPr>
          <w:trHeight w:val="210"/>
          <w:jc w:val="center"/>
        </w:trPr>
        <w:tc>
          <w:tcPr>
            <w:tcW w:w="2638" w:type="dxa"/>
            <w:tcBorders>
              <w:bottom w:val="single" w:sz="4" w:space="0" w:color="auto"/>
            </w:tcBorders>
            <w:shd w:val="clear" w:color="auto" w:fill="auto"/>
            <w:vAlign w:val="center"/>
          </w:tcPr>
          <w:p w14:paraId="2C925DF7" w14:textId="77777777" w:rsidR="00CE2904" w:rsidRPr="00D50280" w:rsidRDefault="007053D2" w:rsidP="00B5692F">
            <w:pPr>
              <w:rPr>
                <w:rFonts w:ascii="Times New Roman" w:hAnsi="Times New Roman"/>
                <w:bCs w:val="0"/>
                <w:sz w:val="20"/>
                <w:szCs w:val="20"/>
                <w:lang w:val="en-US"/>
              </w:rPr>
            </w:pPr>
            <w:r>
              <w:rPr>
                <w:rFonts w:ascii="Times New Roman" w:hAnsi="Times New Roman"/>
                <w:bCs w:val="0"/>
                <w:sz w:val="20"/>
                <w:szCs w:val="20"/>
                <w:lang w:val="en-US"/>
              </w:rPr>
              <w:t xml:space="preserve">NO054: </w:t>
            </w:r>
            <w:proofErr w:type="spellStart"/>
            <w:r>
              <w:rPr>
                <w:rFonts w:ascii="Times New Roman" w:hAnsi="Times New Roman"/>
                <w:bCs w:val="0"/>
                <w:sz w:val="20"/>
                <w:szCs w:val="20"/>
                <w:lang w:val="en-US"/>
              </w:rPr>
              <w:t>Varangerhalvøya</w:t>
            </w:r>
            <w:proofErr w:type="spellEnd"/>
          </w:p>
        </w:tc>
        <w:tc>
          <w:tcPr>
            <w:tcW w:w="754" w:type="dxa"/>
            <w:tcBorders>
              <w:bottom w:val="single" w:sz="4" w:space="0" w:color="auto"/>
            </w:tcBorders>
            <w:shd w:val="clear" w:color="auto" w:fill="auto"/>
            <w:vAlign w:val="center"/>
          </w:tcPr>
          <w:p w14:paraId="062B8707" w14:textId="77777777" w:rsidR="00CE2904" w:rsidRPr="00D50280" w:rsidRDefault="00CE2904" w:rsidP="00B5692F">
            <w:pPr>
              <w:jc w:val="right"/>
              <w:rPr>
                <w:rFonts w:ascii="Times New Roman" w:hAnsi="Times New Roman"/>
                <w:bCs w:val="0"/>
                <w:sz w:val="20"/>
                <w:szCs w:val="20"/>
                <w:lang w:val="en-US"/>
              </w:rPr>
            </w:pPr>
          </w:p>
        </w:tc>
        <w:tc>
          <w:tcPr>
            <w:tcW w:w="2637" w:type="dxa"/>
            <w:tcBorders>
              <w:bottom w:val="single" w:sz="4" w:space="0" w:color="auto"/>
            </w:tcBorders>
          </w:tcPr>
          <w:p w14:paraId="4EE7D728" w14:textId="77777777" w:rsidR="00CE2904" w:rsidRPr="00D50280" w:rsidRDefault="0075127D" w:rsidP="00B5692F">
            <w:pPr>
              <w:rPr>
                <w:rFonts w:ascii="Times New Roman" w:hAnsi="Times New Roman"/>
                <w:bCs w:val="0"/>
                <w:sz w:val="20"/>
                <w:szCs w:val="20"/>
                <w:lang w:val="en-US"/>
              </w:rPr>
            </w:pPr>
            <w:r>
              <w:rPr>
                <w:rFonts w:ascii="Times New Roman" w:hAnsi="Times New Roman"/>
                <w:bCs w:val="0"/>
                <w:sz w:val="20"/>
                <w:szCs w:val="20"/>
                <w:lang w:val="en-US"/>
              </w:rPr>
              <w:t>n/a</w:t>
            </w:r>
          </w:p>
        </w:tc>
        <w:tc>
          <w:tcPr>
            <w:tcW w:w="1516" w:type="dxa"/>
            <w:tcBorders>
              <w:bottom w:val="single" w:sz="4" w:space="0" w:color="auto"/>
            </w:tcBorders>
          </w:tcPr>
          <w:p w14:paraId="2F35FB8A" w14:textId="77777777" w:rsidR="00CE2904" w:rsidRPr="00D50280" w:rsidRDefault="00CE2904" w:rsidP="00B5692F">
            <w:pPr>
              <w:rPr>
                <w:rFonts w:ascii="Times New Roman" w:hAnsi="Times New Roman"/>
                <w:bCs w:val="0"/>
                <w:sz w:val="20"/>
                <w:szCs w:val="20"/>
                <w:lang w:val="en-US"/>
              </w:rPr>
            </w:pPr>
          </w:p>
        </w:tc>
        <w:tc>
          <w:tcPr>
            <w:tcW w:w="948" w:type="dxa"/>
            <w:tcBorders>
              <w:bottom w:val="single" w:sz="4" w:space="0" w:color="auto"/>
            </w:tcBorders>
            <w:shd w:val="clear" w:color="auto" w:fill="auto"/>
          </w:tcPr>
          <w:p w14:paraId="44FFA716" w14:textId="77777777" w:rsidR="00CE2904" w:rsidRPr="00D50280" w:rsidRDefault="007053D2" w:rsidP="007053D2">
            <w:pPr>
              <w:rPr>
                <w:rFonts w:ascii="Times New Roman" w:hAnsi="Times New Roman"/>
                <w:bCs w:val="0"/>
                <w:sz w:val="20"/>
                <w:szCs w:val="20"/>
                <w:lang w:val="en-US"/>
              </w:rPr>
            </w:pPr>
            <w:r>
              <w:rPr>
                <w:rFonts w:ascii="Times New Roman" w:hAnsi="Times New Roman"/>
                <w:sz w:val="20"/>
                <w:szCs w:val="20"/>
              </w:rPr>
              <w:t>70</w:t>
            </w:r>
            <w:r w:rsidR="00CE2904" w:rsidRPr="00D50280">
              <w:rPr>
                <w:rFonts w:ascii="Times New Roman" w:hAnsi="Times New Roman"/>
                <w:sz w:val="20"/>
                <w:szCs w:val="20"/>
              </w:rPr>
              <w:t>°</w:t>
            </w:r>
            <w:r>
              <w:rPr>
                <w:rFonts w:ascii="Times New Roman" w:hAnsi="Times New Roman"/>
                <w:sz w:val="20"/>
                <w:szCs w:val="20"/>
              </w:rPr>
              <w:t>2</w:t>
            </w:r>
            <w:r w:rsidR="00CE2904">
              <w:rPr>
                <w:rFonts w:ascii="Times New Roman" w:hAnsi="Times New Roman"/>
                <w:sz w:val="20"/>
                <w:szCs w:val="20"/>
              </w:rPr>
              <w:t>0</w:t>
            </w:r>
            <w:r w:rsidR="00CE2904" w:rsidRPr="00D50280">
              <w:rPr>
                <w:rFonts w:ascii="Times New Roman" w:hAnsi="Times New Roman"/>
                <w:sz w:val="20"/>
                <w:szCs w:val="20"/>
              </w:rPr>
              <w:t xml:space="preserve"> N</w:t>
            </w:r>
          </w:p>
        </w:tc>
        <w:tc>
          <w:tcPr>
            <w:tcW w:w="1036" w:type="dxa"/>
            <w:tcBorders>
              <w:bottom w:val="single" w:sz="4" w:space="0" w:color="auto"/>
            </w:tcBorders>
            <w:shd w:val="clear" w:color="auto" w:fill="auto"/>
          </w:tcPr>
          <w:p w14:paraId="1EB9DB8C" w14:textId="77777777" w:rsidR="00CE2904" w:rsidRPr="00D50280" w:rsidRDefault="00CE2904" w:rsidP="007053D2">
            <w:pPr>
              <w:rPr>
                <w:rFonts w:ascii="Times New Roman" w:hAnsi="Times New Roman"/>
                <w:bCs w:val="0"/>
                <w:sz w:val="20"/>
                <w:szCs w:val="20"/>
                <w:lang w:val="en-US"/>
              </w:rPr>
            </w:pPr>
            <w:r>
              <w:rPr>
                <w:rFonts w:ascii="Times New Roman" w:hAnsi="Times New Roman"/>
                <w:sz w:val="20"/>
                <w:szCs w:val="20"/>
              </w:rPr>
              <w:t>29°5</w:t>
            </w:r>
            <w:r w:rsidR="007053D2">
              <w:rPr>
                <w:rFonts w:ascii="Times New Roman" w:hAnsi="Times New Roman"/>
                <w:sz w:val="20"/>
                <w:szCs w:val="20"/>
              </w:rPr>
              <w:t>7</w:t>
            </w:r>
            <w:r w:rsidRPr="00D50280">
              <w:rPr>
                <w:rFonts w:ascii="Times New Roman" w:hAnsi="Times New Roman"/>
                <w:sz w:val="20"/>
                <w:szCs w:val="20"/>
              </w:rPr>
              <w:t xml:space="preserve"> E</w:t>
            </w:r>
          </w:p>
        </w:tc>
        <w:tc>
          <w:tcPr>
            <w:tcW w:w="1276" w:type="dxa"/>
            <w:tcBorders>
              <w:bottom w:val="single" w:sz="4" w:space="0" w:color="auto"/>
            </w:tcBorders>
            <w:shd w:val="clear" w:color="auto" w:fill="auto"/>
            <w:vAlign w:val="center"/>
          </w:tcPr>
          <w:p w14:paraId="5B285A8E" w14:textId="77777777" w:rsidR="00CE2904" w:rsidRPr="00D50280" w:rsidRDefault="007053D2" w:rsidP="00CE2904">
            <w:pPr>
              <w:rPr>
                <w:rFonts w:ascii="Times New Roman" w:hAnsi="Times New Roman"/>
                <w:bCs w:val="0"/>
                <w:sz w:val="20"/>
                <w:szCs w:val="20"/>
                <w:lang w:val="en-US"/>
              </w:rPr>
            </w:pPr>
            <w:r>
              <w:rPr>
                <w:rFonts w:ascii="Times New Roman" w:hAnsi="Times New Roman"/>
                <w:bCs w:val="0"/>
                <w:sz w:val="20"/>
                <w:szCs w:val="20"/>
                <w:lang w:val="en-US"/>
              </w:rPr>
              <w:t>Abundant</w:t>
            </w:r>
          </w:p>
        </w:tc>
        <w:tc>
          <w:tcPr>
            <w:tcW w:w="1075" w:type="dxa"/>
            <w:tcBorders>
              <w:bottom w:val="single" w:sz="4" w:space="0" w:color="auto"/>
            </w:tcBorders>
            <w:shd w:val="clear" w:color="auto" w:fill="auto"/>
            <w:vAlign w:val="center"/>
          </w:tcPr>
          <w:p w14:paraId="3626EB7A" w14:textId="77777777" w:rsidR="00CE2904" w:rsidRPr="00D50280" w:rsidRDefault="007053D2" w:rsidP="00B5692F">
            <w:pPr>
              <w:rPr>
                <w:rFonts w:ascii="Times New Roman" w:hAnsi="Times New Roman"/>
                <w:bCs w:val="0"/>
                <w:sz w:val="20"/>
                <w:szCs w:val="20"/>
                <w:lang w:val="en-US"/>
              </w:rPr>
            </w:pPr>
            <w:r>
              <w:rPr>
                <w:rFonts w:ascii="Times New Roman" w:hAnsi="Times New Roman"/>
                <w:bCs w:val="0"/>
                <w:sz w:val="20"/>
                <w:szCs w:val="20"/>
                <w:lang w:val="en-US"/>
              </w:rPr>
              <w:t>2014</w:t>
            </w:r>
          </w:p>
        </w:tc>
        <w:tc>
          <w:tcPr>
            <w:tcW w:w="843" w:type="dxa"/>
            <w:tcBorders>
              <w:bottom w:val="single" w:sz="4" w:space="0" w:color="auto"/>
            </w:tcBorders>
            <w:shd w:val="clear" w:color="auto" w:fill="auto"/>
            <w:vAlign w:val="center"/>
          </w:tcPr>
          <w:p w14:paraId="0E2484C2" w14:textId="77777777" w:rsidR="00CE2904" w:rsidRPr="00D50280" w:rsidRDefault="007053D2" w:rsidP="00B5692F">
            <w:pPr>
              <w:rPr>
                <w:rFonts w:ascii="Times New Roman" w:hAnsi="Times New Roman"/>
                <w:bCs w:val="0"/>
                <w:sz w:val="20"/>
                <w:szCs w:val="20"/>
                <w:lang w:val="en-US"/>
              </w:rPr>
            </w:pPr>
            <w:r>
              <w:rPr>
                <w:rFonts w:ascii="Times New Roman" w:hAnsi="Times New Roman"/>
                <w:bCs w:val="0"/>
                <w:sz w:val="20"/>
                <w:szCs w:val="20"/>
                <w:lang w:val="en-US"/>
              </w:rPr>
              <w:t>B</w:t>
            </w:r>
          </w:p>
        </w:tc>
        <w:tc>
          <w:tcPr>
            <w:tcW w:w="1124" w:type="dxa"/>
            <w:tcBorders>
              <w:bottom w:val="single" w:sz="4" w:space="0" w:color="auto"/>
            </w:tcBorders>
            <w:shd w:val="clear" w:color="auto" w:fill="auto"/>
            <w:vAlign w:val="center"/>
          </w:tcPr>
          <w:p w14:paraId="2A05CD5C" w14:textId="77777777" w:rsidR="00CE2904" w:rsidRPr="00D50280" w:rsidRDefault="007053D2" w:rsidP="00B5692F">
            <w:pPr>
              <w:rPr>
                <w:rFonts w:ascii="Times New Roman" w:hAnsi="Times New Roman"/>
                <w:bCs w:val="0"/>
                <w:sz w:val="20"/>
                <w:szCs w:val="20"/>
                <w:lang w:val="en-US"/>
              </w:rPr>
            </w:pPr>
            <w:r>
              <w:rPr>
                <w:rFonts w:ascii="Times New Roman" w:hAnsi="Times New Roman"/>
                <w:bCs w:val="0"/>
                <w:sz w:val="20"/>
                <w:szCs w:val="20"/>
                <w:lang w:val="en-US"/>
              </w:rPr>
              <w:t>Poor</w:t>
            </w:r>
          </w:p>
        </w:tc>
      </w:tr>
      <w:tr w:rsidR="00CE2904" w:rsidRPr="00D50280" w14:paraId="374FB81E" w14:textId="77777777" w:rsidTr="009B2FD7">
        <w:trPr>
          <w:trHeight w:val="210"/>
          <w:jc w:val="center"/>
        </w:trPr>
        <w:tc>
          <w:tcPr>
            <w:tcW w:w="2638" w:type="dxa"/>
            <w:tcBorders>
              <w:bottom w:val="single" w:sz="4" w:space="0" w:color="auto"/>
            </w:tcBorders>
            <w:shd w:val="clear" w:color="auto" w:fill="auto"/>
            <w:vAlign w:val="center"/>
          </w:tcPr>
          <w:p w14:paraId="20E5D323" w14:textId="77777777" w:rsidR="00CE2904" w:rsidRPr="00D50280" w:rsidRDefault="007053D2" w:rsidP="00B5692F">
            <w:pPr>
              <w:rPr>
                <w:rFonts w:ascii="Times New Roman" w:hAnsi="Times New Roman"/>
                <w:bCs w:val="0"/>
                <w:sz w:val="20"/>
                <w:szCs w:val="20"/>
                <w:lang w:val="en-US"/>
              </w:rPr>
            </w:pPr>
            <w:r>
              <w:rPr>
                <w:rFonts w:ascii="Times New Roman" w:hAnsi="Times New Roman"/>
                <w:bCs w:val="0"/>
                <w:sz w:val="20"/>
                <w:szCs w:val="20"/>
                <w:lang w:val="en-US"/>
              </w:rPr>
              <w:t xml:space="preserve">NO057: </w:t>
            </w:r>
            <w:proofErr w:type="spellStart"/>
            <w:r>
              <w:rPr>
                <w:rFonts w:ascii="Times New Roman" w:hAnsi="Times New Roman"/>
                <w:bCs w:val="0"/>
                <w:sz w:val="20"/>
                <w:szCs w:val="20"/>
                <w:lang w:val="en-US"/>
              </w:rPr>
              <w:t>Slettnes</w:t>
            </w:r>
            <w:proofErr w:type="spellEnd"/>
          </w:p>
        </w:tc>
        <w:tc>
          <w:tcPr>
            <w:tcW w:w="754" w:type="dxa"/>
            <w:tcBorders>
              <w:bottom w:val="single" w:sz="4" w:space="0" w:color="auto"/>
            </w:tcBorders>
            <w:shd w:val="clear" w:color="auto" w:fill="auto"/>
            <w:vAlign w:val="center"/>
          </w:tcPr>
          <w:p w14:paraId="2BE1A1E2" w14:textId="77777777" w:rsidR="00CE2904" w:rsidRPr="00D50280" w:rsidRDefault="00CE2904" w:rsidP="00B5692F">
            <w:pPr>
              <w:jc w:val="right"/>
              <w:rPr>
                <w:rFonts w:ascii="Times New Roman" w:hAnsi="Times New Roman"/>
                <w:bCs w:val="0"/>
                <w:sz w:val="20"/>
                <w:szCs w:val="20"/>
                <w:lang w:val="en-US"/>
              </w:rPr>
            </w:pPr>
          </w:p>
        </w:tc>
        <w:tc>
          <w:tcPr>
            <w:tcW w:w="2637" w:type="dxa"/>
            <w:tcBorders>
              <w:bottom w:val="single" w:sz="4" w:space="0" w:color="auto"/>
            </w:tcBorders>
          </w:tcPr>
          <w:p w14:paraId="0A0C2F79" w14:textId="77777777" w:rsidR="00CE2904" w:rsidRPr="00D50280" w:rsidRDefault="0075127D" w:rsidP="00B5692F">
            <w:pPr>
              <w:rPr>
                <w:rFonts w:ascii="Times New Roman" w:hAnsi="Times New Roman"/>
                <w:bCs w:val="0"/>
                <w:sz w:val="20"/>
                <w:szCs w:val="20"/>
                <w:lang w:val="en-US"/>
              </w:rPr>
            </w:pPr>
            <w:r>
              <w:rPr>
                <w:rFonts w:ascii="Times New Roman" w:hAnsi="Times New Roman"/>
                <w:bCs w:val="0"/>
                <w:sz w:val="20"/>
                <w:szCs w:val="20"/>
                <w:lang w:val="en-US"/>
              </w:rPr>
              <w:t>n/a</w:t>
            </w:r>
          </w:p>
        </w:tc>
        <w:tc>
          <w:tcPr>
            <w:tcW w:w="1516" w:type="dxa"/>
            <w:tcBorders>
              <w:bottom w:val="single" w:sz="4" w:space="0" w:color="auto"/>
            </w:tcBorders>
          </w:tcPr>
          <w:p w14:paraId="1085FCAB" w14:textId="77777777" w:rsidR="00CE2904" w:rsidRPr="00D50280" w:rsidRDefault="007053D2" w:rsidP="00B5692F">
            <w:pPr>
              <w:rPr>
                <w:rFonts w:ascii="Times New Roman" w:hAnsi="Times New Roman"/>
                <w:bCs w:val="0"/>
                <w:sz w:val="20"/>
                <w:szCs w:val="20"/>
                <w:lang w:val="en-US"/>
              </w:rPr>
            </w:pPr>
            <w:proofErr w:type="spellStart"/>
            <w:r>
              <w:rPr>
                <w:rFonts w:ascii="Times New Roman" w:hAnsi="Times New Roman"/>
                <w:bCs w:val="0"/>
                <w:sz w:val="20"/>
                <w:szCs w:val="20"/>
                <w:lang w:val="en-US"/>
              </w:rPr>
              <w:t>Slettnes</w:t>
            </w:r>
            <w:proofErr w:type="spellEnd"/>
          </w:p>
        </w:tc>
        <w:tc>
          <w:tcPr>
            <w:tcW w:w="948" w:type="dxa"/>
            <w:tcBorders>
              <w:bottom w:val="single" w:sz="4" w:space="0" w:color="auto"/>
            </w:tcBorders>
            <w:shd w:val="clear" w:color="auto" w:fill="auto"/>
          </w:tcPr>
          <w:p w14:paraId="7F3AD913" w14:textId="77777777" w:rsidR="00CE2904" w:rsidRPr="00D50280" w:rsidRDefault="00CE2904" w:rsidP="007053D2">
            <w:pPr>
              <w:rPr>
                <w:rFonts w:ascii="Times New Roman" w:hAnsi="Times New Roman"/>
                <w:bCs w:val="0"/>
                <w:sz w:val="20"/>
                <w:szCs w:val="20"/>
                <w:lang w:val="en-US"/>
              </w:rPr>
            </w:pPr>
            <w:r>
              <w:rPr>
                <w:rFonts w:ascii="Times New Roman" w:hAnsi="Times New Roman"/>
                <w:sz w:val="20"/>
                <w:szCs w:val="20"/>
              </w:rPr>
              <w:t>7</w:t>
            </w:r>
            <w:r w:rsidR="007053D2">
              <w:rPr>
                <w:rFonts w:ascii="Times New Roman" w:hAnsi="Times New Roman"/>
                <w:sz w:val="20"/>
                <w:szCs w:val="20"/>
              </w:rPr>
              <w:t>1</w:t>
            </w:r>
            <w:r w:rsidRPr="00D50280">
              <w:rPr>
                <w:rFonts w:ascii="Times New Roman" w:hAnsi="Times New Roman"/>
                <w:sz w:val="20"/>
                <w:szCs w:val="20"/>
              </w:rPr>
              <w:t>°</w:t>
            </w:r>
            <w:r>
              <w:rPr>
                <w:rFonts w:ascii="Times New Roman" w:hAnsi="Times New Roman"/>
                <w:sz w:val="20"/>
                <w:szCs w:val="20"/>
              </w:rPr>
              <w:t>0</w:t>
            </w:r>
            <w:r w:rsidR="007053D2">
              <w:rPr>
                <w:rFonts w:ascii="Times New Roman" w:hAnsi="Times New Roman"/>
                <w:sz w:val="20"/>
                <w:szCs w:val="20"/>
              </w:rPr>
              <w:t>5</w:t>
            </w:r>
            <w:r w:rsidRPr="00D50280">
              <w:rPr>
                <w:rFonts w:ascii="Times New Roman" w:hAnsi="Times New Roman"/>
                <w:sz w:val="20"/>
                <w:szCs w:val="20"/>
              </w:rPr>
              <w:t xml:space="preserve"> N</w:t>
            </w:r>
          </w:p>
        </w:tc>
        <w:tc>
          <w:tcPr>
            <w:tcW w:w="1036" w:type="dxa"/>
            <w:tcBorders>
              <w:bottom w:val="single" w:sz="4" w:space="0" w:color="auto"/>
            </w:tcBorders>
            <w:shd w:val="clear" w:color="auto" w:fill="auto"/>
          </w:tcPr>
          <w:p w14:paraId="0FA6AD82" w14:textId="77777777" w:rsidR="00CE2904" w:rsidRPr="00D50280" w:rsidRDefault="00CE2904" w:rsidP="007053D2">
            <w:pPr>
              <w:rPr>
                <w:rFonts w:ascii="Times New Roman" w:hAnsi="Times New Roman"/>
                <w:bCs w:val="0"/>
                <w:sz w:val="20"/>
                <w:szCs w:val="20"/>
                <w:lang w:val="en-US"/>
              </w:rPr>
            </w:pPr>
            <w:r>
              <w:rPr>
                <w:rFonts w:ascii="Times New Roman" w:hAnsi="Times New Roman"/>
                <w:sz w:val="20"/>
                <w:szCs w:val="20"/>
              </w:rPr>
              <w:t>2</w:t>
            </w:r>
            <w:r w:rsidR="007053D2">
              <w:rPr>
                <w:rFonts w:ascii="Times New Roman" w:hAnsi="Times New Roman"/>
                <w:sz w:val="20"/>
                <w:szCs w:val="20"/>
              </w:rPr>
              <w:t>8</w:t>
            </w:r>
            <w:r>
              <w:rPr>
                <w:rFonts w:ascii="Times New Roman" w:hAnsi="Times New Roman"/>
                <w:sz w:val="20"/>
                <w:szCs w:val="20"/>
              </w:rPr>
              <w:t>°</w:t>
            </w:r>
            <w:r w:rsidR="007053D2">
              <w:rPr>
                <w:rFonts w:ascii="Times New Roman" w:hAnsi="Times New Roman"/>
                <w:sz w:val="20"/>
                <w:szCs w:val="20"/>
              </w:rPr>
              <w:t>12</w:t>
            </w:r>
            <w:r w:rsidRPr="00D50280">
              <w:rPr>
                <w:rFonts w:ascii="Times New Roman" w:hAnsi="Times New Roman"/>
                <w:sz w:val="20"/>
                <w:szCs w:val="20"/>
              </w:rPr>
              <w:t xml:space="preserve"> E</w:t>
            </w:r>
          </w:p>
        </w:tc>
        <w:tc>
          <w:tcPr>
            <w:tcW w:w="1276" w:type="dxa"/>
            <w:tcBorders>
              <w:bottom w:val="single" w:sz="4" w:space="0" w:color="auto"/>
            </w:tcBorders>
            <w:shd w:val="clear" w:color="auto" w:fill="auto"/>
            <w:vAlign w:val="center"/>
          </w:tcPr>
          <w:p w14:paraId="085B1498" w14:textId="77777777" w:rsidR="00CE2904" w:rsidRPr="00D50280" w:rsidRDefault="007053D2" w:rsidP="007053D2">
            <w:pPr>
              <w:rPr>
                <w:rFonts w:ascii="Times New Roman" w:hAnsi="Times New Roman"/>
                <w:bCs w:val="0"/>
                <w:sz w:val="20"/>
                <w:szCs w:val="20"/>
                <w:lang w:val="en-US"/>
              </w:rPr>
            </w:pPr>
            <w:r>
              <w:rPr>
                <w:rFonts w:ascii="Times New Roman" w:hAnsi="Times New Roman"/>
                <w:bCs w:val="0"/>
                <w:sz w:val="20"/>
                <w:szCs w:val="20"/>
                <w:lang w:val="en-US"/>
              </w:rPr>
              <w:t xml:space="preserve">20k – 25k </w:t>
            </w:r>
          </w:p>
        </w:tc>
        <w:tc>
          <w:tcPr>
            <w:tcW w:w="1075" w:type="dxa"/>
            <w:tcBorders>
              <w:bottom w:val="single" w:sz="4" w:space="0" w:color="auto"/>
            </w:tcBorders>
            <w:shd w:val="clear" w:color="auto" w:fill="auto"/>
            <w:vAlign w:val="center"/>
          </w:tcPr>
          <w:p w14:paraId="2931BFD2" w14:textId="77777777" w:rsidR="00CE2904" w:rsidRPr="00D50280" w:rsidRDefault="007053D2" w:rsidP="00B5692F">
            <w:pPr>
              <w:rPr>
                <w:rFonts w:ascii="Times New Roman" w:hAnsi="Times New Roman"/>
                <w:bCs w:val="0"/>
                <w:sz w:val="20"/>
                <w:szCs w:val="20"/>
                <w:lang w:val="en-US"/>
              </w:rPr>
            </w:pPr>
            <w:r>
              <w:rPr>
                <w:rFonts w:ascii="Times New Roman" w:hAnsi="Times New Roman"/>
                <w:bCs w:val="0"/>
                <w:sz w:val="20"/>
                <w:szCs w:val="20"/>
                <w:lang w:val="en-US"/>
              </w:rPr>
              <w:t>2010</w:t>
            </w:r>
          </w:p>
        </w:tc>
        <w:tc>
          <w:tcPr>
            <w:tcW w:w="843" w:type="dxa"/>
            <w:tcBorders>
              <w:bottom w:val="single" w:sz="4" w:space="0" w:color="auto"/>
            </w:tcBorders>
            <w:shd w:val="clear" w:color="auto" w:fill="auto"/>
            <w:vAlign w:val="center"/>
          </w:tcPr>
          <w:p w14:paraId="7498A265" w14:textId="77777777" w:rsidR="00CE2904" w:rsidRPr="00D50280" w:rsidRDefault="007053D2" w:rsidP="00B5692F">
            <w:pPr>
              <w:rPr>
                <w:rFonts w:ascii="Times New Roman" w:hAnsi="Times New Roman"/>
                <w:bCs w:val="0"/>
                <w:sz w:val="20"/>
                <w:szCs w:val="20"/>
                <w:lang w:val="en-US"/>
              </w:rPr>
            </w:pPr>
            <w:r>
              <w:rPr>
                <w:rFonts w:ascii="Times New Roman" w:hAnsi="Times New Roman"/>
                <w:bCs w:val="0"/>
                <w:sz w:val="20"/>
                <w:szCs w:val="20"/>
                <w:lang w:val="en-US"/>
              </w:rPr>
              <w:t>P</w:t>
            </w:r>
          </w:p>
        </w:tc>
        <w:tc>
          <w:tcPr>
            <w:tcW w:w="1124" w:type="dxa"/>
            <w:tcBorders>
              <w:bottom w:val="single" w:sz="4" w:space="0" w:color="auto"/>
            </w:tcBorders>
            <w:shd w:val="clear" w:color="auto" w:fill="auto"/>
            <w:vAlign w:val="center"/>
          </w:tcPr>
          <w:p w14:paraId="1E9AE4FE" w14:textId="77777777" w:rsidR="00CE2904" w:rsidRPr="00D50280" w:rsidRDefault="007053D2" w:rsidP="00B5692F">
            <w:pPr>
              <w:rPr>
                <w:rFonts w:ascii="Times New Roman" w:hAnsi="Times New Roman"/>
                <w:bCs w:val="0"/>
                <w:sz w:val="20"/>
                <w:szCs w:val="20"/>
                <w:lang w:val="en-US"/>
              </w:rPr>
            </w:pPr>
            <w:r>
              <w:rPr>
                <w:rFonts w:ascii="Times New Roman" w:hAnsi="Times New Roman"/>
                <w:bCs w:val="0"/>
                <w:sz w:val="20"/>
                <w:szCs w:val="20"/>
                <w:lang w:val="en-US"/>
              </w:rPr>
              <w:t>Medium</w:t>
            </w:r>
          </w:p>
        </w:tc>
      </w:tr>
      <w:tr w:rsidR="007053D2" w:rsidRPr="00D50280" w14:paraId="262DFAE7" w14:textId="77777777" w:rsidTr="009B2FD7">
        <w:trPr>
          <w:trHeight w:val="210"/>
          <w:jc w:val="center"/>
        </w:trPr>
        <w:tc>
          <w:tcPr>
            <w:tcW w:w="2638" w:type="dxa"/>
            <w:tcBorders>
              <w:bottom w:val="single" w:sz="4" w:space="0" w:color="auto"/>
            </w:tcBorders>
            <w:shd w:val="clear" w:color="auto" w:fill="auto"/>
            <w:vAlign w:val="center"/>
          </w:tcPr>
          <w:p w14:paraId="08573A8F" w14:textId="77777777" w:rsidR="007053D2" w:rsidRPr="00D50280" w:rsidRDefault="007053D2" w:rsidP="00B5692F">
            <w:pPr>
              <w:rPr>
                <w:rFonts w:ascii="Times New Roman" w:hAnsi="Times New Roman"/>
                <w:bCs w:val="0"/>
                <w:sz w:val="20"/>
                <w:szCs w:val="20"/>
                <w:lang w:val="en-US"/>
              </w:rPr>
            </w:pPr>
            <w:r>
              <w:rPr>
                <w:rFonts w:ascii="Times New Roman" w:hAnsi="Times New Roman"/>
                <w:bCs w:val="0"/>
                <w:sz w:val="20"/>
                <w:szCs w:val="20"/>
                <w:lang w:val="en-US"/>
              </w:rPr>
              <w:t xml:space="preserve">NO057: </w:t>
            </w:r>
            <w:proofErr w:type="spellStart"/>
            <w:r>
              <w:rPr>
                <w:rFonts w:ascii="Times New Roman" w:hAnsi="Times New Roman"/>
                <w:bCs w:val="0"/>
                <w:sz w:val="20"/>
                <w:szCs w:val="20"/>
                <w:lang w:val="en-US"/>
              </w:rPr>
              <w:t>Slettnes</w:t>
            </w:r>
            <w:proofErr w:type="spellEnd"/>
          </w:p>
        </w:tc>
        <w:tc>
          <w:tcPr>
            <w:tcW w:w="754" w:type="dxa"/>
            <w:tcBorders>
              <w:bottom w:val="single" w:sz="4" w:space="0" w:color="auto"/>
            </w:tcBorders>
            <w:shd w:val="clear" w:color="auto" w:fill="auto"/>
            <w:vAlign w:val="center"/>
          </w:tcPr>
          <w:p w14:paraId="156E2365" w14:textId="77777777" w:rsidR="007053D2" w:rsidRPr="00D50280" w:rsidRDefault="007053D2" w:rsidP="00B5692F">
            <w:pPr>
              <w:jc w:val="right"/>
              <w:rPr>
                <w:rFonts w:ascii="Times New Roman" w:hAnsi="Times New Roman"/>
                <w:bCs w:val="0"/>
                <w:sz w:val="20"/>
                <w:szCs w:val="20"/>
                <w:lang w:val="en-US"/>
              </w:rPr>
            </w:pPr>
          </w:p>
        </w:tc>
        <w:tc>
          <w:tcPr>
            <w:tcW w:w="2637" w:type="dxa"/>
            <w:tcBorders>
              <w:bottom w:val="single" w:sz="4" w:space="0" w:color="auto"/>
            </w:tcBorders>
          </w:tcPr>
          <w:p w14:paraId="3D5089F2" w14:textId="77777777" w:rsidR="007053D2" w:rsidRPr="00D50280" w:rsidRDefault="0075127D" w:rsidP="00B5692F">
            <w:pPr>
              <w:rPr>
                <w:rFonts w:ascii="Times New Roman" w:hAnsi="Times New Roman"/>
                <w:bCs w:val="0"/>
                <w:sz w:val="20"/>
                <w:szCs w:val="20"/>
                <w:lang w:val="en-US"/>
              </w:rPr>
            </w:pPr>
            <w:r>
              <w:rPr>
                <w:rFonts w:ascii="Times New Roman" w:hAnsi="Times New Roman"/>
                <w:bCs w:val="0"/>
                <w:sz w:val="20"/>
                <w:szCs w:val="20"/>
                <w:lang w:val="en-US"/>
              </w:rPr>
              <w:t>n/a</w:t>
            </w:r>
          </w:p>
        </w:tc>
        <w:tc>
          <w:tcPr>
            <w:tcW w:w="1516" w:type="dxa"/>
            <w:tcBorders>
              <w:bottom w:val="single" w:sz="4" w:space="0" w:color="auto"/>
            </w:tcBorders>
          </w:tcPr>
          <w:p w14:paraId="55C8E1DA" w14:textId="77777777" w:rsidR="007053D2" w:rsidRPr="00D50280" w:rsidRDefault="007053D2" w:rsidP="00B5692F">
            <w:pPr>
              <w:rPr>
                <w:rFonts w:ascii="Times New Roman" w:hAnsi="Times New Roman"/>
                <w:bCs w:val="0"/>
                <w:sz w:val="20"/>
                <w:szCs w:val="20"/>
                <w:lang w:val="en-US"/>
              </w:rPr>
            </w:pPr>
            <w:proofErr w:type="spellStart"/>
            <w:r>
              <w:rPr>
                <w:rFonts w:ascii="Times New Roman" w:hAnsi="Times New Roman"/>
                <w:bCs w:val="0"/>
                <w:sz w:val="20"/>
                <w:szCs w:val="20"/>
                <w:lang w:val="en-US"/>
              </w:rPr>
              <w:t>Slettnes</w:t>
            </w:r>
            <w:proofErr w:type="spellEnd"/>
          </w:p>
        </w:tc>
        <w:tc>
          <w:tcPr>
            <w:tcW w:w="948" w:type="dxa"/>
            <w:tcBorders>
              <w:bottom w:val="single" w:sz="4" w:space="0" w:color="auto"/>
            </w:tcBorders>
            <w:shd w:val="clear" w:color="auto" w:fill="auto"/>
          </w:tcPr>
          <w:p w14:paraId="168D5957" w14:textId="77777777" w:rsidR="007053D2" w:rsidRPr="00D50280" w:rsidRDefault="007053D2" w:rsidP="00CE2904">
            <w:pPr>
              <w:rPr>
                <w:rFonts w:ascii="Times New Roman" w:hAnsi="Times New Roman"/>
                <w:bCs w:val="0"/>
                <w:sz w:val="20"/>
                <w:szCs w:val="20"/>
                <w:lang w:val="en-US"/>
              </w:rPr>
            </w:pPr>
            <w:r>
              <w:rPr>
                <w:rFonts w:ascii="Times New Roman" w:hAnsi="Times New Roman"/>
                <w:sz w:val="20"/>
                <w:szCs w:val="20"/>
              </w:rPr>
              <w:t>71</w:t>
            </w:r>
            <w:r w:rsidRPr="00D50280">
              <w:rPr>
                <w:rFonts w:ascii="Times New Roman" w:hAnsi="Times New Roman"/>
                <w:sz w:val="20"/>
                <w:szCs w:val="20"/>
              </w:rPr>
              <w:t>°</w:t>
            </w:r>
            <w:r>
              <w:rPr>
                <w:rFonts w:ascii="Times New Roman" w:hAnsi="Times New Roman"/>
                <w:sz w:val="20"/>
                <w:szCs w:val="20"/>
              </w:rPr>
              <w:t>05</w:t>
            </w:r>
            <w:r w:rsidRPr="00D50280">
              <w:rPr>
                <w:rFonts w:ascii="Times New Roman" w:hAnsi="Times New Roman"/>
                <w:sz w:val="20"/>
                <w:szCs w:val="20"/>
              </w:rPr>
              <w:t xml:space="preserve"> N</w:t>
            </w:r>
          </w:p>
        </w:tc>
        <w:tc>
          <w:tcPr>
            <w:tcW w:w="1036" w:type="dxa"/>
            <w:tcBorders>
              <w:bottom w:val="single" w:sz="4" w:space="0" w:color="auto"/>
            </w:tcBorders>
            <w:shd w:val="clear" w:color="auto" w:fill="auto"/>
          </w:tcPr>
          <w:p w14:paraId="47A91CB9" w14:textId="77777777" w:rsidR="007053D2" w:rsidRPr="00D50280" w:rsidRDefault="007053D2" w:rsidP="00CE2904">
            <w:pPr>
              <w:rPr>
                <w:rFonts w:ascii="Times New Roman" w:hAnsi="Times New Roman"/>
                <w:bCs w:val="0"/>
                <w:sz w:val="20"/>
                <w:szCs w:val="20"/>
                <w:lang w:val="en-US"/>
              </w:rPr>
            </w:pPr>
            <w:r>
              <w:rPr>
                <w:rFonts w:ascii="Times New Roman" w:hAnsi="Times New Roman"/>
                <w:sz w:val="20"/>
                <w:szCs w:val="20"/>
              </w:rPr>
              <w:t>28°12</w:t>
            </w:r>
            <w:r w:rsidRPr="00D50280">
              <w:rPr>
                <w:rFonts w:ascii="Times New Roman" w:hAnsi="Times New Roman"/>
                <w:sz w:val="20"/>
                <w:szCs w:val="20"/>
              </w:rPr>
              <w:t xml:space="preserve"> E</w:t>
            </w:r>
          </w:p>
        </w:tc>
        <w:tc>
          <w:tcPr>
            <w:tcW w:w="1276" w:type="dxa"/>
            <w:tcBorders>
              <w:bottom w:val="single" w:sz="4" w:space="0" w:color="auto"/>
            </w:tcBorders>
            <w:shd w:val="clear" w:color="auto" w:fill="auto"/>
            <w:vAlign w:val="center"/>
          </w:tcPr>
          <w:p w14:paraId="3DBFAEF0" w14:textId="77777777" w:rsidR="007053D2" w:rsidRPr="00D50280" w:rsidRDefault="007053D2" w:rsidP="007053D2">
            <w:pPr>
              <w:rPr>
                <w:rFonts w:ascii="Times New Roman" w:hAnsi="Times New Roman"/>
                <w:bCs w:val="0"/>
                <w:sz w:val="20"/>
                <w:szCs w:val="20"/>
                <w:lang w:val="en-US"/>
              </w:rPr>
            </w:pPr>
            <w:r>
              <w:rPr>
                <w:rFonts w:ascii="Times New Roman" w:hAnsi="Times New Roman"/>
                <w:bCs w:val="0"/>
                <w:sz w:val="20"/>
                <w:szCs w:val="20"/>
                <w:lang w:val="en-US"/>
              </w:rPr>
              <w:t>16 pairs</w:t>
            </w:r>
          </w:p>
        </w:tc>
        <w:tc>
          <w:tcPr>
            <w:tcW w:w="1075" w:type="dxa"/>
            <w:tcBorders>
              <w:bottom w:val="single" w:sz="4" w:space="0" w:color="auto"/>
            </w:tcBorders>
            <w:shd w:val="clear" w:color="auto" w:fill="auto"/>
            <w:vAlign w:val="center"/>
          </w:tcPr>
          <w:p w14:paraId="7DA6FCD5" w14:textId="77777777" w:rsidR="007053D2" w:rsidRPr="00D50280" w:rsidRDefault="007053D2" w:rsidP="00B5692F">
            <w:pPr>
              <w:rPr>
                <w:rFonts w:ascii="Times New Roman" w:hAnsi="Times New Roman"/>
                <w:bCs w:val="0"/>
                <w:sz w:val="20"/>
                <w:szCs w:val="20"/>
                <w:lang w:val="en-US"/>
              </w:rPr>
            </w:pPr>
            <w:r>
              <w:rPr>
                <w:rFonts w:ascii="Times New Roman" w:hAnsi="Times New Roman"/>
                <w:bCs w:val="0"/>
                <w:sz w:val="20"/>
                <w:szCs w:val="20"/>
                <w:lang w:val="en-US"/>
              </w:rPr>
              <w:t>2012</w:t>
            </w:r>
          </w:p>
        </w:tc>
        <w:tc>
          <w:tcPr>
            <w:tcW w:w="843" w:type="dxa"/>
            <w:tcBorders>
              <w:bottom w:val="single" w:sz="4" w:space="0" w:color="auto"/>
            </w:tcBorders>
            <w:shd w:val="clear" w:color="auto" w:fill="auto"/>
            <w:vAlign w:val="center"/>
          </w:tcPr>
          <w:p w14:paraId="0A3E7ACF" w14:textId="77777777" w:rsidR="007053D2" w:rsidRPr="00D50280" w:rsidRDefault="007053D2" w:rsidP="00B5692F">
            <w:pPr>
              <w:rPr>
                <w:rFonts w:ascii="Times New Roman" w:hAnsi="Times New Roman"/>
                <w:bCs w:val="0"/>
                <w:sz w:val="20"/>
                <w:szCs w:val="20"/>
                <w:lang w:val="en-US"/>
              </w:rPr>
            </w:pPr>
            <w:r>
              <w:rPr>
                <w:rFonts w:ascii="Times New Roman" w:hAnsi="Times New Roman"/>
                <w:bCs w:val="0"/>
                <w:sz w:val="20"/>
                <w:szCs w:val="20"/>
                <w:lang w:val="en-US"/>
              </w:rPr>
              <w:t>B</w:t>
            </w:r>
          </w:p>
        </w:tc>
        <w:tc>
          <w:tcPr>
            <w:tcW w:w="1124" w:type="dxa"/>
            <w:tcBorders>
              <w:bottom w:val="single" w:sz="4" w:space="0" w:color="auto"/>
            </w:tcBorders>
            <w:shd w:val="clear" w:color="auto" w:fill="auto"/>
            <w:vAlign w:val="center"/>
          </w:tcPr>
          <w:p w14:paraId="19F9FB64" w14:textId="77777777" w:rsidR="007053D2" w:rsidRPr="00D50280" w:rsidRDefault="007053D2" w:rsidP="00B5692F">
            <w:pPr>
              <w:rPr>
                <w:rFonts w:ascii="Times New Roman" w:hAnsi="Times New Roman"/>
                <w:bCs w:val="0"/>
                <w:sz w:val="20"/>
                <w:szCs w:val="20"/>
                <w:lang w:val="en-US"/>
              </w:rPr>
            </w:pPr>
            <w:r>
              <w:rPr>
                <w:rFonts w:ascii="Times New Roman" w:hAnsi="Times New Roman"/>
                <w:bCs w:val="0"/>
                <w:sz w:val="20"/>
                <w:szCs w:val="20"/>
                <w:lang w:val="en-US"/>
              </w:rPr>
              <w:t>Good</w:t>
            </w:r>
          </w:p>
        </w:tc>
      </w:tr>
      <w:tr w:rsidR="00A3576F" w:rsidRPr="00D50280" w14:paraId="4EDA65EA" w14:textId="77777777" w:rsidTr="009B2FD7">
        <w:trPr>
          <w:trHeight w:val="210"/>
          <w:jc w:val="center"/>
        </w:trPr>
        <w:tc>
          <w:tcPr>
            <w:tcW w:w="2638" w:type="dxa"/>
            <w:tcBorders>
              <w:bottom w:val="single" w:sz="4" w:space="0" w:color="auto"/>
            </w:tcBorders>
            <w:shd w:val="clear" w:color="auto" w:fill="auto"/>
            <w:vAlign w:val="center"/>
          </w:tcPr>
          <w:p w14:paraId="4CFF4603" w14:textId="77777777" w:rsidR="00A3576F" w:rsidRPr="00D50280" w:rsidRDefault="007053D2" w:rsidP="00B5692F">
            <w:pPr>
              <w:rPr>
                <w:rFonts w:ascii="Times New Roman" w:hAnsi="Times New Roman"/>
                <w:bCs w:val="0"/>
                <w:sz w:val="20"/>
                <w:szCs w:val="20"/>
                <w:lang w:val="en-US"/>
              </w:rPr>
            </w:pPr>
            <w:r>
              <w:rPr>
                <w:rFonts w:ascii="Times New Roman" w:hAnsi="Times New Roman"/>
                <w:bCs w:val="0"/>
                <w:sz w:val="20"/>
                <w:szCs w:val="20"/>
                <w:lang w:val="en-US"/>
              </w:rPr>
              <w:t xml:space="preserve">NO066: </w:t>
            </w:r>
            <w:proofErr w:type="spellStart"/>
            <w:r>
              <w:rPr>
                <w:rFonts w:ascii="Times New Roman" w:hAnsi="Times New Roman"/>
                <w:bCs w:val="0"/>
                <w:sz w:val="20"/>
                <w:szCs w:val="20"/>
                <w:lang w:val="en-US"/>
              </w:rPr>
              <w:t>Tautra</w:t>
            </w:r>
            <w:proofErr w:type="spellEnd"/>
            <w:r>
              <w:rPr>
                <w:rFonts w:ascii="Times New Roman" w:hAnsi="Times New Roman"/>
                <w:bCs w:val="0"/>
                <w:sz w:val="20"/>
                <w:szCs w:val="20"/>
                <w:lang w:val="en-US"/>
              </w:rPr>
              <w:t xml:space="preserve"> &amp; </w:t>
            </w:r>
            <w:proofErr w:type="spellStart"/>
            <w:r>
              <w:rPr>
                <w:rFonts w:ascii="Times New Roman" w:hAnsi="Times New Roman"/>
                <w:bCs w:val="0"/>
                <w:sz w:val="20"/>
                <w:szCs w:val="20"/>
                <w:lang w:val="en-US"/>
              </w:rPr>
              <w:t>Svaet</w:t>
            </w:r>
            <w:proofErr w:type="spellEnd"/>
          </w:p>
        </w:tc>
        <w:tc>
          <w:tcPr>
            <w:tcW w:w="754" w:type="dxa"/>
            <w:tcBorders>
              <w:bottom w:val="single" w:sz="4" w:space="0" w:color="auto"/>
            </w:tcBorders>
            <w:shd w:val="clear" w:color="auto" w:fill="auto"/>
            <w:vAlign w:val="center"/>
          </w:tcPr>
          <w:p w14:paraId="782DAF9D" w14:textId="77777777" w:rsidR="00A3576F" w:rsidRPr="00D50280" w:rsidRDefault="00B313FE" w:rsidP="00B313FE">
            <w:pPr>
              <w:rPr>
                <w:rFonts w:ascii="Times New Roman" w:hAnsi="Times New Roman"/>
                <w:bCs w:val="0"/>
                <w:sz w:val="20"/>
                <w:szCs w:val="20"/>
                <w:lang w:val="en-US"/>
              </w:rPr>
            </w:pPr>
            <w:r>
              <w:rPr>
                <w:rFonts w:ascii="Times New Roman" w:hAnsi="Times New Roman"/>
                <w:bCs w:val="0"/>
                <w:sz w:val="20"/>
                <w:szCs w:val="20"/>
                <w:lang w:val="en-US"/>
              </w:rPr>
              <w:t>1,650</w:t>
            </w:r>
          </w:p>
        </w:tc>
        <w:tc>
          <w:tcPr>
            <w:tcW w:w="2637" w:type="dxa"/>
            <w:tcBorders>
              <w:bottom w:val="single" w:sz="4" w:space="0" w:color="auto"/>
            </w:tcBorders>
          </w:tcPr>
          <w:p w14:paraId="0BB701AA" w14:textId="77777777" w:rsidR="00A3576F" w:rsidRPr="00D50280" w:rsidRDefault="0075127D" w:rsidP="00B5692F">
            <w:pPr>
              <w:rPr>
                <w:rFonts w:ascii="Times New Roman" w:hAnsi="Times New Roman"/>
                <w:bCs w:val="0"/>
                <w:sz w:val="20"/>
                <w:szCs w:val="20"/>
                <w:lang w:val="en-US"/>
              </w:rPr>
            </w:pPr>
            <w:r>
              <w:rPr>
                <w:rFonts w:ascii="Times New Roman" w:hAnsi="Times New Roman"/>
                <w:bCs w:val="0"/>
                <w:sz w:val="20"/>
                <w:szCs w:val="20"/>
                <w:lang w:val="en-US"/>
              </w:rPr>
              <w:t>n/a</w:t>
            </w:r>
          </w:p>
        </w:tc>
        <w:tc>
          <w:tcPr>
            <w:tcW w:w="1516" w:type="dxa"/>
            <w:tcBorders>
              <w:bottom w:val="single" w:sz="4" w:space="0" w:color="auto"/>
            </w:tcBorders>
          </w:tcPr>
          <w:p w14:paraId="06C79254" w14:textId="77777777" w:rsidR="00A3576F" w:rsidRPr="00D50280" w:rsidRDefault="00B313FE" w:rsidP="00B5692F">
            <w:pPr>
              <w:rPr>
                <w:rFonts w:ascii="Times New Roman" w:hAnsi="Times New Roman"/>
                <w:bCs w:val="0"/>
                <w:sz w:val="20"/>
                <w:szCs w:val="20"/>
                <w:lang w:val="en-US"/>
              </w:rPr>
            </w:pPr>
            <w:proofErr w:type="spellStart"/>
            <w:r>
              <w:rPr>
                <w:rFonts w:ascii="Times New Roman" w:hAnsi="Times New Roman"/>
                <w:bCs w:val="0"/>
                <w:sz w:val="20"/>
                <w:szCs w:val="20"/>
                <w:lang w:val="en-US"/>
              </w:rPr>
              <w:t>Tautra</w:t>
            </w:r>
            <w:proofErr w:type="spellEnd"/>
            <w:r>
              <w:rPr>
                <w:rFonts w:ascii="Times New Roman" w:hAnsi="Times New Roman"/>
                <w:bCs w:val="0"/>
                <w:sz w:val="20"/>
                <w:szCs w:val="20"/>
                <w:lang w:val="en-US"/>
              </w:rPr>
              <w:t xml:space="preserve"> &amp; </w:t>
            </w:r>
            <w:proofErr w:type="spellStart"/>
            <w:r>
              <w:rPr>
                <w:rFonts w:ascii="Times New Roman" w:hAnsi="Times New Roman"/>
                <w:bCs w:val="0"/>
                <w:sz w:val="20"/>
                <w:szCs w:val="20"/>
                <w:lang w:val="en-US"/>
              </w:rPr>
              <w:t>Svaet</w:t>
            </w:r>
            <w:proofErr w:type="spellEnd"/>
          </w:p>
        </w:tc>
        <w:tc>
          <w:tcPr>
            <w:tcW w:w="948" w:type="dxa"/>
            <w:tcBorders>
              <w:bottom w:val="single" w:sz="4" w:space="0" w:color="auto"/>
            </w:tcBorders>
            <w:shd w:val="clear" w:color="auto" w:fill="auto"/>
          </w:tcPr>
          <w:p w14:paraId="31456381" w14:textId="77777777" w:rsidR="00A3576F" w:rsidRPr="00D50280" w:rsidRDefault="00A3576F" w:rsidP="00B313FE">
            <w:pPr>
              <w:rPr>
                <w:rFonts w:ascii="Times New Roman" w:hAnsi="Times New Roman"/>
                <w:bCs w:val="0"/>
                <w:sz w:val="20"/>
                <w:szCs w:val="20"/>
                <w:lang w:val="en-US"/>
              </w:rPr>
            </w:pPr>
            <w:r>
              <w:rPr>
                <w:rFonts w:ascii="Times New Roman" w:hAnsi="Times New Roman"/>
                <w:sz w:val="20"/>
                <w:szCs w:val="20"/>
              </w:rPr>
              <w:t>63</w:t>
            </w:r>
            <w:r w:rsidRPr="00D50280">
              <w:rPr>
                <w:rFonts w:ascii="Times New Roman" w:hAnsi="Times New Roman"/>
                <w:sz w:val="20"/>
                <w:szCs w:val="20"/>
              </w:rPr>
              <w:t>°</w:t>
            </w:r>
            <w:r w:rsidR="00B313FE">
              <w:rPr>
                <w:rFonts w:ascii="Times New Roman" w:hAnsi="Times New Roman"/>
                <w:sz w:val="20"/>
                <w:szCs w:val="20"/>
              </w:rPr>
              <w:t>34</w:t>
            </w:r>
            <w:r w:rsidRPr="00D50280">
              <w:rPr>
                <w:rFonts w:ascii="Times New Roman" w:hAnsi="Times New Roman"/>
                <w:sz w:val="20"/>
                <w:szCs w:val="20"/>
              </w:rPr>
              <w:t xml:space="preserve"> N</w:t>
            </w:r>
          </w:p>
        </w:tc>
        <w:tc>
          <w:tcPr>
            <w:tcW w:w="1036" w:type="dxa"/>
            <w:tcBorders>
              <w:bottom w:val="single" w:sz="4" w:space="0" w:color="auto"/>
            </w:tcBorders>
            <w:shd w:val="clear" w:color="auto" w:fill="auto"/>
          </w:tcPr>
          <w:p w14:paraId="4E070E2D" w14:textId="77777777" w:rsidR="00A3576F" w:rsidRPr="00D50280" w:rsidRDefault="00A3576F" w:rsidP="00B313FE">
            <w:pPr>
              <w:rPr>
                <w:rFonts w:ascii="Times New Roman" w:hAnsi="Times New Roman"/>
                <w:bCs w:val="0"/>
                <w:sz w:val="20"/>
                <w:szCs w:val="20"/>
                <w:lang w:val="en-US"/>
              </w:rPr>
            </w:pPr>
            <w:r>
              <w:rPr>
                <w:rFonts w:ascii="Times New Roman" w:hAnsi="Times New Roman"/>
                <w:sz w:val="20"/>
                <w:szCs w:val="20"/>
              </w:rPr>
              <w:t>10°</w:t>
            </w:r>
            <w:r w:rsidR="00B313FE">
              <w:rPr>
                <w:rFonts w:ascii="Times New Roman" w:hAnsi="Times New Roman"/>
                <w:sz w:val="20"/>
                <w:szCs w:val="20"/>
              </w:rPr>
              <w:t>37</w:t>
            </w:r>
            <w:r w:rsidRPr="00D50280">
              <w:rPr>
                <w:rFonts w:ascii="Times New Roman" w:hAnsi="Times New Roman"/>
                <w:sz w:val="20"/>
                <w:szCs w:val="20"/>
              </w:rPr>
              <w:t xml:space="preserve"> E</w:t>
            </w:r>
          </w:p>
        </w:tc>
        <w:tc>
          <w:tcPr>
            <w:tcW w:w="1276" w:type="dxa"/>
            <w:tcBorders>
              <w:bottom w:val="single" w:sz="4" w:space="0" w:color="auto"/>
            </w:tcBorders>
            <w:shd w:val="clear" w:color="auto" w:fill="auto"/>
            <w:vAlign w:val="center"/>
          </w:tcPr>
          <w:p w14:paraId="7FB7A4AB" w14:textId="77777777" w:rsidR="00A3576F" w:rsidRPr="00D50280" w:rsidRDefault="00B313FE" w:rsidP="00B313FE">
            <w:pPr>
              <w:rPr>
                <w:rFonts w:ascii="Times New Roman" w:hAnsi="Times New Roman"/>
                <w:bCs w:val="0"/>
                <w:sz w:val="20"/>
                <w:szCs w:val="20"/>
                <w:lang w:val="en-US"/>
              </w:rPr>
            </w:pPr>
            <w:r>
              <w:rPr>
                <w:rFonts w:ascii="Times New Roman" w:hAnsi="Times New Roman"/>
                <w:bCs w:val="0"/>
                <w:sz w:val="20"/>
                <w:szCs w:val="20"/>
                <w:lang w:val="en-US"/>
              </w:rPr>
              <w:t>50-120</w:t>
            </w:r>
          </w:p>
        </w:tc>
        <w:tc>
          <w:tcPr>
            <w:tcW w:w="1075" w:type="dxa"/>
            <w:tcBorders>
              <w:bottom w:val="single" w:sz="4" w:space="0" w:color="auto"/>
            </w:tcBorders>
            <w:shd w:val="clear" w:color="auto" w:fill="auto"/>
            <w:vAlign w:val="center"/>
          </w:tcPr>
          <w:p w14:paraId="43352989" w14:textId="77777777" w:rsidR="00A3576F" w:rsidRPr="00D50280" w:rsidRDefault="00B313FE" w:rsidP="00B5692F">
            <w:pPr>
              <w:rPr>
                <w:rFonts w:ascii="Times New Roman" w:hAnsi="Times New Roman"/>
                <w:bCs w:val="0"/>
                <w:sz w:val="20"/>
                <w:szCs w:val="20"/>
                <w:lang w:val="en-US"/>
              </w:rPr>
            </w:pPr>
            <w:r>
              <w:rPr>
                <w:rFonts w:ascii="Times New Roman" w:hAnsi="Times New Roman"/>
                <w:bCs w:val="0"/>
                <w:sz w:val="20"/>
                <w:szCs w:val="20"/>
                <w:lang w:val="en-US"/>
              </w:rPr>
              <w:t>2000-14</w:t>
            </w:r>
          </w:p>
        </w:tc>
        <w:tc>
          <w:tcPr>
            <w:tcW w:w="843" w:type="dxa"/>
            <w:tcBorders>
              <w:bottom w:val="single" w:sz="4" w:space="0" w:color="auto"/>
            </w:tcBorders>
            <w:shd w:val="clear" w:color="auto" w:fill="auto"/>
            <w:vAlign w:val="center"/>
          </w:tcPr>
          <w:p w14:paraId="69873885" w14:textId="77777777" w:rsidR="00A3576F" w:rsidRPr="00D50280" w:rsidRDefault="00B313FE" w:rsidP="00B5692F">
            <w:pPr>
              <w:rPr>
                <w:rFonts w:ascii="Times New Roman" w:hAnsi="Times New Roman"/>
                <w:bCs w:val="0"/>
                <w:sz w:val="20"/>
                <w:szCs w:val="20"/>
                <w:lang w:val="en-US"/>
              </w:rPr>
            </w:pPr>
            <w:r>
              <w:rPr>
                <w:rFonts w:ascii="Times New Roman" w:hAnsi="Times New Roman"/>
                <w:bCs w:val="0"/>
                <w:sz w:val="20"/>
                <w:szCs w:val="20"/>
                <w:lang w:val="en-US"/>
              </w:rPr>
              <w:t>W</w:t>
            </w:r>
          </w:p>
        </w:tc>
        <w:tc>
          <w:tcPr>
            <w:tcW w:w="1124" w:type="dxa"/>
            <w:tcBorders>
              <w:bottom w:val="single" w:sz="4" w:space="0" w:color="auto"/>
            </w:tcBorders>
            <w:shd w:val="clear" w:color="auto" w:fill="auto"/>
            <w:vAlign w:val="center"/>
          </w:tcPr>
          <w:p w14:paraId="039038A9" w14:textId="77777777" w:rsidR="00A3576F" w:rsidRPr="00D50280" w:rsidRDefault="00B313FE" w:rsidP="00B5692F">
            <w:pPr>
              <w:rPr>
                <w:rFonts w:ascii="Times New Roman" w:hAnsi="Times New Roman"/>
                <w:bCs w:val="0"/>
                <w:sz w:val="20"/>
                <w:szCs w:val="20"/>
                <w:lang w:val="en-US"/>
              </w:rPr>
            </w:pPr>
            <w:r>
              <w:rPr>
                <w:rFonts w:ascii="Times New Roman" w:hAnsi="Times New Roman"/>
                <w:bCs w:val="0"/>
                <w:sz w:val="20"/>
                <w:szCs w:val="20"/>
                <w:lang w:val="en-US"/>
              </w:rPr>
              <w:t>Good</w:t>
            </w:r>
          </w:p>
        </w:tc>
      </w:tr>
      <w:tr w:rsidR="00A3576F" w:rsidRPr="00D50280" w14:paraId="56C413DE" w14:textId="77777777" w:rsidTr="009B2FD7">
        <w:trPr>
          <w:trHeight w:val="210"/>
          <w:jc w:val="center"/>
        </w:trPr>
        <w:tc>
          <w:tcPr>
            <w:tcW w:w="2638" w:type="dxa"/>
            <w:tcBorders>
              <w:bottom w:val="single" w:sz="4" w:space="0" w:color="auto"/>
            </w:tcBorders>
            <w:shd w:val="clear" w:color="auto" w:fill="auto"/>
            <w:vAlign w:val="center"/>
          </w:tcPr>
          <w:p w14:paraId="2B849687" w14:textId="77777777" w:rsidR="00A3576F" w:rsidRPr="00D50280" w:rsidRDefault="00B313FE" w:rsidP="00B5692F">
            <w:pPr>
              <w:rPr>
                <w:rFonts w:ascii="Times New Roman" w:hAnsi="Times New Roman"/>
                <w:bCs w:val="0"/>
                <w:sz w:val="20"/>
                <w:szCs w:val="20"/>
                <w:lang w:val="en-US"/>
              </w:rPr>
            </w:pPr>
            <w:r>
              <w:rPr>
                <w:rFonts w:ascii="Times New Roman" w:hAnsi="Times New Roman"/>
                <w:bCs w:val="0"/>
                <w:sz w:val="20"/>
                <w:szCs w:val="20"/>
                <w:lang w:val="en-US"/>
              </w:rPr>
              <w:t xml:space="preserve">NO017: </w:t>
            </w:r>
            <w:proofErr w:type="spellStart"/>
            <w:r>
              <w:rPr>
                <w:rFonts w:ascii="Times New Roman" w:hAnsi="Times New Roman"/>
                <w:bCs w:val="0"/>
                <w:sz w:val="20"/>
                <w:szCs w:val="20"/>
                <w:lang w:val="en-US"/>
              </w:rPr>
              <w:t>Balsfjord</w:t>
            </w:r>
            <w:proofErr w:type="spellEnd"/>
          </w:p>
        </w:tc>
        <w:tc>
          <w:tcPr>
            <w:tcW w:w="754" w:type="dxa"/>
            <w:tcBorders>
              <w:bottom w:val="single" w:sz="4" w:space="0" w:color="auto"/>
            </w:tcBorders>
            <w:shd w:val="clear" w:color="auto" w:fill="auto"/>
            <w:vAlign w:val="center"/>
          </w:tcPr>
          <w:p w14:paraId="188F8EB0" w14:textId="77777777" w:rsidR="00A3576F" w:rsidRPr="00D50280" w:rsidRDefault="00A3576F" w:rsidP="00B5692F">
            <w:pPr>
              <w:jc w:val="right"/>
              <w:rPr>
                <w:rFonts w:ascii="Times New Roman" w:hAnsi="Times New Roman"/>
                <w:bCs w:val="0"/>
                <w:sz w:val="20"/>
                <w:szCs w:val="20"/>
                <w:lang w:val="en-US"/>
              </w:rPr>
            </w:pPr>
          </w:p>
        </w:tc>
        <w:tc>
          <w:tcPr>
            <w:tcW w:w="2637" w:type="dxa"/>
            <w:tcBorders>
              <w:bottom w:val="single" w:sz="4" w:space="0" w:color="auto"/>
            </w:tcBorders>
          </w:tcPr>
          <w:p w14:paraId="5661C104" w14:textId="77777777" w:rsidR="00A3576F" w:rsidRPr="00D50280" w:rsidRDefault="0075127D" w:rsidP="00B5692F">
            <w:pPr>
              <w:rPr>
                <w:rFonts w:ascii="Times New Roman" w:hAnsi="Times New Roman"/>
                <w:bCs w:val="0"/>
                <w:sz w:val="20"/>
                <w:szCs w:val="20"/>
                <w:lang w:val="en-US"/>
              </w:rPr>
            </w:pPr>
            <w:r>
              <w:rPr>
                <w:rFonts w:ascii="Times New Roman" w:hAnsi="Times New Roman"/>
                <w:bCs w:val="0"/>
                <w:sz w:val="20"/>
                <w:szCs w:val="20"/>
                <w:lang w:val="en-US"/>
              </w:rPr>
              <w:t>n/a</w:t>
            </w:r>
          </w:p>
        </w:tc>
        <w:tc>
          <w:tcPr>
            <w:tcW w:w="1516" w:type="dxa"/>
            <w:tcBorders>
              <w:bottom w:val="single" w:sz="4" w:space="0" w:color="auto"/>
            </w:tcBorders>
          </w:tcPr>
          <w:p w14:paraId="7F369070" w14:textId="77777777" w:rsidR="00A3576F" w:rsidRPr="00D50280" w:rsidRDefault="00B313FE" w:rsidP="00B5692F">
            <w:pPr>
              <w:rPr>
                <w:rFonts w:ascii="Times New Roman" w:hAnsi="Times New Roman"/>
                <w:bCs w:val="0"/>
                <w:sz w:val="20"/>
                <w:szCs w:val="20"/>
                <w:lang w:val="en-US"/>
              </w:rPr>
            </w:pPr>
            <w:proofErr w:type="spellStart"/>
            <w:r>
              <w:rPr>
                <w:rFonts w:ascii="Times New Roman" w:hAnsi="Times New Roman"/>
                <w:bCs w:val="0"/>
                <w:sz w:val="20"/>
                <w:szCs w:val="20"/>
                <w:lang w:val="en-US"/>
              </w:rPr>
              <w:t>Balsfjord</w:t>
            </w:r>
            <w:proofErr w:type="spellEnd"/>
            <w:r>
              <w:rPr>
                <w:rFonts w:ascii="Times New Roman" w:hAnsi="Times New Roman"/>
                <w:bCs w:val="0"/>
                <w:sz w:val="20"/>
                <w:szCs w:val="20"/>
                <w:lang w:val="en-US"/>
              </w:rPr>
              <w:t xml:space="preserve"> wetland system</w:t>
            </w:r>
          </w:p>
        </w:tc>
        <w:tc>
          <w:tcPr>
            <w:tcW w:w="948" w:type="dxa"/>
            <w:tcBorders>
              <w:bottom w:val="single" w:sz="4" w:space="0" w:color="auto"/>
            </w:tcBorders>
            <w:shd w:val="clear" w:color="auto" w:fill="auto"/>
          </w:tcPr>
          <w:p w14:paraId="6B501EA8" w14:textId="77777777" w:rsidR="00A3576F" w:rsidRPr="00D50280" w:rsidRDefault="00B313FE" w:rsidP="00B313FE">
            <w:pPr>
              <w:rPr>
                <w:rFonts w:ascii="Times New Roman" w:hAnsi="Times New Roman"/>
                <w:bCs w:val="0"/>
                <w:sz w:val="20"/>
                <w:szCs w:val="20"/>
                <w:lang w:val="en-US"/>
              </w:rPr>
            </w:pPr>
            <w:r>
              <w:rPr>
                <w:rFonts w:ascii="Times New Roman" w:hAnsi="Times New Roman"/>
                <w:sz w:val="20"/>
                <w:szCs w:val="20"/>
              </w:rPr>
              <w:t>69</w:t>
            </w:r>
            <w:r w:rsidR="00A3576F" w:rsidRPr="00D50280">
              <w:rPr>
                <w:rFonts w:ascii="Times New Roman" w:hAnsi="Times New Roman"/>
                <w:sz w:val="20"/>
                <w:szCs w:val="20"/>
              </w:rPr>
              <w:t>°</w:t>
            </w:r>
            <w:r>
              <w:rPr>
                <w:rFonts w:ascii="Times New Roman" w:hAnsi="Times New Roman"/>
                <w:sz w:val="20"/>
                <w:szCs w:val="20"/>
              </w:rPr>
              <w:t>15</w:t>
            </w:r>
            <w:r w:rsidR="00A3576F" w:rsidRPr="00D50280">
              <w:rPr>
                <w:rFonts w:ascii="Times New Roman" w:hAnsi="Times New Roman"/>
                <w:sz w:val="20"/>
                <w:szCs w:val="20"/>
              </w:rPr>
              <w:t xml:space="preserve"> N</w:t>
            </w:r>
          </w:p>
        </w:tc>
        <w:tc>
          <w:tcPr>
            <w:tcW w:w="1036" w:type="dxa"/>
            <w:tcBorders>
              <w:bottom w:val="single" w:sz="4" w:space="0" w:color="auto"/>
            </w:tcBorders>
            <w:shd w:val="clear" w:color="auto" w:fill="auto"/>
          </w:tcPr>
          <w:p w14:paraId="7BB50A8A" w14:textId="77777777" w:rsidR="00A3576F" w:rsidRPr="00D50280" w:rsidRDefault="00B313FE" w:rsidP="00B313FE">
            <w:pPr>
              <w:rPr>
                <w:rFonts w:ascii="Times New Roman" w:hAnsi="Times New Roman"/>
                <w:bCs w:val="0"/>
                <w:sz w:val="20"/>
                <w:szCs w:val="20"/>
                <w:lang w:val="en-US"/>
              </w:rPr>
            </w:pPr>
            <w:r>
              <w:rPr>
                <w:rFonts w:ascii="Times New Roman" w:hAnsi="Times New Roman"/>
                <w:sz w:val="20"/>
                <w:szCs w:val="20"/>
              </w:rPr>
              <w:t>19</w:t>
            </w:r>
            <w:r w:rsidR="00A3576F">
              <w:rPr>
                <w:rFonts w:ascii="Times New Roman" w:hAnsi="Times New Roman"/>
                <w:sz w:val="20"/>
                <w:szCs w:val="20"/>
              </w:rPr>
              <w:t>°</w:t>
            </w:r>
            <w:r>
              <w:rPr>
                <w:rFonts w:ascii="Times New Roman" w:hAnsi="Times New Roman"/>
                <w:sz w:val="20"/>
                <w:szCs w:val="20"/>
              </w:rPr>
              <w:t>15</w:t>
            </w:r>
            <w:r w:rsidR="00A3576F" w:rsidRPr="00D50280">
              <w:rPr>
                <w:rFonts w:ascii="Times New Roman" w:hAnsi="Times New Roman"/>
                <w:sz w:val="20"/>
                <w:szCs w:val="20"/>
              </w:rPr>
              <w:t xml:space="preserve"> E</w:t>
            </w:r>
          </w:p>
        </w:tc>
        <w:tc>
          <w:tcPr>
            <w:tcW w:w="1276" w:type="dxa"/>
            <w:tcBorders>
              <w:bottom w:val="single" w:sz="4" w:space="0" w:color="auto"/>
            </w:tcBorders>
            <w:shd w:val="clear" w:color="auto" w:fill="auto"/>
            <w:vAlign w:val="center"/>
          </w:tcPr>
          <w:p w14:paraId="6B62458B" w14:textId="77777777" w:rsidR="00A3576F" w:rsidRPr="00D50280" w:rsidRDefault="00B313FE" w:rsidP="00B313FE">
            <w:pPr>
              <w:rPr>
                <w:rFonts w:ascii="Times New Roman" w:hAnsi="Times New Roman"/>
                <w:bCs w:val="0"/>
                <w:sz w:val="20"/>
                <w:szCs w:val="20"/>
                <w:lang w:val="en-US"/>
              </w:rPr>
            </w:pPr>
            <w:r>
              <w:rPr>
                <w:rFonts w:ascii="Times New Roman" w:hAnsi="Times New Roman"/>
                <w:bCs w:val="0"/>
                <w:sz w:val="20"/>
                <w:szCs w:val="20"/>
                <w:lang w:val="en-US"/>
              </w:rPr>
              <w:t>800-1,000</w:t>
            </w:r>
          </w:p>
        </w:tc>
        <w:tc>
          <w:tcPr>
            <w:tcW w:w="1075" w:type="dxa"/>
            <w:tcBorders>
              <w:bottom w:val="single" w:sz="4" w:space="0" w:color="auto"/>
            </w:tcBorders>
            <w:shd w:val="clear" w:color="auto" w:fill="auto"/>
            <w:vAlign w:val="center"/>
          </w:tcPr>
          <w:p w14:paraId="3412D79D" w14:textId="77777777" w:rsidR="00A3576F" w:rsidRPr="00D50280" w:rsidRDefault="00B313FE" w:rsidP="00B5692F">
            <w:pPr>
              <w:rPr>
                <w:rFonts w:ascii="Times New Roman" w:hAnsi="Times New Roman"/>
                <w:bCs w:val="0"/>
                <w:sz w:val="20"/>
                <w:szCs w:val="20"/>
                <w:lang w:val="en-US"/>
              </w:rPr>
            </w:pPr>
            <w:r>
              <w:rPr>
                <w:rFonts w:ascii="Times New Roman" w:hAnsi="Times New Roman"/>
                <w:bCs w:val="0"/>
                <w:sz w:val="20"/>
                <w:szCs w:val="20"/>
                <w:lang w:val="en-US"/>
              </w:rPr>
              <w:t>2007-13</w:t>
            </w:r>
          </w:p>
        </w:tc>
        <w:tc>
          <w:tcPr>
            <w:tcW w:w="843" w:type="dxa"/>
            <w:tcBorders>
              <w:bottom w:val="single" w:sz="4" w:space="0" w:color="auto"/>
            </w:tcBorders>
            <w:shd w:val="clear" w:color="auto" w:fill="auto"/>
            <w:vAlign w:val="center"/>
          </w:tcPr>
          <w:p w14:paraId="51E66E16" w14:textId="77777777" w:rsidR="00A3576F" w:rsidRPr="00D50280" w:rsidRDefault="00B313FE" w:rsidP="00B5692F">
            <w:pPr>
              <w:rPr>
                <w:rFonts w:ascii="Times New Roman" w:hAnsi="Times New Roman"/>
                <w:bCs w:val="0"/>
                <w:sz w:val="20"/>
                <w:szCs w:val="20"/>
                <w:lang w:val="en-US"/>
              </w:rPr>
            </w:pPr>
            <w:r>
              <w:rPr>
                <w:rFonts w:ascii="Times New Roman" w:hAnsi="Times New Roman"/>
                <w:bCs w:val="0"/>
                <w:sz w:val="20"/>
                <w:szCs w:val="20"/>
                <w:lang w:val="en-US"/>
              </w:rPr>
              <w:t>W</w:t>
            </w:r>
          </w:p>
        </w:tc>
        <w:tc>
          <w:tcPr>
            <w:tcW w:w="1124" w:type="dxa"/>
            <w:tcBorders>
              <w:bottom w:val="single" w:sz="4" w:space="0" w:color="auto"/>
            </w:tcBorders>
            <w:shd w:val="clear" w:color="auto" w:fill="auto"/>
            <w:vAlign w:val="center"/>
          </w:tcPr>
          <w:p w14:paraId="101A29D9" w14:textId="77777777" w:rsidR="00A3576F" w:rsidRPr="00D50280" w:rsidRDefault="00B313FE" w:rsidP="00B5692F">
            <w:pPr>
              <w:rPr>
                <w:rFonts w:ascii="Times New Roman" w:hAnsi="Times New Roman"/>
                <w:bCs w:val="0"/>
                <w:sz w:val="20"/>
                <w:szCs w:val="20"/>
                <w:lang w:val="en-US"/>
              </w:rPr>
            </w:pPr>
            <w:r>
              <w:rPr>
                <w:rFonts w:ascii="Times New Roman" w:hAnsi="Times New Roman"/>
                <w:bCs w:val="0"/>
                <w:sz w:val="20"/>
                <w:szCs w:val="20"/>
                <w:lang w:val="en-US"/>
              </w:rPr>
              <w:t>Medium</w:t>
            </w:r>
          </w:p>
        </w:tc>
      </w:tr>
      <w:tr w:rsidR="00B313FE" w:rsidRPr="00D50280" w14:paraId="772036F2" w14:textId="77777777" w:rsidTr="009B2FD7">
        <w:trPr>
          <w:trHeight w:val="210"/>
          <w:jc w:val="center"/>
        </w:trPr>
        <w:tc>
          <w:tcPr>
            <w:tcW w:w="2638" w:type="dxa"/>
            <w:tcBorders>
              <w:bottom w:val="single" w:sz="4" w:space="0" w:color="auto"/>
            </w:tcBorders>
            <w:shd w:val="clear" w:color="auto" w:fill="auto"/>
            <w:vAlign w:val="center"/>
          </w:tcPr>
          <w:p w14:paraId="3B3B01AB" w14:textId="77777777" w:rsidR="00B313FE" w:rsidRPr="00D50280" w:rsidRDefault="00B313FE" w:rsidP="00B5692F">
            <w:pPr>
              <w:rPr>
                <w:rFonts w:ascii="Times New Roman" w:hAnsi="Times New Roman"/>
                <w:bCs w:val="0"/>
                <w:sz w:val="20"/>
                <w:szCs w:val="20"/>
                <w:lang w:val="en-US"/>
              </w:rPr>
            </w:pPr>
            <w:r>
              <w:rPr>
                <w:rFonts w:ascii="Times New Roman" w:hAnsi="Times New Roman"/>
                <w:bCs w:val="0"/>
                <w:sz w:val="20"/>
                <w:szCs w:val="20"/>
                <w:lang w:val="en-US"/>
              </w:rPr>
              <w:t xml:space="preserve">NO067: </w:t>
            </w:r>
            <w:proofErr w:type="spellStart"/>
            <w:r>
              <w:rPr>
                <w:rFonts w:ascii="Times New Roman" w:hAnsi="Times New Roman"/>
                <w:bCs w:val="0"/>
                <w:sz w:val="20"/>
                <w:szCs w:val="20"/>
                <w:lang w:val="en-US"/>
              </w:rPr>
              <w:t>Været</w:t>
            </w:r>
            <w:proofErr w:type="spellEnd"/>
          </w:p>
        </w:tc>
        <w:tc>
          <w:tcPr>
            <w:tcW w:w="754" w:type="dxa"/>
            <w:tcBorders>
              <w:bottom w:val="single" w:sz="4" w:space="0" w:color="auto"/>
            </w:tcBorders>
            <w:shd w:val="clear" w:color="auto" w:fill="auto"/>
            <w:vAlign w:val="center"/>
          </w:tcPr>
          <w:p w14:paraId="61BBC4AD" w14:textId="77777777" w:rsidR="00B313FE" w:rsidRPr="00D50280" w:rsidRDefault="00B313FE" w:rsidP="00B5692F">
            <w:pPr>
              <w:jc w:val="right"/>
              <w:rPr>
                <w:rFonts w:ascii="Times New Roman" w:hAnsi="Times New Roman"/>
                <w:bCs w:val="0"/>
                <w:sz w:val="20"/>
                <w:szCs w:val="20"/>
                <w:lang w:val="en-US"/>
              </w:rPr>
            </w:pPr>
          </w:p>
        </w:tc>
        <w:tc>
          <w:tcPr>
            <w:tcW w:w="2637" w:type="dxa"/>
            <w:tcBorders>
              <w:bottom w:val="single" w:sz="4" w:space="0" w:color="auto"/>
            </w:tcBorders>
          </w:tcPr>
          <w:p w14:paraId="7B750C97" w14:textId="77777777" w:rsidR="00B313FE" w:rsidRPr="00D50280" w:rsidRDefault="0075127D" w:rsidP="00B5692F">
            <w:pPr>
              <w:rPr>
                <w:rFonts w:ascii="Times New Roman" w:hAnsi="Times New Roman"/>
                <w:bCs w:val="0"/>
                <w:sz w:val="20"/>
                <w:szCs w:val="20"/>
                <w:lang w:val="en-US"/>
              </w:rPr>
            </w:pPr>
            <w:r>
              <w:rPr>
                <w:rFonts w:ascii="Times New Roman" w:hAnsi="Times New Roman"/>
                <w:bCs w:val="0"/>
                <w:sz w:val="20"/>
                <w:szCs w:val="20"/>
                <w:lang w:val="en-US"/>
              </w:rPr>
              <w:t>n/a</w:t>
            </w:r>
          </w:p>
        </w:tc>
        <w:tc>
          <w:tcPr>
            <w:tcW w:w="1516" w:type="dxa"/>
            <w:tcBorders>
              <w:bottom w:val="single" w:sz="4" w:space="0" w:color="auto"/>
            </w:tcBorders>
          </w:tcPr>
          <w:p w14:paraId="547104B3" w14:textId="77777777" w:rsidR="00B313FE" w:rsidRPr="00D50280" w:rsidRDefault="00B313FE" w:rsidP="00B5692F">
            <w:pPr>
              <w:rPr>
                <w:rFonts w:ascii="Times New Roman" w:hAnsi="Times New Roman"/>
                <w:bCs w:val="0"/>
                <w:sz w:val="20"/>
                <w:szCs w:val="20"/>
                <w:lang w:val="en-US"/>
              </w:rPr>
            </w:pPr>
          </w:p>
        </w:tc>
        <w:tc>
          <w:tcPr>
            <w:tcW w:w="948" w:type="dxa"/>
            <w:tcBorders>
              <w:bottom w:val="single" w:sz="4" w:space="0" w:color="auto"/>
            </w:tcBorders>
            <w:shd w:val="clear" w:color="auto" w:fill="auto"/>
          </w:tcPr>
          <w:p w14:paraId="0ECE2D02" w14:textId="77777777" w:rsidR="00B313FE" w:rsidRPr="00D50280" w:rsidRDefault="00B313FE" w:rsidP="00B313FE">
            <w:pPr>
              <w:rPr>
                <w:rFonts w:ascii="Times New Roman" w:hAnsi="Times New Roman"/>
                <w:bCs w:val="0"/>
                <w:sz w:val="20"/>
                <w:szCs w:val="20"/>
                <w:lang w:val="en-US"/>
              </w:rPr>
            </w:pPr>
            <w:r>
              <w:rPr>
                <w:rFonts w:ascii="Times New Roman" w:hAnsi="Times New Roman"/>
                <w:sz w:val="20"/>
                <w:szCs w:val="20"/>
              </w:rPr>
              <w:t>63</w:t>
            </w:r>
            <w:r w:rsidRPr="00D50280">
              <w:rPr>
                <w:rFonts w:ascii="Times New Roman" w:hAnsi="Times New Roman"/>
                <w:sz w:val="20"/>
                <w:szCs w:val="20"/>
              </w:rPr>
              <w:t>°</w:t>
            </w:r>
            <w:r>
              <w:rPr>
                <w:rFonts w:ascii="Times New Roman" w:hAnsi="Times New Roman"/>
                <w:sz w:val="20"/>
                <w:szCs w:val="20"/>
              </w:rPr>
              <w:t>49</w:t>
            </w:r>
            <w:r w:rsidRPr="00D50280">
              <w:rPr>
                <w:rFonts w:ascii="Times New Roman" w:hAnsi="Times New Roman"/>
                <w:sz w:val="20"/>
                <w:szCs w:val="20"/>
              </w:rPr>
              <w:t xml:space="preserve"> N</w:t>
            </w:r>
          </w:p>
        </w:tc>
        <w:tc>
          <w:tcPr>
            <w:tcW w:w="1036" w:type="dxa"/>
            <w:tcBorders>
              <w:bottom w:val="single" w:sz="4" w:space="0" w:color="auto"/>
            </w:tcBorders>
            <w:shd w:val="clear" w:color="auto" w:fill="auto"/>
          </w:tcPr>
          <w:p w14:paraId="16A1615F" w14:textId="77777777" w:rsidR="00B313FE" w:rsidRPr="00D50280" w:rsidRDefault="00B313FE" w:rsidP="00B313FE">
            <w:pPr>
              <w:rPr>
                <w:rFonts w:ascii="Times New Roman" w:hAnsi="Times New Roman"/>
                <w:bCs w:val="0"/>
                <w:sz w:val="20"/>
                <w:szCs w:val="20"/>
                <w:lang w:val="en-US"/>
              </w:rPr>
            </w:pPr>
            <w:r>
              <w:rPr>
                <w:rFonts w:ascii="Times New Roman" w:hAnsi="Times New Roman"/>
                <w:sz w:val="20"/>
                <w:szCs w:val="20"/>
              </w:rPr>
              <w:t>09°31</w:t>
            </w:r>
            <w:r w:rsidRPr="00D50280">
              <w:rPr>
                <w:rFonts w:ascii="Times New Roman" w:hAnsi="Times New Roman"/>
                <w:sz w:val="20"/>
                <w:szCs w:val="20"/>
              </w:rPr>
              <w:t xml:space="preserve"> E</w:t>
            </w:r>
          </w:p>
        </w:tc>
        <w:tc>
          <w:tcPr>
            <w:tcW w:w="1276" w:type="dxa"/>
            <w:tcBorders>
              <w:bottom w:val="single" w:sz="4" w:space="0" w:color="auto"/>
            </w:tcBorders>
            <w:shd w:val="clear" w:color="auto" w:fill="auto"/>
            <w:vAlign w:val="center"/>
          </w:tcPr>
          <w:p w14:paraId="48214377" w14:textId="77777777" w:rsidR="00B313FE" w:rsidRPr="00D50280" w:rsidRDefault="00B313FE" w:rsidP="00B313FE">
            <w:pPr>
              <w:rPr>
                <w:rFonts w:ascii="Times New Roman" w:hAnsi="Times New Roman"/>
                <w:bCs w:val="0"/>
                <w:sz w:val="20"/>
                <w:szCs w:val="20"/>
                <w:lang w:val="en-US"/>
              </w:rPr>
            </w:pPr>
            <w:r>
              <w:rPr>
                <w:rFonts w:ascii="Times New Roman" w:hAnsi="Times New Roman"/>
                <w:bCs w:val="0"/>
                <w:sz w:val="20"/>
                <w:szCs w:val="20"/>
                <w:lang w:val="en-US"/>
              </w:rPr>
              <w:t>20-120</w:t>
            </w:r>
          </w:p>
        </w:tc>
        <w:tc>
          <w:tcPr>
            <w:tcW w:w="1075" w:type="dxa"/>
            <w:tcBorders>
              <w:bottom w:val="single" w:sz="4" w:space="0" w:color="auto"/>
            </w:tcBorders>
            <w:shd w:val="clear" w:color="auto" w:fill="auto"/>
            <w:vAlign w:val="center"/>
          </w:tcPr>
          <w:p w14:paraId="3F2610C9" w14:textId="77777777" w:rsidR="00B313FE" w:rsidRPr="00D50280" w:rsidRDefault="00B313FE" w:rsidP="00B5692F">
            <w:pPr>
              <w:rPr>
                <w:rFonts w:ascii="Times New Roman" w:hAnsi="Times New Roman"/>
                <w:bCs w:val="0"/>
                <w:sz w:val="20"/>
                <w:szCs w:val="20"/>
                <w:lang w:val="en-US"/>
              </w:rPr>
            </w:pPr>
            <w:r>
              <w:rPr>
                <w:rFonts w:ascii="Times New Roman" w:hAnsi="Times New Roman"/>
                <w:bCs w:val="0"/>
                <w:sz w:val="20"/>
                <w:szCs w:val="20"/>
                <w:lang w:val="en-US"/>
              </w:rPr>
              <w:t>2012-13</w:t>
            </w:r>
          </w:p>
        </w:tc>
        <w:tc>
          <w:tcPr>
            <w:tcW w:w="843" w:type="dxa"/>
            <w:tcBorders>
              <w:bottom w:val="single" w:sz="4" w:space="0" w:color="auto"/>
            </w:tcBorders>
            <w:shd w:val="clear" w:color="auto" w:fill="auto"/>
            <w:vAlign w:val="center"/>
          </w:tcPr>
          <w:p w14:paraId="325EBFB8" w14:textId="77777777" w:rsidR="00B313FE" w:rsidRPr="00D50280" w:rsidRDefault="00B313FE" w:rsidP="00B5692F">
            <w:pPr>
              <w:rPr>
                <w:rFonts w:ascii="Times New Roman" w:hAnsi="Times New Roman"/>
                <w:bCs w:val="0"/>
                <w:sz w:val="20"/>
                <w:szCs w:val="20"/>
                <w:lang w:val="en-US"/>
              </w:rPr>
            </w:pPr>
            <w:r>
              <w:rPr>
                <w:rFonts w:ascii="Times New Roman" w:hAnsi="Times New Roman"/>
                <w:bCs w:val="0"/>
                <w:sz w:val="20"/>
                <w:szCs w:val="20"/>
                <w:lang w:val="en-US"/>
              </w:rPr>
              <w:t>W</w:t>
            </w:r>
          </w:p>
        </w:tc>
        <w:tc>
          <w:tcPr>
            <w:tcW w:w="1124" w:type="dxa"/>
            <w:tcBorders>
              <w:bottom w:val="single" w:sz="4" w:space="0" w:color="auto"/>
            </w:tcBorders>
            <w:shd w:val="clear" w:color="auto" w:fill="auto"/>
            <w:vAlign w:val="center"/>
          </w:tcPr>
          <w:p w14:paraId="77EDC15E" w14:textId="77777777" w:rsidR="00B313FE" w:rsidRPr="00D50280" w:rsidRDefault="00B313FE" w:rsidP="00B5692F">
            <w:pPr>
              <w:rPr>
                <w:rFonts w:ascii="Times New Roman" w:hAnsi="Times New Roman"/>
                <w:bCs w:val="0"/>
                <w:sz w:val="20"/>
                <w:szCs w:val="20"/>
                <w:lang w:val="en-US"/>
              </w:rPr>
            </w:pPr>
            <w:r>
              <w:rPr>
                <w:rFonts w:ascii="Times New Roman" w:hAnsi="Times New Roman"/>
                <w:bCs w:val="0"/>
                <w:sz w:val="20"/>
                <w:szCs w:val="20"/>
                <w:lang w:val="en-US"/>
              </w:rPr>
              <w:t>Good</w:t>
            </w:r>
          </w:p>
        </w:tc>
      </w:tr>
      <w:tr w:rsidR="00B313FE" w:rsidRPr="00D50280" w14:paraId="4B311BF6" w14:textId="77777777" w:rsidTr="009B2FD7">
        <w:trPr>
          <w:trHeight w:val="210"/>
          <w:jc w:val="center"/>
        </w:trPr>
        <w:tc>
          <w:tcPr>
            <w:tcW w:w="2638" w:type="dxa"/>
            <w:tcBorders>
              <w:bottom w:val="single" w:sz="4" w:space="0" w:color="auto"/>
            </w:tcBorders>
            <w:shd w:val="clear" w:color="auto" w:fill="auto"/>
            <w:vAlign w:val="center"/>
          </w:tcPr>
          <w:p w14:paraId="29E8CF3C" w14:textId="77777777" w:rsidR="00B313FE" w:rsidRPr="00D50280" w:rsidRDefault="00B313FE" w:rsidP="00B5692F">
            <w:pPr>
              <w:rPr>
                <w:rFonts w:ascii="Times New Roman" w:hAnsi="Times New Roman"/>
                <w:bCs w:val="0"/>
                <w:sz w:val="20"/>
                <w:szCs w:val="20"/>
                <w:lang w:val="en-US"/>
              </w:rPr>
            </w:pPr>
            <w:r>
              <w:rPr>
                <w:rFonts w:ascii="Times New Roman" w:hAnsi="Times New Roman"/>
                <w:bCs w:val="0"/>
                <w:sz w:val="20"/>
                <w:szCs w:val="20"/>
                <w:lang w:val="en-US"/>
              </w:rPr>
              <w:t xml:space="preserve">NO075: </w:t>
            </w:r>
            <w:proofErr w:type="spellStart"/>
            <w:r>
              <w:rPr>
                <w:rFonts w:ascii="Times New Roman" w:hAnsi="Times New Roman"/>
                <w:bCs w:val="0"/>
                <w:sz w:val="20"/>
                <w:szCs w:val="20"/>
                <w:lang w:val="en-US"/>
              </w:rPr>
              <w:t>Altælvmunningen</w:t>
            </w:r>
            <w:proofErr w:type="spellEnd"/>
          </w:p>
        </w:tc>
        <w:tc>
          <w:tcPr>
            <w:tcW w:w="754" w:type="dxa"/>
            <w:tcBorders>
              <w:bottom w:val="single" w:sz="4" w:space="0" w:color="auto"/>
            </w:tcBorders>
            <w:shd w:val="clear" w:color="auto" w:fill="auto"/>
            <w:vAlign w:val="center"/>
          </w:tcPr>
          <w:p w14:paraId="63630B3C" w14:textId="77777777" w:rsidR="00B313FE" w:rsidRPr="00D50280" w:rsidRDefault="00B313FE" w:rsidP="00B5692F">
            <w:pPr>
              <w:jc w:val="right"/>
              <w:rPr>
                <w:rFonts w:ascii="Times New Roman" w:hAnsi="Times New Roman"/>
                <w:bCs w:val="0"/>
                <w:sz w:val="20"/>
                <w:szCs w:val="20"/>
                <w:lang w:val="en-US"/>
              </w:rPr>
            </w:pPr>
          </w:p>
        </w:tc>
        <w:tc>
          <w:tcPr>
            <w:tcW w:w="2637" w:type="dxa"/>
            <w:tcBorders>
              <w:bottom w:val="single" w:sz="4" w:space="0" w:color="auto"/>
            </w:tcBorders>
          </w:tcPr>
          <w:p w14:paraId="69B2DFDA" w14:textId="77777777" w:rsidR="00B313FE" w:rsidRPr="00D50280" w:rsidRDefault="0075127D" w:rsidP="00B5692F">
            <w:pPr>
              <w:rPr>
                <w:rFonts w:ascii="Times New Roman" w:hAnsi="Times New Roman"/>
                <w:bCs w:val="0"/>
                <w:sz w:val="20"/>
                <w:szCs w:val="20"/>
                <w:lang w:val="en-US"/>
              </w:rPr>
            </w:pPr>
            <w:r>
              <w:rPr>
                <w:rFonts w:ascii="Times New Roman" w:hAnsi="Times New Roman"/>
                <w:bCs w:val="0"/>
                <w:sz w:val="20"/>
                <w:szCs w:val="20"/>
                <w:lang w:val="en-US"/>
              </w:rPr>
              <w:t>n/a</w:t>
            </w:r>
          </w:p>
        </w:tc>
        <w:tc>
          <w:tcPr>
            <w:tcW w:w="1516" w:type="dxa"/>
            <w:tcBorders>
              <w:bottom w:val="single" w:sz="4" w:space="0" w:color="auto"/>
            </w:tcBorders>
          </w:tcPr>
          <w:p w14:paraId="0E428CFC" w14:textId="77777777" w:rsidR="00B313FE" w:rsidRPr="00D50280" w:rsidRDefault="00B313FE" w:rsidP="00B5692F">
            <w:pPr>
              <w:rPr>
                <w:rFonts w:ascii="Times New Roman" w:hAnsi="Times New Roman"/>
                <w:bCs w:val="0"/>
                <w:sz w:val="20"/>
                <w:szCs w:val="20"/>
                <w:lang w:val="en-US"/>
              </w:rPr>
            </w:pPr>
          </w:p>
        </w:tc>
        <w:tc>
          <w:tcPr>
            <w:tcW w:w="948" w:type="dxa"/>
            <w:tcBorders>
              <w:bottom w:val="single" w:sz="4" w:space="0" w:color="auto"/>
            </w:tcBorders>
            <w:shd w:val="clear" w:color="auto" w:fill="auto"/>
          </w:tcPr>
          <w:p w14:paraId="2A274A68" w14:textId="77777777" w:rsidR="00B313FE" w:rsidRPr="00D50280" w:rsidRDefault="00B313FE" w:rsidP="00B5692F">
            <w:pPr>
              <w:rPr>
                <w:rFonts w:ascii="Times New Roman" w:hAnsi="Times New Roman"/>
                <w:bCs w:val="0"/>
                <w:sz w:val="20"/>
                <w:szCs w:val="20"/>
                <w:lang w:val="en-US"/>
              </w:rPr>
            </w:pPr>
            <w:r>
              <w:rPr>
                <w:rFonts w:ascii="Times New Roman" w:hAnsi="Times New Roman"/>
                <w:sz w:val="20"/>
                <w:szCs w:val="20"/>
              </w:rPr>
              <w:t>69</w:t>
            </w:r>
            <w:r w:rsidRPr="00D50280">
              <w:rPr>
                <w:rFonts w:ascii="Times New Roman" w:hAnsi="Times New Roman"/>
                <w:sz w:val="20"/>
                <w:szCs w:val="20"/>
              </w:rPr>
              <w:t>°</w:t>
            </w:r>
            <w:r>
              <w:rPr>
                <w:rFonts w:ascii="Times New Roman" w:hAnsi="Times New Roman"/>
                <w:sz w:val="20"/>
                <w:szCs w:val="20"/>
              </w:rPr>
              <w:t>58</w:t>
            </w:r>
            <w:r w:rsidRPr="00D50280">
              <w:rPr>
                <w:rFonts w:ascii="Times New Roman" w:hAnsi="Times New Roman"/>
                <w:sz w:val="20"/>
                <w:szCs w:val="20"/>
              </w:rPr>
              <w:t xml:space="preserve"> N</w:t>
            </w:r>
          </w:p>
        </w:tc>
        <w:tc>
          <w:tcPr>
            <w:tcW w:w="1036" w:type="dxa"/>
            <w:tcBorders>
              <w:bottom w:val="single" w:sz="4" w:space="0" w:color="auto"/>
            </w:tcBorders>
            <w:shd w:val="clear" w:color="auto" w:fill="auto"/>
          </w:tcPr>
          <w:p w14:paraId="405E4DB9" w14:textId="77777777" w:rsidR="00B313FE" w:rsidRPr="00D50280" w:rsidRDefault="00B313FE" w:rsidP="00B313FE">
            <w:pPr>
              <w:rPr>
                <w:rFonts w:ascii="Times New Roman" w:hAnsi="Times New Roman"/>
                <w:bCs w:val="0"/>
                <w:sz w:val="20"/>
                <w:szCs w:val="20"/>
                <w:lang w:val="en-US"/>
              </w:rPr>
            </w:pPr>
            <w:r>
              <w:rPr>
                <w:rFonts w:ascii="Times New Roman" w:hAnsi="Times New Roman"/>
                <w:sz w:val="20"/>
                <w:szCs w:val="20"/>
              </w:rPr>
              <w:t>23°24</w:t>
            </w:r>
            <w:r w:rsidRPr="00D50280">
              <w:rPr>
                <w:rFonts w:ascii="Times New Roman" w:hAnsi="Times New Roman"/>
                <w:sz w:val="20"/>
                <w:szCs w:val="20"/>
              </w:rPr>
              <w:t xml:space="preserve"> E</w:t>
            </w:r>
          </w:p>
        </w:tc>
        <w:tc>
          <w:tcPr>
            <w:tcW w:w="1276" w:type="dxa"/>
            <w:tcBorders>
              <w:bottom w:val="single" w:sz="4" w:space="0" w:color="auto"/>
            </w:tcBorders>
            <w:shd w:val="clear" w:color="auto" w:fill="auto"/>
            <w:vAlign w:val="center"/>
          </w:tcPr>
          <w:p w14:paraId="7CD89928" w14:textId="77777777" w:rsidR="00B313FE" w:rsidRPr="00D50280" w:rsidRDefault="00B313FE" w:rsidP="00B313FE">
            <w:pPr>
              <w:rPr>
                <w:rFonts w:ascii="Times New Roman" w:hAnsi="Times New Roman"/>
                <w:bCs w:val="0"/>
                <w:sz w:val="20"/>
                <w:szCs w:val="20"/>
                <w:lang w:val="en-US"/>
              </w:rPr>
            </w:pPr>
            <w:r>
              <w:rPr>
                <w:rFonts w:ascii="Times New Roman" w:hAnsi="Times New Roman"/>
                <w:bCs w:val="0"/>
                <w:sz w:val="20"/>
                <w:szCs w:val="20"/>
                <w:lang w:val="en-US"/>
              </w:rPr>
              <w:t>500-1,200</w:t>
            </w:r>
          </w:p>
        </w:tc>
        <w:tc>
          <w:tcPr>
            <w:tcW w:w="1075" w:type="dxa"/>
            <w:tcBorders>
              <w:bottom w:val="single" w:sz="4" w:space="0" w:color="auto"/>
            </w:tcBorders>
            <w:shd w:val="clear" w:color="auto" w:fill="auto"/>
            <w:vAlign w:val="center"/>
          </w:tcPr>
          <w:p w14:paraId="1C788367" w14:textId="77777777" w:rsidR="00B313FE" w:rsidRPr="00D50280" w:rsidRDefault="00B313FE" w:rsidP="00B5692F">
            <w:pPr>
              <w:rPr>
                <w:rFonts w:ascii="Times New Roman" w:hAnsi="Times New Roman"/>
                <w:bCs w:val="0"/>
                <w:sz w:val="20"/>
                <w:szCs w:val="20"/>
                <w:lang w:val="en-US"/>
              </w:rPr>
            </w:pPr>
            <w:r>
              <w:rPr>
                <w:rFonts w:ascii="Times New Roman" w:hAnsi="Times New Roman"/>
                <w:bCs w:val="0"/>
                <w:sz w:val="20"/>
                <w:szCs w:val="20"/>
                <w:lang w:val="en-US"/>
              </w:rPr>
              <w:t>2005-14</w:t>
            </w:r>
          </w:p>
        </w:tc>
        <w:tc>
          <w:tcPr>
            <w:tcW w:w="843" w:type="dxa"/>
            <w:tcBorders>
              <w:bottom w:val="single" w:sz="4" w:space="0" w:color="auto"/>
            </w:tcBorders>
            <w:shd w:val="clear" w:color="auto" w:fill="auto"/>
            <w:vAlign w:val="center"/>
          </w:tcPr>
          <w:p w14:paraId="5655C13C" w14:textId="77777777" w:rsidR="00B313FE" w:rsidRPr="00D50280" w:rsidRDefault="00B313FE" w:rsidP="00B5692F">
            <w:pPr>
              <w:rPr>
                <w:rFonts w:ascii="Times New Roman" w:hAnsi="Times New Roman"/>
                <w:bCs w:val="0"/>
                <w:sz w:val="20"/>
                <w:szCs w:val="20"/>
                <w:lang w:val="en-US"/>
              </w:rPr>
            </w:pPr>
            <w:r>
              <w:rPr>
                <w:rFonts w:ascii="Times New Roman" w:hAnsi="Times New Roman"/>
                <w:bCs w:val="0"/>
                <w:sz w:val="20"/>
                <w:szCs w:val="20"/>
                <w:lang w:val="en-US"/>
              </w:rPr>
              <w:t>W/P</w:t>
            </w:r>
          </w:p>
        </w:tc>
        <w:tc>
          <w:tcPr>
            <w:tcW w:w="1124" w:type="dxa"/>
            <w:tcBorders>
              <w:bottom w:val="single" w:sz="4" w:space="0" w:color="auto"/>
            </w:tcBorders>
            <w:shd w:val="clear" w:color="auto" w:fill="auto"/>
            <w:vAlign w:val="center"/>
          </w:tcPr>
          <w:p w14:paraId="32E30B31" w14:textId="77777777" w:rsidR="00B313FE" w:rsidRPr="00D50280" w:rsidRDefault="00B313FE" w:rsidP="00B5692F">
            <w:pPr>
              <w:rPr>
                <w:rFonts w:ascii="Times New Roman" w:hAnsi="Times New Roman"/>
                <w:bCs w:val="0"/>
                <w:sz w:val="20"/>
                <w:szCs w:val="20"/>
                <w:lang w:val="en-US"/>
              </w:rPr>
            </w:pPr>
            <w:r>
              <w:rPr>
                <w:rFonts w:ascii="Times New Roman" w:hAnsi="Times New Roman"/>
                <w:bCs w:val="0"/>
                <w:sz w:val="20"/>
                <w:szCs w:val="20"/>
                <w:lang w:val="en-US"/>
              </w:rPr>
              <w:t>Medium</w:t>
            </w:r>
          </w:p>
        </w:tc>
      </w:tr>
      <w:tr w:rsidR="00B313FE" w:rsidRPr="00D50280" w14:paraId="3FCB1E8D" w14:textId="77777777" w:rsidTr="009B2FD7">
        <w:trPr>
          <w:trHeight w:val="210"/>
          <w:jc w:val="center"/>
        </w:trPr>
        <w:tc>
          <w:tcPr>
            <w:tcW w:w="2638" w:type="dxa"/>
            <w:tcBorders>
              <w:bottom w:val="single" w:sz="4" w:space="0" w:color="auto"/>
            </w:tcBorders>
            <w:shd w:val="clear" w:color="auto" w:fill="auto"/>
            <w:vAlign w:val="center"/>
          </w:tcPr>
          <w:p w14:paraId="360A78F2" w14:textId="77777777" w:rsidR="00B313FE" w:rsidRPr="00D50280" w:rsidRDefault="00B313FE" w:rsidP="00B5692F">
            <w:pPr>
              <w:rPr>
                <w:rFonts w:ascii="Times New Roman" w:hAnsi="Times New Roman"/>
                <w:bCs w:val="0"/>
                <w:sz w:val="20"/>
                <w:szCs w:val="20"/>
                <w:lang w:val="en-US"/>
              </w:rPr>
            </w:pPr>
          </w:p>
        </w:tc>
        <w:tc>
          <w:tcPr>
            <w:tcW w:w="754" w:type="dxa"/>
            <w:tcBorders>
              <w:bottom w:val="single" w:sz="4" w:space="0" w:color="auto"/>
            </w:tcBorders>
            <w:shd w:val="clear" w:color="auto" w:fill="auto"/>
            <w:vAlign w:val="center"/>
          </w:tcPr>
          <w:p w14:paraId="4ACEA7D1" w14:textId="77777777" w:rsidR="00B313FE" w:rsidRPr="00D50280" w:rsidRDefault="00B313FE" w:rsidP="00B5692F">
            <w:pPr>
              <w:jc w:val="right"/>
              <w:rPr>
                <w:rFonts w:ascii="Times New Roman" w:hAnsi="Times New Roman"/>
                <w:bCs w:val="0"/>
                <w:sz w:val="20"/>
                <w:szCs w:val="20"/>
                <w:lang w:val="en-US"/>
              </w:rPr>
            </w:pPr>
          </w:p>
        </w:tc>
        <w:tc>
          <w:tcPr>
            <w:tcW w:w="2637" w:type="dxa"/>
            <w:tcBorders>
              <w:bottom w:val="single" w:sz="4" w:space="0" w:color="auto"/>
            </w:tcBorders>
          </w:tcPr>
          <w:p w14:paraId="7508D6D6" w14:textId="77777777" w:rsidR="00B313FE" w:rsidRPr="00D50280" w:rsidRDefault="00B313FE" w:rsidP="00B5692F">
            <w:pPr>
              <w:rPr>
                <w:rFonts w:ascii="Times New Roman" w:hAnsi="Times New Roman"/>
                <w:bCs w:val="0"/>
                <w:sz w:val="20"/>
                <w:szCs w:val="20"/>
                <w:lang w:val="en-US"/>
              </w:rPr>
            </w:pPr>
          </w:p>
        </w:tc>
        <w:tc>
          <w:tcPr>
            <w:tcW w:w="1516" w:type="dxa"/>
            <w:tcBorders>
              <w:bottom w:val="single" w:sz="4" w:space="0" w:color="auto"/>
            </w:tcBorders>
          </w:tcPr>
          <w:p w14:paraId="6F26CEBE" w14:textId="77777777" w:rsidR="00B313FE" w:rsidRPr="00D50280" w:rsidRDefault="00B313FE" w:rsidP="00B5692F">
            <w:pPr>
              <w:rPr>
                <w:rFonts w:ascii="Times New Roman" w:hAnsi="Times New Roman"/>
                <w:bCs w:val="0"/>
                <w:sz w:val="20"/>
                <w:szCs w:val="20"/>
                <w:lang w:val="en-US"/>
              </w:rPr>
            </w:pPr>
          </w:p>
        </w:tc>
        <w:tc>
          <w:tcPr>
            <w:tcW w:w="948" w:type="dxa"/>
            <w:tcBorders>
              <w:bottom w:val="single" w:sz="4" w:space="0" w:color="auto"/>
            </w:tcBorders>
            <w:shd w:val="clear" w:color="auto" w:fill="auto"/>
            <w:vAlign w:val="center"/>
          </w:tcPr>
          <w:p w14:paraId="3ED64ABB" w14:textId="77777777" w:rsidR="00B313FE" w:rsidRPr="00D50280" w:rsidRDefault="00B313FE" w:rsidP="00B5692F">
            <w:pPr>
              <w:rPr>
                <w:rFonts w:ascii="Times New Roman" w:hAnsi="Times New Roman"/>
                <w:bCs w:val="0"/>
                <w:sz w:val="20"/>
                <w:szCs w:val="20"/>
                <w:lang w:val="en-US"/>
              </w:rPr>
            </w:pPr>
          </w:p>
        </w:tc>
        <w:tc>
          <w:tcPr>
            <w:tcW w:w="1036" w:type="dxa"/>
            <w:tcBorders>
              <w:bottom w:val="single" w:sz="4" w:space="0" w:color="auto"/>
            </w:tcBorders>
            <w:shd w:val="clear" w:color="auto" w:fill="auto"/>
            <w:vAlign w:val="center"/>
          </w:tcPr>
          <w:p w14:paraId="3DFDBD94" w14:textId="77777777" w:rsidR="00B313FE" w:rsidRPr="00D50280" w:rsidRDefault="00B313FE" w:rsidP="00B5692F">
            <w:pPr>
              <w:rPr>
                <w:rFonts w:ascii="Times New Roman" w:hAnsi="Times New Roman"/>
                <w:bCs w:val="0"/>
                <w:sz w:val="20"/>
                <w:szCs w:val="20"/>
                <w:lang w:val="en-US"/>
              </w:rPr>
            </w:pPr>
          </w:p>
        </w:tc>
        <w:tc>
          <w:tcPr>
            <w:tcW w:w="1276" w:type="dxa"/>
            <w:tcBorders>
              <w:bottom w:val="single" w:sz="4" w:space="0" w:color="auto"/>
            </w:tcBorders>
            <w:shd w:val="clear" w:color="auto" w:fill="auto"/>
            <w:vAlign w:val="center"/>
          </w:tcPr>
          <w:p w14:paraId="4A5EA1D8" w14:textId="77777777" w:rsidR="00B313FE" w:rsidRPr="00D50280" w:rsidRDefault="00B313FE" w:rsidP="00B5692F">
            <w:pPr>
              <w:jc w:val="right"/>
              <w:rPr>
                <w:rFonts w:ascii="Times New Roman" w:hAnsi="Times New Roman"/>
                <w:bCs w:val="0"/>
                <w:sz w:val="20"/>
                <w:szCs w:val="20"/>
                <w:lang w:val="en-US"/>
              </w:rPr>
            </w:pPr>
          </w:p>
        </w:tc>
        <w:tc>
          <w:tcPr>
            <w:tcW w:w="1075" w:type="dxa"/>
            <w:tcBorders>
              <w:bottom w:val="single" w:sz="4" w:space="0" w:color="auto"/>
            </w:tcBorders>
            <w:shd w:val="clear" w:color="auto" w:fill="auto"/>
            <w:vAlign w:val="center"/>
          </w:tcPr>
          <w:p w14:paraId="2B73B576" w14:textId="77777777" w:rsidR="00B313FE" w:rsidRPr="00D50280" w:rsidRDefault="00B313FE" w:rsidP="00B5692F">
            <w:pPr>
              <w:rPr>
                <w:rFonts w:ascii="Times New Roman" w:hAnsi="Times New Roman"/>
                <w:bCs w:val="0"/>
                <w:sz w:val="20"/>
                <w:szCs w:val="20"/>
                <w:lang w:val="en-US"/>
              </w:rPr>
            </w:pPr>
          </w:p>
        </w:tc>
        <w:tc>
          <w:tcPr>
            <w:tcW w:w="843" w:type="dxa"/>
            <w:tcBorders>
              <w:bottom w:val="single" w:sz="4" w:space="0" w:color="auto"/>
            </w:tcBorders>
            <w:shd w:val="clear" w:color="auto" w:fill="auto"/>
            <w:vAlign w:val="center"/>
          </w:tcPr>
          <w:p w14:paraId="1105291E" w14:textId="77777777" w:rsidR="00B313FE" w:rsidRPr="00D50280" w:rsidRDefault="00B313FE" w:rsidP="00B5692F">
            <w:pPr>
              <w:rPr>
                <w:rFonts w:ascii="Times New Roman" w:hAnsi="Times New Roman"/>
                <w:bCs w:val="0"/>
                <w:sz w:val="20"/>
                <w:szCs w:val="20"/>
                <w:lang w:val="en-US"/>
              </w:rPr>
            </w:pPr>
          </w:p>
        </w:tc>
        <w:tc>
          <w:tcPr>
            <w:tcW w:w="1124" w:type="dxa"/>
            <w:tcBorders>
              <w:bottom w:val="single" w:sz="4" w:space="0" w:color="auto"/>
            </w:tcBorders>
            <w:shd w:val="clear" w:color="auto" w:fill="auto"/>
            <w:vAlign w:val="center"/>
          </w:tcPr>
          <w:p w14:paraId="0E070EB0" w14:textId="77777777" w:rsidR="00B313FE" w:rsidRPr="00D50280" w:rsidRDefault="00B313FE" w:rsidP="00B5692F">
            <w:pPr>
              <w:rPr>
                <w:rFonts w:ascii="Times New Roman" w:hAnsi="Times New Roman"/>
                <w:bCs w:val="0"/>
                <w:sz w:val="20"/>
                <w:szCs w:val="20"/>
                <w:lang w:val="en-US"/>
              </w:rPr>
            </w:pPr>
          </w:p>
        </w:tc>
      </w:tr>
      <w:tr w:rsidR="00B313FE" w:rsidRPr="00D50280" w14:paraId="40E1B55A" w14:textId="77777777" w:rsidTr="009B2FD7">
        <w:trPr>
          <w:trHeight w:val="210"/>
          <w:jc w:val="center"/>
        </w:trPr>
        <w:tc>
          <w:tcPr>
            <w:tcW w:w="2638" w:type="dxa"/>
            <w:shd w:val="clear" w:color="auto" w:fill="D9D9D9"/>
            <w:vAlign w:val="center"/>
          </w:tcPr>
          <w:p w14:paraId="6E5FCBEE" w14:textId="77777777" w:rsidR="00B313FE" w:rsidRPr="00D50280" w:rsidRDefault="00B313FE" w:rsidP="00B5692F">
            <w:pPr>
              <w:rPr>
                <w:rFonts w:ascii="Times New Roman" w:hAnsi="Times New Roman"/>
                <w:bCs w:val="0"/>
                <w:sz w:val="20"/>
                <w:szCs w:val="20"/>
                <w:lang w:val="en-US"/>
              </w:rPr>
            </w:pPr>
            <w:r w:rsidRPr="00D50280">
              <w:rPr>
                <w:rFonts w:ascii="Times New Roman" w:hAnsi="Times New Roman"/>
                <w:bCs w:val="0"/>
                <w:sz w:val="20"/>
                <w:szCs w:val="20"/>
                <w:lang w:val="en-US"/>
              </w:rPr>
              <w:t>POLAND</w:t>
            </w:r>
          </w:p>
        </w:tc>
        <w:tc>
          <w:tcPr>
            <w:tcW w:w="754" w:type="dxa"/>
            <w:shd w:val="clear" w:color="auto" w:fill="D9D9D9"/>
            <w:vAlign w:val="center"/>
          </w:tcPr>
          <w:p w14:paraId="6C1F58F4" w14:textId="77777777" w:rsidR="00B313FE" w:rsidRPr="00D50280" w:rsidRDefault="00B313FE" w:rsidP="00B5692F">
            <w:pPr>
              <w:jc w:val="right"/>
              <w:rPr>
                <w:rFonts w:ascii="Times New Roman" w:hAnsi="Times New Roman"/>
                <w:bCs w:val="0"/>
                <w:sz w:val="20"/>
                <w:szCs w:val="20"/>
                <w:lang w:val="en-US"/>
              </w:rPr>
            </w:pPr>
          </w:p>
        </w:tc>
        <w:tc>
          <w:tcPr>
            <w:tcW w:w="2637" w:type="dxa"/>
            <w:shd w:val="clear" w:color="auto" w:fill="D9D9D9"/>
          </w:tcPr>
          <w:p w14:paraId="09A46D46" w14:textId="77777777" w:rsidR="00B313FE" w:rsidRPr="00D50280" w:rsidRDefault="00B313FE" w:rsidP="00B5692F">
            <w:pPr>
              <w:rPr>
                <w:rFonts w:ascii="Times New Roman" w:hAnsi="Times New Roman"/>
                <w:bCs w:val="0"/>
                <w:sz w:val="20"/>
                <w:szCs w:val="20"/>
                <w:lang w:val="en-US"/>
              </w:rPr>
            </w:pPr>
          </w:p>
        </w:tc>
        <w:tc>
          <w:tcPr>
            <w:tcW w:w="1516" w:type="dxa"/>
            <w:shd w:val="clear" w:color="auto" w:fill="D9D9D9"/>
          </w:tcPr>
          <w:p w14:paraId="0400C7D0" w14:textId="77777777" w:rsidR="00B313FE" w:rsidRPr="00D50280" w:rsidRDefault="00B313FE" w:rsidP="00B5692F">
            <w:pPr>
              <w:rPr>
                <w:rFonts w:ascii="Times New Roman" w:hAnsi="Times New Roman"/>
                <w:bCs w:val="0"/>
                <w:sz w:val="20"/>
                <w:szCs w:val="20"/>
                <w:lang w:val="en-US"/>
              </w:rPr>
            </w:pPr>
          </w:p>
        </w:tc>
        <w:tc>
          <w:tcPr>
            <w:tcW w:w="948" w:type="dxa"/>
            <w:shd w:val="clear" w:color="auto" w:fill="D9D9D9"/>
            <w:vAlign w:val="center"/>
          </w:tcPr>
          <w:p w14:paraId="2CFE1E93" w14:textId="77777777" w:rsidR="00B313FE" w:rsidRPr="00D50280" w:rsidRDefault="00B313FE" w:rsidP="00B5692F">
            <w:pPr>
              <w:rPr>
                <w:rFonts w:ascii="Times New Roman" w:hAnsi="Times New Roman"/>
                <w:bCs w:val="0"/>
                <w:sz w:val="20"/>
                <w:szCs w:val="20"/>
                <w:lang w:val="en-US"/>
              </w:rPr>
            </w:pPr>
          </w:p>
        </w:tc>
        <w:tc>
          <w:tcPr>
            <w:tcW w:w="1036" w:type="dxa"/>
            <w:shd w:val="clear" w:color="auto" w:fill="D9D9D9"/>
            <w:vAlign w:val="center"/>
          </w:tcPr>
          <w:p w14:paraId="2BE7C718" w14:textId="77777777" w:rsidR="00B313FE" w:rsidRPr="00D50280" w:rsidRDefault="00B313FE" w:rsidP="00B5692F">
            <w:pPr>
              <w:rPr>
                <w:rFonts w:ascii="Times New Roman" w:hAnsi="Times New Roman"/>
                <w:bCs w:val="0"/>
                <w:sz w:val="20"/>
                <w:szCs w:val="20"/>
                <w:lang w:val="en-US"/>
              </w:rPr>
            </w:pPr>
          </w:p>
        </w:tc>
        <w:tc>
          <w:tcPr>
            <w:tcW w:w="1276" w:type="dxa"/>
            <w:shd w:val="clear" w:color="auto" w:fill="D9D9D9"/>
            <w:vAlign w:val="center"/>
          </w:tcPr>
          <w:p w14:paraId="75CDA773" w14:textId="77777777" w:rsidR="00B313FE" w:rsidRPr="00D50280" w:rsidRDefault="00B313FE" w:rsidP="00B5692F">
            <w:pPr>
              <w:jc w:val="right"/>
              <w:rPr>
                <w:rFonts w:ascii="Times New Roman" w:hAnsi="Times New Roman"/>
                <w:bCs w:val="0"/>
                <w:sz w:val="20"/>
                <w:szCs w:val="20"/>
                <w:lang w:val="en-US"/>
              </w:rPr>
            </w:pPr>
          </w:p>
        </w:tc>
        <w:tc>
          <w:tcPr>
            <w:tcW w:w="1075" w:type="dxa"/>
            <w:shd w:val="clear" w:color="auto" w:fill="D9D9D9"/>
            <w:vAlign w:val="center"/>
          </w:tcPr>
          <w:p w14:paraId="6D9DEEC5" w14:textId="77777777" w:rsidR="00B313FE" w:rsidRPr="00D50280" w:rsidRDefault="00B313FE" w:rsidP="00B5692F">
            <w:pPr>
              <w:rPr>
                <w:rFonts w:ascii="Times New Roman" w:hAnsi="Times New Roman"/>
                <w:bCs w:val="0"/>
                <w:sz w:val="20"/>
                <w:szCs w:val="20"/>
                <w:lang w:val="en-US"/>
              </w:rPr>
            </w:pPr>
          </w:p>
        </w:tc>
        <w:tc>
          <w:tcPr>
            <w:tcW w:w="843" w:type="dxa"/>
            <w:shd w:val="clear" w:color="auto" w:fill="D9D9D9"/>
            <w:vAlign w:val="center"/>
          </w:tcPr>
          <w:p w14:paraId="5EDDEF7B" w14:textId="77777777" w:rsidR="00B313FE" w:rsidRPr="00D50280" w:rsidRDefault="00B313FE" w:rsidP="00B5692F">
            <w:pPr>
              <w:rPr>
                <w:rFonts w:ascii="Times New Roman" w:hAnsi="Times New Roman"/>
                <w:bCs w:val="0"/>
                <w:sz w:val="20"/>
                <w:szCs w:val="20"/>
                <w:lang w:val="en-US"/>
              </w:rPr>
            </w:pPr>
          </w:p>
        </w:tc>
        <w:tc>
          <w:tcPr>
            <w:tcW w:w="1124" w:type="dxa"/>
            <w:shd w:val="clear" w:color="auto" w:fill="D9D9D9"/>
            <w:vAlign w:val="center"/>
          </w:tcPr>
          <w:p w14:paraId="03391B87" w14:textId="77777777" w:rsidR="00B313FE" w:rsidRPr="00D50280" w:rsidRDefault="00B313FE" w:rsidP="00B5692F">
            <w:pPr>
              <w:rPr>
                <w:rFonts w:ascii="Times New Roman" w:hAnsi="Times New Roman"/>
                <w:bCs w:val="0"/>
                <w:sz w:val="20"/>
                <w:szCs w:val="20"/>
                <w:lang w:val="en-US"/>
              </w:rPr>
            </w:pPr>
          </w:p>
        </w:tc>
      </w:tr>
      <w:tr w:rsidR="00B313FE" w:rsidRPr="00D50280" w14:paraId="28CEB311" w14:textId="77777777" w:rsidTr="009B2FD7">
        <w:trPr>
          <w:trHeight w:val="210"/>
          <w:jc w:val="center"/>
        </w:trPr>
        <w:tc>
          <w:tcPr>
            <w:tcW w:w="2638" w:type="dxa"/>
            <w:shd w:val="clear" w:color="auto" w:fill="auto"/>
          </w:tcPr>
          <w:p w14:paraId="2DF71717"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 xml:space="preserve">PL171: </w:t>
            </w:r>
            <w:proofErr w:type="spellStart"/>
            <w:r w:rsidRPr="00D50280">
              <w:rPr>
                <w:rFonts w:ascii="Times New Roman" w:hAnsi="Times New Roman"/>
                <w:sz w:val="20"/>
                <w:szCs w:val="20"/>
              </w:rPr>
              <w:t>Slupsk</w:t>
            </w:r>
            <w:proofErr w:type="spellEnd"/>
            <w:r w:rsidRPr="00D50280">
              <w:rPr>
                <w:rFonts w:ascii="Times New Roman" w:hAnsi="Times New Roman"/>
                <w:sz w:val="20"/>
                <w:szCs w:val="20"/>
              </w:rPr>
              <w:t xml:space="preserve"> Bank</w:t>
            </w:r>
          </w:p>
        </w:tc>
        <w:tc>
          <w:tcPr>
            <w:tcW w:w="754" w:type="dxa"/>
            <w:shd w:val="clear" w:color="auto" w:fill="auto"/>
          </w:tcPr>
          <w:p w14:paraId="7B3D8C38"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75,440</w:t>
            </w:r>
          </w:p>
        </w:tc>
        <w:tc>
          <w:tcPr>
            <w:tcW w:w="2637" w:type="dxa"/>
          </w:tcPr>
          <w:p w14:paraId="03392966" w14:textId="77777777" w:rsidR="00B313FE" w:rsidRPr="00D50280" w:rsidRDefault="00B313FE" w:rsidP="00722996">
            <w:pPr>
              <w:rPr>
                <w:rFonts w:ascii="Times New Roman" w:hAnsi="Times New Roman"/>
                <w:sz w:val="20"/>
                <w:szCs w:val="20"/>
              </w:rPr>
            </w:pPr>
            <w:proofErr w:type="spellStart"/>
            <w:r>
              <w:rPr>
                <w:rFonts w:ascii="Times New Roman" w:hAnsi="Times New Roman"/>
                <w:sz w:val="20"/>
                <w:szCs w:val="20"/>
              </w:rPr>
              <w:t>Ł</w:t>
            </w:r>
            <w:r w:rsidRPr="00D50280">
              <w:rPr>
                <w:rFonts w:ascii="Times New Roman" w:hAnsi="Times New Roman"/>
                <w:sz w:val="20"/>
                <w:szCs w:val="20"/>
              </w:rPr>
              <w:t>awica</w:t>
            </w:r>
            <w:proofErr w:type="spellEnd"/>
            <w:r w:rsidRPr="00D50280">
              <w:rPr>
                <w:rFonts w:ascii="Times New Roman" w:hAnsi="Times New Roman"/>
                <w:sz w:val="20"/>
                <w:szCs w:val="20"/>
              </w:rPr>
              <w:t xml:space="preserve"> </w:t>
            </w:r>
            <w:proofErr w:type="spellStart"/>
            <w:r w:rsidRPr="00D50280">
              <w:rPr>
                <w:rFonts w:ascii="Times New Roman" w:hAnsi="Times New Roman"/>
                <w:sz w:val="20"/>
                <w:szCs w:val="20"/>
              </w:rPr>
              <w:t>S</w:t>
            </w:r>
            <w:r>
              <w:rPr>
                <w:rFonts w:ascii="Times New Roman" w:hAnsi="Times New Roman"/>
                <w:sz w:val="20"/>
                <w:szCs w:val="20"/>
              </w:rPr>
              <w:t>ł</w:t>
            </w:r>
            <w:r w:rsidRPr="00D50280">
              <w:rPr>
                <w:rFonts w:ascii="Times New Roman" w:hAnsi="Times New Roman"/>
                <w:sz w:val="20"/>
                <w:szCs w:val="20"/>
              </w:rPr>
              <w:t>upska</w:t>
            </w:r>
            <w:proofErr w:type="spellEnd"/>
            <w:r w:rsidRPr="00D50280">
              <w:rPr>
                <w:rFonts w:ascii="Times New Roman" w:hAnsi="Times New Roman"/>
                <w:sz w:val="20"/>
                <w:szCs w:val="20"/>
              </w:rPr>
              <w:t xml:space="preserve"> - PLC990001</w:t>
            </w:r>
          </w:p>
        </w:tc>
        <w:tc>
          <w:tcPr>
            <w:tcW w:w="1516" w:type="dxa"/>
          </w:tcPr>
          <w:p w14:paraId="42F5D4A5" w14:textId="77777777" w:rsidR="00B313FE" w:rsidRPr="00D50280" w:rsidRDefault="00B313FE" w:rsidP="00B25AC0">
            <w:pPr>
              <w:rPr>
                <w:rFonts w:ascii="Times New Roman" w:hAnsi="Times New Roman"/>
                <w:sz w:val="20"/>
                <w:szCs w:val="20"/>
              </w:rPr>
            </w:pPr>
          </w:p>
        </w:tc>
        <w:tc>
          <w:tcPr>
            <w:tcW w:w="948" w:type="dxa"/>
            <w:shd w:val="clear" w:color="auto" w:fill="auto"/>
          </w:tcPr>
          <w:p w14:paraId="6BEB8652"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54°57 N</w:t>
            </w:r>
          </w:p>
        </w:tc>
        <w:tc>
          <w:tcPr>
            <w:tcW w:w="1036" w:type="dxa"/>
            <w:shd w:val="clear" w:color="auto" w:fill="auto"/>
          </w:tcPr>
          <w:p w14:paraId="458CFA77"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16°45 E</w:t>
            </w:r>
          </w:p>
        </w:tc>
        <w:tc>
          <w:tcPr>
            <w:tcW w:w="1276" w:type="dxa"/>
            <w:shd w:val="clear" w:color="auto" w:fill="auto"/>
          </w:tcPr>
          <w:p w14:paraId="4C7178AD"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25k – 32k</w:t>
            </w:r>
          </w:p>
        </w:tc>
        <w:tc>
          <w:tcPr>
            <w:tcW w:w="1075" w:type="dxa"/>
            <w:shd w:val="clear" w:color="auto" w:fill="auto"/>
          </w:tcPr>
          <w:p w14:paraId="382F6FB2"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2005</w:t>
            </w:r>
          </w:p>
        </w:tc>
        <w:tc>
          <w:tcPr>
            <w:tcW w:w="843" w:type="dxa"/>
            <w:shd w:val="clear" w:color="auto" w:fill="auto"/>
          </w:tcPr>
          <w:p w14:paraId="0EDCDA41"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W</w:t>
            </w:r>
          </w:p>
        </w:tc>
        <w:tc>
          <w:tcPr>
            <w:tcW w:w="1124" w:type="dxa"/>
            <w:shd w:val="clear" w:color="auto" w:fill="auto"/>
          </w:tcPr>
          <w:p w14:paraId="49ADBA3E"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Unknown</w:t>
            </w:r>
          </w:p>
        </w:tc>
      </w:tr>
      <w:tr w:rsidR="00B313FE" w:rsidRPr="00D50280" w14:paraId="3D56B02D" w14:textId="77777777" w:rsidTr="009B2FD7">
        <w:trPr>
          <w:trHeight w:val="210"/>
          <w:jc w:val="center"/>
        </w:trPr>
        <w:tc>
          <w:tcPr>
            <w:tcW w:w="2638" w:type="dxa"/>
            <w:shd w:val="clear" w:color="auto" w:fill="auto"/>
            <w:vAlign w:val="center"/>
          </w:tcPr>
          <w:p w14:paraId="1CB86526" w14:textId="77777777" w:rsidR="00B313FE" w:rsidRPr="00D50280" w:rsidRDefault="00B313FE" w:rsidP="00B5692F">
            <w:pPr>
              <w:rPr>
                <w:rFonts w:ascii="Times New Roman" w:hAnsi="Times New Roman"/>
                <w:bCs w:val="0"/>
                <w:sz w:val="20"/>
                <w:szCs w:val="20"/>
                <w:lang w:val="en-US"/>
              </w:rPr>
            </w:pPr>
            <w:r w:rsidRPr="00D50280">
              <w:rPr>
                <w:rFonts w:ascii="Times New Roman" w:hAnsi="Times New Roman"/>
                <w:bCs w:val="0"/>
                <w:sz w:val="20"/>
                <w:szCs w:val="20"/>
                <w:lang w:val="en-US"/>
              </w:rPr>
              <w:lastRenderedPageBreak/>
              <w:t>PL173: Pomeranian Bay</w:t>
            </w:r>
          </w:p>
        </w:tc>
        <w:tc>
          <w:tcPr>
            <w:tcW w:w="754" w:type="dxa"/>
            <w:shd w:val="clear" w:color="auto" w:fill="auto"/>
            <w:vAlign w:val="center"/>
          </w:tcPr>
          <w:p w14:paraId="690D31B4" w14:textId="77777777" w:rsidR="00B313FE" w:rsidRPr="00D50280" w:rsidRDefault="00B313FE" w:rsidP="00B5692F">
            <w:pPr>
              <w:jc w:val="right"/>
              <w:rPr>
                <w:rFonts w:ascii="Times New Roman" w:hAnsi="Times New Roman"/>
                <w:bCs w:val="0"/>
                <w:sz w:val="20"/>
                <w:szCs w:val="20"/>
                <w:lang w:val="en-US"/>
              </w:rPr>
            </w:pPr>
            <w:r w:rsidRPr="00D50280">
              <w:rPr>
                <w:rFonts w:ascii="Times New Roman" w:hAnsi="Times New Roman"/>
                <w:bCs w:val="0"/>
                <w:sz w:val="20"/>
                <w:szCs w:val="20"/>
                <w:lang w:val="en-US"/>
              </w:rPr>
              <w:t>578,600</w:t>
            </w:r>
          </w:p>
        </w:tc>
        <w:tc>
          <w:tcPr>
            <w:tcW w:w="2637" w:type="dxa"/>
          </w:tcPr>
          <w:p w14:paraId="3A38AA7F" w14:textId="77777777" w:rsidR="00B313FE" w:rsidRPr="00D50280" w:rsidRDefault="00B313FE" w:rsidP="00B25AC0">
            <w:pPr>
              <w:rPr>
                <w:rFonts w:ascii="Times New Roman" w:hAnsi="Times New Roman"/>
                <w:bCs w:val="0"/>
                <w:sz w:val="20"/>
                <w:szCs w:val="20"/>
                <w:lang w:val="en-US"/>
              </w:rPr>
            </w:pPr>
            <w:proofErr w:type="spellStart"/>
            <w:r>
              <w:rPr>
                <w:rFonts w:ascii="Times New Roman" w:hAnsi="Times New Roman"/>
                <w:bCs w:val="0"/>
                <w:sz w:val="20"/>
                <w:szCs w:val="20"/>
                <w:lang w:val="en-US"/>
              </w:rPr>
              <w:t>Przybrzeżne</w:t>
            </w:r>
            <w:proofErr w:type="spellEnd"/>
            <w:r>
              <w:rPr>
                <w:rFonts w:ascii="Times New Roman" w:hAnsi="Times New Roman"/>
                <w:bCs w:val="0"/>
                <w:sz w:val="20"/>
                <w:szCs w:val="20"/>
                <w:lang w:val="en-US"/>
              </w:rPr>
              <w:t xml:space="preserve"> </w:t>
            </w:r>
            <w:proofErr w:type="spellStart"/>
            <w:r>
              <w:rPr>
                <w:rFonts w:ascii="Times New Roman" w:hAnsi="Times New Roman"/>
                <w:bCs w:val="0"/>
                <w:sz w:val="20"/>
                <w:szCs w:val="20"/>
                <w:lang w:val="en-US"/>
              </w:rPr>
              <w:t>wody</w:t>
            </w:r>
            <w:proofErr w:type="spellEnd"/>
            <w:r>
              <w:rPr>
                <w:rFonts w:ascii="Times New Roman" w:hAnsi="Times New Roman"/>
                <w:bCs w:val="0"/>
                <w:sz w:val="20"/>
                <w:szCs w:val="20"/>
                <w:lang w:val="en-US"/>
              </w:rPr>
              <w:t xml:space="preserve"> Ba</w:t>
            </w:r>
            <w:r>
              <w:rPr>
                <w:rFonts w:ascii="Times New Roman" w:hAnsi="Times New Roman"/>
                <w:sz w:val="20"/>
                <w:szCs w:val="20"/>
              </w:rPr>
              <w:t>ł</w:t>
            </w:r>
            <w:proofErr w:type="spellStart"/>
            <w:r w:rsidRPr="00D50280">
              <w:rPr>
                <w:rFonts w:ascii="Times New Roman" w:hAnsi="Times New Roman"/>
                <w:bCs w:val="0"/>
                <w:sz w:val="20"/>
                <w:szCs w:val="20"/>
                <w:lang w:val="en-US"/>
              </w:rPr>
              <w:t>tyku</w:t>
            </w:r>
            <w:proofErr w:type="spellEnd"/>
            <w:r w:rsidRPr="00D50280">
              <w:rPr>
                <w:rFonts w:ascii="Times New Roman" w:hAnsi="Times New Roman"/>
                <w:bCs w:val="0"/>
                <w:sz w:val="20"/>
                <w:szCs w:val="20"/>
                <w:lang w:val="en-US"/>
              </w:rPr>
              <w:t xml:space="preserve"> - PLB990002</w:t>
            </w:r>
          </w:p>
          <w:p w14:paraId="2AF19764" w14:textId="77777777" w:rsidR="00B313FE" w:rsidRPr="00D50280" w:rsidRDefault="00B313FE" w:rsidP="00B25AC0">
            <w:pPr>
              <w:rPr>
                <w:rFonts w:ascii="Times New Roman" w:hAnsi="Times New Roman"/>
                <w:bCs w:val="0"/>
                <w:sz w:val="20"/>
                <w:szCs w:val="20"/>
                <w:lang w:val="en-US"/>
              </w:rPr>
            </w:pPr>
            <w:proofErr w:type="spellStart"/>
            <w:r w:rsidRPr="00D50280">
              <w:rPr>
                <w:rFonts w:ascii="Times New Roman" w:hAnsi="Times New Roman"/>
                <w:bCs w:val="0"/>
                <w:sz w:val="20"/>
                <w:szCs w:val="20"/>
                <w:lang w:val="en-US"/>
              </w:rPr>
              <w:t>Wybrzeże</w:t>
            </w:r>
            <w:proofErr w:type="spellEnd"/>
            <w:r w:rsidRPr="00D50280">
              <w:rPr>
                <w:rFonts w:ascii="Times New Roman" w:hAnsi="Times New Roman"/>
                <w:bCs w:val="0"/>
                <w:sz w:val="20"/>
                <w:szCs w:val="20"/>
                <w:lang w:val="en-US"/>
              </w:rPr>
              <w:t xml:space="preserve"> </w:t>
            </w:r>
            <w:proofErr w:type="spellStart"/>
            <w:r w:rsidRPr="00D50280">
              <w:rPr>
                <w:rFonts w:ascii="Times New Roman" w:hAnsi="Times New Roman"/>
                <w:bCs w:val="0"/>
                <w:sz w:val="20"/>
                <w:szCs w:val="20"/>
                <w:lang w:val="en-US"/>
              </w:rPr>
              <w:t>Trzebiatowskie</w:t>
            </w:r>
            <w:proofErr w:type="spellEnd"/>
            <w:r w:rsidRPr="00D50280">
              <w:rPr>
                <w:rFonts w:ascii="Times New Roman" w:hAnsi="Times New Roman"/>
                <w:bCs w:val="0"/>
                <w:sz w:val="20"/>
                <w:szCs w:val="20"/>
                <w:lang w:val="en-US"/>
              </w:rPr>
              <w:t xml:space="preserve"> - PLB320010</w:t>
            </w:r>
          </w:p>
          <w:p w14:paraId="11499539" w14:textId="77777777" w:rsidR="00B313FE" w:rsidRPr="00D50280" w:rsidRDefault="00B313FE" w:rsidP="00B25AC0">
            <w:pPr>
              <w:rPr>
                <w:rFonts w:ascii="Times New Roman" w:hAnsi="Times New Roman"/>
                <w:bCs w:val="0"/>
                <w:sz w:val="20"/>
                <w:szCs w:val="20"/>
                <w:lang w:val="en-US"/>
              </w:rPr>
            </w:pPr>
            <w:proofErr w:type="spellStart"/>
            <w:r w:rsidRPr="00D50280">
              <w:rPr>
                <w:rFonts w:ascii="Times New Roman" w:hAnsi="Times New Roman"/>
                <w:bCs w:val="0"/>
                <w:sz w:val="20"/>
                <w:szCs w:val="20"/>
                <w:lang w:val="en-US"/>
              </w:rPr>
              <w:t>Zatoka</w:t>
            </w:r>
            <w:proofErr w:type="spellEnd"/>
            <w:r w:rsidRPr="00D50280">
              <w:rPr>
                <w:rFonts w:ascii="Times New Roman" w:hAnsi="Times New Roman"/>
                <w:bCs w:val="0"/>
                <w:sz w:val="20"/>
                <w:szCs w:val="20"/>
                <w:lang w:val="en-US"/>
              </w:rPr>
              <w:t xml:space="preserve"> </w:t>
            </w:r>
            <w:proofErr w:type="spellStart"/>
            <w:r w:rsidRPr="00D50280">
              <w:rPr>
                <w:rFonts w:ascii="Times New Roman" w:hAnsi="Times New Roman"/>
                <w:bCs w:val="0"/>
                <w:sz w:val="20"/>
                <w:szCs w:val="20"/>
                <w:lang w:val="en-US"/>
              </w:rPr>
              <w:t>Pomorska</w:t>
            </w:r>
            <w:proofErr w:type="spellEnd"/>
            <w:r w:rsidRPr="00D50280">
              <w:rPr>
                <w:rFonts w:ascii="Times New Roman" w:hAnsi="Times New Roman"/>
                <w:bCs w:val="0"/>
                <w:sz w:val="20"/>
                <w:szCs w:val="20"/>
                <w:lang w:val="en-US"/>
              </w:rPr>
              <w:t xml:space="preserve"> - PLB990003</w:t>
            </w:r>
          </w:p>
        </w:tc>
        <w:tc>
          <w:tcPr>
            <w:tcW w:w="1516" w:type="dxa"/>
          </w:tcPr>
          <w:p w14:paraId="4EEE6088" w14:textId="77777777" w:rsidR="00B313FE" w:rsidRPr="00D50280" w:rsidRDefault="00B313FE" w:rsidP="00B5692F">
            <w:pPr>
              <w:rPr>
                <w:rFonts w:ascii="Times New Roman" w:hAnsi="Times New Roman"/>
                <w:bCs w:val="0"/>
                <w:sz w:val="20"/>
                <w:szCs w:val="20"/>
                <w:lang w:val="en-US"/>
              </w:rPr>
            </w:pPr>
          </w:p>
        </w:tc>
        <w:tc>
          <w:tcPr>
            <w:tcW w:w="948" w:type="dxa"/>
            <w:shd w:val="clear" w:color="auto" w:fill="auto"/>
          </w:tcPr>
          <w:p w14:paraId="29FA1D6B"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54°24 N</w:t>
            </w:r>
          </w:p>
        </w:tc>
        <w:tc>
          <w:tcPr>
            <w:tcW w:w="1036" w:type="dxa"/>
            <w:shd w:val="clear" w:color="auto" w:fill="auto"/>
          </w:tcPr>
          <w:p w14:paraId="7B476DCE"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14°32 E</w:t>
            </w:r>
          </w:p>
        </w:tc>
        <w:tc>
          <w:tcPr>
            <w:tcW w:w="1276" w:type="dxa"/>
            <w:shd w:val="clear" w:color="auto" w:fill="auto"/>
          </w:tcPr>
          <w:p w14:paraId="7E4C732A"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60k – 100k</w:t>
            </w:r>
          </w:p>
        </w:tc>
        <w:tc>
          <w:tcPr>
            <w:tcW w:w="1075" w:type="dxa"/>
            <w:shd w:val="clear" w:color="auto" w:fill="auto"/>
          </w:tcPr>
          <w:p w14:paraId="55EB11DC"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2005</w:t>
            </w:r>
          </w:p>
        </w:tc>
        <w:tc>
          <w:tcPr>
            <w:tcW w:w="843" w:type="dxa"/>
            <w:shd w:val="clear" w:color="auto" w:fill="auto"/>
          </w:tcPr>
          <w:p w14:paraId="36190BA6"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W</w:t>
            </w:r>
          </w:p>
        </w:tc>
        <w:tc>
          <w:tcPr>
            <w:tcW w:w="1124" w:type="dxa"/>
            <w:shd w:val="clear" w:color="auto" w:fill="auto"/>
          </w:tcPr>
          <w:p w14:paraId="79E0BA44"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Medium</w:t>
            </w:r>
          </w:p>
        </w:tc>
      </w:tr>
      <w:tr w:rsidR="00B313FE" w:rsidRPr="00D50280" w14:paraId="0F7FEF8C" w14:textId="77777777" w:rsidTr="009B2FD7">
        <w:trPr>
          <w:trHeight w:val="210"/>
          <w:jc w:val="center"/>
        </w:trPr>
        <w:tc>
          <w:tcPr>
            <w:tcW w:w="2638" w:type="dxa"/>
            <w:shd w:val="clear" w:color="auto" w:fill="auto"/>
            <w:vAlign w:val="center"/>
          </w:tcPr>
          <w:p w14:paraId="41B1705C" w14:textId="77777777" w:rsidR="00B313FE" w:rsidRPr="00D50280" w:rsidRDefault="00B313FE" w:rsidP="00B5692F">
            <w:pPr>
              <w:rPr>
                <w:rFonts w:ascii="Times New Roman" w:hAnsi="Times New Roman"/>
                <w:bCs w:val="0"/>
                <w:sz w:val="20"/>
                <w:szCs w:val="20"/>
                <w:lang w:val="en-US"/>
              </w:rPr>
            </w:pPr>
            <w:r w:rsidRPr="00D50280">
              <w:rPr>
                <w:rFonts w:ascii="Times New Roman" w:hAnsi="Times New Roman"/>
                <w:bCs w:val="0"/>
                <w:sz w:val="20"/>
                <w:szCs w:val="20"/>
                <w:lang w:val="en-US"/>
              </w:rPr>
              <w:t>PL172: Central polish coastal waters</w:t>
            </w:r>
          </w:p>
        </w:tc>
        <w:tc>
          <w:tcPr>
            <w:tcW w:w="754" w:type="dxa"/>
            <w:shd w:val="clear" w:color="auto" w:fill="auto"/>
            <w:vAlign w:val="center"/>
          </w:tcPr>
          <w:p w14:paraId="4F30543C" w14:textId="77777777" w:rsidR="00B313FE" w:rsidRPr="00D50280" w:rsidRDefault="00B313FE" w:rsidP="00B5692F">
            <w:pPr>
              <w:jc w:val="right"/>
              <w:rPr>
                <w:rFonts w:ascii="Times New Roman" w:hAnsi="Times New Roman"/>
                <w:bCs w:val="0"/>
                <w:sz w:val="20"/>
                <w:szCs w:val="20"/>
                <w:lang w:val="en-US"/>
              </w:rPr>
            </w:pPr>
            <w:r w:rsidRPr="00D50280">
              <w:rPr>
                <w:rFonts w:ascii="Times New Roman" w:hAnsi="Times New Roman"/>
                <w:bCs w:val="0"/>
                <w:sz w:val="20"/>
                <w:szCs w:val="20"/>
                <w:lang w:val="en-US"/>
              </w:rPr>
              <w:t>194,300</w:t>
            </w:r>
          </w:p>
        </w:tc>
        <w:tc>
          <w:tcPr>
            <w:tcW w:w="2637" w:type="dxa"/>
          </w:tcPr>
          <w:p w14:paraId="0C1C6155" w14:textId="77777777" w:rsidR="00B313FE" w:rsidRPr="00D50280" w:rsidRDefault="00B313FE" w:rsidP="00B25AC0">
            <w:pPr>
              <w:rPr>
                <w:rFonts w:ascii="Times New Roman" w:hAnsi="Times New Roman"/>
                <w:bCs w:val="0"/>
                <w:sz w:val="20"/>
                <w:szCs w:val="20"/>
                <w:lang w:val="en-US"/>
              </w:rPr>
            </w:pPr>
            <w:proofErr w:type="spellStart"/>
            <w:r>
              <w:rPr>
                <w:rFonts w:ascii="Times New Roman" w:hAnsi="Times New Roman"/>
                <w:bCs w:val="0"/>
                <w:sz w:val="20"/>
                <w:szCs w:val="20"/>
                <w:lang w:val="en-US"/>
              </w:rPr>
              <w:t>Pobrzeże</w:t>
            </w:r>
            <w:proofErr w:type="spellEnd"/>
            <w:r>
              <w:rPr>
                <w:rFonts w:ascii="Times New Roman" w:hAnsi="Times New Roman"/>
                <w:bCs w:val="0"/>
                <w:sz w:val="20"/>
                <w:szCs w:val="20"/>
                <w:lang w:val="en-US"/>
              </w:rPr>
              <w:t xml:space="preserve"> S</w:t>
            </w:r>
            <w:r>
              <w:rPr>
                <w:rFonts w:ascii="Times New Roman" w:hAnsi="Times New Roman"/>
                <w:sz w:val="20"/>
                <w:szCs w:val="20"/>
              </w:rPr>
              <w:t>ł</w:t>
            </w:r>
            <w:proofErr w:type="spellStart"/>
            <w:r w:rsidRPr="00D50280">
              <w:rPr>
                <w:rFonts w:ascii="Times New Roman" w:hAnsi="Times New Roman"/>
                <w:bCs w:val="0"/>
                <w:sz w:val="20"/>
                <w:szCs w:val="20"/>
                <w:lang w:val="en-US"/>
              </w:rPr>
              <w:t>owinskie</w:t>
            </w:r>
            <w:proofErr w:type="spellEnd"/>
            <w:r w:rsidRPr="00D50280">
              <w:rPr>
                <w:rFonts w:ascii="Times New Roman" w:hAnsi="Times New Roman"/>
                <w:bCs w:val="0"/>
                <w:sz w:val="20"/>
                <w:szCs w:val="20"/>
                <w:lang w:val="en-US"/>
              </w:rPr>
              <w:t xml:space="preserve"> - PLB220003</w:t>
            </w:r>
          </w:p>
          <w:p w14:paraId="37CEC40F" w14:textId="77777777" w:rsidR="00B313FE" w:rsidRPr="00D50280" w:rsidRDefault="00B313FE" w:rsidP="00722996">
            <w:pPr>
              <w:rPr>
                <w:rFonts w:ascii="Times New Roman" w:hAnsi="Times New Roman"/>
                <w:bCs w:val="0"/>
                <w:sz w:val="20"/>
                <w:szCs w:val="20"/>
                <w:lang w:val="en-US"/>
              </w:rPr>
            </w:pPr>
            <w:proofErr w:type="spellStart"/>
            <w:r w:rsidRPr="00D50280">
              <w:rPr>
                <w:rFonts w:ascii="Times New Roman" w:hAnsi="Times New Roman"/>
                <w:bCs w:val="0"/>
                <w:sz w:val="20"/>
                <w:szCs w:val="20"/>
                <w:lang w:val="en-US"/>
              </w:rPr>
              <w:t>Przybrzeżne</w:t>
            </w:r>
            <w:proofErr w:type="spellEnd"/>
            <w:r w:rsidRPr="00D50280">
              <w:rPr>
                <w:rFonts w:ascii="Times New Roman" w:hAnsi="Times New Roman"/>
                <w:bCs w:val="0"/>
                <w:sz w:val="20"/>
                <w:szCs w:val="20"/>
                <w:lang w:val="en-US"/>
              </w:rPr>
              <w:t xml:space="preserve"> </w:t>
            </w:r>
            <w:proofErr w:type="spellStart"/>
            <w:r w:rsidRPr="00D50280">
              <w:rPr>
                <w:rFonts w:ascii="Times New Roman" w:hAnsi="Times New Roman"/>
                <w:bCs w:val="0"/>
                <w:sz w:val="20"/>
                <w:szCs w:val="20"/>
                <w:lang w:val="en-US"/>
              </w:rPr>
              <w:t>wody</w:t>
            </w:r>
            <w:proofErr w:type="spellEnd"/>
            <w:r w:rsidRPr="00D50280">
              <w:rPr>
                <w:rFonts w:ascii="Times New Roman" w:hAnsi="Times New Roman"/>
                <w:bCs w:val="0"/>
                <w:sz w:val="20"/>
                <w:szCs w:val="20"/>
                <w:lang w:val="en-US"/>
              </w:rPr>
              <w:t xml:space="preserve"> Ba</w:t>
            </w:r>
            <w:r>
              <w:rPr>
                <w:rFonts w:ascii="Times New Roman" w:hAnsi="Times New Roman"/>
                <w:sz w:val="20"/>
                <w:szCs w:val="20"/>
              </w:rPr>
              <w:t>ł</w:t>
            </w:r>
            <w:proofErr w:type="spellStart"/>
            <w:r w:rsidRPr="00D50280">
              <w:rPr>
                <w:rFonts w:ascii="Times New Roman" w:hAnsi="Times New Roman"/>
                <w:bCs w:val="0"/>
                <w:sz w:val="20"/>
                <w:szCs w:val="20"/>
                <w:lang w:val="en-US"/>
              </w:rPr>
              <w:t>tyku</w:t>
            </w:r>
            <w:proofErr w:type="spellEnd"/>
            <w:r w:rsidRPr="00D50280">
              <w:rPr>
                <w:rFonts w:ascii="Times New Roman" w:hAnsi="Times New Roman"/>
                <w:bCs w:val="0"/>
                <w:sz w:val="20"/>
                <w:szCs w:val="20"/>
                <w:lang w:val="en-US"/>
              </w:rPr>
              <w:t xml:space="preserve"> - PLB990002</w:t>
            </w:r>
          </w:p>
        </w:tc>
        <w:tc>
          <w:tcPr>
            <w:tcW w:w="1516" w:type="dxa"/>
          </w:tcPr>
          <w:p w14:paraId="1244468C" w14:textId="77777777" w:rsidR="00B313FE" w:rsidRPr="00D50280" w:rsidRDefault="00B313FE" w:rsidP="00B25AC0">
            <w:pPr>
              <w:rPr>
                <w:rFonts w:ascii="Times New Roman" w:hAnsi="Times New Roman"/>
                <w:sz w:val="20"/>
                <w:szCs w:val="20"/>
              </w:rPr>
            </w:pPr>
            <w:proofErr w:type="spellStart"/>
            <w:r>
              <w:rPr>
                <w:rFonts w:ascii="Times New Roman" w:hAnsi="Times New Roman"/>
                <w:sz w:val="20"/>
                <w:szCs w:val="20"/>
              </w:rPr>
              <w:t>Sł</w:t>
            </w:r>
            <w:r w:rsidRPr="00D50280">
              <w:rPr>
                <w:rFonts w:ascii="Times New Roman" w:hAnsi="Times New Roman"/>
                <w:sz w:val="20"/>
                <w:szCs w:val="20"/>
              </w:rPr>
              <w:t>owinski</w:t>
            </w:r>
            <w:proofErr w:type="spellEnd"/>
            <w:r w:rsidRPr="00D50280">
              <w:rPr>
                <w:rFonts w:ascii="Times New Roman" w:hAnsi="Times New Roman"/>
                <w:sz w:val="20"/>
                <w:szCs w:val="20"/>
              </w:rPr>
              <w:t xml:space="preserve"> National Park</w:t>
            </w:r>
          </w:p>
        </w:tc>
        <w:tc>
          <w:tcPr>
            <w:tcW w:w="948" w:type="dxa"/>
            <w:shd w:val="clear" w:color="auto" w:fill="auto"/>
          </w:tcPr>
          <w:p w14:paraId="60532D31"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54°49 N</w:t>
            </w:r>
          </w:p>
        </w:tc>
        <w:tc>
          <w:tcPr>
            <w:tcW w:w="1036" w:type="dxa"/>
            <w:shd w:val="clear" w:color="auto" w:fill="auto"/>
          </w:tcPr>
          <w:p w14:paraId="71F9A3D0"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18°17 E</w:t>
            </w:r>
          </w:p>
        </w:tc>
        <w:tc>
          <w:tcPr>
            <w:tcW w:w="1276" w:type="dxa"/>
            <w:shd w:val="clear" w:color="auto" w:fill="auto"/>
          </w:tcPr>
          <w:p w14:paraId="110E5BCD"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90k – 120k</w:t>
            </w:r>
          </w:p>
        </w:tc>
        <w:tc>
          <w:tcPr>
            <w:tcW w:w="1075" w:type="dxa"/>
            <w:shd w:val="clear" w:color="auto" w:fill="auto"/>
          </w:tcPr>
          <w:p w14:paraId="6EE4770D"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2007</w:t>
            </w:r>
          </w:p>
        </w:tc>
        <w:tc>
          <w:tcPr>
            <w:tcW w:w="843" w:type="dxa"/>
            <w:shd w:val="clear" w:color="auto" w:fill="auto"/>
          </w:tcPr>
          <w:p w14:paraId="4DB814AC"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W</w:t>
            </w:r>
          </w:p>
        </w:tc>
        <w:tc>
          <w:tcPr>
            <w:tcW w:w="1124" w:type="dxa"/>
            <w:shd w:val="clear" w:color="auto" w:fill="auto"/>
          </w:tcPr>
          <w:p w14:paraId="29FDFA81"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Medium</w:t>
            </w:r>
          </w:p>
        </w:tc>
      </w:tr>
      <w:tr w:rsidR="00B313FE" w:rsidRPr="00D50280" w14:paraId="5FF4EB95" w14:textId="77777777" w:rsidTr="009B2FD7">
        <w:trPr>
          <w:trHeight w:val="210"/>
          <w:jc w:val="center"/>
        </w:trPr>
        <w:tc>
          <w:tcPr>
            <w:tcW w:w="2638" w:type="dxa"/>
            <w:tcBorders>
              <w:bottom w:val="single" w:sz="4" w:space="0" w:color="auto"/>
            </w:tcBorders>
            <w:shd w:val="clear" w:color="auto" w:fill="auto"/>
            <w:vAlign w:val="center"/>
          </w:tcPr>
          <w:p w14:paraId="3A1588AE" w14:textId="77777777" w:rsidR="00B313FE" w:rsidRPr="00D50280" w:rsidRDefault="00B313FE" w:rsidP="00B5692F">
            <w:pPr>
              <w:rPr>
                <w:rFonts w:ascii="Times New Roman" w:hAnsi="Times New Roman"/>
                <w:bCs w:val="0"/>
                <w:sz w:val="20"/>
                <w:szCs w:val="20"/>
                <w:lang w:val="en-US"/>
              </w:rPr>
            </w:pPr>
          </w:p>
        </w:tc>
        <w:tc>
          <w:tcPr>
            <w:tcW w:w="754" w:type="dxa"/>
            <w:tcBorders>
              <w:bottom w:val="single" w:sz="4" w:space="0" w:color="auto"/>
            </w:tcBorders>
            <w:shd w:val="clear" w:color="auto" w:fill="auto"/>
            <w:vAlign w:val="center"/>
          </w:tcPr>
          <w:p w14:paraId="6729453D" w14:textId="77777777" w:rsidR="00B313FE" w:rsidRPr="00D50280" w:rsidRDefault="00B313FE" w:rsidP="00B5692F">
            <w:pPr>
              <w:jc w:val="right"/>
              <w:rPr>
                <w:rFonts w:ascii="Times New Roman" w:hAnsi="Times New Roman"/>
                <w:bCs w:val="0"/>
                <w:sz w:val="20"/>
                <w:szCs w:val="20"/>
                <w:lang w:val="en-US"/>
              </w:rPr>
            </w:pPr>
          </w:p>
        </w:tc>
        <w:tc>
          <w:tcPr>
            <w:tcW w:w="2637" w:type="dxa"/>
            <w:tcBorders>
              <w:bottom w:val="single" w:sz="4" w:space="0" w:color="auto"/>
            </w:tcBorders>
          </w:tcPr>
          <w:p w14:paraId="355220AF" w14:textId="77777777" w:rsidR="00B313FE" w:rsidRPr="00D50280" w:rsidRDefault="00B313FE" w:rsidP="00B5692F">
            <w:pPr>
              <w:rPr>
                <w:rFonts w:ascii="Times New Roman" w:hAnsi="Times New Roman"/>
                <w:bCs w:val="0"/>
                <w:sz w:val="20"/>
                <w:szCs w:val="20"/>
                <w:lang w:val="en-US"/>
              </w:rPr>
            </w:pPr>
          </w:p>
        </w:tc>
        <w:tc>
          <w:tcPr>
            <w:tcW w:w="1516" w:type="dxa"/>
            <w:tcBorders>
              <w:bottom w:val="single" w:sz="4" w:space="0" w:color="auto"/>
            </w:tcBorders>
          </w:tcPr>
          <w:p w14:paraId="2ABCA627" w14:textId="77777777" w:rsidR="00B313FE" w:rsidRPr="00D50280" w:rsidRDefault="00B313FE" w:rsidP="00B5692F">
            <w:pPr>
              <w:rPr>
                <w:rFonts w:ascii="Times New Roman" w:hAnsi="Times New Roman"/>
                <w:bCs w:val="0"/>
                <w:sz w:val="20"/>
                <w:szCs w:val="20"/>
                <w:lang w:val="en-US"/>
              </w:rPr>
            </w:pPr>
          </w:p>
        </w:tc>
        <w:tc>
          <w:tcPr>
            <w:tcW w:w="948" w:type="dxa"/>
            <w:tcBorders>
              <w:bottom w:val="single" w:sz="4" w:space="0" w:color="auto"/>
            </w:tcBorders>
            <w:shd w:val="clear" w:color="auto" w:fill="auto"/>
            <w:vAlign w:val="center"/>
          </w:tcPr>
          <w:p w14:paraId="223EF213" w14:textId="77777777" w:rsidR="00B313FE" w:rsidRPr="00D50280" w:rsidRDefault="00B313FE" w:rsidP="00B5692F">
            <w:pPr>
              <w:rPr>
                <w:rFonts w:ascii="Times New Roman" w:hAnsi="Times New Roman"/>
                <w:bCs w:val="0"/>
                <w:sz w:val="20"/>
                <w:szCs w:val="20"/>
                <w:lang w:val="en-US"/>
              </w:rPr>
            </w:pPr>
          </w:p>
        </w:tc>
        <w:tc>
          <w:tcPr>
            <w:tcW w:w="1036" w:type="dxa"/>
            <w:tcBorders>
              <w:bottom w:val="single" w:sz="4" w:space="0" w:color="auto"/>
            </w:tcBorders>
            <w:shd w:val="clear" w:color="auto" w:fill="auto"/>
            <w:vAlign w:val="center"/>
          </w:tcPr>
          <w:p w14:paraId="63D97673" w14:textId="77777777" w:rsidR="00B313FE" w:rsidRPr="00D50280" w:rsidRDefault="00B313FE" w:rsidP="00B5692F">
            <w:pPr>
              <w:rPr>
                <w:rFonts w:ascii="Times New Roman" w:hAnsi="Times New Roman"/>
                <w:bCs w:val="0"/>
                <w:sz w:val="20"/>
                <w:szCs w:val="20"/>
                <w:lang w:val="en-US"/>
              </w:rPr>
            </w:pPr>
          </w:p>
        </w:tc>
        <w:tc>
          <w:tcPr>
            <w:tcW w:w="1276" w:type="dxa"/>
            <w:tcBorders>
              <w:bottom w:val="single" w:sz="4" w:space="0" w:color="auto"/>
            </w:tcBorders>
            <w:shd w:val="clear" w:color="auto" w:fill="auto"/>
            <w:vAlign w:val="center"/>
          </w:tcPr>
          <w:p w14:paraId="28A218C8" w14:textId="77777777" w:rsidR="00B313FE" w:rsidRPr="00D50280" w:rsidRDefault="00B313FE" w:rsidP="00B5692F">
            <w:pPr>
              <w:jc w:val="right"/>
              <w:rPr>
                <w:rFonts w:ascii="Times New Roman" w:hAnsi="Times New Roman"/>
                <w:bCs w:val="0"/>
                <w:sz w:val="20"/>
                <w:szCs w:val="20"/>
                <w:lang w:val="en-US"/>
              </w:rPr>
            </w:pPr>
          </w:p>
        </w:tc>
        <w:tc>
          <w:tcPr>
            <w:tcW w:w="1075" w:type="dxa"/>
            <w:tcBorders>
              <w:bottom w:val="single" w:sz="4" w:space="0" w:color="auto"/>
            </w:tcBorders>
            <w:shd w:val="clear" w:color="auto" w:fill="auto"/>
            <w:vAlign w:val="center"/>
          </w:tcPr>
          <w:p w14:paraId="6D9D85EC" w14:textId="77777777" w:rsidR="00B313FE" w:rsidRPr="00D50280" w:rsidRDefault="00B313FE" w:rsidP="00B5692F">
            <w:pPr>
              <w:rPr>
                <w:rFonts w:ascii="Times New Roman" w:hAnsi="Times New Roman"/>
                <w:bCs w:val="0"/>
                <w:sz w:val="20"/>
                <w:szCs w:val="20"/>
                <w:lang w:val="en-US"/>
              </w:rPr>
            </w:pPr>
          </w:p>
        </w:tc>
        <w:tc>
          <w:tcPr>
            <w:tcW w:w="843" w:type="dxa"/>
            <w:tcBorders>
              <w:bottom w:val="single" w:sz="4" w:space="0" w:color="auto"/>
            </w:tcBorders>
            <w:shd w:val="clear" w:color="auto" w:fill="auto"/>
            <w:vAlign w:val="center"/>
          </w:tcPr>
          <w:p w14:paraId="4F27A3B2" w14:textId="77777777" w:rsidR="00B313FE" w:rsidRPr="00D50280" w:rsidRDefault="00B313FE" w:rsidP="00B5692F">
            <w:pPr>
              <w:rPr>
                <w:rFonts w:ascii="Times New Roman" w:hAnsi="Times New Roman"/>
                <w:bCs w:val="0"/>
                <w:sz w:val="20"/>
                <w:szCs w:val="20"/>
                <w:lang w:val="en-US"/>
              </w:rPr>
            </w:pPr>
          </w:p>
        </w:tc>
        <w:tc>
          <w:tcPr>
            <w:tcW w:w="1124" w:type="dxa"/>
            <w:tcBorders>
              <w:bottom w:val="single" w:sz="4" w:space="0" w:color="auto"/>
            </w:tcBorders>
            <w:shd w:val="clear" w:color="auto" w:fill="auto"/>
            <w:vAlign w:val="center"/>
          </w:tcPr>
          <w:p w14:paraId="3EBFD255" w14:textId="77777777" w:rsidR="00B313FE" w:rsidRPr="00D50280" w:rsidRDefault="00B313FE" w:rsidP="00B5692F">
            <w:pPr>
              <w:rPr>
                <w:rFonts w:ascii="Times New Roman" w:hAnsi="Times New Roman"/>
                <w:bCs w:val="0"/>
                <w:sz w:val="20"/>
                <w:szCs w:val="20"/>
                <w:lang w:val="en-US"/>
              </w:rPr>
            </w:pPr>
          </w:p>
        </w:tc>
      </w:tr>
      <w:tr w:rsidR="00B313FE" w:rsidRPr="00D50280" w14:paraId="34F7DF3A" w14:textId="77777777" w:rsidTr="009B2FD7">
        <w:trPr>
          <w:trHeight w:val="210"/>
          <w:jc w:val="center"/>
        </w:trPr>
        <w:tc>
          <w:tcPr>
            <w:tcW w:w="2638" w:type="dxa"/>
            <w:shd w:val="clear" w:color="auto" w:fill="D9D9D9"/>
            <w:vAlign w:val="center"/>
          </w:tcPr>
          <w:p w14:paraId="51FE91C3" w14:textId="77777777" w:rsidR="00B313FE" w:rsidRPr="00D50280" w:rsidRDefault="00B313FE" w:rsidP="00B5692F">
            <w:pPr>
              <w:rPr>
                <w:rFonts w:ascii="Times New Roman" w:hAnsi="Times New Roman"/>
                <w:bCs w:val="0"/>
                <w:sz w:val="20"/>
                <w:szCs w:val="20"/>
                <w:lang w:val="en-US"/>
              </w:rPr>
            </w:pPr>
            <w:r w:rsidRPr="00D50280">
              <w:rPr>
                <w:rFonts w:ascii="Times New Roman" w:hAnsi="Times New Roman"/>
                <w:bCs w:val="0"/>
                <w:sz w:val="20"/>
                <w:szCs w:val="20"/>
                <w:lang w:val="en-US"/>
              </w:rPr>
              <w:t>RUSSIAN FEDERATION</w:t>
            </w:r>
          </w:p>
        </w:tc>
        <w:tc>
          <w:tcPr>
            <w:tcW w:w="754" w:type="dxa"/>
            <w:shd w:val="clear" w:color="auto" w:fill="D9D9D9"/>
            <w:vAlign w:val="center"/>
          </w:tcPr>
          <w:p w14:paraId="2E2ACF7D" w14:textId="77777777" w:rsidR="00B313FE" w:rsidRPr="00D50280" w:rsidRDefault="00B313FE" w:rsidP="00B5692F">
            <w:pPr>
              <w:jc w:val="right"/>
              <w:rPr>
                <w:rFonts w:ascii="Times New Roman" w:hAnsi="Times New Roman"/>
                <w:bCs w:val="0"/>
                <w:sz w:val="20"/>
                <w:szCs w:val="20"/>
                <w:lang w:val="en-US"/>
              </w:rPr>
            </w:pPr>
          </w:p>
        </w:tc>
        <w:tc>
          <w:tcPr>
            <w:tcW w:w="2637" w:type="dxa"/>
            <w:shd w:val="clear" w:color="auto" w:fill="D9D9D9"/>
          </w:tcPr>
          <w:p w14:paraId="3B66CC98" w14:textId="77777777" w:rsidR="00B313FE" w:rsidRPr="00D50280" w:rsidRDefault="00B313FE" w:rsidP="00B5692F">
            <w:pPr>
              <w:rPr>
                <w:rFonts w:ascii="Times New Roman" w:hAnsi="Times New Roman"/>
                <w:bCs w:val="0"/>
                <w:sz w:val="20"/>
                <w:szCs w:val="20"/>
                <w:lang w:val="en-US"/>
              </w:rPr>
            </w:pPr>
          </w:p>
        </w:tc>
        <w:tc>
          <w:tcPr>
            <w:tcW w:w="1516" w:type="dxa"/>
            <w:shd w:val="clear" w:color="auto" w:fill="D9D9D9"/>
          </w:tcPr>
          <w:p w14:paraId="71C3C96B" w14:textId="77777777" w:rsidR="00B313FE" w:rsidRPr="00D50280" w:rsidRDefault="00B313FE" w:rsidP="00B5692F">
            <w:pPr>
              <w:rPr>
                <w:rFonts w:ascii="Times New Roman" w:hAnsi="Times New Roman"/>
                <w:bCs w:val="0"/>
                <w:sz w:val="20"/>
                <w:szCs w:val="20"/>
                <w:lang w:val="en-US"/>
              </w:rPr>
            </w:pPr>
          </w:p>
        </w:tc>
        <w:tc>
          <w:tcPr>
            <w:tcW w:w="948" w:type="dxa"/>
            <w:shd w:val="clear" w:color="auto" w:fill="D9D9D9"/>
            <w:vAlign w:val="center"/>
          </w:tcPr>
          <w:p w14:paraId="7F1304C7" w14:textId="77777777" w:rsidR="00B313FE" w:rsidRPr="00D50280" w:rsidRDefault="00B313FE" w:rsidP="00B5692F">
            <w:pPr>
              <w:rPr>
                <w:rFonts w:ascii="Times New Roman" w:hAnsi="Times New Roman"/>
                <w:bCs w:val="0"/>
                <w:sz w:val="20"/>
                <w:szCs w:val="20"/>
                <w:lang w:val="en-US"/>
              </w:rPr>
            </w:pPr>
          </w:p>
        </w:tc>
        <w:tc>
          <w:tcPr>
            <w:tcW w:w="1036" w:type="dxa"/>
            <w:shd w:val="clear" w:color="auto" w:fill="D9D9D9"/>
            <w:vAlign w:val="center"/>
          </w:tcPr>
          <w:p w14:paraId="17AB50B0" w14:textId="77777777" w:rsidR="00B313FE" w:rsidRPr="00D50280" w:rsidRDefault="00B313FE" w:rsidP="00B5692F">
            <w:pPr>
              <w:rPr>
                <w:rFonts w:ascii="Times New Roman" w:hAnsi="Times New Roman"/>
                <w:bCs w:val="0"/>
                <w:sz w:val="20"/>
                <w:szCs w:val="20"/>
                <w:lang w:val="en-US"/>
              </w:rPr>
            </w:pPr>
          </w:p>
        </w:tc>
        <w:tc>
          <w:tcPr>
            <w:tcW w:w="1276" w:type="dxa"/>
            <w:shd w:val="clear" w:color="auto" w:fill="D9D9D9"/>
            <w:vAlign w:val="center"/>
          </w:tcPr>
          <w:p w14:paraId="2243364C" w14:textId="77777777" w:rsidR="00B313FE" w:rsidRPr="00D50280" w:rsidRDefault="00B313FE" w:rsidP="00B5692F">
            <w:pPr>
              <w:jc w:val="right"/>
              <w:rPr>
                <w:rFonts w:ascii="Times New Roman" w:hAnsi="Times New Roman"/>
                <w:bCs w:val="0"/>
                <w:sz w:val="20"/>
                <w:szCs w:val="20"/>
                <w:lang w:val="en-US"/>
              </w:rPr>
            </w:pPr>
          </w:p>
        </w:tc>
        <w:tc>
          <w:tcPr>
            <w:tcW w:w="1075" w:type="dxa"/>
            <w:shd w:val="clear" w:color="auto" w:fill="D9D9D9"/>
            <w:vAlign w:val="center"/>
          </w:tcPr>
          <w:p w14:paraId="0786CA98" w14:textId="77777777" w:rsidR="00B313FE" w:rsidRPr="00D50280" w:rsidRDefault="00B313FE" w:rsidP="00B5692F">
            <w:pPr>
              <w:rPr>
                <w:rFonts w:ascii="Times New Roman" w:hAnsi="Times New Roman"/>
                <w:bCs w:val="0"/>
                <w:sz w:val="20"/>
                <w:szCs w:val="20"/>
                <w:lang w:val="en-US"/>
              </w:rPr>
            </w:pPr>
          </w:p>
        </w:tc>
        <w:tc>
          <w:tcPr>
            <w:tcW w:w="843" w:type="dxa"/>
            <w:shd w:val="clear" w:color="auto" w:fill="D9D9D9"/>
            <w:vAlign w:val="center"/>
          </w:tcPr>
          <w:p w14:paraId="5916D98C" w14:textId="77777777" w:rsidR="00B313FE" w:rsidRPr="00D50280" w:rsidRDefault="00B313FE" w:rsidP="00B5692F">
            <w:pPr>
              <w:rPr>
                <w:rFonts w:ascii="Times New Roman" w:hAnsi="Times New Roman"/>
                <w:bCs w:val="0"/>
                <w:sz w:val="20"/>
                <w:szCs w:val="20"/>
                <w:lang w:val="en-US"/>
              </w:rPr>
            </w:pPr>
          </w:p>
        </w:tc>
        <w:tc>
          <w:tcPr>
            <w:tcW w:w="1124" w:type="dxa"/>
            <w:shd w:val="clear" w:color="auto" w:fill="D9D9D9"/>
            <w:vAlign w:val="center"/>
          </w:tcPr>
          <w:p w14:paraId="5CA4AFC4" w14:textId="77777777" w:rsidR="00B313FE" w:rsidRPr="00D50280" w:rsidRDefault="00B313FE" w:rsidP="00B5692F">
            <w:pPr>
              <w:rPr>
                <w:rFonts w:ascii="Times New Roman" w:hAnsi="Times New Roman"/>
                <w:bCs w:val="0"/>
                <w:sz w:val="20"/>
                <w:szCs w:val="20"/>
                <w:lang w:val="en-US"/>
              </w:rPr>
            </w:pPr>
          </w:p>
        </w:tc>
      </w:tr>
      <w:tr w:rsidR="00B313FE" w:rsidRPr="00D50280" w14:paraId="28FE6330" w14:textId="77777777" w:rsidTr="009B2FD7">
        <w:trPr>
          <w:trHeight w:val="210"/>
          <w:jc w:val="center"/>
        </w:trPr>
        <w:tc>
          <w:tcPr>
            <w:tcW w:w="2638" w:type="dxa"/>
            <w:shd w:val="clear" w:color="auto" w:fill="auto"/>
          </w:tcPr>
          <w:p w14:paraId="243B7290" w14:textId="77777777" w:rsidR="00B313FE" w:rsidRPr="00D50280" w:rsidRDefault="00B313FE" w:rsidP="00B25AC0">
            <w:pPr>
              <w:rPr>
                <w:rFonts w:ascii="Times New Roman" w:hAnsi="Times New Roman"/>
                <w:sz w:val="20"/>
                <w:szCs w:val="20"/>
              </w:rPr>
            </w:pPr>
            <w:r>
              <w:rPr>
                <w:rFonts w:ascii="Times New Roman" w:hAnsi="Times New Roman"/>
                <w:sz w:val="20"/>
                <w:szCs w:val="20"/>
              </w:rPr>
              <w:t xml:space="preserve">RU1220: Seashore at </w:t>
            </w:r>
            <w:proofErr w:type="spellStart"/>
            <w:r>
              <w:rPr>
                <w:rFonts w:ascii="Times New Roman" w:hAnsi="Times New Roman"/>
                <w:sz w:val="20"/>
                <w:szCs w:val="20"/>
              </w:rPr>
              <w:t>Nidal</w:t>
            </w:r>
            <w:proofErr w:type="spellEnd"/>
            <w:r>
              <w:rPr>
                <w:rStyle w:val="FootnoteReference"/>
                <w:rFonts w:ascii="Times New Roman" w:hAnsi="Times New Roman"/>
                <w:sz w:val="20"/>
                <w:szCs w:val="20"/>
              </w:rPr>
              <w:footnoteReference w:id="36"/>
            </w:r>
          </w:p>
        </w:tc>
        <w:tc>
          <w:tcPr>
            <w:tcW w:w="754" w:type="dxa"/>
            <w:shd w:val="clear" w:color="auto" w:fill="auto"/>
          </w:tcPr>
          <w:p w14:paraId="17A6C486" w14:textId="77777777" w:rsidR="00B313FE" w:rsidRPr="00D50280" w:rsidRDefault="00B313FE" w:rsidP="00B25AC0">
            <w:pPr>
              <w:rPr>
                <w:rFonts w:ascii="Times New Roman" w:hAnsi="Times New Roman"/>
                <w:sz w:val="20"/>
                <w:szCs w:val="20"/>
              </w:rPr>
            </w:pPr>
            <w:r>
              <w:rPr>
                <w:rFonts w:ascii="Times New Roman" w:hAnsi="Times New Roman"/>
                <w:sz w:val="20"/>
                <w:szCs w:val="20"/>
              </w:rPr>
              <w:t>77,000</w:t>
            </w:r>
          </w:p>
        </w:tc>
        <w:tc>
          <w:tcPr>
            <w:tcW w:w="2637" w:type="dxa"/>
          </w:tcPr>
          <w:p w14:paraId="73CE03B8" w14:textId="77777777" w:rsidR="00B313FE" w:rsidRPr="00D50280" w:rsidRDefault="0075127D" w:rsidP="00B25AC0">
            <w:pPr>
              <w:rPr>
                <w:rFonts w:ascii="Times New Roman" w:hAnsi="Times New Roman"/>
                <w:sz w:val="20"/>
                <w:szCs w:val="20"/>
              </w:rPr>
            </w:pPr>
            <w:r>
              <w:rPr>
                <w:rFonts w:ascii="Times New Roman" w:hAnsi="Times New Roman"/>
                <w:sz w:val="20"/>
                <w:szCs w:val="20"/>
              </w:rPr>
              <w:t>n/a</w:t>
            </w:r>
          </w:p>
        </w:tc>
        <w:tc>
          <w:tcPr>
            <w:tcW w:w="1516" w:type="dxa"/>
          </w:tcPr>
          <w:p w14:paraId="4171AF24" w14:textId="77777777" w:rsidR="00B313FE" w:rsidRPr="00D50280" w:rsidRDefault="00B313FE" w:rsidP="00B25AC0">
            <w:pPr>
              <w:rPr>
                <w:rFonts w:ascii="Times New Roman" w:hAnsi="Times New Roman"/>
                <w:sz w:val="20"/>
                <w:szCs w:val="20"/>
              </w:rPr>
            </w:pPr>
          </w:p>
        </w:tc>
        <w:tc>
          <w:tcPr>
            <w:tcW w:w="948" w:type="dxa"/>
            <w:shd w:val="clear" w:color="auto" w:fill="auto"/>
          </w:tcPr>
          <w:p w14:paraId="4158D750" w14:textId="77777777" w:rsidR="00B313FE" w:rsidRPr="00D50280" w:rsidRDefault="00B313FE" w:rsidP="00722996">
            <w:pPr>
              <w:rPr>
                <w:rFonts w:ascii="Times New Roman" w:hAnsi="Times New Roman"/>
                <w:sz w:val="20"/>
                <w:szCs w:val="20"/>
              </w:rPr>
            </w:pPr>
            <w:r>
              <w:rPr>
                <w:rFonts w:ascii="Times New Roman" w:hAnsi="Times New Roman"/>
                <w:sz w:val="20"/>
                <w:szCs w:val="20"/>
              </w:rPr>
              <w:t>55</w:t>
            </w:r>
            <w:r w:rsidRPr="00D50280">
              <w:rPr>
                <w:rFonts w:ascii="Times New Roman" w:hAnsi="Times New Roman"/>
                <w:sz w:val="20"/>
                <w:szCs w:val="20"/>
              </w:rPr>
              <w:t>°</w:t>
            </w:r>
            <w:r>
              <w:rPr>
                <w:rFonts w:ascii="Times New Roman" w:hAnsi="Times New Roman"/>
                <w:sz w:val="20"/>
                <w:szCs w:val="20"/>
              </w:rPr>
              <w:t>38</w:t>
            </w:r>
            <w:r w:rsidRPr="00D50280">
              <w:rPr>
                <w:rFonts w:ascii="Times New Roman" w:hAnsi="Times New Roman"/>
                <w:sz w:val="20"/>
                <w:szCs w:val="20"/>
              </w:rPr>
              <w:t xml:space="preserve"> N</w:t>
            </w:r>
          </w:p>
        </w:tc>
        <w:tc>
          <w:tcPr>
            <w:tcW w:w="1036" w:type="dxa"/>
            <w:shd w:val="clear" w:color="auto" w:fill="auto"/>
          </w:tcPr>
          <w:p w14:paraId="0848ECBC" w14:textId="77777777" w:rsidR="00B313FE" w:rsidRPr="00D50280" w:rsidRDefault="00B313FE" w:rsidP="00722996">
            <w:pPr>
              <w:rPr>
                <w:rFonts w:ascii="Times New Roman" w:hAnsi="Times New Roman"/>
                <w:sz w:val="20"/>
                <w:szCs w:val="20"/>
              </w:rPr>
            </w:pPr>
            <w:r w:rsidRPr="00D50280">
              <w:rPr>
                <w:rFonts w:ascii="Times New Roman" w:hAnsi="Times New Roman"/>
                <w:sz w:val="20"/>
                <w:szCs w:val="20"/>
              </w:rPr>
              <w:t>2</w:t>
            </w:r>
            <w:r>
              <w:rPr>
                <w:rFonts w:ascii="Times New Roman" w:hAnsi="Times New Roman"/>
                <w:sz w:val="20"/>
                <w:szCs w:val="20"/>
              </w:rPr>
              <w:t>0</w:t>
            </w:r>
            <w:r w:rsidRPr="00D50280">
              <w:rPr>
                <w:rFonts w:ascii="Times New Roman" w:hAnsi="Times New Roman"/>
                <w:sz w:val="20"/>
                <w:szCs w:val="20"/>
              </w:rPr>
              <w:t>°</w:t>
            </w:r>
            <w:r>
              <w:rPr>
                <w:rFonts w:ascii="Times New Roman" w:hAnsi="Times New Roman"/>
                <w:sz w:val="20"/>
                <w:szCs w:val="20"/>
              </w:rPr>
              <w:t>51</w:t>
            </w:r>
            <w:r w:rsidRPr="00D50280">
              <w:rPr>
                <w:rFonts w:ascii="Times New Roman" w:hAnsi="Times New Roman"/>
                <w:sz w:val="20"/>
                <w:szCs w:val="20"/>
              </w:rPr>
              <w:t xml:space="preserve"> E</w:t>
            </w:r>
          </w:p>
        </w:tc>
        <w:tc>
          <w:tcPr>
            <w:tcW w:w="1276" w:type="dxa"/>
            <w:shd w:val="clear" w:color="auto" w:fill="auto"/>
          </w:tcPr>
          <w:p w14:paraId="70AEA583" w14:textId="77777777" w:rsidR="00B313FE" w:rsidRPr="00D50280" w:rsidRDefault="00B313FE" w:rsidP="00B25AC0">
            <w:pPr>
              <w:rPr>
                <w:rFonts w:ascii="Times New Roman" w:hAnsi="Times New Roman"/>
                <w:sz w:val="20"/>
                <w:szCs w:val="20"/>
              </w:rPr>
            </w:pPr>
            <w:r>
              <w:rPr>
                <w:rFonts w:ascii="Times New Roman" w:hAnsi="Times New Roman"/>
                <w:sz w:val="20"/>
                <w:szCs w:val="20"/>
              </w:rPr>
              <w:t>68,000</w:t>
            </w:r>
          </w:p>
        </w:tc>
        <w:tc>
          <w:tcPr>
            <w:tcW w:w="1075" w:type="dxa"/>
            <w:shd w:val="clear" w:color="auto" w:fill="auto"/>
          </w:tcPr>
          <w:p w14:paraId="77107BC9" w14:textId="77777777" w:rsidR="00B313FE" w:rsidRPr="00D50280" w:rsidRDefault="00B313FE" w:rsidP="00B25AC0">
            <w:pPr>
              <w:rPr>
                <w:rFonts w:ascii="Times New Roman" w:hAnsi="Times New Roman"/>
                <w:sz w:val="20"/>
                <w:szCs w:val="20"/>
              </w:rPr>
            </w:pPr>
            <w:r>
              <w:rPr>
                <w:rFonts w:ascii="Times New Roman" w:hAnsi="Times New Roman"/>
                <w:sz w:val="20"/>
                <w:szCs w:val="20"/>
              </w:rPr>
              <w:t>1999</w:t>
            </w:r>
          </w:p>
        </w:tc>
        <w:tc>
          <w:tcPr>
            <w:tcW w:w="843" w:type="dxa"/>
            <w:shd w:val="clear" w:color="auto" w:fill="auto"/>
          </w:tcPr>
          <w:p w14:paraId="4E69CF1F" w14:textId="77777777" w:rsidR="00B313FE" w:rsidRPr="00D50280" w:rsidRDefault="00B313FE" w:rsidP="00B25AC0">
            <w:pPr>
              <w:rPr>
                <w:rFonts w:ascii="Times New Roman" w:hAnsi="Times New Roman"/>
                <w:sz w:val="20"/>
                <w:szCs w:val="20"/>
              </w:rPr>
            </w:pPr>
            <w:r>
              <w:rPr>
                <w:rFonts w:ascii="Times New Roman" w:hAnsi="Times New Roman"/>
                <w:sz w:val="20"/>
                <w:szCs w:val="20"/>
              </w:rPr>
              <w:t>W</w:t>
            </w:r>
          </w:p>
        </w:tc>
        <w:tc>
          <w:tcPr>
            <w:tcW w:w="1124" w:type="dxa"/>
            <w:shd w:val="clear" w:color="auto" w:fill="auto"/>
          </w:tcPr>
          <w:p w14:paraId="4C3BB0E7" w14:textId="77777777" w:rsidR="00B313FE" w:rsidRPr="00D50280" w:rsidRDefault="00B313FE" w:rsidP="00B25AC0">
            <w:pPr>
              <w:rPr>
                <w:rFonts w:ascii="Times New Roman" w:hAnsi="Times New Roman"/>
                <w:sz w:val="20"/>
                <w:szCs w:val="20"/>
              </w:rPr>
            </w:pPr>
            <w:r>
              <w:rPr>
                <w:rFonts w:ascii="Times New Roman" w:hAnsi="Times New Roman"/>
                <w:sz w:val="20"/>
                <w:szCs w:val="20"/>
              </w:rPr>
              <w:t>Medium</w:t>
            </w:r>
          </w:p>
        </w:tc>
      </w:tr>
      <w:tr w:rsidR="00B313FE" w:rsidRPr="00D50280" w14:paraId="378F780A" w14:textId="77777777" w:rsidTr="009B2FD7">
        <w:trPr>
          <w:trHeight w:val="210"/>
          <w:jc w:val="center"/>
        </w:trPr>
        <w:tc>
          <w:tcPr>
            <w:tcW w:w="2638" w:type="dxa"/>
            <w:shd w:val="clear" w:color="auto" w:fill="auto"/>
          </w:tcPr>
          <w:p w14:paraId="422FF70A"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 xml:space="preserve">RU1044: </w:t>
            </w:r>
            <w:proofErr w:type="spellStart"/>
            <w:r w:rsidRPr="00D50280">
              <w:rPr>
                <w:rFonts w:ascii="Times New Roman" w:hAnsi="Times New Roman"/>
                <w:sz w:val="20"/>
                <w:szCs w:val="20"/>
              </w:rPr>
              <w:t>Berezovye</w:t>
            </w:r>
            <w:proofErr w:type="spellEnd"/>
            <w:r w:rsidRPr="00D50280">
              <w:rPr>
                <w:rFonts w:ascii="Times New Roman" w:hAnsi="Times New Roman"/>
                <w:sz w:val="20"/>
                <w:szCs w:val="20"/>
              </w:rPr>
              <w:t xml:space="preserve"> islands of Vyborg Bay</w:t>
            </w:r>
          </w:p>
        </w:tc>
        <w:tc>
          <w:tcPr>
            <w:tcW w:w="754" w:type="dxa"/>
            <w:shd w:val="clear" w:color="auto" w:fill="auto"/>
          </w:tcPr>
          <w:p w14:paraId="452502DD"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57,460</w:t>
            </w:r>
          </w:p>
        </w:tc>
        <w:tc>
          <w:tcPr>
            <w:tcW w:w="2637" w:type="dxa"/>
          </w:tcPr>
          <w:p w14:paraId="37EBB605" w14:textId="77777777" w:rsidR="00B313FE" w:rsidRPr="00D50280" w:rsidRDefault="0075127D" w:rsidP="00B25AC0">
            <w:pPr>
              <w:rPr>
                <w:rFonts w:ascii="Times New Roman" w:hAnsi="Times New Roman"/>
                <w:sz w:val="20"/>
                <w:szCs w:val="20"/>
              </w:rPr>
            </w:pPr>
            <w:r>
              <w:rPr>
                <w:rFonts w:ascii="Times New Roman" w:hAnsi="Times New Roman"/>
                <w:sz w:val="20"/>
                <w:szCs w:val="20"/>
              </w:rPr>
              <w:t>n/a</w:t>
            </w:r>
          </w:p>
        </w:tc>
        <w:tc>
          <w:tcPr>
            <w:tcW w:w="1516" w:type="dxa"/>
          </w:tcPr>
          <w:p w14:paraId="68B2C092" w14:textId="77777777" w:rsidR="00B313FE" w:rsidRPr="00D50280" w:rsidRDefault="00B313FE" w:rsidP="00B25AC0">
            <w:pPr>
              <w:rPr>
                <w:rFonts w:ascii="Times New Roman" w:hAnsi="Times New Roman"/>
                <w:sz w:val="20"/>
                <w:szCs w:val="20"/>
              </w:rPr>
            </w:pPr>
            <w:proofErr w:type="spellStart"/>
            <w:r w:rsidRPr="00D50280">
              <w:rPr>
                <w:rFonts w:ascii="Times New Roman" w:hAnsi="Times New Roman"/>
                <w:sz w:val="20"/>
                <w:szCs w:val="20"/>
              </w:rPr>
              <w:t>Berezovye</w:t>
            </w:r>
            <w:proofErr w:type="spellEnd"/>
            <w:r w:rsidRPr="00D50280">
              <w:rPr>
                <w:rFonts w:ascii="Times New Roman" w:hAnsi="Times New Roman"/>
                <w:sz w:val="20"/>
                <w:szCs w:val="20"/>
              </w:rPr>
              <w:t xml:space="preserve"> Islands, Gulf of Finland</w:t>
            </w:r>
          </w:p>
        </w:tc>
        <w:tc>
          <w:tcPr>
            <w:tcW w:w="948" w:type="dxa"/>
            <w:shd w:val="clear" w:color="auto" w:fill="auto"/>
          </w:tcPr>
          <w:p w14:paraId="2C928A51"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60°18 N</w:t>
            </w:r>
          </w:p>
        </w:tc>
        <w:tc>
          <w:tcPr>
            <w:tcW w:w="1036" w:type="dxa"/>
            <w:shd w:val="clear" w:color="auto" w:fill="auto"/>
          </w:tcPr>
          <w:p w14:paraId="0CD100C6"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29°00 E</w:t>
            </w:r>
          </w:p>
        </w:tc>
        <w:tc>
          <w:tcPr>
            <w:tcW w:w="1276" w:type="dxa"/>
            <w:shd w:val="clear" w:color="auto" w:fill="auto"/>
          </w:tcPr>
          <w:p w14:paraId="49175A03"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300k – 400k</w:t>
            </w:r>
          </w:p>
        </w:tc>
        <w:tc>
          <w:tcPr>
            <w:tcW w:w="1075" w:type="dxa"/>
            <w:shd w:val="clear" w:color="auto" w:fill="auto"/>
          </w:tcPr>
          <w:p w14:paraId="1FE4F3C4"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1996</w:t>
            </w:r>
          </w:p>
        </w:tc>
        <w:tc>
          <w:tcPr>
            <w:tcW w:w="843" w:type="dxa"/>
            <w:shd w:val="clear" w:color="auto" w:fill="auto"/>
          </w:tcPr>
          <w:p w14:paraId="2D687567"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P</w:t>
            </w:r>
          </w:p>
        </w:tc>
        <w:tc>
          <w:tcPr>
            <w:tcW w:w="1124" w:type="dxa"/>
            <w:shd w:val="clear" w:color="auto" w:fill="auto"/>
          </w:tcPr>
          <w:p w14:paraId="1B6CCA09"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Good</w:t>
            </w:r>
          </w:p>
        </w:tc>
      </w:tr>
      <w:tr w:rsidR="00B313FE" w:rsidRPr="00D50280" w14:paraId="43D606C3" w14:textId="77777777" w:rsidTr="009B2FD7">
        <w:trPr>
          <w:trHeight w:val="210"/>
          <w:jc w:val="center"/>
        </w:trPr>
        <w:tc>
          <w:tcPr>
            <w:tcW w:w="2638" w:type="dxa"/>
            <w:shd w:val="clear" w:color="auto" w:fill="auto"/>
          </w:tcPr>
          <w:p w14:paraId="15FCD706"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 xml:space="preserve">RU1228: </w:t>
            </w:r>
            <w:proofErr w:type="spellStart"/>
            <w:r w:rsidRPr="00D50280">
              <w:rPr>
                <w:rFonts w:ascii="Times New Roman" w:hAnsi="Times New Roman"/>
                <w:sz w:val="20"/>
                <w:szCs w:val="20"/>
              </w:rPr>
              <w:t>Burnaya</w:t>
            </w:r>
            <w:proofErr w:type="spellEnd"/>
            <w:r w:rsidRPr="00D50280">
              <w:rPr>
                <w:rFonts w:ascii="Times New Roman" w:hAnsi="Times New Roman"/>
                <w:sz w:val="20"/>
                <w:szCs w:val="20"/>
              </w:rPr>
              <w:t xml:space="preserve"> River Mouth</w:t>
            </w:r>
          </w:p>
        </w:tc>
        <w:tc>
          <w:tcPr>
            <w:tcW w:w="754" w:type="dxa"/>
            <w:shd w:val="clear" w:color="auto" w:fill="auto"/>
          </w:tcPr>
          <w:p w14:paraId="1FD1CE48"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10,800</w:t>
            </w:r>
          </w:p>
        </w:tc>
        <w:tc>
          <w:tcPr>
            <w:tcW w:w="2637" w:type="dxa"/>
          </w:tcPr>
          <w:p w14:paraId="4EE37679" w14:textId="77777777" w:rsidR="00B313FE" w:rsidRPr="00D50280" w:rsidRDefault="0075127D" w:rsidP="00B25AC0">
            <w:pPr>
              <w:rPr>
                <w:rFonts w:ascii="Times New Roman" w:hAnsi="Times New Roman"/>
                <w:sz w:val="20"/>
                <w:szCs w:val="20"/>
              </w:rPr>
            </w:pPr>
            <w:r>
              <w:rPr>
                <w:rFonts w:ascii="Times New Roman" w:hAnsi="Times New Roman"/>
                <w:sz w:val="20"/>
                <w:szCs w:val="20"/>
              </w:rPr>
              <w:t>n/a</w:t>
            </w:r>
          </w:p>
        </w:tc>
        <w:tc>
          <w:tcPr>
            <w:tcW w:w="1516" w:type="dxa"/>
          </w:tcPr>
          <w:p w14:paraId="0744E364" w14:textId="77777777" w:rsidR="00B313FE" w:rsidRPr="00D50280" w:rsidRDefault="00B313FE" w:rsidP="00B25AC0">
            <w:pPr>
              <w:rPr>
                <w:rFonts w:ascii="Times New Roman" w:hAnsi="Times New Roman"/>
                <w:sz w:val="20"/>
                <w:szCs w:val="20"/>
              </w:rPr>
            </w:pPr>
          </w:p>
        </w:tc>
        <w:tc>
          <w:tcPr>
            <w:tcW w:w="948" w:type="dxa"/>
            <w:shd w:val="clear" w:color="auto" w:fill="auto"/>
          </w:tcPr>
          <w:p w14:paraId="78D42839"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60°40 N</w:t>
            </w:r>
          </w:p>
        </w:tc>
        <w:tc>
          <w:tcPr>
            <w:tcW w:w="1036" w:type="dxa"/>
            <w:shd w:val="clear" w:color="auto" w:fill="auto"/>
          </w:tcPr>
          <w:p w14:paraId="7E181C0C"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30°32 E</w:t>
            </w:r>
          </w:p>
        </w:tc>
        <w:tc>
          <w:tcPr>
            <w:tcW w:w="1276" w:type="dxa"/>
            <w:shd w:val="clear" w:color="auto" w:fill="auto"/>
          </w:tcPr>
          <w:p w14:paraId="7DF8F69C" w14:textId="77777777" w:rsidR="00B313FE" w:rsidRPr="00D50280" w:rsidRDefault="00B313FE" w:rsidP="00B25AC0">
            <w:pPr>
              <w:rPr>
                <w:rFonts w:ascii="Times New Roman" w:hAnsi="Times New Roman"/>
                <w:sz w:val="20"/>
                <w:szCs w:val="20"/>
              </w:rPr>
            </w:pPr>
            <w:r>
              <w:rPr>
                <w:rFonts w:ascii="Times New Roman" w:hAnsi="Times New Roman"/>
                <w:sz w:val="20"/>
                <w:szCs w:val="20"/>
              </w:rPr>
              <w:t>50,000</w:t>
            </w:r>
          </w:p>
        </w:tc>
        <w:tc>
          <w:tcPr>
            <w:tcW w:w="1075" w:type="dxa"/>
            <w:shd w:val="clear" w:color="auto" w:fill="auto"/>
          </w:tcPr>
          <w:p w14:paraId="5319C16C"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1992</w:t>
            </w:r>
          </w:p>
        </w:tc>
        <w:tc>
          <w:tcPr>
            <w:tcW w:w="843" w:type="dxa"/>
            <w:shd w:val="clear" w:color="auto" w:fill="auto"/>
          </w:tcPr>
          <w:p w14:paraId="1E1E24BA"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P</w:t>
            </w:r>
          </w:p>
        </w:tc>
        <w:tc>
          <w:tcPr>
            <w:tcW w:w="1124" w:type="dxa"/>
            <w:shd w:val="clear" w:color="auto" w:fill="auto"/>
          </w:tcPr>
          <w:p w14:paraId="0573BAE8"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Medium</w:t>
            </w:r>
          </w:p>
        </w:tc>
      </w:tr>
      <w:tr w:rsidR="00B313FE" w:rsidRPr="00D50280" w14:paraId="6A233C97" w14:textId="77777777" w:rsidTr="009B2FD7">
        <w:trPr>
          <w:trHeight w:val="210"/>
          <w:jc w:val="center"/>
        </w:trPr>
        <w:tc>
          <w:tcPr>
            <w:tcW w:w="2638" w:type="dxa"/>
            <w:shd w:val="clear" w:color="auto" w:fill="auto"/>
          </w:tcPr>
          <w:p w14:paraId="04CE2E53"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 xml:space="preserve">RU1048: </w:t>
            </w:r>
            <w:proofErr w:type="spellStart"/>
            <w:r w:rsidRPr="00D50280">
              <w:rPr>
                <w:rFonts w:ascii="Times New Roman" w:hAnsi="Times New Roman"/>
                <w:sz w:val="20"/>
                <w:szCs w:val="20"/>
              </w:rPr>
              <w:t>Kurgalski</w:t>
            </w:r>
            <w:proofErr w:type="spellEnd"/>
            <w:r w:rsidRPr="00D50280">
              <w:rPr>
                <w:rFonts w:ascii="Times New Roman" w:hAnsi="Times New Roman"/>
                <w:sz w:val="20"/>
                <w:szCs w:val="20"/>
              </w:rPr>
              <w:t xml:space="preserve"> Peninsula</w:t>
            </w:r>
          </w:p>
        </w:tc>
        <w:tc>
          <w:tcPr>
            <w:tcW w:w="754" w:type="dxa"/>
            <w:shd w:val="clear" w:color="auto" w:fill="auto"/>
          </w:tcPr>
          <w:p w14:paraId="74D3E491"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6,855</w:t>
            </w:r>
          </w:p>
        </w:tc>
        <w:tc>
          <w:tcPr>
            <w:tcW w:w="2637" w:type="dxa"/>
          </w:tcPr>
          <w:p w14:paraId="7FF47446" w14:textId="77777777" w:rsidR="00B313FE" w:rsidRPr="00D50280" w:rsidRDefault="0075127D" w:rsidP="00B25AC0">
            <w:pPr>
              <w:rPr>
                <w:rFonts w:ascii="Times New Roman" w:hAnsi="Times New Roman"/>
                <w:sz w:val="20"/>
                <w:szCs w:val="20"/>
              </w:rPr>
            </w:pPr>
            <w:r>
              <w:rPr>
                <w:rFonts w:ascii="Times New Roman" w:hAnsi="Times New Roman"/>
                <w:sz w:val="20"/>
                <w:szCs w:val="20"/>
              </w:rPr>
              <w:t>n/a</w:t>
            </w:r>
          </w:p>
        </w:tc>
        <w:tc>
          <w:tcPr>
            <w:tcW w:w="1516" w:type="dxa"/>
          </w:tcPr>
          <w:p w14:paraId="601DAD52" w14:textId="77777777" w:rsidR="00B313FE" w:rsidRPr="00D50280" w:rsidRDefault="00B313FE" w:rsidP="00B25AC0">
            <w:pPr>
              <w:rPr>
                <w:rFonts w:ascii="Times New Roman" w:hAnsi="Times New Roman"/>
                <w:sz w:val="20"/>
                <w:szCs w:val="20"/>
              </w:rPr>
            </w:pPr>
            <w:proofErr w:type="spellStart"/>
            <w:r w:rsidRPr="00D50280">
              <w:rPr>
                <w:rFonts w:ascii="Times New Roman" w:hAnsi="Times New Roman"/>
                <w:sz w:val="20"/>
                <w:szCs w:val="20"/>
              </w:rPr>
              <w:t>Berezovye</w:t>
            </w:r>
            <w:proofErr w:type="spellEnd"/>
            <w:r w:rsidRPr="00D50280">
              <w:rPr>
                <w:rFonts w:ascii="Times New Roman" w:hAnsi="Times New Roman"/>
                <w:sz w:val="20"/>
                <w:szCs w:val="20"/>
              </w:rPr>
              <w:t xml:space="preserve"> Islands, Gulf of Finland</w:t>
            </w:r>
          </w:p>
        </w:tc>
        <w:tc>
          <w:tcPr>
            <w:tcW w:w="948" w:type="dxa"/>
            <w:shd w:val="clear" w:color="auto" w:fill="auto"/>
          </w:tcPr>
          <w:p w14:paraId="6D8F016C"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59°38 N</w:t>
            </w:r>
          </w:p>
        </w:tc>
        <w:tc>
          <w:tcPr>
            <w:tcW w:w="1036" w:type="dxa"/>
            <w:shd w:val="clear" w:color="auto" w:fill="auto"/>
          </w:tcPr>
          <w:p w14:paraId="223675E3"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28°09 E</w:t>
            </w:r>
          </w:p>
        </w:tc>
        <w:tc>
          <w:tcPr>
            <w:tcW w:w="1276" w:type="dxa"/>
            <w:shd w:val="clear" w:color="auto" w:fill="auto"/>
          </w:tcPr>
          <w:p w14:paraId="1E553D70"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70k – 75k</w:t>
            </w:r>
          </w:p>
        </w:tc>
        <w:tc>
          <w:tcPr>
            <w:tcW w:w="1075" w:type="dxa"/>
            <w:shd w:val="clear" w:color="auto" w:fill="auto"/>
          </w:tcPr>
          <w:p w14:paraId="4722BF77"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1998</w:t>
            </w:r>
          </w:p>
        </w:tc>
        <w:tc>
          <w:tcPr>
            <w:tcW w:w="843" w:type="dxa"/>
            <w:shd w:val="clear" w:color="auto" w:fill="auto"/>
          </w:tcPr>
          <w:p w14:paraId="1B18008A"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P</w:t>
            </w:r>
          </w:p>
        </w:tc>
        <w:tc>
          <w:tcPr>
            <w:tcW w:w="1124" w:type="dxa"/>
            <w:shd w:val="clear" w:color="auto" w:fill="auto"/>
          </w:tcPr>
          <w:p w14:paraId="02D96C7A"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Unknown</w:t>
            </w:r>
          </w:p>
        </w:tc>
      </w:tr>
      <w:tr w:rsidR="00B313FE" w:rsidRPr="00D50280" w14:paraId="0F58224C" w14:textId="77777777" w:rsidTr="009B2FD7">
        <w:trPr>
          <w:trHeight w:val="210"/>
          <w:jc w:val="center"/>
        </w:trPr>
        <w:tc>
          <w:tcPr>
            <w:tcW w:w="2638" w:type="dxa"/>
            <w:shd w:val="clear" w:color="auto" w:fill="auto"/>
          </w:tcPr>
          <w:p w14:paraId="64D85681"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RU1008: Lapland Biosphere Reserve</w:t>
            </w:r>
          </w:p>
        </w:tc>
        <w:tc>
          <w:tcPr>
            <w:tcW w:w="754" w:type="dxa"/>
            <w:shd w:val="clear" w:color="auto" w:fill="auto"/>
          </w:tcPr>
          <w:p w14:paraId="5A7B880D"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278,436</w:t>
            </w:r>
          </w:p>
        </w:tc>
        <w:tc>
          <w:tcPr>
            <w:tcW w:w="2637" w:type="dxa"/>
          </w:tcPr>
          <w:p w14:paraId="501F37DC" w14:textId="77777777" w:rsidR="00B313FE" w:rsidRPr="00D50280" w:rsidRDefault="0075127D" w:rsidP="00B25AC0">
            <w:pPr>
              <w:rPr>
                <w:rFonts w:ascii="Times New Roman" w:hAnsi="Times New Roman"/>
                <w:sz w:val="20"/>
                <w:szCs w:val="20"/>
              </w:rPr>
            </w:pPr>
            <w:r>
              <w:rPr>
                <w:rFonts w:ascii="Times New Roman" w:hAnsi="Times New Roman"/>
                <w:sz w:val="20"/>
                <w:szCs w:val="20"/>
              </w:rPr>
              <w:t>n/a</w:t>
            </w:r>
          </w:p>
        </w:tc>
        <w:tc>
          <w:tcPr>
            <w:tcW w:w="1516" w:type="dxa"/>
          </w:tcPr>
          <w:p w14:paraId="58AEC44B" w14:textId="77777777" w:rsidR="00B313FE" w:rsidRPr="00D50280" w:rsidRDefault="00B313FE" w:rsidP="00B25AC0">
            <w:pPr>
              <w:rPr>
                <w:rFonts w:ascii="Times New Roman" w:hAnsi="Times New Roman"/>
                <w:sz w:val="20"/>
                <w:szCs w:val="20"/>
              </w:rPr>
            </w:pPr>
          </w:p>
        </w:tc>
        <w:tc>
          <w:tcPr>
            <w:tcW w:w="948" w:type="dxa"/>
            <w:shd w:val="clear" w:color="auto" w:fill="auto"/>
          </w:tcPr>
          <w:p w14:paraId="43AD5520"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67°55 N</w:t>
            </w:r>
          </w:p>
        </w:tc>
        <w:tc>
          <w:tcPr>
            <w:tcW w:w="1036" w:type="dxa"/>
            <w:shd w:val="clear" w:color="auto" w:fill="auto"/>
          </w:tcPr>
          <w:p w14:paraId="6BA78B55"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32°00 E</w:t>
            </w:r>
          </w:p>
        </w:tc>
        <w:tc>
          <w:tcPr>
            <w:tcW w:w="1276" w:type="dxa"/>
            <w:shd w:val="clear" w:color="auto" w:fill="auto"/>
          </w:tcPr>
          <w:p w14:paraId="15992C80"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100 pairs</w:t>
            </w:r>
          </w:p>
        </w:tc>
        <w:tc>
          <w:tcPr>
            <w:tcW w:w="1075" w:type="dxa"/>
            <w:shd w:val="clear" w:color="auto" w:fill="auto"/>
          </w:tcPr>
          <w:p w14:paraId="304CDE47"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1995</w:t>
            </w:r>
          </w:p>
        </w:tc>
        <w:tc>
          <w:tcPr>
            <w:tcW w:w="843" w:type="dxa"/>
            <w:shd w:val="clear" w:color="auto" w:fill="auto"/>
          </w:tcPr>
          <w:p w14:paraId="0FF810FA"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B</w:t>
            </w:r>
          </w:p>
        </w:tc>
        <w:tc>
          <w:tcPr>
            <w:tcW w:w="1124" w:type="dxa"/>
            <w:shd w:val="clear" w:color="auto" w:fill="auto"/>
          </w:tcPr>
          <w:p w14:paraId="3AB00FBA"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Poor</w:t>
            </w:r>
          </w:p>
        </w:tc>
      </w:tr>
      <w:tr w:rsidR="00B313FE" w:rsidRPr="00D50280" w14:paraId="2023EAB3" w14:textId="77777777" w:rsidTr="009B2FD7">
        <w:trPr>
          <w:trHeight w:val="210"/>
          <w:jc w:val="center"/>
        </w:trPr>
        <w:tc>
          <w:tcPr>
            <w:tcW w:w="2638" w:type="dxa"/>
            <w:shd w:val="clear" w:color="auto" w:fill="auto"/>
          </w:tcPr>
          <w:p w14:paraId="43287B47"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 xml:space="preserve">RU1227: </w:t>
            </w:r>
            <w:proofErr w:type="spellStart"/>
            <w:r w:rsidRPr="00D50280">
              <w:rPr>
                <w:rFonts w:ascii="Times New Roman" w:hAnsi="Times New Roman"/>
                <w:sz w:val="20"/>
                <w:szCs w:val="20"/>
              </w:rPr>
              <w:t>Petrocrepost</w:t>
            </w:r>
            <w:proofErr w:type="spellEnd"/>
            <w:r w:rsidRPr="00D50280">
              <w:rPr>
                <w:rFonts w:ascii="Times New Roman" w:hAnsi="Times New Roman"/>
                <w:sz w:val="20"/>
                <w:szCs w:val="20"/>
              </w:rPr>
              <w:t>' Bay</w:t>
            </w:r>
          </w:p>
        </w:tc>
        <w:tc>
          <w:tcPr>
            <w:tcW w:w="754" w:type="dxa"/>
            <w:shd w:val="clear" w:color="auto" w:fill="auto"/>
          </w:tcPr>
          <w:p w14:paraId="030E1914"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73,350</w:t>
            </w:r>
          </w:p>
        </w:tc>
        <w:tc>
          <w:tcPr>
            <w:tcW w:w="2637" w:type="dxa"/>
          </w:tcPr>
          <w:p w14:paraId="4EE4D647" w14:textId="77777777" w:rsidR="00B313FE" w:rsidRPr="00D50280" w:rsidRDefault="0075127D" w:rsidP="00B25AC0">
            <w:pPr>
              <w:rPr>
                <w:rFonts w:ascii="Times New Roman" w:hAnsi="Times New Roman"/>
                <w:sz w:val="20"/>
                <w:szCs w:val="20"/>
              </w:rPr>
            </w:pPr>
            <w:r>
              <w:rPr>
                <w:rFonts w:ascii="Times New Roman" w:hAnsi="Times New Roman"/>
                <w:sz w:val="20"/>
                <w:szCs w:val="20"/>
              </w:rPr>
              <w:t>n/a</w:t>
            </w:r>
          </w:p>
        </w:tc>
        <w:tc>
          <w:tcPr>
            <w:tcW w:w="1516" w:type="dxa"/>
          </w:tcPr>
          <w:p w14:paraId="3BFD3C9C" w14:textId="77777777" w:rsidR="00B313FE" w:rsidRPr="00D50280" w:rsidRDefault="00B313FE" w:rsidP="00B25AC0">
            <w:pPr>
              <w:rPr>
                <w:rFonts w:ascii="Times New Roman" w:hAnsi="Times New Roman"/>
                <w:sz w:val="20"/>
                <w:szCs w:val="20"/>
              </w:rPr>
            </w:pPr>
          </w:p>
        </w:tc>
        <w:tc>
          <w:tcPr>
            <w:tcW w:w="948" w:type="dxa"/>
            <w:shd w:val="clear" w:color="auto" w:fill="auto"/>
          </w:tcPr>
          <w:p w14:paraId="7D0AFCD7"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59°55 N</w:t>
            </w:r>
          </w:p>
        </w:tc>
        <w:tc>
          <w:tcPr>
            <w:tcW w:w="1036" w:type="dxa"/>
            <w:shd w:val="clear" w:color="auto" w:fill="auto"/>
          </w:tcPr>
          <w:p w14:paraId="2992D1F2"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31°16 E</w:t>
            </w:r>
          </w:p>
        </w:tc>
        <w:tc>
          <w:tcPr>
            <w:tcW w:w="1276" w:type="dxa"/>
            <w:shd w:val="clear" w:color="auto" w:fill="auto"/>
          </w:tcPr>
          <w:p w14:paraId="008D04EA"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20k – 200k</w:t>
            </w:r>
          </w:p>
        </w:tc>
        <w:tc>
          <w:tcPr>
            <w:tcW w:w="1075" w:type="dxa"/>
            <w:shd w:val="clear" w:color="auto" w:fill="auto"/>
          </w:tcPr>
          <w:p w14:paraId="3D0229DF"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1999</w:t>
            </w:r>
          </w:p>
        </w:tc>
        <w:tc>
          <w:tcPr>
            <w:tcW w:w="843" w:type="dxa"/>
            <w:shd w:val="clear" w:color="auto" w:fill="auto"/>
          </w:tcPr>
          <w:p w14:paraId="170D37F1"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P</w:t>
            </w:r>
          </w:p>
        </w:tc>
        <w:tc>
          <w:tcPr>
            <w:tcW w:w="1124" w:type="dxa"/>
            <w:shd w:val="clear" w:color="auto" w:fill="auto"/>
          </w:tcPr>
          <w:p w14:paraId="7127D504"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Medium</w:t>
            </w:r>
          </w:p>
        </w:tc>
      </w:tr>
      <w:tr w:rsidR="00B313FE" w:rsidRPr="00D50280" w14:paraId="537ACF11" w14:textId="77777777" w:rsidTr="009B2FD7">
        <w:trPr>
          <w:trHeight w:val="210"/>
          <w:jc w:val="center"/>
        </w:trPr>
        <w:tc>
          <w:tcPr>
            <w:tcW w:w="2638" w:type="dxa"/>
            <w:shd w:val="clear" w:color="auto" w:fill="auto"/>
          </w:tcPr>
          <w:p w14:paraId="1CEF8C67"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 xml:space="preserve">RU1036: </w:t>
            </w:r>
            <w:proofErr w:type="spellStart"/>
            <w:r w:rsidRPr="00D50280">
              <w:rPr>
                <w:rFonts w:ascii="Times New Roman" w:hAnsi="Times New Roman"/>
                <w:sz w:val="20"/>
                <w:szCs w:val="20"/>
              </w:rPr>
              <w:t>Russki</w:t>
            </w:r>
            <w:proofErr w:type="spellEnd"/>
            <w:r w:rsidRPr="00D50280">
              <w:rPr>
                <w:rFonts w:ascii="Times New Roman" w:hAnsi="Times New Roman"/>
                <w:sz w:val="20"/>
                <w:szCs w:val="20"/>
              </w:rPr>
              <w:t xml:space="preserve"> </w:t>
            </w:r>
            <w:proofErr w:type="spellStart"/>
            <w:r w:rsidRPr="00D50280">
              <w:rPr>
                <w:rFonts w:ascii="Times New Roman" w:hAnsi="Times New Roman"/>
                <w:sz w:val="20"/>
                <w:szCs w:val="20"/>
              </w:rPr>
              <w:t>Zavorot</w:t>
            </w:r>
            <w:proofErr w:type="spellEnd"/>
            <w:r w:rsidRPr="00D50280">
              <w:rPr>
                <w:rFonts w:ascii="Times New Roman" w:hAnsi="Times New Roman"/>
                <w:sz w:val="20"/>
                <w:szCs w:val="20"/>
              </w:rPr>
              <w:t xml:space="preserve"> Peninsula and eastern part of </w:t>
            </w:r>
            <w:proofErr w:type="spellStart"/>
            <w:r w:rsidRPr="00D50280">
              <w:rPr>
                <w:rFonts w:ascii="Times New Roman" w:hAnsi="Times New Roman"/>
                <w:sz w:val="20"/>
                <w:szCs w:val="20"/>
              </w:rPr>
              <w:t>Malozemelskaya</w:t>
            </w:r>
            <w:proofErr w:type="spellEnd"/>
            <w:r w:rsidRPr="00D50280">
              <w:rPr>
                <w:rFonts w:ascii="Times New Roman" w:hAnsi="Times New Roman"/>
                <w:sz w:val="20"/>
                <w:szCs w:val="20"/>
              </w:rPr>
              <w:t xml:space="preserve"> Tundra</w:t>
            </w:r>
          </w:p>
        </w:tc>
        <w:tc>
          <w:tcPr>
            <w:tcW w:w="754" w:type="dxa"/>
            <w:shd w:val="clear" w:color="auto" w:fill="auto"/>
          </w:tcPr>
          <w:p w14:paraId="2CEA07D0"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338,250</w:t>
            </w:r>
          </w:p>
        </w:tc>
        <w:tc>
          <w:tcPr>
            <w:tcW w:w="2637" w:type="dxa"/>
          </w:tcPr>
          <w:p w14:paraId="293A797A" w14:textId="77777777" w:rsidR="00B313FE" w:rsidRPr="00D50280" w:rsidRDefault="0075127D" w:rsidP="00B25AC0">
            <w:pPr>
              <w:rPr>
                <w:rFonts w:ascii="Times New Roman" w:hAnsi="Times New Roman"/>
                <w:sz w:val="20"/>
                <w:szCs w:val="20"/>
              </w:rPr>
            </w:pPr>
            <w:r>
              <w:rPr>
                <w:rFonts w:ascii="Times New Roman" w:hAnsi="Times New Roman"/>
                <w:sz w:val="20"/>
                <w:szCs w:val="20"/>
              </w:rPr>
              <w:t>n/a</w:t>
            </w:r>
          </w:p>
        </w:tc>
        <w:tc>
          <w:tcPr>
            <w:tcW w:w="1516" w:type="dxa"/>
          </w:tcPr>
          <w:p w14:paraId="4352F8AA" w14:textId="77777777" w:rsidR="00B313FE" w:rsidRPr="00D50280" w:rsidRDefault="00B313FE" w:rsidP="00B25AC0">
            <w:pPr>
              <w:rPr>
                <w:rFonts w:ascii="Times New Roman" w:hAnsi="Times New Roman"/>
                <w:sz w:val="20"/>
                <w:szCs w:val="20"/>
              </w:rPr>
            </w:pPr>
          </w:p>
        </w:tc>
        <w:tc>
          <w:tcPr>
            <w:tcW w:w="948" w:type="dxa"/>
            <w:shd w:val="clear" w:color="auto" w:fill="auto"/>
          </w:tcPr>
          <w:p w14:paraId="611A6633"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68°35 N</w:t>
            </w:r>
          </w:p>
        </w:tc>
        <w:tc>
          <w:tcPr>
            <w:tcW w:w="1036" w:type="dxa"/>
            <w:shd w:val="clear" w:color="auto" w:fill="auto"/>
          </w:tcPr>
          <w:p w14:paraId="4CCFA791"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53°30 E</w:t>
            </w:r>
          </w:p>
        </w:tc>
        <w:tc>
          <w:tcPr>
            <w:tcW w:w="1276" w:type="dxa"/>
            <w:shd w:val="clear" w:color="auto" w:fill="auto"/>
          </w:tcPr>
          <w:p w14:paraId="555C34E0"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8,000 pairs</w:t>
            </w:r>
          </w:p>
        </w:tc>
        <w:tc>
          <w:tcPr>
            <w:tcW w:w="1075" w:type="dxa"/>
            <w:shd w:val="clear" w:color="auto" w:fill="auto"/>
          </w:tcPr>
          <w:p w14:paraId="4D654EFD"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1996</w:t>
            </w:r>
          </w:p>
        </w:tc>
        <w:tc>
          <w:tcPr>
            <w:tcW w:w="843" w:type="dxa"/>
            <w:shd w:val="clear" w:color="auto" w:fill="auto"/>
          </w:tcPr>
          <w:p w14:paraId="4294230A"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B</w:t>
            </w:r>
          </w:p>
        </w:tc>
        <w:tc>
          <w:tcPr>
            <w:tcW w:w="1124" w:type="dxa"/>
            <w:shd w:val="clear" w:color="auto" w:fill="auto"/>
          </w:tcPr>
          <w:p w14:paraId="48111C63"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Poor</w:t>
            </w:r>
          </w:p>
        </w:tc>
      </w:tr>
      <w:tr w:rsidR="00B313FE" w:rsidRPr="00D50280" w14:paraId="09252575" w14:textId="77777777" w:rsidTr="009B2FD7">
        <w:trPr>
          <w:trHeight w:val="210"/>
          <w:jc w:val="center"/>
        </w:trPr>
        <w:tc>
          <w:tcPr>
            <w:tcW w:w="2638" w:type="dxa"/>
            <w:shd w:val="clear" w:color="auto" w:fill="auto"/>
          </w:tcPr>
          <w:p w14:paraId="2966957F"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 xml:space="preserve">RU1030: </w:t>
            </w:r>
            <w:proofErr w:type="spellStart"/>
            <w:r w:rsidRPr="00D50280">
              <w:rPr>
                <w:rFonts w:ascii="Times New Roman" w:hAnsi="Times New Roman"/>
                <w:sz w:val="20"/>
                <w:szCs w:val="20"/>
              </w:rPr>
              <w:t>Vaygach</w:t>
            </w:r>
            <w:proofErr w:type="spellEnd"/>
            <w:r w:rsidRPr="00D50280">
              <w:rPr>
                <w:rFonts w:ascii="Times New Roman" w:hAnsi="Times New Roman"/>
                <w:sz w:val="20"/>
                <w:szCs w:val="20"/>
              </w:rPr>
              <w:t xml:space="preserve"> island</w:t>
            </w:r>
          </w:p>
        </w:tc>
        <w:tc>
          <w:tcPr>
            <w:tcW w:w="754" w:type="dxa"/>
            <w:shd w:val="clear" w:color="auto" w:fill="auto"/>
          </w:tcPr>
          <w:p w14:paraId="5F81E634"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412,000</w:t>
            </w:r>
          </w:p>
        </w:tc>
        <w:tc>
          <w:tcPr>
            <w:tcW w:w="2637" w:type="dxa"/>
          </w:tcPr>
          <w:p w14:paraId="15693428" w14:textId="77777777" w:rsidR="00B313FE" w:rsidRPr="00D50280" w:rsidRDefault="0075127D" w:rsidP="00B25AC0">
            <w:pPr>
              <w:rPr>
                <w:rFonts w:ascii="Times New Roman" w:hAnsi="Times New Roman"/>
                <w:sz w:val="20"/>
                <w:szCs w:val="20"/>
              </w:rPr>
            </w:pPr>
            <w:r>
              <w:rPr>
                <w:rFonts w:ascii="Times New Roman" w:hAnsi="Times New Roman"/>
                <w:sz w:val="20"/>
                <w:szCs w:val="20"/>
              </w:rPr>
              <w:t>n/a</w:t>
            </w:r>
          </w:p>
        </w:tc>
        <w:tc>
          <w:tcPr>
            <w:tcW w:w="1516" w:type="dxa"/>
          </w:tcPr>
          <w:p w14:paraId="00029F27" w14:textId="77777777" w:rsidR="00B313FE" w:rsidRPr="00D50280" w:rsidRDefault="00B313FE" w:rsidP="00B25AC0">
            <w:pPr>
              <w:rPr>
                <w:rFonts w:ascii="Times New Roman" w:hAnsi="Times New Roman"/>
                <w:sz w:val="20"/>
                <w:szCs w:val="20"/>
              </w:rPr>
            </w:pPr>
          </w:p>
        </w:tc>
        <w:tc>
          <w:tcPr>
            <w:tcW w:w="948" w:type="dxa"/>
            <w:shd w:val="clear" w:color="auto" w:fill="auto"/>
          </w:tcPr>
          <w:p w14:paraId="7FA04C9E"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70°00 N</w:t>
            </w:r>
          </w:p>
        </w:tc>
        <w:tc>
          <w:tcPr>
            <w:tcW w:w="1036" w:type="dxa"/>
            <w:shd w:val="clear" w:color="auto" w:fill="auto"/>
          </w:tcPr>
          <w:p w14:paraId="43A8451B"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59°30 E</w:t>
            </w:r>
          </w:p>
        </w:tc>
        <w:tc>
          <w:tcPr>
            <w:tcW w:w="1276" w:type="dxa"/>
            <w:shd w:val="clear" w:color="auto" w:fill="auto"/>
          </w:tcPr>
          <w:p w14:paraId="2970003D"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20,000 pairs</w:t>
            </w:r>
          </w:p>
        </w:tc>
        <w:tc>
          <w:tcPr>
            <w:tcW w:w="1075" w:type="dxa"/>
            <w:shd w:val="clear" w:color="auto" w:fill="auto"/>
          </w:tcPr>
          <w:p w14:paraId="48C5FF6C"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1987</w:t>
            </w:r>
          </w:p>
        </w:tc>
        <w:tc>
          <w:tcPr>
            <w:tcW w:w="843" w:type="dxa"/>
            <w:shd w:val="clear" w:color="auto" w:fill="auto"/>
          </w:tcPr>
          <w:p w14:paraId="6EE4B536"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B</w:t>
            </w:r>
          </w:p>
        </w:tc>
        <w:tc>
          <w:tcPr>
            <w:tcW w:w="1124" w:type="dxa"/>
            <w:shd w:val="clear" w:color="auto" w:fill="auto"/>
          </w:tcPr>
          <w:p w14:paraId="5708D6CC"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Unknown</w:t>
            </w:r>
          </w:p>
        </w:tc>
      </w:tr>
      <w:tr w:rsidR="00B313FE" w:rsidRPr="00D50280" w14:paraId="5B22D623" w14:textId="77777777" w:rsidTr="009B2FD7">
        <w:trPr>
          <w:trHeight w:val="210"/>
          <w:jc w:val="center"/>
        </w:trPr>
        <w:tc>
          <w:tcPr>
            <w:tcW w:w="2638" w:type="dxa"/>
            <w:shd w:val="clear" w:color="auto" w:fill="auto"/>
          </w:tcPr>
          <w:p w14:paraId="711AA8B5"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 xml:space="preserve">RU2006: Lower </w:t>
            </w:r>
            <w:proofErr w:type="spellStart"/>
            <w:r w:rsidRPr="00D50280">
              <w:rPr>
                <w:rFonts w:ascii="Times New Roman" w:hAnsi="Times New Roman"/>
                <w:sz w:val="20"/>
                <w:szCs w:val="20"/>
              </w:rPr>
              <w:t>Yuribey</w:t>
            </w:r>
            <w:proofErr w:type="spellEnd"/>
          </w:p>
        </w:tc>
        <w:tc>
          <w:tcPr>
            <w:tcW w:w="754" w:type="dxa"/>
            <w:shd w:val="clear" w:color="auto" w:fill="auto"/>
          </w:tcPr>
          <w:p w14:paraId="26C7123B"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71,800</w:t>
            </w:r>
          </w:p>
        </w:tc>
        <w:tc>
          <w:tcPr>
            <w:tcW w:w="2637" w:type="dxa"/>
          </w:tcPr>
          <w:p w14:paraId="3E131941" w14:textId="77777777" w:rsidR="00B313FE" w:rsidRPr="00D50280" w:rsidRDefault="0075127D" w:rsidP="00B25AC0">
            <w:pPr>
              <w:rPr>
                <w:rFonts w:ascii="Times New Roman" w:hAnsi="Times New Roman"/>
                <w:sz w:val="20"/>
                <w:szCs w:val="20"/>
              </w:rPr>
            </w:pPr>
            <w:r>
              <w:rPr>
                <w:rFonts w:ascii="Times New Roman" w:hAnsi="Times New Roman"/>
                <w:sz w:val="20"/>
                <w:szCs w:val="20"/>
              </w:rPr>
              <w:t>n/a</w:t>
            </w:r>
          </w:p>
        </w:tc>
        <w:tc>
          <w:tcPr>
            <w:tcW w:w="1516" w:type="dxa"/>
          </w:tcPr>
          <w:p w14:paraId="7DBCB8D0" w14:textId="77777777" w:rsidR="00B313FE" w:rsidRPr="00D50280" w:rsidRDefault="00B313FE" w:rsidP="00B25AC0">
            <w:pPr>
              <w:rPr>
                <w:rFonts w:ascii="Times New Roman" w:hAnsi="Times New Roman"/>
                <w:sz w:val="20"/>
                <w:szCs w:val="20"/>
              </w:rPr>
            </w:pPr>
          </w:p>
        </w:tc>
        <w:tc>
          <w:tcPr>
            <w:tcW w:w="948" w:type="dxa"/>
            <w:shd w:val="clear" w:color="auto" w:fill="auto"/>
          </w:tcPr>
          <w:p w14:paraId="4C0AFA79"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68°55 N</w:t>
            </w:r>
          </w:p>
        </w:tc>
        <w:tc>
          <w:tcPr>
            <w:tcW w:w="1036" w:type="dxa"/>
            <w:shd w:val="clear" w:color="auto" w:fill="auto"/>
          </w:tcPr>
          <w:p w14:paraId="5C37D7FC"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69°00 E</w:t>
            </w:r>
          </w:p>
        </w:tc>
        <w:tc>
          <w:tcPr>
            <w:tcW w:w="1276" w:type="dxa"/>
            <w:shd w:val="clear" w:color="auto" w:fill="auto"/>
          </w:tcPr>
          <w:p w14:paraId="6565CB31"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5k – 7k</w:t>
            </w:r>
            <w:r w:rsidR="00322E5E">
              <w:rPr>
                <w:rFonts w:ascii="Times New Roman" w:hAnsi="Times New Roman"/>
                <w:sz w:val="20"/>
                <w:szCs w:val="20"/>
              </w:rPr>
              <w:t xml:space="preserve"> pairs</w:t>
            </w:r>
          </w:p>
        </w:tc>
        <w:tc>
          <w:tcPr>
            <w:tcW w:w="1075" w:type="dxa"/>
            <w:shd w:val="clear" w:color="auto" w:fill="auto"/>
          </w:tcPr>
          <w:p w14:paraId="0D30FF2E"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2005</w:t>
            </w:r>
          </w:p>
        </w:tc>
        <w:tc>
          <w:tcPr>
            <w:tcW w:w="843" w:type="dxa"/>
            <w:shd w:val="clear" w:color="auto" w:fill="auto"/>
          </w:tcPr>
          <w:p w14:paraId="2BBA3C2A"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B</w:t>
            </w:r>
          </w:p>
        </w:tc>
        <w:tc>
          <w:tcPr>
            <w:tcW w:w="1124" w:type="dxa"/>
            <w:shd w:val="clear" w:color="auto" w:fill="auto"/>
          </w:tcPr>
          <w:p w14:paraId="22A2D06E"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Poor</w:t>
            </w:r>
          </w:p>
        </w:tc>
      </w:tr>
      <w:tr w:rsidR="00B313FE" w:rsidRPr="00D50280" w14:paraId="7DC4D25D" w14:textId="77777777" w:rsidTr="009B2FD7">
        <w:trPr>
          <w:trHeight w:val="210"/>
          <w:jc w:val="center"/>
        </w:trPr>
        <w:tc>
          <w:tcPr>
            <w:tcW w:w="2638" w:type="dxa"/>
            <w:shd w:val="clear" w:color="auto" w:fill="auto"/>
          </w:tcPr>
          <w:p w14:paraId="627DF62C"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RU2005: Lower Ob’</w:t>
            </w:r>
          </w:p>
        </w:tc>
        <w:tc>
          <w:tcPr>
            <w:tcW w:w="754" w:type="dxa"/>
            <w:shd w:val="clear" w:color="auto" w:fill="auto"/>
          </w:tcPr>
          <w:p w14:paraId="1559E0AF"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593,300</w:t>
            </w:r>
          </w:p>
        </w:tc>
        <w:tc>
          <w:tcPr>
            <w:tcW w:w="2637" w:type="dxa"/>
          </w:tcPr>
          <w:p w14:paraId="340D663A" w14:textId="77777777" w:rsidR="00B313FE" w:rsidRPr="00D50280" w:rsidRDefault="0075127D" w:rsidP="00B25AC0">
            <w:pPr>
              <w:rPr>
                <w:rFonts w:ascii="Times New Roman" w:hAnsi="Times New Roman"/>
                <w:sz w:val="20"/>
                <w:szCs w:val="20"/>
              </w:rPr>
            </w:pPr>
            <w:r>
              <w:rPr>
                <w:rFonts w:ascii="Times New Roman" w:hAnsi="Times New Roman"/>
                <w:sz w:val="20"/>
                <w:szCs w:val="20"/>
              </w:rPr>
              <w:t>n/a</w:t>
            </w:r>
          </w:p>
        </w:tc>
        <w:tc>
          <w:tcPr>
            <w:tcW w:w="1516" w:type="dxa"/>
          </w:tcPr>
          <w:p w14:paraId="011791F2" w14:textId="77777777" w:rsidR="00B313FE" w:rsidRPr="00D50280" w:rsidRDefault="00B313FE" w:rsidP="00B25AC0">
            <w:pPr>
              <w:rPr>
                <w:rFonts w:ascii="Times New Roman" w:hAnsi="Times New Roman"/>
                <w:sz w:val="20"/>
                <w:szCs w:val="20"/>
              </w:rPr>
            </w:pPr>
          </w:p>
        </w:tc>
        <w:tc>
          <w:tcPr>
            <w:tcW w:w="948" w:type="dxa"/>
            <w:shd w:val="clear" w:color="auto" w:fill="auto"/>
          </w:tcPr>
          <w:p w14:paraId="0046A059"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66°40 N</w:t>
            </w:r>
          </w:p>
        </w:tc>
        <w:tc>
          <w:tcPr>
            <w:tcW w:w="1036" w:type="dxa"/>
            <w:shd w:val="clear" w:color="auto" w:fill="auto"/>
          </w:tcPr>
          <w:p w14:paraId="308228FC"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68°50 E</w:t>
            </w:r>
          </w:p>
        </w:tc>
        <w:tc>
          <w:tcPr>
            <w:tcW w:w="1276" w:type="dxa"/>
            <w:shd w:val="clear" w:color="auto" w:fill="auto"/>
          </w:tcPr>
          <w:p w14:paraId="0C6B28CC"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25k – 30k</w:t>
            </w:r>
          </w:p>
        </w:tc>
        <w:tc>
          <w:tcPr>
            <w:tcW w:w="1075" w:type="dxa"/>
            <w:shd w:val="clear" w:color="auto" w:fill="auto"/>
          </w:tcPr>
          <w:p w14:paraId="0608CEA3"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2004</w:t>
            </w:r>
          </w:p>
        </w:tc>
        <w:tc>
          <w:tcPr>
            <w:tcW w:w="843" w:type="dxa"/>
            <w:shd w:val="clear" w:color="auto" w:fill="auto"/>
          </w:tcPr>
          <w:p w14:paraId="1AEC035B"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P</w:t>
            </w:r>
          </w:p>
        </w:tc>
        <w:tc>
          <w:tcPr>
            <w:tcW w:w="1124" w:type="dxa"/>
            <w:shd w:val="clear" w:color="auto" w:fill="auto"/>
          </w:tcPr>
          <w:p w14:paraId="6B49801D"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Medium</w:t>
            </w:r>
          </w:p>
        </w:tc>
      </w:tr>
      <w:tr w:rsidR="00B313FE" w:rsidRPr="00D50280" w14:paraId="65C63E7C" w14:textId="77777777" w:rsidTr="009B2FD7">
        <w:trPr>
          <w:trHeight w:val="210"/>
          <w:jc w:val="center"/>
        </w:trPr>
        <w:tc>
          <w:tcPr>
            <w:tcW w:w="2638" w:type="dxa"/>
            <w:shd w:val="clear" w:color="auto" w:fill="auto"/>
          </w:tcPr>
          <w:p w14:paraId="02C7477B"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 xml:space="preserve">RU2001: Valley of the </w:t>
            </w:r>
            <w:proofErr w:type="spellStart"/>
            <w:r w:rsidRPr="00D50280">
              <w:rPr>
                <w:rFonts w:ascii="Times New Roman" w:hAnsi="Times New Roman"/>
                <w:sz w:val="20"/>
                <w:szCs w:val="20"/>
              </w:rPr>
              <w:t>Yorkutayakha</w:t>
            </w:r>
            <w:proofErr w:type="spellEnd"/>
            <w:r w:rsidRPr="00D50280">
              <w:rPr>
                <w:rFonts w:ascii="Times New Roman" w:hAnsi="Times New Roman"/>
                <w:sz w:val="20"/>
                <w:szCs w:val="20"/>
              </w:rPr>
              <w:t xml:space="preserve"> river</w:t>
            </w:r>
          </w:p>
        </w:tc>
        <w:tc>
          <w:tcPr>
            <w:tcW w:w="754" w:type="dxa"/>
            <w:shd w:val="clear" w:color="auto" w:fill="auto"/>
          </w:tcPr>
          <w:p w14:paraId="320DD961"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75,200</w:t>
            </w:r>
          </w:p>
        </w:tc>
        <w:tc>
          <w:tcPr>
            <w:tcW w:w="2637" w:type="dxa"/>
          </w:tcPr>
          <w:p w14:paraId="585931B6" w14:textId="77777777" w:rsidR="00B313FE" w:rsidRPr="00D50280" w:rsidRDefault="0075127D" w:rsidP="00B25AC0">
            <w:pPr>
              <w:rPr>
                <w:rFonts w:ascii="Times New Roman" w:hAnsi="Times New Roman"/>
                <w:sz w:val="20"/>
                <w:szCs w:val="20"/>
              </w:rPr>
            </w:pPr>
            <w:r>
              <w:rPr>
                <w:rFonts w:ascii="Times New Roman" w:hAnsi="Times New Roman"/>
                <w:sz w:val="20"/>
                <w:szCs w:val="20"/>
              </w:rPr>
              <w:t>n/a</w:t>
            </w:r>
          </w:p>
        </w:tc>
        <w:tc>
          <w:tcPr>
            <w:tcW w:w="1516" w:type="dxa"/>
          </w:tcPr>
          <w:p w14:paraId="70D4EAEE" w14:textId="77777777" w:rsidR="00B313FE" w:rsidRPr="00D50280" w:rsidRDefault="00B313FE" w:rsidP="00B25AC0">
            <w:pPr>
              <w:rPr>
                <w:rFonts w:ascii="Times New Roman" w:hAnsi="Times New Roman"/>
                <w:sz w:val="20"/>
                <w:szCs w:val="20"/>
              </w:rPr>
            </w:pPr>
          </w:p>
        </w:tc>
        <w:tc>
          <w:tcPr>
            <w:tcW w:w="948" w:type="dxa"/>
            <w:shd w:val="clear" w:color="auto" w:fill="auto"/>
          </w:tcPr>
          <w:p w14:paraId="3345A82B"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68°13 N</w:t>
            </w:r>
          </w:p>
        </w:tc>
        <w:tc>
          <w:tcPr>
            <w:tcW w:w="1036" w:type="dxa"/>
            <w:shd w:val="clear" w:color="auto" w:fill="auto"/>
          </w:tcPr>
          <w:p w14:paraId="12514F44"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68°56 E</w:t>
            </w:r>
          </w:p>
        </w:tc>
        <w:tc>
          <w:tcPr>
            <w:tcW w:w="1276" w:type="dxa"/>
            <w:shd w:val="clear" w:color="auto" w:fill="auto"/>
          </w:tcPr>
          <w:p w14:paraId="545AAEC8"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1,500 pairs</w:t>
            </w:r>
          </w:p>
        </w:tc>
        <w:tc>
          <w:tcPr>
            <w:tcW w:w="1075" w:type="dxa"/>
            <w:shd w:val="clear" w:color="auto" w:fill="auto"/>
          </w:tcPr>
          <w:p w14:paraId="35F008A5"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2000</w:t>
            </w:r>
          </w:p>
        </w:tc>
        <w:tc>
          <w:tcPr>
            <w:tcW w:w="843" w:type="dxa"/>
            <w:shd w:val="clear" w:color="auto" w:fill="auto"/>
          </w:tcPr>
          <w:p w14:paraId="5488818D"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B</w:t>
            </w:r>
          </w:p>
        </w:tc>
        <w:tc>
          <w:tcPr>
            <w:tcW w:w="1124" w:type="dxa"/>
            <w:shd w:val="clear" w:color="auto" w:fill="auto"/>
          </w:tcPr>
          <w:p w14:paraId="13DECF5F" w14:textId="77777777" w:rsidR="00B313FE" w:rsidRPr="00D50280" w:rsidRDefault="00B313FE" w:rsidP="00B25AC0">
            <w:pPr>
              <w:rPr>
                <w:rFonts w:ascii="Times New Roman" w:hAnsi="Times New Roman"/>
                <w:sz w:val="20"/>
                <w:szCs w:val="20"/>
              </w:rPr>
            </w:pPr>
            <w:r w:rsidRPr="00D50280">
              <w:rPr>
                <w:rFonts w:ascii="Times New Roman" w:hAnsi="Times New Roman"/>
                <w:sz w:val="20"/>
                <w:szCs w:val="20"/>
              </w:rPr>
              <w:t>Unknown</w:t>
            </w:r>
          </w:p>
        </w:tc>
      </w:tr>
      <w:tr w:rsidR="00B313FE" w:rsidRPr="00D50280" w14:paraId="104290C6" w14:textId="77777777" w:rsidTr="009B2FD7">
        <w:trPr>
          <w:trHeight w:val="210"/>
          <w:jc w:val="center"/>
        </w:trPr>
        <w:tc>
          <w:tcPr>
            <w:tcW w:w="2638" w:type="dxa"/>
            <w:tcBorders>
              <w:bottom w:val="single" w:sz="4" w:space="0" w:color="auto"/>
            </w:tcBorders>
            <w:shd w:val="clear" w:color="auto" w:fill="auto"/>
            <w:vAlign w:val="center"/>
          </w:tcPr>
          <w:p w14:paraId="01580620" w14:textId="77777777" w:rsidR="00B313FE" w:rsidRPr="00D50280" w:rsidRDefault="00B313FE" w:rsidP="00B5692F">
            <w:pPr>
              <w:rPr>
                <w:rFonts w:ascii="Times New Roman" w:hAnsi="Times New Roman"/>
                <w:bCs w:val="0"/>
                <w:sz w:val="20"/>
                <w:szCs w:val="20"/>
                <w:lang w:val="en-US"/>
              </w:rPr>
            </w:pPr>
          </w:p>
        </w:tc>
        <w:tc>
          <w:tcPr>
            <w:tcW w:w="754" w:type="dxa"/>
            <w:tcBorders>
              <w:bottom w:val="single" w:sz="4" w:space="0" w:color="auto"/>
            </w:tcBorders>
            <w:shd w:val="clear" w:color="auto" w:fill="auto"/>
            <w:vAlign w:val="center"/>
          </w:tcPr>
          <w:p w14:paraId="28EF9C65" w14:textId="77777777" w:rsidR="00B313FE" w:rsidRPr="00D50280" w:rsidRDefault="00B313FE" w:rsidP="00B5692F">
            <w:pPr>
              <w:jc w:val="right"/>
              <w:rPr>
                <w:rFonts w:ascii="Times New Roman" w:hAnsi="Times New Roman"/>
                <w:bCs w:val="0"/>
                <w:sz w:val="20"/>
                <w:szCs w:val="20"/>
                <w:lang w:val="en-US"/>
              </w:rPr>
            </w:pPr>
          </w:p>
        </w:tc>
        <w:tc>
          <w:tcPr>
            <w:tcW w:w="2637" w:type="dxa"/>
            <w:tcBorders>
              <w:bottom w:val="single" w:sz="4" w:space="0" w:color="auto"/>
            </w:tcBorders>
          </w:tcPr>
          <w:p w14:paraId="0B4F8CF6" w14:textId="77777777" w:rsidR="00B313FE" w:rsidRPr="00D50280" w:rsidRDefault="00B313FE" w:rsidP="00B5692F">
            <w:pPr>
              <w:rPr>
                <w:rFonts w:ascii="Times New Roman" w:hAnsi="Times New Roman"/>
                <w:bCs w:val="0"/>
                <w:sz w:val="20"/>
                <w:szCs w:val="20"/>
                <w:lang w:val="en-US"/>
              </w:rPr>
            </w:pPr>
          </w:p>
        </w:tc>
        <w:tc>
          <w:tcPr>
            <w:tcW w:w="1516" w:type="dxa"/>
            <w:tcBorders>
              <w:bottom w:val="single" w:sz="4" w:space="0" w:color="auto"/>
            </w:tcBorders>
          </w:tcPr>
          <w:p w14:paraId="05DF762D" w14:textId="77777777" w:rsidR="00B313FE" w:rsidRPr="00D50280" w:rsidRDefault="00B313FE" w:rsidP="00B5692F">
            <w:pPr>
              <w:rPr>
                <w:rFonts w:ascii="Times New Roman" w:hAnsi="Times New Roman"/>
                <w:bCs w:val="0"/>
                <w:sz w:val="20"/>
                <w:szCs w:val="20"/>
                <w:lang w:val="en-US"/>
              </w:rPr>
            </w:pPr>
          </w:p>
        </w:tc>
        <w:tc>
          <w:tcPr>
            <w:tcW w:w="948" w:type="dxa"/>
            <w:tcBorders>
              <w:bottom w:val="single" w:sz="4" w:space="0" w:color="auto"/>
            </w:tcBorders>
            <w:shd w:val="clear" w:color="auto" w:fill="auto"/>
            <w:vAlign w:val="center"/>
          </w:tcPr>
          <w:p w14:paraId="68C54C0A" w14:textId="77777777" w:rsidR="00B313FE" w:rsidRPr="00D50280" w:rsidRDefault="00B313FE" w:rsidP="00B5692F">
            <w:pPr>
              <w:rPr>
                <w:rFonts w:ascii="Times New Roman" w:hAnsi="Times New Roman"/>
                <w:bCs w:val="0"/>
                <w:sz w:val="20"/>
                <w:szCs w:val="20"/>
                <w:lang w:val="en-US"/>
              </w:rPr>
            </w:pPr>
          </w:p>
        </w:tc>
        <w:tc>
          <w:tcPr>
            <w:tcW w:w="1036" w:type="dxa"/>
            <w:tcBorders>
              <w:bottom w:val="single" w:sz="4" w:space="0" w:color="auto"/>
            </w:tcBorders>
            <w:shd w:val="clear" w:color="auto" w:fill="auto"/>
            <w:vAlign w:val="center"/>
          </w:tcPr>
          <w:p w14:paraId="7402F9DA" w14:textId="77777777" w:rsidR="00B313FE" w:rsidRPr="00D50280" w:rsidRDefault="00B313FE" w:rsidP="00B5692F">
            <w:pPr>
              <w:rPr>
                <w:rFonts w:ascii="Times New Roman" w:hAnsi="Times New Roman"/>
                <w:bCs w:val="0"/>
                <w:sz w:val="20"/>
                <w:szCs w:val="20"/>
                <w:lang w:val="en-US"/>
              </w:rPr>
            </w:pPr>
          </w:p>
        </w:tc>
        <w:tc>
          <w:tcPr>
            <w:tcW w:w="1276" w:type="dxa"/>
            <w:tcBorders>
              <w:bottom w:val="single" w:sz="4" w:space="0" w:color="auto"/>
            </w:tcBorders>
            <w:shd w:val="clear" w:color="auto" w:fill="auto"/>
            <w:vAlign w:val="center"/>
          </w:tcPr>
          <w:p w14:paraId="31381D07" w14:textId="77777777" w:rsidR="00B313FE" w:rsidRPr="00D50280" w:rsidRDefault="00B313FE" w:rsidP="00B5692F">
            <w:pPr>
              <w:jc w:val="right"/>
              <w:rPr>
                <w:rFonts w:ascii="Times New Roman" w:hAnsi="Times New Roman"/>
                <w:bCs w:val="0"/>
                <w:sz w:val="20"/>
                <w:szCs w:val="20"/>
                <w:lang w:val="en-US"/>
              </w:rPr>
            </w:pPr>
          </w:p>
        </w:tc>
        <w:tc>
          <w:tcPr>
            <w:tcW w:w="1075" w:type="dxa"/>
            <w:tcBorders>
              <w:bottom w:val="single" w:sz="4" w:space="0" w:color="auto"/>
            </w:tcBorders>
            <w:shd w:val="clear" w:color="auto" w:fill="auto"/>
            <w:vAlign w:val="center"/>
          </w:tcPr>
          <w:p w14:paraId="50BE60B2" w14:textId="77777777" w:rsidR="00B313FE" w:rsidRPr="00D50280" w:rsidRDefault="00B313FE" w:rsidP="00B5692F">
            <w:pPr>
              <w:rPr>
                <w:rFonts w:ascii="Times New Roman" w:hAnsi="Times New Roman"/>
                <w:bCs w:val="0"/>
                <w:sz w:val="20"/>
                <w:szCs w:val="20"/>
                <w:lang w:val="en-US"/>
              </w:rPr>
            </w:pPr>
          </w:p>
        </w:tc>
        <w:tc>
          <w:tcPr>
            <w:tcW w:w="843" w:type="dxa"/>
            <w:tcBorders>
              <w:bottom w:val="single" w:sz="4" w:space="0" w:color="auto"/>
            </w:tcBorders>
            <w:shd w:val="clear" w:color="auto" w:fill="auto"/>
            <w:vAlign w:val="center"/>
          </w:tcPr>
          <w:p w14:paraId="32906D9F" w14:textId="77777777" w:rsidR="00B313FE" w:rsidRPr="00D50280" w:rsidRDefault="00B313FE" w:rsidP="00B5692F">
            <w:pPr>
              <w:rPr>
                <w:rFonts w:ascii="Times New Roman" w:hAnsi="Times New Roman"/>
                <w:bCs w:val="0"/>
                <w:sz w:val="20"/>
                <w:szCs w:val="20"/>
                <w:lang w:val="en-US"/>
              </w:rPr>
            </w:pPr>
          </w:p>
        </w:tc>
        <w:tc>
          <w:tcPr>
            <w:tcW w:w="1124" w:type="dxa"/>
            <w:tcBorders>
              <w:bottom w:val="single" w:sz="4" w:space="0" w:color="auto"/>
            </w:tcBorders>
            <w:shd w:val="clear" w:color="auto" w:fill="auto"/>
            <w:vAlign w:val="center"/>
          </w:tcPr>
          <w:p w14:paraId="69CA483F" w14:textId="77777777" w:rsidR="00B313FE" w:rsidRPr="00D50280" w:rsidRDefault="00B313FE" w:rsidP="00B5692F">
            <w:pPr>
              <w:rPr>
                <w:rFonts w:ascii="Times New Roman" w:hAnsi="Times New Roman"/>
                <w:bCs w:val="0"/>
                <w:sz w:val="20"/>
                <w:szCs w:val="20"/>
                <w:lang w:val="en-US"/>
              </w:rPr>
            </w:pPr>
          </w:p>
        </w:tc>
      </w:tr>
      <w:tr w:rsidR="00B313FE" w:rsidRPr="00D50280" w14:paraId="39BADCA0" w14:textId="77777777" w:rsidTr="009B2FD7">
        <w:trPr>
          <w:trHeight w:val="210"/>
          <w:jc w:val="center"/>
        </w:trPr>
        <w:tc>
          <w:tcPr>
            <w:tcW w:w="2638" w:type="dxa"/>
            <w:shd w:val="clear" w:color="auto" w:fill="D9D9D9"/>
            <w:vAlign w:val="center"/>
          </w:tcPr>
          <w:p w14:paraId="64B8C761" w14:textId="77777777" w:rsidR="00B313FE" w:rsidRPr="00D50280" w:rsidRDefault="00B313FE" w:rsidP="00B5692F">
            <w:pPr>
              <w:rPr>
                <w:rFonts w:ascii="Times New Roman" w:hAnsi="Times New Roman"/>
                <w:bCs w:val="0"/>
                <w:sz w:val="20"/>
                <w:szCs w:val="20"/>
                <w:lang w:val="en-US"/>
              </w:rPr>
            </w:pPr>
            <w:r w:rsidRPr="00D50280">
              <w:rPr>
                <w:rFonts w:ascii="Times New Roman" w:hAnsi="Times New Roman"/>
                <w:bCs w:val="0"/>
                <w:sz w:val="20"/>
                <w:szCs w:val="20"/>
                <w:lang w:val="en-US"/>
              </w:rPr>
              <w:t>SWEDEN</w:t>
            </w:r>
          </w:p>
        </w:tc>
        <w:tc>
          <w:tcPr>
            <w:tcW w:w="754" w:type="dxa"/>
            <w:shd w:val="clear" w:color="auto" w:fill="D9D9D9"/>
            <w:vAlign w:val="center"/>
          </w:tcPr>
          <w:p w14:paraId="1FC5D112" w14:textId="77777777" w:rsidR="00B313FE" w:rsidRPr="00D50280" w:rsidRDefault="00B313FE" w:rsidP="00B5692F">
            <w:pPr>
              <w:jc w:val="right"/>
              <w:rPr>
                <w:rFonts w:ascii="Times New Roman" w:hAnsi="Times New Roman"/>
                <w:bCs w:val="0"/>
                <w:sz w:val="20"/>
                <w:szCs w:val="20"/>
                <w:lang w:val="en-US"/>
              </w:rPr>
            </w:pPr>
          </w:p>
        </w:tc>
        <w:tc>
          <w:tcPr>
            <w:tcW w:w="2637" w:type="dxa"/>
            <w:shd w:val="clear" w:color="auto" w:fill="D9D9D9"/>
          </w:tcPr>
          <w:p w14:paraId="02F26A8C" w14:textId="77777777" w:rsidR="00B313FE" w:rsidRPr="00D50280" w:rsidRDefault="00B313FE" w:rsidP="00B5692F">
            <w:pPr>
              <w:rPr>
                <w:rFonts w:ascii="Times New Roman" w:hAnsi="Times New Roman"/>
                <w:bCs w:val="0"/>
                <w:sz w:val="20"/>
                <w:szCs w:val="20"/>
                <w:lang w:val="en-US"/>
              </w:rPr>
            </w:pPr>
          </w:p>
        </w:tc>
        <w:tc>
          <w:tcPr>
            <w:tcW w:w="1516" w:type="dxa"/>
            <w:shd w:val="clear" w:color="auto" w:fill="D9D9D9"/>
          </w:tcPr>
          <w:p w14:paraId="28EE2985" w14:textId="77777777" w:rsidR="00B313FE" w:rsidRPr="00D50280" w:rsidRDefault="00B313FE" w:rsidP="00B5692F">
            <w:pPr>
              <w:rPr>
                <w:rFonts w:ascii="Times New Roman" w:hAnsi="Times New Roman"/>
                <w:bCs w:val="0"/>
                <w:sz w:val="20"/>
                <w:szCs w:val="20"/>
                <w:lang w:val="en-US"/>
              </w:rPr>
            </w:pPr>
          </w:p>
        </w:tc>
        <w:tc>
          <w:tcPr>
            <w:tcW w:w="948" w:type="dxa"/>
            <w:shd w:val="clear" w:color="auto" w:fill="D9D9D9"/>
            <w:vAlign w:val="center"/>
          </w:tcPr>
          <w:p w14:paraId="53BB90AF" w14:textId="77777777" w:rsidR="00B313FE" w:rsidRPr="00D50280" w:rsidRDefault="00B313FE" w:rsidP="00B5692F">
            <w:pPr>
              <w:rPr>
                <w:rFonts w:ascii="Times New Roman" w:hAnsi="Times New Roman"/>
                <w:bCs w:val="0"/>
                <w:sz w:val="20"/>
                <w:szCs w:val="20"/>
                <w:lang w:val="en-US"/>
              </w:rPr>
            </w:pPr>
          </w:p>
        </w:tc>
        <w:tc>
          <w:tcPr>
            <w:tcW w:w="1036" w:type="dxa"/>
            <w:shd w:val="clear" w:color="auto" w:fill="D9D9D9"/>
            <w:vAlign w:val="center"/>
          </w:tcPr>
          <w:p w14:paraId="5DAA7159" w14:textId="77777777" w:rsidR="00B313FE" w:rsidRPr="00D50280" w:rsidRDefault="00B313FE" w:rsidP="00B5692F">
            <w:pPr>
              <w:rPr>
                <w:rFonts w:ascii="Times New Roman" w:hAnsi="Times New Roman"/>
                <w:bCs w:val="0"/>
                <w:sz w:val="20"/>
                <w:szCs w:val="20"/>
                <w:lang w:val="en-US"/>
              </w:rPr>
            </w:pPr>
          </w:p>
        </w:tc>
        <w:tc>
          <w:tcPr>
            <w:tcW w:w="1276" w:type="dxa"/>
            <w:shd w:val="clear" w:color="auto" w:fill="D9D9D9"/>
            <w:vAlign w:val="center"/>
          </w:tcPr>
          <w:p w14:paraId="6ECB531F" w14:textId="77777777" w:rsidR="00B313FE" w:rsidRPr="00D50280" w:rsidRDefault="00B313FE" w:rsidP="00B5692F">
            <w:pPr>
              <w:jc w:val="right"/>
              <w:rPr>
                <w:rFonts w:ascii="Times New Roman" w:hAnsi="Times New Roman"/>
                <w:bCs w:val="0"/>
                <w:sz w:val="20"/>
                <w:szCs w:val="20"/>
                <w:lang w:val="en-US"/>
              </w:rPr>
            </w:pPr>
          </w:p>
        </w:tc>
        <w:tc>
          <w:tcPr>
            <w:tcW w:w="1075" w:type="dxa"/>
            <w:shd w:val="clear" w:color="auto" w:fill="D9D9D9"/>
            <w:vAlign w:val="center"/>
          </w:tcPr>
          <w:p w14:paraId="0940CCC4" w14:textId="77777777" w:rsidR="00B313FE" w:rsidRPr="00D50280" w:rsidRDefault="00B313FE" w:rsidP="00B5692F">
            <w:pPr>
              <w:rPr>
                <w:rFonts w:ascii="Times New Roman" w:hAnsi="Times New Roman"/>
                <w:bCs w:val="0"/>
                <w:sz w:val="20"/>
                <w:szCs w:val="20"/>
                <w:lang w:val="en-US"/>
              </w:rPr>
            </w:pPr>
          </w:p>
        </w:tc>
        <w:tc>
          <w:tcPr>
            <w:tcW w:w="843" w:type="dxa"/>
            <w:shd w:val="clear" w:color="auto" w:fill="D9D9D9"/>
            <w:vAlign w:val="center"/>
          </w:tcPr>
          <w:p w14:paraId="15FC4276" w14:textId="77777777" w:rsidR="00B313FE" w:rsidRPr="00D50280" w:rsidRDefault="00B313FE" w:rsidP="00B5692F">
            <w:pPr>
              <w:rPr>
                <w:rFonts w:ascii="Times New Roman" w:hAnsi="Times New Roman"/>
                <w:bCs w:val="0"/>
                <w:sz w:val="20"/>
                <w:szCs w:val="20"/>
                <w:lang w:val="en-US"/>
              </w:rPr>
            </w:pPr>
          </w:p>
        </w:tc>
        <w:tc>
          <w:tcPr>
            <w:tcW w:w="1124" w:type="dxa"/>
            <w:shd w:val="clear" w:color="auto" w:fill="D9D9D9"/>
            <w:vAlign w:val="center"/>
          </w:tcPr>
          <w:p w14:paraId="098E78BF" w14:textId="77777777" w:rsidR="00B313FE" w:rsidRPr="00D50280" w:rsidRDefault="00B313FE" w:rsidP="00B5692F">
            <w:pPr>
              <w:rPr>
                <w:rFonts w:ascii="Times New Roman" w:hAnsi="Times New Roman"/>
                <w:bCs w:val="0"/>
                <w:sz w:val="20"/>
                <w:szCs w:val="20"/>
                <w:lang w:val="en-US"/>
              </w:rPr>
            </w:pPr>
          </w:p>
        </w:tc>
      </w:tr>
      <w:tr w:rsidR="00B313FE" w:rsidRPr="00D50280" w14:paraId="75D8925E" w14:textId="77777777" w:rsidTr="009B2FD7">
        <w:trPr>
          <w:trHeight w:val="210"/>
          <w:jc w:val="center"/>
        </w:trPr>
        <w:tc>
          <w:tcPr>
            <w:tcW w:w="2638" w:type="dxa"/>
            <w:shd w:val="clear" w:color="auto" w:fill="auto"/>
          </w:tcPr>
          <w:p w14:paraId="50AECA87" w14:textId="77777777" w:rsidR="00B313FE" w:rsidRPr="00D50280" w:rsidRDefault="00B313FE" w:rsidP="00155EBF">
            <w:pPr>
              <w:rPr>
                <w:rFonts w:ascii="Times New Roman" w:hAnsi="Times New Roman"/>
                <w:sz w:val="20"/>
                <w:szCs w:val="20"/>
              </w:rPr>
            </w:pPr>
            <w:r w:rsidRPr="00D50280">
              <w:rPr>
                <w:rFonts w:ascii="Times New Roman" w:hAnsi="Times New Roman"/>
                <w:sz w:val="20"/>
                <w:szCs w:val="20"/>
              </w:rPr>
              <w:lastRenderedPageBreak/>
              <w:t xml:space="preserve">SE065: </w:t>
            </w:r>
            <w:proofErr w:type="spellStart"/>
            <w:r w:rsidRPr="00D50280">
              <w:rPr>
                <w:rFonts w:ascii="Times New Roman" w:hAnsi="Times New Roman"/>
                <w:sz w:val="20"/>
                <w:szCs w:val="20"/>
              </w:rPr>
              <w:t>Hoburgs</w:t>
            </w:r>
            <w:proofErr w:type="spellEnd"/>
            <w:r w:rsidRPr="00D50280">
              <w:rPr>
                <w:rFonts w:ascii="Times New Roman" w:hAnsi="Times New Roman"/>
                <w:sz w:val="20"/>
                <w:szCs w:val="20"/>
              </w:rPr>
              <w:t xml:space="preserve"> Bank</w:t>
            </w:r>
          </w:p>
        </w:tc>
        <w:tc>
          <w:tcPr>
            <w:tcW w:w="754" w:type="dxa"/>
            <w:shd w:val="clear" w:color="auto" w:fill="auto"/>
          </w:tcPr>
          <w:p w14:paraId="5C9C862A" w14:textId="77777777" w:rsidR="00B313FE" w:rsidRPr="00D50280" w:rsidRDefault="00B313FE" w:rsidP="00155EBF">
            <w:pPr>
              <w:rPr>
                <w:rFonts w:ascii="Times New Roman" w:hAnsi="Times New Roman"/>
                <w:sz w:val="20"/>
                <w:szCs w:val="20"/>
              </w:rPr>
            </w:pPr>
            <w:r w:rsidRPr="00D50280">
              <w:rPr>
                <w:rFonts w:ascii="Times New Roman" w:hAnsi="Times New Roman"/>
                <w:sz w:val="20"/>
                <w:szCs w:val="20"/>
              </w:rPr>
              <w:t>122,673</w:t>
            </w:r>
          </w:p>
        </w:tc>
        <w:tc>
          <w:tcPr>
            <w:tcW w:w="2637" w:type="dxa"/>
          </w:tcPr>
          <w:p w14:paraId="7BD3F363" w14:textId="77777777" w:rsidR="00B313FE" w:rsidRPr="00D50280" w:rsidRDefault="00B313FE" w:rsidP="00155EBF">
            <w:pPr>
              <w:rPr>
                <w:rFonts w:ascii="Times New Roman" w:hAnsi="Times New Roman"/>
                <w:sz w:val="20"/>
                <w:szCs w:val="20"/>
              </w:rPr>
            </w:pPr>
            <w:proofErr w:type="spellStart"/>
            <w:r w:rsidRPr="00D50280">
              <w:rPr>
                <w:rFonts w:ascii="Times New Roman" w:hAnsi="Times New Roman"/>
                <w:sz w:val="20"/>
                <w:szCs w:val="20"/>
              </w:rPr>
              <w:t>Hoburgs</w:t>
            </w:r>
            <w:proofErr w:type="spellEnd"/>
            <w:r w:rsidRPr="00D50280">
              <w:rPr>
                <w:rFonts w:ascii="Times New Roman" w:hAnsi="Times New Roman"/>
                <w:sz w:val="20"/>
                <w:szCs w:val="20"/>
              </w:rPr>
              <w:t xml:space="preserve"> bank - SE0340144</w:t>
            </w:r>
          </w:p>
        </w:tc>
        <w:tc>
          <w:tcPr>
            <w:tcW w:w="1516" w:type="dxa"/>
          </w:tcPr>
          <w:p w14:paraId="0D2D2005" w14:textId="77777777" w:rsidR="00B313FE" w:rsidRPr="00D50280" w:rsidRDefault="00B313FE" w:rsidP="00155EBF">
            <w:pPr>
              <w:rPr>
                <w:rFonts w:ascii="Times New Roman" w:hAnsi="Times New Roman"/>
                <w:sz w:val="20"/>
                <w:szCs w:val="20"/>
              </w:rPr>
            </w:pPr>
          </w:p>
        </w:tc>
        <w:tc>
          <w:tcPr>
            <w:tcW w:w="948" w:type="dxa"/>
            <w:shd w:val="clear" w:color="auto" w:fill="auto"/>
          </w:tcPr>
          <w:p w14:paraId="17320775" w14:textId="77777777" w:rsidR="00B313FE" w:rsidRPr="00D50280" w:rsidRDefault="00B313FE" w:rsidP="00155EBF">
            <w:pPr>
              <w:rPr>
                <w:rFonts w:ascii="Times New Roman" w:hAnsi="Times New Roman"/>
                <w:sz w:val="20"/>
                <w:szCs w:val="20"/>
              </w:rPr>
            </w:pPr>
            <w:r w:rsidRPr="00D50280">
              <w:rPr>
                <w:rFonts w:ascii="Times New Roman" w:hAnsi="Times New Roman"/>
                <w:sz w:val="20"/>
                <w:szCs w:val="20"/>
              </w:rPr>
              <w:t>56°34 N</w:t>
            </w:r>
          </w:p>
        </w:tc>
        <w:tc>
          <w:tcPr>
            <w:tcW w:w="1036" w:type="dxa"/>
            <w:shd w:val="clear" w:color="auto" w:fill="auto"/>
          </w:tcPr>
          <w:p w14:paraId="7554CA59" w14:textId="77777777" w:rsidR="00B313FE" w:rsidRPr="00D50280" w:rsidRDefault="00B313FE" w:rsidP="00155EBF">
            <w:pPr>
              <w:rPr>
                <w:rFonts w:ascii="Times New Roman" w:hAnsi="Times New Roman"/>
                <w:sz w:val="20"/>
                <w:szCs w:val="20"/>
              </w:rPr>
            </w:pPr>
            <w:r w:rsidRPr="00D50280">
              <w:rPr>
                <w:rFonts w:ascii="Times New Roman" w:hAnsi="Times New Roman"/>
                <w:sz w:val="20"/>
                <w:szCs w:val="20"/>
              </w:rPr>
              <w:t>18°23 E</w:t>
            </w:r>
          </w:p>
        </w:tc>
        <w:tc>
          <w:tcPr>
            <w:tcW w:w="1276" w:type="dxa"/>
            <w:shd w:val="clear" w:color="auto" w:fill="auto"/>
          </w:tcPr>
          <w:p w14:paraId="50E3B709" w14:textId="77777777" w:rsidR="00B313FE" w:rsidRPr="00D50280" w:rsidRDefault="008160DD" w:rsidP="00155EBF">
            <w:pPr>
              <w:rPr>
                <w:rFonts w:ascii="Times New Roman" w:hAnsi="Times New Roman"/>
                <w:sz w:val="20"/>
                <w:szCs w:val="20"/>
              </w:rPr>
            </w:pPr>
            <w:r>
              <w:rPr>
                <w:rFonts w:ascii="Times New Roman" w:hAnsi="Times New Roman"/>
                <w:sz w:val="20"/>
                <w:szCs w:val="20"/>
              </w:rPr>
              <w:t>90k – 426k</w:t>
            </w:r>
          </w:p>
        </w:tc>
        <w:tc>
          <w:tcPr>
            <w:tcW w:w="1075" w:type="dxa"/>
            <w:shd w:val="clear" w:color="auto" w:fill="auto"/>
          </w:tcPr>
          <w:p w14:paraId="4AF1B41A" w14:textId="77777777" w:rsidR="00B313FE" w:rsidRPr="00D50280" w:rsidRDefault="008160DD" w:rsidP="00155EBF">
            <w:pPr>
              <w:rPr>
                <w:rFonts w:ascii="Times New Roman" w:hAnsi="Times New Roman"/>
                <w:sz w:val="20"/>
                <w:szCs w:val="20"/>
              </w:rPr>
            </w:pPr>
            <w:r>
              <w:rPr>
                <w:rFonts w:ascii="Times New Roman" w:hAnsi="Times New Roman"/>
                <w:sz w:val="20"/>
                <w:szCs w:val="20"/>
              </w:rPr>
              <w:t>2009-11</w:t>
            </w:r>
          </w:p>
        </w:tc>
        <w:tc>
          <w:tcPr>
            <w:tcW w:w="843" w:type="dxa"/>
            <w:shd w:val="clear" w:color="auto" w:fill="auto"/>
          </w:tcPr>
          <w:p w14:paraId="35972F80" w14:textId="77777777" w:rsidR="00B313FE" w:rsidRPr="00D50280" w:rsidRDefault="00B313FE" w:rsidP="00155EBF">
            <w:pPr>
              <w:rPr>
                <w:rFonts w:ascii="Times New Roman" w:hAnsi="Times New Roman"/>
                <w:sz w:val="20"/>
                <w:szCs w:val="20"/>
              </w:rPr>
            </w:pPr>
            <w:r w:rsidRPr="00D50280">
              <w:rPr>
                <w:rFonts w:ascii="Times New Roman" w:hAnsi="Times New Roman"/>
                <w:sz w:val="20"/>
                <w:szCs w:val="20"/>
              </w:rPr>
              <w:t>W</w:t>
            </w:r>
          </w:p>
        </w:tc>
        <w:tc>
          <w:tcPr>
            <w:tcW w:w="1124" w:type="dxa"/>
            <w:shd w:val="clear" w:color="auto" w:fill="auto"/>
          </w:tcPr>
          <w:p w14:paraId="0406041E" w14:textId="77777777" w:rsidR="00B313FE" w:rsidRPr="00D50280" w:rsidRDefault="008160DD" w:rsidP="00155EBF">
            <w:pPr>
              <w:rPr>
                <w:rFonts w:ascii="Times New Roman" w:hAnsi="Times New Roman"/>
                <w:sz w:val="20"/>
                <w:szCs w:val="20"/>
              </w:rPr>
            </w:pPr>
            <w:r>
              <w:rPr>
                <w:rFonts w:ascii="Times New Roman" w:hAnsi="Times New Roman"/>
                <w:sz w:val="20"/>
                <w:szCs w:val="20"/>
              </w:rPr>
              <w:t>Good</w:t>
            </w:r>
          </w:p>
        </w:tc>
      </w:tr>
      <w:tr w:rsidR="00B313FE" w:rsidRPr="00D50280" w14:paraId="6A14C946" w14:textId="77777777" w:rsidTr="009B2FD7">
        <w:trPr>
          <w:trHeight w:val="210"/>
          <w:jc w:val="center"/>
        </w:trPr>
        <w:tc>
          <w:tcPr>
            <w:tcW w:w="2638" w:type="dxa"/>
            <w:shd w:val="clear" w:color="auto" w:fill="auto"/>
          </w:tcPr>
          <w:p w14:paraId="10740515" w14:textId="77777777" w:rsidR="00B313FE" w:rsidRPr="00D50280" w:rsidRDefault="00B313FE" w:rsidP="00155EBF">
            <w:pPr>
              <w:rPr>
                <w:rFonts w:ascii="Times New Roman" w:hAnsi="Times New Roman"/>
                <w:sz w:val="20"/>
                <w:szCs w:val="20"/>
              </w:rPr>
            </w:pPr>
            <w:r w:rsidRPr="00D50280">
              <w:rPr>
                <w:rFonts w:ascii="Times New Roman" w:hAnsi="Times New Roman"/>
                <w:sz w:val="20"/>
                <w:szCs w:val="20"/>
              </w:rPr>
              <w:t xml:space="preserve">SE001: </w:t>
            </w:r>
            <w:proofErr w:type="spellStart"/>
            <w:r w:rsidRPr="00D50280">
              <w:rPr>
                <w:rFonts w:ascii="Times New Roman" w:hAnsi="Times New Roman"/>
                <w:sz w:val="20"/>
                <w:szCs w:val="20"/>
              </w:rPr>
              <w:t>Taavavuoma</w:t>
            </w:r>
            <w:proofErr w:type="spellEnd"/>
          </w:p>
        </w:tc>
        <w:tc>
          <w:tcPr>
            <w:tcW w:w="754" w:type="dxa"/>
            <w:shd w:val="clear" w:color="auto" w:fill="auto"/>
          </w:tcPr>
          <w:p w14:paraId="4DF39D84" w14:textId="77777777" w:rsidR="00B313FE" w:rsidRPr="00D50280" w:rsidRDefault="00B313FE" w:rsidP="00155EBF">
            <w:pPr>
              <w:rPr>
                <w:rFonts w:ascii="Times New Roman" w:hAnsi="Times New Roman"/>
                <w:sz w:val="20"/>
                <w:szCs w:val="20"/>
              </w:rPr>
            </w:pPr>
            <w:r w:rsidRPr="00D50280">
              <w:rPr>
                <w:rFonts w:ascii="Times New Roman" w:hAnsi="Times New Roman"/>
                <w:sz w:val="20"/>
                <w:szCs w:val="20"/>
              </w:rPr>
              <w:t>54,000</w:t>
            </w:r>
          </w:p>
        </w:tc>
        <w:tc>
          <w:tcPr>
            <w:tcW w:w="2637" w:type="dxa"/>
          </w:tcPr>
          <w:p w14:paraId="15EEB536" w14:textId="77777777" w:rsidR="00B313FE" w:rsidRPr="00D50280" w:rsidRDefault="00B313FE" w:rsidP="00155EBF">
            <w:pPr>
              <w:rPr>
                <w:rFonts w:ascii="Times New Roman" w:hAnsi="Times New Roman"/>
                <w:sz w:val="20"/>
                <w:szCs w:val="20"/>
              </w:rPr>
            </w:pPr>
            <w:proofErr w:type="spellStart"/>
            <w:r w:rsidRPr="00D50280">
              <w:rPr>
                <w:rFonts w:ascii="Times New Roman" w:hAnsi="Times New Roman"/>
                <w:sz w:val="20"/>
                <w:szCs w:val="20"/>
              </w:rPr>
              <w:t>Tavvavuoma</w:t>
            </w:r>
            <w:proofErr w:type="spellEnd"/>
            <w:r w:rsidRPr="00D50280">
              <w:rPr>
                <w:rFonts w:ascii="Times New Roman" w:hAnsi="Times New Roman"/>
                <w:sz w:val="20"/>
                <w:szCs w:val="20"/>
              </w:rPr>
              <w:t xml:space="preserve"> - SE0820619</w:t>
            </w:r>
          </w:p>
        </w:tc>
        <w:tc>
          <w:tcPr>
            <w:tcW w:w="1516" w:type="dxa"/>
          </w:tcPr>
          <w:p w14:paraId="01AA8D72" w14:textId="77777777" w:rsidR="00B313FE" w:rsidRPr="00D50280" w:rsidRDefault="00B313FE" w:rsidP="00155EBF">
            <w:pPr>
              <w:rPr>
                <w:rFonts w:ascii="Times New Roman" w:hAnsi="Times New Roman"/>
                <w:sz w:val="20"/>
                <w:szCs w:val="20"/>
              </w:rPr>
            </w:pPr>
            <w:proofErr w:type="spellStart"/>
            <w:r w:rsidRPr="00D50280">
              <w:rPr>
                <w:rFonts w:ascii="Times New Roman" w:hAnsi="Times New Roman"/>
                <w:sz w:val="20"/>
                <w:szCs w:val="20"/>
              </w:rPr>
              <w:t>Tavvavuoma</w:t>
            </w:r>
            <w:proofErr w:type="spellEnd"/>
          </w:p>
        </w:tc>
        <w:tc>
          <w:tcPr>
            <w:tcW w:w="948" w:type="dxa"/>
            <w:shd w:val="clear" w:color="auto" w:fill="auto"/>
          </w:tcPr>
          <w:p w14:paraId="07010411" w14:textId="77777777" w:rsidR="00B313FE" w:rsidRPr="00D50280" w:rsidRDefault="00B313FE" w:rsidP="00155EBF">
            <w:pPr>
              <w:rPr>
                <w:rFonts w:ascii="Times New Roman" w:hAnsi="Times New Roman"/>
                <w:sz w:val="20"/>
                <w:szCs w:val="20"/>
              </w:rPr>
            </w:pPr>
            <w:r w:rsidRPr="00D50280">
              <w:rPr>
                <w:rFonts w:ascii="Times New Roman" w:hAnsi="Times New Roman"/>
                <w:sz w:val="20"/>
                <w:szCs w:val="20"/>
              </w:rPr>
              <w:t>68°29 N</w:t>
            </w:r>
          </w:p>
        </w:tc>
        <w:tc>
          <w:tcPr>
            <w:tcW w:w="1036" w:type="dxa"/>
            <w:shd w:val="clear" w:color="auto" w:fill="auto"/>
          </w:tcPr>
          <w:p w14:paraId="4D05B5C0" w14:textId="77777777" w:rsidR="00B313FE" w:rsidRPr="00D50280" w:rsidRDefault="00B313FE" w:rsidP="00155EBF">
            <w:pPr>
              <w:rPr>
                <w:rFonts w:ascii="Times New Roman" w:hAnsi="Times New Roman"/>
                <w:sz w:val="20"/>
                <w:szCs w:val="20"/>
              </w:rPr>
            </w:pPr>
            <w:r w:rsidRPr="00D50280">
              <w:rPr>
                <w:rFonts w:ascii="Times New Roman" w:hAnsi="Times New Roman"/>
                <w:sz w:val="20"/>
                <w:szCs w:val="20"/>
              </w:rPr>
              <w:t>20°41 E</w:t>
            </w:r>
          </w:p>
        </w:tc>
        <w:tc>
          <w:tcPr>
            <w:tcW w:w="1276" w:type="dxa"/>
            <w:shd w:val="clear" w:color="auto" w:fill="auto"/>
          </w:tcPr>
          <w:p w14:paraId="6F1A72B6" w14:textId="77777777" w:rsidR="00B313FE" w:rsidRPr="00D50280" w:rsidRDefault="008160DD" w:rsidP="00155EBF">
            <w:pPr>
              <w:rPr>
                <w:rFonts w:ascii="Times New Roman" w:hAnsi="Times New Roman"/>
                <w:sz w:val="20"/>
                <w:szCs w:val="20"/>
              </w:rPr>
            </w:pPr>
            <w:r>
              <w:rPr>
                <w:rFonts w:ascii="Times New Roman" w:hAnsi="Times New Roman"/>
                <w:sz w:val="20"/>
                <w:szCs w:val="20"/>
              </w:rPr>
              <w:t>50 pairs</w:t>
            </w:r>
          </w:p>
        </w:tc>
        <w:tc>
          <w:tcPr>
            <w:tcW w:w="1075" w:type="dxa"/>
            <w:shd w:val="clear" w:color="auto" w:fill="auto"/>
          </w:tcPr>
          <w:p w14:paraId="64AF9737" w14:textId="77777777" w:rsidR="00B313FE" w:rsidRPr="00D50280" w:rsidRDefault="008160DD" w:rsidP="00155EBF">
            <w:pPr>
              <w:rPr>
                <w:rFonts w:ascii="Times New Roman" w:hAnsi="Times New Roman"/>
                <w:sz w:val="20"/>
                <w:szCs w:val="20"/>
              </w:rPr>
            </w:pPr>
            <w:r>
              <w:rPr>
                <w:rFonts w:ascii="Times New Roman" w:hAnsi="Times New Roman"/>
                <w:sz w:val="20"/>
                <w:szCs w:val="20"/>
              </w:rPr>
              <w:t>2009</w:t>
            </w:r>
          </w:p>
        </w:tc>
        <w:tc>
          <w:tcPr>
            <w:tcW w:w="843" w:type="dxa"/>
            <w:shd w:val="clear" w:color="auto" w:fill="auto"/>
          </w:tcPr>
          <w:p w14:paraId="3F4916C9" w14:textId="77777777" w:rsidR="00B313FE" w:rsidRPr="00D50280" w:rsidRDefault="00B313FE" w:rsidP="00155EBF">
            <w:pPr>
              <w:rPr>
                <w:rFonts w:ascii="Times New Roman" w:hAnsi="Times New Roman"/>
                <w:sz w:val="20"/>
                <w:szCs w:val="20"/>
              </w:rPr>
            </w:pPr>
            <w:r w:rsidRPr="00D50280">
              <w:rPr>
                <w:rFonts w:ascii="Times New Roman" w:hAnsi="Times New Roman"/>
                <w:sz w:val="20"/>
                <w:szCs w:val="20"/>
              </w:rPr>
              <w:t>B</w:t>
            </w:r>
          </w:p>
        </w:tc>
        <w:tc>
          <w:tcPr>
            <w:tcW w:w="1124" w:type="dxa"/>
            <w:shd w:val="clear" w:color="auto" w:fill="auto"/>
          </w:tcPr>
          <w:p w14:paraId="71FBF5E2" w14:textId="77777777" w:rsidR="00B313FE" w:rsidRPr="00D50280" w:rsidRDefault="008160DD" w:rsidP="00155EBF">
            <w:pPr>
              <w:rPr>
                <w:rFonts w:ascii="Times New Roman" w:hAnsi="Times New Roman"/>
                <w:sz w:val="20"/>
                <w:szCs w:val="20"/>
              </w:rPr>
            </w:pPr>
            <w:r>
              <w:rPr>
                <w:rFonts w:ascii="Times New Roman" w:hAnsi="Times New Roman"/>
                <w:sz w:val="20"/>
                <w:szCs w:val="20"/>
              </w:rPr>
              <w:t>Good</w:t>
            </w:r>
          </w:p>
        </w:tc>
      </w:tr>
      <w:tr w:rsidR="00CC5512" w:rsidRPr="00D50280" w14:paraId="6C17795A" w14:textId="77777777" w:rsidTr="009B2FD7">
        <w:trPr>
          <w:trHeight w:val="210"/>
          <w:jc w:val="center"/>
        </w:trPr>
        <w:tc>
          <w:tcPr>
            <w:tcW w:w="2638" w:type="dxa"/>
            <w:shd w:val="clear" w:color="auto" w:fill="auto"/>
          </w:tcPr>
          <w:p w14:paraId="3A7A6B1B" w14:textId="77777777" w:rsidR="00CC5512" w:rsidRPr="00D50280" w:rsidRDefault="00CC5512" w:rsidP="00155EBF">
            <w:pPr>
              <w:rPr>
                <w:rFonts w:ascii="Times New Roman" w:hAnsi="Times New Roman"/>
                <w:sz w:val="20"/>
                <w:szCs w:val="20"/>
              </w:rPr>
            </w:pPr>
            <w:r>
              <w:rPr>
                <w:rFonts w:ascii="Times New Roman" w:hAnsi="Times New Roman"/>
                <w:sz w:val="20"/>
                <w:szCs w:val="20"/>
              </w:rPr>
              <w:t xml:space="preserve">SE014: </w:t>
            </w:r>
            <w:r w:rsidRPr="00CC5512">
              <w:rPr>
                <w:rFonts w:ascii="Times New Roman" w:hAnsi="Times New Roman"/>
                <w:sz w:val="20"/>
                <w:szCs w:val="20"/>
              </w:rPr>
              <w:t xml:space="preserve">Lake </w:t>
            </w:r>
            <w:proofErr w:type="spellStart"/>
            <w:r w:rsidRPr="00CC5512">
              <w:rPr>
                <w:rFonts w:ascii="Times New Roman" w:hAnsi="Times New Roman"/>
                <w:sz w:val="20"/>
                <w:szCs w:val="20"/>
              </w:rPr>
              <w:t>Ånnsjön-Storlien</w:t>
            </w:r>
            <w:proofErr w:type="spellEnd"/>
          </w:p>
        </w:tc>
        <w:tc>
          <w:tcPr>
            <w:tcW w:w="754" w:type="dxa"/>
            <w:shd w:val="clear" w:color="auto" w:fill="auto"/>
          </w:tcPr>
          <w:p w14:paraId="056BBB23" w14:textId="77777777" w:rsidR="00CC5512" w:rsidRPr="00D50280" w:rsidRDefault="00CC5512" w:rsidP="00155EBF">
            <w:pPr>
              <w:rPr>
                <w:rFonts w:ascii="Times New Roman" w:hAnsi="Times New Roman"/>
                <w:sz w:val="20"/>
                <w:szCs w:val="20"/>
              </w:rPr>
            </w:pPr>
            <w:r>
              <w:rPr>
                <w:rFonts w:ascii="Times New Roman" w:hAnsi="Times New Roman"/>
                <w:sz w:val="20"/>
                <w:szCs w:val="20"/>
              </w:rPr>
              <w:t>110,000</w:t>
            </w:r>
          </w:p>
        </w:tc>
        <w:tc>
          <w:tcPr>
            <w:tcW w:w="2637" w:type="dxa"/>
          </w:tcPr>
          <w:p w14:paraId="10F6D667" w14:textId="77777777" w:rsidR="00CC5512" w:rsidRPr="00D50280" w:rsidRDefault="00CC5512" w:rsidP="00155EBF">
            <w:pPr>
              <w:rPr>
                <w:rFonts w:ascii="Times New Roman" w:hAnsi="Times New Roman"/>
                <w:sz w:val="20"/>
                <w:szCs w:val="20"/>
              </w:rPr>
            </w:pPr>
          </w:p>
        </w:tc>
        <w:tc>
          <w:tcPr>
            <w:tcW w:w="1516" w:type="dxa"/>
          </w:tcPr>
          <w:p w14:paraId="688BF918" w14:textId="77777777" w:rsidR="00CC5512" w:rsidRPr="00D50280" w:rsidRDefault="00CC5512" w:rsidP="00155EBF">
            <w:pPr>
              <w:rPr>
                <w:rFonts w:ascii="Times New Roman" w:hAnsi="Times New Roman"/>
                <w:sz w:val="20"/>
                <w:szCs w:val="20"/>
              </w:rPr>
            </w:pPr>
            <w:proofErr w:type="spellStart"/>
            <w:r w:rsidRPr="00CC5512">
              <w:rPr>
                <w:rFonts w:ascii="Times New Roman" w:hAnsi="Times New Roman"/>
                <w:sz w:val="20"/>
                <w:szCs w:val="20"/>
              </w:rPr>
              <w:t>Ånnsjön</w:t>
            </w:r>
            <w:proofErr w:type="spellEnd"/>
          </w:p>
        </w:tc>
        <w:tc>
          <w:tcPr>
            <w:tcW w:w="948" w:type="dxa"/>
            <w:shd w:val="clear" w:color="auto" w:fill="auto"/>
          </w:tcPr>
          <w:p w14:paraId="5CDFF917" w14:textId="77777777" w:rsidR="00CC5512" w:rsidRPr="00D50280" w:rsidRDefault="00CC5512" w:rsidP="00CC5512">
            <w:pPr>
              <w:rPr>
                <w:rFonts w:ascii="Times New Roman" w:hAnsi="Times New Roman"/>
                <w:sz w:val="20"/>
                <w:szCs w:val="20"/>
              </w:rPr>
            </w:pPr>
            <w:r w:rsidRPr="00D50280">
              <w:rPr>
                <w:rFonts w:ascii="Times New Roman" w:hAnsi="Times New Roman"/>
                <w:sz w:val="20"/>
                <w:szCs w:val="20"/>
              </w:rPr>
              <w:t>6</w:t>
            </w:r>
            <w:r>
              <w:rPr>
                <w:rFonts w:ascii="Times New Roman" w:hAnsi="Times New Roman"/>
                <w:sz w:val="20"/>
                <w:szCs w:val="20"/>
              </w:rPr>
              <w:t>3</w:t>
            </w:r>
            <w:r w:rsidRPr="00D50280">
              <w:rPr>
                <w:rFonts w:ascii="Times New Roman" w:hAnsi="Times New Roman"/>
                <w:sz w:val="20"/>
                <w:szCs w:val="20"/>
              </w:rPr>
              <w:t>°</w:t>
            </w:r>
            <w:r>
              <w:rPr>
                <w:rFonts w:ascii="Times New Roman" w:hAnsi="Times New Roman"/>
                <w:sz w:val="20"/>
                <w:szCs w:val="20"/>
              </w:rPr>
              <w:t>13</w:t>
            </w:r>
            <w:r w:rsidRPr="00D50280">
              <w:rPr>
                <w:rFonts w:ascii="Times New Roman" w:hAnsi="Times New Roman"/>
                <w:sz w:val="20"/>
                <w:szCs w:val="20"/>
              </w:rPr>
              <w:t xml:space="preserve"> N</w:t>
            </w:r>
          </w:p>
        </w:tc>
        <w:tc>
          <w:tcPr>
            <w:tcW w:w="1036" w:type="dxa"/>
            <w:shd w:val="clear" w:color="auto" w:fill="auto"/>
          </w:tcPr>
          <w:p w14:paraId="1763CC5D" w14:textId="77777777" w:rsidR="00CC5512" w:rsidRPr="00D50280" w:rsidRDefault="00CC5512" w:rsidP="00155EBF">
            <w:pPr>
              <w:rPr>
                <w:rFonts w:ascii="Times New Roman" w:hAnsi="Times New Roman"/>
                <w:sz w:val="20"/>
                <w:szCs w:val="20"/>
              </w:rPr>
            </w:pPr>
            <w:r>
              <w:rPr>
                <w:rFonts w:ascii="Times New Roman" w:hAnsi="Times New Roman"/>
                <w:sz w:val="20"/>
                <w:szCs w:val="20"/>
              </w:rPr>
              <w:t>12°</w:t>
            </w:r>
            <w:r w:rsidRPr="00D50280">
              <w:rPr>
                <w:rFonts w:ascii="Times New Roman" w:hAnsi="Times New Roman"/>
                <w:sz w:val="20"/>
                <w:szCs w:val="20"/>
              </w:rPr>
              <w:t>1</w:t>
            </w:r>
            <w:r>
              <w:rPr>
                <w:rFonts w:ascii="Times New Roman" w:hAnsi="Times New Roman"/>
                <w:sz w:val="20"/>
                <w:szCs w:val="20"/>
              </w:rPr>
              <w:t>9</w:t>
            </w:r>
            <w:r w:rsidRPr="00D50280">
              <w:rPr>
                <w:rFonts w:ascii="Times New Roman" w:hAnsi="Times New Roman"/>
                <w:sz w:val="20"/>
                <w:szCs w:val="20"/>
              </w:rPr>
              <w:t xml:space="preserve"> E</w:t>
            </w:r>
          </w:p>
        </w:tc>
        <w:tc>
          <w:tcPr>
            <w:tcW w:w="1276" w:type="dxa"/>
            <w:shd w:val="clear" w:color="auto" w:fill="auto"/>
          </w:tcPr>
          <w:p w14:paraId="6AA3B990" w14:textId="77777777" w:rsidR="00CC5512" w:rsidRPr="00D50280" w:rsidRDefault="00CC5512" w:rsidP="00155EBF">
            <w:pPr>
              <w:rPr>
                <w:rFonts w:ascii="Times New Roman" w:hAnsi="Times New Roman"/>
                <w:sz w:val="20"/>
                <w:szCs w:val="20"/>
              </w:rPr>
            </w:pPr>
            <w:r>
              <w:rPr>
                <w:rFonts w:ascii="Times New Roman" w:hAnsi="Times New Roman"/>
                <w:sz w:val="20"/>
                <w:szCs w:val="20"/>
              </w:rPr>
              <w:t>10 – 30 pairs</w:t>
            </w:r>
          </w:p>
        </w:tc>
        <w:tc>
          <w:tcPr>
            <w:tcW w:w="1075" w:type="dxa"/>
            <w:shd w:val="clear" w:color="auto" w:fill="auto"/>
          </w:tcPr>
          <w:p w14:paraId="2612C8D8" w14:textId="77777777" w:rsidR="00CC5512" w:rsidRPr="00D50280" w:rsidRDefault="00CC5512" w:rsidP="00155EBF">
            <w:pPr>
              <w:rPr>
                <w:rFonts w:ascii="Times New Roman" w:hAnsi="Times New Roman"/>
                <w:sz w:val="20"/>
                <w:szCs w:val="20"/>
              </w:rPr>
            </w:pPr>
            <w:r>
              <w:rPr>
                <w:rFonts w:ascii="Times New Roman" w:hAnsi="Times New Roman"/>
                <w:sz w:val="20"/>
                <w:szCs w:val="20"/>
              </w:rPr>
              <w:t>2000</w:t>
            </w:r>
          </w:p>
        </w:tc>
        <w:tc>
          <w:tcPr>
            <w:tcW w:w="843" w:type="dxa"/>
            <w:shd w:val="clear" w:color="auto" w:fill="auto"/>
          </w:tcPr>
          <w:p w14:paraId="39AFBFCA" w14:textId="77777777" w:rsidR="00CC5512" w:rsidRPr="00D50280" w:rsidRDefault="00CC5512" w:rsidP="00155EBF">
            <w:pPr>
              <w:rPr>
                <w:rFonts w:ascii="Times New Roman" w:hAnsi="Times New Roman"/>
                <w:sz w:val="20"/>
                <w:szCs w:val="20"/>
              </w:rPr>
            </w:pPr>
            <w:r>
              <w:rPr>
                <w:rFonts w:ascii="Times New Roman" w:hAnsi="Times New Roman"/>
                <w:sz w:val="20"/>
                <w:szCs w:val="20"/>
              </w:rPr>
              <w:t>B</w:t>
            </w:r>
          </w:p>
        </w:tc>
        <w:tc>
          <w:tcPr>
            <w:tcW w:w="1124" w:type="dxa"/>
            <w:shd w:val="clear" w:color="auto" w:fill="auto"/>
          </w:tcPr>
          <w:p w14:paraId="265D8080" w14:textId="77777777" w:rsidR="00CC5512" w:rsidRPr="00D50280" w:rsidRDefault="00CC5512" w:rsidP="00155EBF">
            <w:pPr>
              <w:rPr>
                <w:rFonts w:ascii="Times New Roman" w:hAnsi="Times New Roman"/>
                <w:sz w:val="20"/>
                <w:szCs w:val="20"/>
              </w:rPr>
            </w:pPr>
            <w:r>
              <w:rPr>
                <w:rFonts w:ascii="Times New Roman" w:hAnsi="Times New Roman"/>
                <w:sz w:val="20"/>
                <w:szCs w:val="20"/>
              </w:rPr>
              <w:t>Poor</w:t>
            </w:r>
          </w:p>
        </w:tc>
      </w:tr>
      <w:tr w:rsidR="00B313FE" w:rsidRPr="00D50280" w14:paraId="20A9EE2A" w14:textId="77777777" w:rsidTr="009B2FD7">
        <w:trPr>
          <w:trHeight w:val="210"/>
          <w:jc w:val="center"/>
        </w:trPr>
        <w:tc>
          <w:tcPr>
            <w:tcW w:w="2638" w:type="dxa"/>
            <w:shd w:val="clear" w:color="auto" w:fill="auto"/>
          </w:tcPr>
          <w:p w14:paraId="5B975D24" w14:textId="77777777" w:rsidR="00B313FE" w:rsidRPr="00D50280" w:rsidRDefault="00B313FE" w:rsidP="00EB28ED">
            <w:pPr>
              <w:rPr>
                <w:rFonts w:ascii="Times New Roman" w:hAnsi="Times New Roman"/>
                <w:sz w:val="20"/>
                <w:szCs w:val="20"/>
              </w:rPr>
            </w:pPr>
            <w:r w:rsidRPr="00D50280">
              <w:rPr>
                <w:rFonts w:ascii="Times New Roman" w:hAnsi="Times New Roman"/>
                <w:sz w:val="20"/>
                <w:szCs w:val="20"/>
              </w:rPr>
              <w:t xml:space="preserve">SE066: Northern </w:t>
            </w:r>
            <w:proofErr w:type="spellStart"/>
            <w:r w:rsidRPr="00D50280">
              <w:rPr>
                <w:rFonts w:ascii="Times New Roman" w:hAnsi="Times New Roman"/>
                <w:sz w:val="20"/>
                <w:szCs w:val="20"/>
              </w:rPr>
              <w:t>Midsjö</w:t>
            </w:r>
            <w:proofErr w:type="spellEnd"/>
            <w:r w:rsidRPr="00D50280">
              <w:rPr>
                <w:rFonts w:ascii="Times New Roman" w:hAnsi="Times New Roman"/>
                <w:sz w:val="20"/>
                <w:szCs w:val="20"/>
              </w:rPr>
              <w:t xml:space="preserve"> Bank</w:t>
            </w:r>
          </w:p>
        </w:tc>
        <w:tc>
          <w:tcPr>
            <w:tcW w:w="754" w:type="dxa"/>
            <w:shd w:val="clear" w:color="auto" w:fill="auto"/>
          </w:tcPr>
          <w:p w14:paraId="58DD1A33" w14:textId="77777777" w:rsidR="00B313FE" w:rsidRPr="00D50280" w:rsidRDefault="00B313FE" w:rsidP="00155EBF">
            <w:pPr>
              <w:rPr>
                <w:rFonts w:ascii="Times New Roman" w:hAnsi="Times New Roman"/>
                <w:sz w:val="20"/>
                <w:szCs w:val="20"/>
              </w:rPr>
            </w:pPr>
            <w:r w:rsidRPr="00D50280">
              <w:rPr>
                <w:rFonts w:ascii="Times New Roman" w:hAnsi="Times New Roman"/>
                <w:sz w:val="20"/>
                <w:szCs w:val="20"/>
              </w:rPr>
              <w:t>32,700</w:t>
            </w:r>
          </w:p>
        </w:tc>
        <w:tc>
          <w:tcPr>
            <w:tcW w:w="2637" w:type="dxa"/>
          </w:tcPr>
          <w:p w14:paraId="3542F47D" w14:textId="77777777" w:rsidR="00B313FE" w:rsidRPr="00D50280" w:rsidRDefault="00B313FE" w:rsidP="00155EBF">
            <w:pPr>
              <w:rPr>
                <w:rFonts w:ascii="Times New Roman" w:hAnsi="Times New Roman"/>
                <w:sz w:val="20"/>
                <w:szCs w:val="20"/>
              </w:rPr>
            </w:pPr>
            <w:proofErr w:type="spellStart"/>
            <w:r w:rsidRPr="00D50280">
              <w:rPr>
                <w:rFonts w:ascii="Times New Roman" w:hAnsi="Times New Roman"/>
                <w:sz w:val="20"/>
                <w:szCs w:val="20"/>
              </w:rPr>
              <w:t>Norra</w:t>
            </w:r>
            <w:proofErr w:type="spellEnd"/>
            <w:r w:rsidRPr="00D50280">
              <w:rPr>
                <w:rFonts w:ascii="Times New Roman" w:hAnsi="Times New Roman"/>
                <w:sz w:val="20"/>
                <w:szCs w:val="20"/>
              </w:rPr>
              <w:t xml:space="preserve"> </w:t>
            </w:r>
            <w:proofErr w:type="spellStart"/>
            <w:r w:rsidRPr="00D50280">
              <w:rPr>
                <w:rFonts w:ascii="Times New Roman" w:hAnsi="Times New Roman"/>
                <w:sz w:val="20"/>
                <w:szCs w:val="20"/>
              </w:rPr>
              <w:t>Midsjöbanken</w:t>
            </w:r>
            <w:proofErr w:type="spellEnd"/>
            <w:r w:rsidRPr="00D50280">
              <w:rPr>
                <w:rFonts w:ascii="Times New Roman" w:hAnsi="Times New Roman"/>
                <w:sz w:val="20"/>
                <w:szCs w:val="20"/>
              </w:rPr>
              <w:t xml:space="preserve"> - SE0330273</w:t>
            </w:r>
          </w:p>
        </w:tc>
        <w:tc>
          <w:tcPr>
            <w:tcW w:w="1516" w:type="dxa"/>
          </w:tcPr>
          <w:p w14:paraId="64AA30B5" w14:textId="77777777" w:rsidR="00B313FE" w:rsidRPr="00D50280" w:rsidRDefault="00B313FE" w:rsidP="00155EBF">
            <w:pPr>
              <w:rPr>
                <w:rFonts w:ascii="Times New Roman" w:hAnsi="Times New Roman"/>
                <w:sz w:val="20"/>
                <w:szCs w:val="20"/>
              </w:rPr>
            </w:pPr>
          </w:p>
        </w:tc>
        <w:tc>
          <w:tcPr>
            <w:tcW w:w="948" w:type="dxa"/>
            <w:shd w:val="clear" w:color="auto" w:fill="auto"/>
          </w:tcPr>
          <w:p w14:paraId="701B6CAA" w14:textId="77777777" w:rsidR="00B313FE" w:rsidRPr="00D50280" w:rsidRDefault="00B313FE" w:rsidP="00155EBF">
            <w:pPr>
              <w:rPr>
                <w:rFonts w:ascii="Times New Roman" w:hAnsi="Times New Roman"/>
                <w:sz w:val="20"/>
                <w:szCs w:val="20"/>
              </w:rPr>
            </w:pPr>
            <w:r w:rsidRPr="00D50280">
              <w:rPr>
                <w:rFonts w:ascii="Times New Roman" w:hAnsi="Times New Roman"/>
                <w:sz w:val="20"/>
                <w:szCs w:val="20"/>
              </w:rPr>
              <w:t>56°21 N</w:t>
            </w:r>
          </w:p>
        </w:tc>
        <w:tc>
          <w:tcPr>
            <w:tcW w:w="1036" w:type="dxa"/>
            <w:shd w:val="clear" w:color="auto" w:fill="auto"/>
          </w:tcPr>
          <w:p w14:paraId="67249896" w14:textId="77777777" w:rsidR="00B313FE" w:rsidRPr="00D50280" w:rsidRDefault="00B313FE" w:rsidP="00155EBF">
            <w:pPr>
              <w:rPr>
                <w:rFonts w:ascii="Times New Roman" w:hAnsi="Times New Roman"/>
                <w:sz w:val="20"/>
                <w:szCs w:val="20"/>
              </w:rPr>
            </w:pPr>
            <w:r w:rsidRPr="00D50280">
              <w:rPr>
                <w:rFonts w:ascii="Times New Roman" w:hAnsi="Times New Roman"/>
                <w:sz w:val="20"/>
                <w:szCs w:val="20"/>
              </w:rPr>
              <w:t>17°13 E</w:t>
            </w:r>
          </w:p>
        </w:tc>
        <w:tc>
          <w:tcPr>
            <w:tcW w:w="1276" w:type="dxa"/>
            <w:shd w:val="clear" w:color="auto" w:fill="auto"/>
          </w:tcPr>
          <w:p w14:paraId="01FEA2D0" w14:textId="77777777" w:rsidR="00B313FE" w:rsidRPr="00D50280" w:rsidRDefault="00B313FE" w:rsidP="00997840">
            <w:pPr>
              <w:rPr>
                <w:rFonts w:ascii="Times New Roman" w:hAnsi="Times New Roman"/>
                <w:sz w:val="20"/>
                <w:szCs w:val="20"/>
              </w:rPr>
            </w:pPr>
            <w:r w:rsidRPr="00D50280">
              <w:rPr>
                <w:rFonts w:ascii="Times New Roman" w:hAnsi="Times New Roman"/>
                <w:sz w:val="20"/>
                <w:szCs w:val="20"/>
              </w:rPr>
              <w:t>6</w:t>
            </w:r>
            <w:r w:rsidR="00997840">
              <w:rPr>
                <w:rFonts w:ascii="Times New Roman" w:hAnsi="Times New Roman"/>
                <w:sz w:val="20"/>
                <w:szCs w:val="20"/>
              </w:rPr>
              <w:t>3</w:t>
            </w:r>
            <w:r w:rsidRPr="00D50280">
              <w:rPr>
                <w:rFonts w:ascii="Times New Roman" w:hAnsi="Times New Roman"/>
                <w:sz w:val="20"/>
                <w:szCs w:val="20"/>
              </w:rPr>
              <w:t>k</w:t>
            </w:r>
            <w:r w:rsidR="00997840">
              <w:rPr>
                <w:rFonts w:ascii="Times New Roman" w:hAnsi="Times New Roman"/>
                <w:sz w:val="20"/>
                <w:szCs w:val="20"/>
              </w:rPr>
              <w:t xml:space="preserve"> – 76k</w:t>
            </w:r>
          </w:p>
        </w:tc>
        <w:tc>
          <w:tcPr>
            <w:tcW w:w="1075" w:type="dxa"/>
            <w:shd w:val="clear" w:color="auto" w:fill="auto"/>
          </w:tcPr>
          <w:p w14:paraId="20B8C3C1" w14:textId="77777777" w:rsidR="00B313FE" w:rsidRPr="00D50280" w:rsidRDefault="00997840" w:rsidP="00155EBF">
            <w:pPr>
              <w:rPr>
                <w:rFonts w:ascii="Times New Roman" w:hAnsi="Times New Roman"/>
                <w:sz w:val="20"/>
                <w:szCs w:val="20"/>
              </w:rPr>
            </w:pPr>
            <w:r>
              <w:rPr>
                <w:rFonts w:ascii="Times New Roman" w:hAnsi="Times New Roman"/>
                <w:sz w:val="20"/>
                <w:szCs w:val="20"/>
              </w:rPr>
              <w:t>2009-11</w:t>
            </w:r>
          </w:p>
        </w:tc>
        <w:tc>
          <w:tcPr>
            <w:tcW w:w="843" w:type="dxa"/>
            <w:shd w:val="clear" w:color="auto" w:fill="auto"/>
          </w:tcPr>
          <w:p w14:paraId="6B3A93D0" w14:textId="77777777" w:rsidR="00B313FE" w:rsidRPr="00D50280" w:rsidRDefault="00B313FE" w:rsidP="00155EBF">
            <w:pPr>
              <w:rPr>
                <w:rFonts w:ascii="Times New Roman" w:hAnsi="Times New Roman"/>
                <w:sz w:val="20"/>
                <w:szCs w:val="20"/>
              </w:rPr>
            </w:pPr>
            <w:r w:rsidRPr="00D50280">
              <w:rPr>
                <w:rFonts w:ascii="Times New Roman" w:hAnsi="Times New Roman"/>
                <w:sz w:val="20"/>
                <w:szCs w:val="20"/>
              </w:rPr>
              <w:t>W</w:t>
            </w:r>
          </w:p>
        </w:tc>
        <w:tc>
          <w:tcPr>
            <w:tcW w:w="1124" w:type="dxa"/>
            <w:shd w:val="clear" w:color="auto" w:fill="auto"/>
          </w:tcPr>
          <w:p w14:paraId="41457518" w14:textId="77777777" w:rsidR="00B313FE" w:rsidRPr="00D50280" w:rsidRDefault="00997840" w:rsidP="00155EBF">
            <w:pPr>
              <w:rPr>
                <w:rFonts w:ascii="Times New Roman" w:hAnsi="Times New Roman"/>
                <w:sz w:val="20"/>
                <w:szCs w:val="20"/>
              </w:rPr>
            </w:pPr>
            <w:r>
              <w:rPr>
                <w:rFonts w:ascii="Times New Roman" w:hAnsi="Times New Roman"/>
                <w:sz w:val="20"/>
                <w:szCs w:val="20"/>
              </w:rPr>
              <w:t>Good</w:t>
            </w:r>
          </w:p>
        </w:tc>
      </w:tr>
      <w:tr w:rsidR="00B313FE" w:rsidRPr="00D50280" w14:paraId="7BCF5B0F" w14:textId="77777777" w:rsidTr="009B2FD7">
        <w:trPr>
          <w:trHeight w:val="210"/>
          <w:jc w:val="center"/>
        </w:trPr>
        <w:tc>
          <w:tcPr>
            <w:tcW w:w="2638" w:type="dxa"/>
            <w:shd w:val="clear" w:color="auto" w:fill="auto"/>
          </w:tcPr>
          <w:p w14:paraId="32228FEF" w14:textId="77777777" w:rsidR="00B313FE" w:rsidRPr="00D50280" w:rsidRDefault="00B313FE" w:rsidP="00EB28ED">
            <w:pPr>
              <w:rPr>
                <w:rFonts w:ascii="Times New Roman" w:hAnsi="Times New Roman"/>
                <w:sz w:val="20"/>
                <w:szCs w:val="20"/>
              </w:rPr>
            </w:pPr>
            <w:r>
              <w:rPr>
                <w:rFonts w:ascii="Times New Roman" w:hAnsi="Times New Roman"/>
                <w:sz w:val="20"/>
                <w:szCs w:val="20"/>
              </w:rPr>
              <w:t xml:space="preserve">SE067: Southern </w:t>
            </w:r>
            <w:proofErr w:type="spellStart"/>
            <w:r w:rsidRPr="00D50280">
              <w:rPr>
                <w:rFonts w:ascii="Times New Roman" w:hAnsi="Times New Roman"/>
                <w:sz w:val="20"/>
                <w:szCs w:val="20"/>
              </w:rPr>
              <w:t>Midsjö</w:t>
            </w:r>
            <w:proofErr w:type="spellEnd"/>
            <w:r w:rsidRPr="00D50280">
              <w:rPr>
                <w:rFonts w:ascii="Times New Roman" w:hAnsi="Times New Roman"/>
                <w:sz w:val="20"/>
                <w:szCs w:val="20"/>
              </w:rPr>
              <w:t xml:space="preserve"> Bank</w:t>
            </w:r>
          </w:p>
        </w:tc>
        <w:tc>
          <w:tcPr>
            <w:tcW w:w="754" w:type="dxa"/>
            <w:shd w:val="clear" w:color="auto" w:fill="auto"/>
          </w:tcPr>
          <w:p w14:paraId="72F89305" w14:textId="77777777" w:rsidR="00B313FE" w:rsidRPr="00D50280" w:rsidRDefault="00B313FE" w:rsidP="00155EBF">
            <w:pPr>
              <w:rPr>
                <w:rFonts w:ascii="Times New Roman" w:hAnsi="Times New Roman"/>
                <w:sz w:val="20"/>
                <w:szCs w:val="20"/>
              </w:rPr>
            </w:pPr>
            <w:r>
              <w:rPr>
                <w:rFonts w:ascii="Times New Roman" w:hAnsi="Times New Roman"/>
                <w:sz w:val="20"/>
                <w:szCs w:val="20"/>
              </w:rPr>
              <w:t>81,430</w:t>
            </w:r>
          </w:p>
        </w:tc>
        <w:tc>
          <w:tcPr>
            <w:tcW w:w="2637" w:type="dxa"/>
          </w:tcPr>
          <w:p w14:paraId="452D26CB" w14:textId="77777777" w:rsidR="00B313FE" w:rsidRPr="00D50280" w:rsidRDefault="00B313FE" w:rsidP="00FC2454">
            <w:pPr>
              <w:rPr>
                <w:rFonts w:ascii="Times New Roman" w:hAnsi="Times New Roman"/>
                <w:sz w:val="20"/>
                <w:szCs w:val="20"/>
              </w:rPr>
            </w:pPr>
          </w:p>
        </w:tc>
        <w:tc>
          <w:tcPr>
            <w:tcW w:w="1516" w:type="dxa"/>
          </w:tcPr>
          <w:p w14:paraId="70361CE0" w14:textId="77777777" w:rsidR="00B313FE" w:rsidRPr="00D50280" w:rsidRDefault="00B313FE" w:rsidP="00155EBF">
            <w:pPr>
              <w:rPr>
                <w:rFonts w:ascii="Times New Roman" w:hAnsi="Times New Roman"/>
                <w:sz w:val="20"/>
                <w:szCs w:val="20"/>
              </w:rPr>
            </w:pPr>
          </w:p>
        </w:tc>
        <w:tc>
          <w:tcPr>
            <w:tcW w:w="948" w:type="dxa"/>
            <w:shd w:val="clear" w:color="auto" w:fill="auto"/>
          </w:tcPr>
          <w:p w14:paraId="66FEA320" w14:textId="77777777" w:rsidR="00B313FE" w:rsidRPr="00D50280" w:rsidRDefault="00B313FE" w:rsidP="004B208D">
            <w:pPr>
              <w:rPr>
                <w:rFonts w:ascii="Times New Roman" w:hAnsi="Times New Roman"/>
                <w:sz w:val="20"/>
                <w:szCs w:val="20"/>
              </w:rPr>
            </w:pPr>
            <w:r w:rsidRPr="00D50280">
              <w:rPr>
                <w:rFonts w:ascii="Times New Roman" w:hAnsi="Times New Roman"/>
                <w:sz w:val="20"/>
                <w:szCs w:val="20"/>
              </w:rPr>
              <w:t>5</w:t>
            </w:r>
            <w:r>
              <w:rPr>
                <w:rFonts w:ascii="Times New Roman" w:hAnsi="Times New Roman"/>
                <w:sz w:val="20"/>
                <w:szCs w:val="20"/>
              </w:rPr>
              <w:t>5</w:t>
            </w:r>
            <w:r w:rsidRPr="00D50280">
              <w:rPr>
                <w:rFonts w:ascii="Times New Roman" w:hAnsi="Times New Roman"/>
                <w:sz w:val="20"/>
                <w:szCs w:val="20"/>
              </w:rPr>
              <w:t>°</w:t>
            </w:r>
            <w:r>
              <w:rPr>
                <w:rFonts w:ascii="Times New Roman" w:hAnsi="Times New Roman"/>
                <w:sz w:val="20"/>
                <w:szCs w:val="20"/>
              </w:rPr>
              <w:t>46</w:t>
            </w:r>
            <w:r w:rsidRPr="00D50280">
              <w:rPr>
                <w:rFonts w:ascii="Times New Roman" w:hAnsi="Times New Roman"/>
                <w:sz w:val="20"/>
                <w:szCs w:val="20"/>
              </w:rPr>
              <w:t xml:space="preserve"> N</w:t>
            </w:r>
          </w:p>
        </w:tc>
        <w:tc>
          <w:tcPr>
            <w:tcW w:w="1036" w:type="dxa"/>
            <w:shd w:val="clear" w:color="auto" w:fill="auto"/>
          </w:tcPr>
          <w:p w14:paraId="51C4F63D" w14:textId="77777777" w:rsidR="00B313FE" w:rsidRPr="00D50280" w:rsidRDefault="00B313FE" w:rsidP="004B208D">
            <w:pPr>
              <w:rPr>
                <w:rFonts w:ascii="Times New Roman" w:hAnsi="Times New Roman"/>
                <w:sz w:val="20"/>
                <w:szCs w:val="20"/>
              </w:rPr>
            </w:pPr>
            <w:r w:rsidRPr="00D50280">
              <w:rPr>
                <w:rFonts w:ascii="Times New Roman" w:hAnsi="Times New Roman"/>
                <w:sz w:val="20"/>
                <w:szCs w:val="20"/>
              </w:rPr>
              <w:t>17°</w:t>
            </w:r>
            <w:r>
              <w:rPr>
                <w:rFonts w:ascii="Times New Roman" w:hAnsi="Times New Roman"/>
                <w:sz w:val="20"/>
                <w:szCs w:val="20"/>
              </w:rPr>
              <w:t>2</w:t>
            </w:r>
            <w:r w:rsidRPr="00D50280">
              <w:rPr>
                <w:rFonts w:ascii="Times New Roman" w:hAnsi="Times New Roman"/>
                <w:sz w:val="20"/>
                <w:szCs w:val="20"/>
              </w:rPr>
              <w:t>3 E</w:t>
            </w:r>
          </w:p>
        </w:tc>
        <w:tc>
          <w:tcPr>
            <w:tcW w:w="1276" w:type="dxa"/>
            <w:shd w:val="clear" w:color="auto" w:fill="auto"/>
          </w:tcPr>
          <w:p w14:paraId="0C27666B" w14:textId="77777777" w:rsidR="00B313FE" w:rsidRPr="00D50280" w:rsidRDefault="00997840" w:rsidP="00997840">
            <w:pPr>
              <w:rPr>
                <w:rFonts w:ascii="Times New Roman" w:hAnsi="Times New Roman"/>
                <w:sz w:val="20"/>
                <w:szCs w:val="20"/>
              </w:rPr>
            </w:pPr>
            <w:r>
              <w:rPr>
                <w:rFonts w:ascii="Times New Roman" w:hAnsi="Times New Roman"/>
                <w:sz w:val="20"/>
                <w:szCs w:val="20"/>
              </w:rPr>
              <w:t>22k – 137k</w:t>
            </w:r>
          </w:p>
        </w:tc>
        <w:tc>
          <w:tcPr>
            <w:tcW w:w="1075" w:type="dxa"/>
            <w:shd w:val="clear" w:color="auto" w:fill="auto"/>
          </w:tcPr>
          <w:p w14:paraId="5E90CBB2" w14:textId="77777777" w:rsidR="00B313FE" w:rsidRPr="00D50280" w:rsidRDefault="00B313FE" w:rsidP="00155EBF">
            <w:pPr>
              <w:rPr>
                <w:rFonts w:ascii="Times New Roman" w:hAnsi="Times New Roman"/>
                <w:sz w:val="20"/>
                <w:szCs w:val="20"/>
              </w:rPr>
            </w:pPr>
            <w:r>
              <w:rPr>
                <w:rFonts w:ascii="Times New Roman" w:hAnsi="Times New Roman"/>
                <w:sz w:val="20"/>
                <w:szCs w:val="20"/>
              </w:rPr>
              <w:t>200</w:t>
            </w:r>
            <w:r w:rsidR="00997840">
              <w:rPr>
                <w:rFonts w:ascii="Times New Roman" w:hAnsi="Times New Roman"/>
                <w:sz w:val="20"/>
                <w:szCs w:val="20"/>
              </w:rPr>
              <w:t>9-11</w:t>
            </w:r>
          </w:p>
        </w:tc>
        <w:tc>
          <w:tcPr>
            <w:tcW w:w="843" w:type="dxa"/>
            <w:shd w:val="clear" w:color="auto" w:fill="auto"/>
          </w:tcPr>
          <w:p w14:paraId="73E347AC" w14:textId="77777777" w:rsidR="00B313FE" w:rsidRPr="00D50280" w:rsidRDefault="00B313FE" w:rsidP="00155EBF">
            <w:pPr>
              <w:rPr>
                <w:rFonts w:ascii="Times New Roman" w:hAnsi="Times New Roman"/>
                <w:sz w:val="20"/>
                <w:szCs w:val="20"/>
              </w:rPr>
            </w:pPr>
            <w:r>
              <w:rPr>
                <w:rFonts w:ascii="Times New Roman" w:hAnsi="Times New Roman"/>
                <w:sz w:val="20"/>
                <w:szCs w:val="20"/>
              </w:rPr>
              <w:t>W</w:t>
            </w:r>
          </w:p>
        </w:tc>
        <w:tc>
          <w:tcPr>
            <w:tcW w:w="1124" w:type="dxa"/>
            <w:shd w:val="clear" w:color="auto" w:fill="auto"/>
          </w:tcPr>
          <w:p w14:paraId="714193C8" w14:textId="77777777" w:rsidR="00B313FE" w:rsidRPr="00D50280" w:rsidRDefault="00997840" w:rsidP="00155EBF">
            <w:pPr>
              <w:rPr>
                <w:rFonts w:ascii="Times New Roman" w:hAnsi="Times New Roman"/>
                <w:sz w:val="20"/>
                <w:szCs w:val="20"/>
              </w:rPr>
            </w:pPr>
            <w:r>
              <w:rPr>
                <w:rFonts w:ascii="Times New Roman" w:hAnsi="Times New Roman"/>
                <w:sz w:val="20"/>
                <w:szCs w:val="20"/>
              </w:rPr>
              <w:t>Good</w:t>
            </w:r>
          </w:p>
        </w:tc>
      </w:tr>
      <w:tr w:rsidR="00B313FE" w:rsidRPr="00D50280" w14:paraId="3D368EAF" w14:textId="77777777" w:rsidTr="009B2FD7">
        <w:trPr>
          <w:trHeight w:val="210"/>
          <w:jc w:val="center"/>
        </w:trPr>
        <w:tc>
          <w:tcPr>
            <w:tcW w:w="2638" w:type="dxa"/>
            <w:shd w:val="clear" w:color="auto" w:fill="auto"/>
            <w:vAlign w:val="center"/>
          </w:tcPr>
          <w:p w14:paraId="5CE554F2" w14:textId="77777777" w:rsidR="00B313FE" w:rsidRPr="00D50280" w:rsidRDefault="00B313FE" w:rsidP="00B5692F">
            <w:pPr>
              <w:rPr>
                <w:rFonts w:ascii="Times New Roman" w:hAnsi="Times New Roman"/>
                <w:bCs w:val="0"/>
                <w:sz w:val="20"/>
                <w:szCs w:val="20"/>
                <w:lang w:val="en-US"/>
              </w:rPr>
            </w:pPr>
            <w:r w:rsidRPr="00D50280">
              <w:rPr>
                <w:rFonts w:ascii="Times New Roman" w:hAnsi="Times New Roman"/>
                <w:bCs w:val="0"/>
                <w:sz w:val="20"/>
                <w:szCs w:val="20"/>
                <w:lang w:val="en-US"/>
              </w:rPr>
              <w:t>SE050: Coastal areas of eastern Gotland island</w:t>
            </w:r>
            <w:r w:rsidR="00B23F3A">
              <w:rPr>
                <w:rStyle w:val="FootnoteReference"/>
                <w:rFonts w:ascii="Times New Roman" w:hAnsi="Times New Roman"/>
                <w:bCs w:val="0"/>
                <w:sz w:val="20"/>
                <w:szCs w:val="20"/>
                <w:lang w:val="en-US"/>
              </w:rPr>
              <w:footnoteReference w:id="37"/>
            </w:r>
          </w:p>
        </w:tc>
        <w:tc>
          <w:tcPr>
            <w:tcW w:w="754" w:type="dxa"/>
            <w:shd w:val="clear" w:color="auto" w:fill="auto"/>
            <w:vAlign w:val="center"/>
          </w:tcPr>
          <w:p w14:paraId="64F8A38D" w14:textId="77777777" w:rsidR="00B313FE" w:rsidRPr="00D50280" w:rsidRDefault="00B313FE" w:rsidP="00B5692F">
            <w:pPr>
              <w:jc w:val="right"/>
              <w:rPr>
                <w:rFonts w:ascii="Times New Roman" w:hAnsi="Times New Roman"/>
                <w:bCs w:val="0"/>
                <w:sz w:val="20"/>
                <w:szCs w:val="20"/>
                <w:lang w:val="en-US"/>
              </w:rPr>
            </w:pPr>
            <w:r w:rsidRPr="00D50280">
              <w:rPr>
                <w:rFonts w:ascii="Times New Roman" w:hAnsi="Times New Roman"/>
                <w:bCs w:val="0"/>
                <w:sz w:val="20"/>
                <w:szCs w:val="20"/>
                <w:lang w:val="en-US"/>
              </w:rPr>
              <w:t>150,000</w:t>
            </w:r>
          </w:p>
        </w:tc>
        <w:tc>
          <w:tcPr>
            <w:tcW w:w="2637" w:type="dxa"/>
          </w:tcPr>
          <w:p w14:paraId="31A737AF" w14:textId="77777777" w:rsidR="00B313FE" w:rsidRPr="00D50280" w:rsidRDefault="00B313FE" w:rsidP="00814382">
            <w:pPr>
              <w:rPr>
                <w:rFonts w:ascii="Times New Roman" w:hAnsi="Times New Roman"/>
                <w:bCs w:val="0"/>
                <w:sz w:val="20"/>
                <w:szCs w:val="20"/>
                <w:lang w:val="fr-FR"/>
              </w:rPr>
            </w:pPr>
            <w:proofErr w:type="spellStart"/>
            <w:r w:rsidRPr="00D50280">
              <w:rPr>
                <w:rFonts w:ascii="Times New Roman" w:hAnsi="Times New Roman"/>
                <w:bCs w:val="0"/>
                <w:sz w:val="20"/>
                <w:szCs w:val="20"/>
                <w:lang w:val="fr-FR"/>
              </w:rPr>
              <w:t>Ålarve</w:t>
            </w:r>
            <w:proofErr w:type="spellEnd"/>
            <w:r w:rsidRPr="00D50280">
              <w:rPr>
                <w:rFonts w:ascii="Times New Roman" w:hAnsi="Times New Roman"/>
                <w:bCs w:val="0"/>
                <w:sz w:val="20"/>
                <w:szCs w:val="20"/>
                <w:lang w:val="fr-FR"/>
              </w:rPr>
              <w:t xml:space="preserve"> - SE0340114</w:t>
            </w:r>
          </w:p>
          <w:p w14:paraId="770FF7C8" w14:textId="77777777" w:rsidR="00B313FE" w:rsidRPr="00D50280" w:rsidRDefault="00B313FE" w:rsidP="00814382">
            <w:pPr>
              <w:rPr>
                <w:rFonts w:ascii="Times New Roman" w:hAnsi="Times New Roman"/>
                <w:bCs w:val="0"/>
                <w:sz w:val="20"/>
                <w:szCs w:val="20"/>
                <w:lang w:val="fr-FR"/>
              </w:rPr>
            </w:pPr>
            <w:proofErr w:type="spellStart"/>
            <w:r w:rsidRPr="00D50280">
              <w:rPr>
                <w:rFonts w:ascii="Times New Roman" w:hAnsi="Times New Roman"/>
                <w:bCs w:val="0"/>
                <w:sz w:val="20"/>
                <w:szCs w:val="20"/>
                <w:lang w:val="fr-FR"/>
              </w:rPr>
              <w:t>Asunden</w:t>
            </w:r>
            <w:proofErr w:type="spellEnd"/>
            <w:r w:rsidRPr="00D50280">
              <w:rPr>
                <w:rFonts w:ascii="Times New Roman" w:hAnsi="Times New Roman"/>
                <w:bCs w:val="0"/>
                <w:sz w:val="20"/>
                <w:szCs w:val="20"/>
                <w:lang w:val="fr-FR"/>
              </w:rPr>
              <w:t xml:space="preserve"> - SE0340154</w:t>
            </w:r>
          </w:p>
          <w:p w14:paraId="3AA1B13D" w14:textId="77777777" w:rsidR="00B313FE" w:rsidRPr="00D50280" w:rsidRDefault="00B313FE" w:rsidP="00814382">
            <w:pPr>
              <w:rPr>
                <w:rFonts w:ascii="Times New Roman" w:hAnsi="Times New Roman"/>
                <w:bCs w:val="0"/>
                <w:sz w:val="20"/>
                <w:szCs w:val="20"/>
                <w:lang w:val="fr-FR"/>
              </w:rPr>
            </w:pPr>
            <w:proofErr w:type="spellStart"/>
            <w:r w:rsidRPr="00D50280">
              <w:rPr>
                <w:rFonts w:ascii="Times New Roman" w:hAnsi="Times New Roman"/>
                <w:bCs w:val="0"/>
                <w:sz w:val="20"/>
                <w:szCs w:val="20"/>
                <w:lang w:val="fr-FR"/>
              </w:rPr>
              <w:t>Austerrum</w:t>
            </w:r>
            <w:proofErr w:type="spellEnd"/>
            <w:r w:rsidRPr="00D50280">
              <w:rPr>
                <w:rFonts w:ascii="Times New Roman" w:hAnsi="Times New Roman"/>
                <w:bCs w:val="0"/>
                <w:sz w:val="20"/>
                <w:szCs w:val="20"/>
                <w:lang w:val="fr-FR"/>
              </w:rPr>
              <w:t xml:space="preserve"> - SE0340161</w:t>
            </w:r>
          </w:p>
          <w:p w14:paraId="6819351E" w14:textId="77777777" w:rsidR="00B313FE" w:rsidRPr="00B44B4F" w:rsidRDefault="00B313FE" w:rsidP="00814382">
            <w:pPr>
              <w:rPr>
                <w:rFonts w:ascii="Times New Roman" w:hAnsi="Times New Roman"/>
                <w:bCs w:val="0"/>
                <w:sz w:val="20"/>
                <w:szCs w:val="20"/>
                <w:lang w:val="de-DE"/>
              </w:rPr>
            </w:pPr>
            <w:proofErr w:type="spellStart"/>
            <w:r w:rsidRPr="00B44B4F">
              <w:rPr>
                <w:rFonts w:ascii="Times New Roman" w:hAnsi="Times New Roman"/>
                <w:bCs w:val="0"/>
                <w:sz w:val="20"/>
                <w:szCs w:val="20"/>
                <w:lang w:val="de-DE"/>
              </w:rPr>
              <w:t>Faludden</w:t>
            </w:r>
            <w:proofErr w:type="spellEnd"/>
            <w:r w:rsidRPr="00B44B4F">
              <w:rPr>
                <w:rFonts w:ascii="Times New Roman" w:hAnsi="Times New Roman"/>
                <w:bCs w:val="0"/>
                <w:sz w:val="20"/>
                <w:szCs w:val="20"/>
                <w:lang w:val="de-DE"/>
              </w:rPr>
              <w:t xml:space="preserve"> - SE0340099</w:t>
            </w:r>
          </w:p>
          <w:p w14:paraId="2A17B670" w14:textId="77777777" w:rsidR="00B313FE" w:rsidRPr="00B44B4F" w:rsidRDefault="00B313FE" w:rsidP="00814382">
            <w:pPr>
              <w:rPr>
                <w:rFonts w:ascii="Times New Roman" w:hAnsi="Times New Roman"/>
                <w:bCs w:val="0"/>
                <w:sz w:val="20"/>
                <w:szCs w:val="20"/>
                <w:lang w:val="de-DE"/>
              </w:rPr>
            </w:pPr>
            <w:proofErr w:type="spellStart"/>
            <w:r w:rsidRPr="00B44B4F">
              <w:rPr>
                <w:rFonts w:ascii="Times New Roman" w:hAnsi="Times New Roman"/>
                <w:bCs w:val="0"/>
                <w:sz w:val="20"/>
                <w:szCs w:val="20"/>
                <w:lang w:val="de-DE"/>
              </w:rPr>
              <w:t>Flisviken</w:t>
            </w:r>
            <w:proofErr w:type="spellEnd"/>
            <w:r w:rsidRPr="00B44B4F">
              <w:rPr>
                <w:rFonts w:ascii="Times New Roman" w:hAnsi="Times New Roman"/>
                <w:bCs w:val="0"/>
                <w:sz w:val="20"/>
                <w:szCs w:val="20"/>
                <w:lang w:val="de-DE"/>
              </w:rPr>
              <w:t xml:space="preserve"> - SE0340162</w:t>
            </w:r>
          </w:p>
          <w:p w14:paraId="6ABEA7CC" w14:textId="77777777" w:rsidR="00B313FE" w:rsidRPr="00B44B4F" w:rsidRDefault="00B313FE" w:rsidP="00814382">
            <w:pPr>
              <w:rPr>
                <w:rFonts w:ascii="Times New Roman" w:hAnsi="Times New Roman"/>
                <w:bCs w:val="0"/>
                <w:sz w:val="20"/>
                <w:szCs w:val="20"/>
                <w:lang w:val="de-DE"/>
              </w:rPr>
            </w:pPr>
            <w:proofErr w:type="spellStart"/>
            <w:r w:rsidRPr="00B44B4F">
              <w:rPr>
                <w:rFonts w:ascii="Times New Roman" w:hAnsi="Times New Roman"/>
                <w:bCs w:val="0"/>
                <w:sz w:val="20"/>
                <w:szCs w:val="20"/>
                <w:lang w:val="de-DE"/>
              </w:rPr>
              <w:t>Grötlingboudd-Ytterholmen</w:t>
            </w:r>
            <w:proofErr w:type="spellEnd"/>
            <w:r w:rsidRPr="00B44B4F">
              <w:rPr>
                <w:rFonts w:ascii="Times New Roman" w:hAnsi="Times New Roman"/>
                <w:bCs w:val="0"/>
                <w:sz w:val="20"/>
                <w:szCs w:val="20"/>
                <w:lang w:val="de-DE"/>
              </w:rPr>
              <w:t xml:space="preserve"> - SE0340098</w:t>
            </w:r>
          </w:p>
          <w:p w14:paraId="2F383765" w14:textId="77777777" w:rsidR="00B313FE" w:rsidRPr="009B5403" w:rsidRDefault="00B313FE" w:rsidP="00814382">
            <w:pPr>
              <w:rPr>
                <w:rFonts w:ascii="Times New Roman" w:hAnsi="Times New Roman"/>
                <w:bCs w:val="0"/>
                <w:sz w:val="20"/>
                <w:szCs w:val="20"/>
                <w:lang w:val="fr-FR"/>
              </w:rPr>
            </w:pPr>
            <w:proofErr w:type="spellStart"/>
            <w:r w:rsidRPr="009B5403">
              <w:rPr>
                <w:rFonts w:ascii="Times New Roman" w:hAnsi="Times New Roman"/>
                <w:bCs w:val="0"/>
                <w:sz w:val="20"/>
                <w:szCs w:val="20"/>
                <w:lang w:val="fr-FR"/>
              </w:rPr>
              <w:t>Heligholmen</w:t>
            </w:r>
            <w:proofErr w:type="spellEnd"/>
            <w:r w:rsidRPr="009B5403">
              <w:rPr>
                <w:rFonts w:ascii="Times New Roman" w:hAnsi="Times New Roman"/>
                <w:bCs w:val="0"/>
                <w:sz w:val="20"/>
                <w:szCs w:val="20"/>
                <w:lang w:val="fr-FR"/>
              </w:rPr>
              <w:t xml:space="preserve"> - SE0340121</w:t>
            </w:r>
          </w:p>
          <w:p w14:paraId="1AB1E1F4" w14:textId="77777777" w:rsidR="00B313FE" w:rsidRPr="00D50280" w:rsidRDefault="00B313FE" w:rsidP="00814382">
            <w:pPr>
              <w:rPr>
                <w:rFonts w:ascii="Times New Roman" w:hAnsi="Times New Roman"/>
                <w:bCs w:val="0"/>
                <w:sz w:val="20"/>
                <w:szCs w:val="20"/>
                <w:lang w:val="fr-FR"/>
              </w:rPr>
            </w:pPr>
            <w:proofErr w:type="spellStart"/>
            <w:r w:rsidRPr="00D50280">
              <w:rPr>
                <w:rFonts w:ascii="Times New Roman" w:hAnsi="Times New Roman"/>
                <w:bCs w:val="0"/>
                <w:sz w:val="20"/>
                <w:szCs w:val="20"/>
                <w:lang w:val="fr-FR"/>
              </w:rPr>
              <w:t>Hummelbosholm</w:t>
            </w:r>
            <w:proofErr w:type="spellEnd"/>
            <w:r w:rsidRPr="00D50280">
              <w:rPr>
                <w:rFonts w:ascii="Times New Roman" w:hAnsi="Times New Roman"/>
                <w:bCs w:val="0"/>
                <w:sz w:val="20"/>
                <w:szCs w:val="20"/>
                <w:lang w:val="fr-FR"/>
              </w:rPr>
              <w:t xml:space="preserve"> - SE0340016</w:t>
            </w:r>
          </w:p>
          <w:p w14:paraId="35361353" w14:textId="77777777" w:rsidR="00B313FE" w:rsidRPr="00D50280" w:rsidRDefault="00B313FE" w:rsidP="00814382">
            <w:pPr>
              <w:rPr>
                <w:rFonts w:ascii="Times New Roman" w:hAnsi="Times New Roman"/>
                <w:bCs w:val="0"/>
                <w:sz w:val="20"/>
                <w:szCs w:val="20"/>
                <w:lang w:val="fr-FR"/>
              </w:rPr>
            </w:pPr>
            <w:proofErr w:type="spellStart"/>
            <w:r w:rsidRPr="00D50280">
              <w:rPr>
                <w:rFonts w:ascii="Times New Roman" w:hAnsi="Times New Roman"/>
                <w:bCs w:val="0"/>
                <w:sz w:val="20"/>
                <w:szCs w:val="20"/>
                <w:lang w:val="fr-FR"/>
              </w:rPr>
              <w:t>Langhammars</w:t>
            </w:r>
            <w:proofErr w:type="spellEnd"/>
            <w:r w:rsidRPr="00D50280">
              <w:rPr>
                <w:rFonts w:ascii="Times New Roman" w:hAnsi="Times New Roman"/>
                <w:bCs w:val="0"/>
                <w:sz w:val="20"/>
                <w:szCs w:val="20"/>
                <w:lang w:val="fr-FR"/>
              </w:rPr>
              <w:t xml:space="preserve"> - SE0340094</w:t>
            </w:r>
          </w:p>
          <w:p w14:paraId="76902E24" w14:textId="77777777" w:rsidR="00B313FE" w:rsidRPr="00D50280" w:rsidRDefault="00B313FE" w:rsidP="00814382">
            <w:pPr>
              <w:rPr>
                <w:rFonts w:ascii="Times New Roman" w:hAnsi="Times New Roman"/>
                <w:bCs w:val="0"/>
                <w:sz w:val="20"/>
                <w:szCs w:val="20"/>
                <w:lang w:val="fr-FR"/>
              </w:rPr>
            </w:pPr>
            <w:proofErr w:type="spellStart"/>
            <w:r w:rsidRPr="00D50280">
              <w:rPr>
                <w:rFonts w:ascii="Times New Roman" w:hAnsi="Times New Roman"/>
                <w:bCs w:val="0"/>
                <w:sz w:val="20"/>
                <w:szCs w:val="20"/>
                <w:lang w:val="fr-FR"/>
              </w:rPr>
              <w:t>Laus</w:t>
            </w:r>
            <w:proofErr w:type="spellEnd"/>
            <w:r w:rsidRPr="00D50280">
              <w:rPr>
                <w:rFonts w:ascii="Times New Roman" w:hAnsi="Times New Roman"/>
                <w:bCs w:val="0"/>
                <w:sz w:val="20"/>
                <w:szCs w:val="20"/>
                <w:lang w:val="fr-FR"/>
              </w:rPr>
              <w:t xml:space="preserve"> </w:t>
            </w:r>
            <w:proofErr w:type="spellStart"/>
            <w:r w:rsidRPr="00D50280">
              <w:rPr>
                <w:rFonts w:ascii="Times New Roman" w:hAnsi="Times New Roman"/>
                <w:bCs w:val="0"/>
                <w:sz w:val="20"/>
                <w:szCs w:val="20"/>
                <w:lang w:val="fr-FR"/>
              </w:rPr>
              <w:t>holmar</w:t>
            </w:r>
            <w:proofErr w:type="spellEnd"/>
            <w:r w:rsidRPr="00D50280">
              <w:rPr>
                <w:rFonts w:ascii="Times New Roman" w:hAnsi="Times New Roman"/>
                <w:bCs w:val="0"/>
                <w:sz w:val="20"/>
                <w:szCs w:val="20"/>
                <w:lang w:val="fr-FR"/>
              </w:rPr>
              <w:t xml:space="preserve"> - SE0340021</w:t>
            </w:r>
          </w:p>
          <w:p w14:paraId="144716DD" w14:textId="77777777" w:rsidR="00B313FE" w:rsidRPr="00D50280" w:rsidRDefault="00B313FE" w:rsidP="00814382">
            <w:pPr>
              <w:rPr>
                <w:rFonts w:ascii="Times New Roman" w:hAnsi="Times New Roman"/>
                <w:bCs w:val="0"/>
                <w:sz w:val="20"/>
                <w:szCs w:val="20"/>
                <w:lang w:val="fr-FR"/>
              </w:rPr>
            </w:pPr>
            <w:proofErr w:type="spellStart"/>
            <w:r w:rsidRPr="00D50280">
              <w:rPr>
                <w:rFonts w:ascii="Times New Roman" w:hAnsi="Times New Roman"/>
                <w:bCs w:val="0"/>
                <w:sz w:val="20"/>
                <w:szCs w:val="20"/>
                <w:lang w:val="fr-FR"/>
              </w:rPr>
              <w:t>Lausvik</w:t>
            </w:r>
            <w:proofErr w:type="spellEnd"/>
            <w:r w:rsidRPr="00D50280">
              <w:rPr>
                <w:rFonts w:ascii="Times New Roman" w:hAnsi="Times New Roman"/>
                <w:bCs w:val="0"/>
                <w:sz w:val="20"/>
                <w:szCs w:val="20"/>
                <w:lang w:val="fr-FR"/>
              </w:rPr>
              <w:t xml:space="preserve"> - SE0340167</w:t>
            </w:r>
          </w:p>
          <w:p w14:paraId="0644D276" w14:textId="77777777" w:rsidR="00B313FE" w:rsidRPr="00D50280" w:rsidRDefault="00B313FE" w:rsidP="00814382">
            <w:pPr>
              <w:rPr>
                <w:rFonts w:ascii="Times New Roman" w:hAnsi="Times New Roman"/>
                <w:bCs w:val="0"/>
                <w:sz w:val="20"/>
                <w:szCs w:val="20"/>
                <w:lang w:val="fr-FR"/>
              </w:rPr>
            </w:pPr>
            <w:proofErr w:type="spellStart"/>
            <w:r w:rsidRPr="00D50280">
              <w:rPr>
                <w:rFonts w:ascii="Times New Roman" w:hAnsi="Times New Roman"/>
                <w:bCs w:val="0"/>
                <w:sz w:val="20"/>
                <w:szCs w:val="20"/>
                <w:lang w:val="fr-FR"/>
              </w:rPr>
              <w:t>Närsholmen</w:t>
            </w:r>
            <w:proofErr w:type="spellEnd"/>
            <w:r w:rsidRPr="00D50280">
              <w:rPr>
                <w:rFonts w:ascii="Times New Roman" w:hAnsi="Times New Roman"/>
                <w:bCs w:val="0"/>
                <w:sz w:val="20"/>
                <w:szCs w:val="20"/>
                <w:lang w:val="fr-FR"/>
              </w:rPr>
              <w:t xml:space="preserve"> - SE0340017</w:t>
            </w:r>
          </w:p>
          <w:p w14:paraId="194AB8DC" w14:textId="77777777" w:rsidR="00B313FE" w:rsidRPr="00D50280" w:rsidRDefault="00B313FE" w:rsidP="00814382">
            <w:pPr>
              <w:rPr>
                <w:rFonts w:ascii="Times New Roman" w:hAnsi="Times New Roman"/>
                <w:bCs w:val="0"/>
                <w:sz w:val="20"/>
                <w:szCs w:val="20"/>
                <w:lang w:val="fr-FR"/>
              </w:rPr>
            </w:pPr>
            <w:proofErr w:type="spellStart"/>
            <w:r w:rsidRPr="00D50280">
              <w:rPr>
                <w:rFonts w:ascii="Times New Roman" w:hAnsi="Times New Roman"/>
                <w:bCs w:val="0"/>
                <w:sz w:val="20"/>
                <w:szCs w:val="20"/>
                <w:lang w:val="fr-FR"/>
              </w:rPr>
              <w:t>Ryssnäs</w:t>
            </w:r>
            <w:proofErr w:type="spellEnd"/>
            <w:r w:rsidRPr="00D50280">
              <w:rPr>
                <w:rFonts w:ascii="Times New Roman" w:hAnsi="Times New Roman"/>
                <w:bCs w:val="0"/>
                <w:sz w:val="20"/>
                <w:szCs w:val="20"/>
                <w:lang w:val="fr-FR"/>
              </w:rPr>
              <w:t xml:space="preserve"> - SE0340155</w:t>
            </w:r>
          </w:p>
          <w:p w14:paraId="62A2880B" w14:textId="77777777" w:rsidR="00B313FE" w:rsidRPr="00D50280" w:rsidRDefault="00B313FE" w:rsidP="00814382">
            <w:pPr>
              <w:rPr>
                <w:rFonts w:ascii="Times New Roman" w:hAnsi="Times New Roman"/>
                <w:bCs w:val="0"/>
                <w:sz w:val="20"/>
                <w:szCs w:val="20"/>
                <w:lang w:val="fr-FR"/>
              </w:rPr>
            </w:pPr>
            <w:proofErr w:type="spellStart"/>
            <w:r w:rsidRPr="00D50280">
              <w:rPr>
                <w:rFonts w:ascii="Times New Roman" w:hAnsi="Times New Roman"/>
                <w:bCs w:val="0"/>
                <w:sz w:val="20"/>
                <w:szCs w:val="20"/>
                <w:lang w:val="fr-FR"/>
              </w:rPr>
              <w:t>Sigdesholm</w:t>
            </w:r>
            <w:proofErr w:type="spellEnd"/>
            <w:r w:rsidRPr="00D50280">
              <w:rPr>
                <w:rFonts w:ascii="Times New Roman" w:hAnsi="Times New Roman"/>
                <w:bCs w:val="0"/>
                <w:sz w:val="20"/>
                <w:szCs w:val="20"/>
                <w:lang w:val="fr-FR"/>
              </w:rPr>
              <w:t xml:space="preserve"> - SE0340106</w:t>
            </w:r>
          </w:p>
          <w:p w14:paraId="1049E9B6" w14:textId="77777777" w:rsidR="00B313FE" w:rsidRPr="00D50280" w:rsidRDefault="00B313FE" w:rsidP="00814382">
            <w:pPr>
              <w:rPr>
                <w:rFonts w:ascii="Times New Roman" w:hAnsi="Times New Roman"/>
                <w:bCs w:val="0"/>
                <w:sz w:val="20"/>
                <w:szCs w:val="20"/>
                <w:lang w:val="fr-FR"/>
              </w:rPr>
            </w:pPr>
            <w:proofErr w:type="spellStart"/>
            <w:r w:rsidRPr="00D50280">
              <w:rPr>
                <w:rFonts w:ascii="Times New Roman" w:hAnsi="Times New Roman"/>
                <w:bCs w:val="0"/>
                <w:sz w:val="20"/>
                <w:szCs w:val="20"/>
                <w:lang w:val="fr-FR"/>
              </w:rPr>
              <w:t>Skenholmen</w:t>
            </w:r>
            <w:proofErr w:type="spellEnd"/>
            <w:r w:rsidRPr="00D50280">
              <w:rPr>
                <w:rFonts w:ascii="Times New Roman" w:hAnsi="Times New Roman"/>
                <w:bCs w:val="0"/>
                <w:sz w:val="20"/>
                <w:szCs w:val="20"/>
                <w:lang w:val="fr-FR"/>
              </w:rPr>
              <w:t xml:space="preserve"> - SE0340127</w:t>
            </w:r>
          </w:p>
          <w:p w14:paraId="7E97AB2D" w14:textId="77777777" w:rsidR="00B313FE" w:rsidRPr="00D50280" w:rsidRDefault="00B313FE" w:rsidP="00814382">
            <w:pPr>
              <w:rPr>
                <w:rFonts w:ascii="Times New Roman" w:hAnsi="Times New Roman"/>
                <w:bCs w:val="0"/>
                <w:sz w:val="20"/>
                <w:szCs w:val="20"/>
                <w:lang w:val="fr-FR"/>
              </w:rPr>
            </w:pPr>
            <w:proofErr w:type="spellStart"/>
            <w:r w:rsidRPr="00D50280">
              <w:rPr>
                <w:rFonts w:ascii="Times New Roman" w:hAnsi="Times New Roman"/>
                <w:bCs w:val="0"/>
                <w:sz w:val="20"/>
                <w:szCs w:val="20"/>
                <w:lang w:val="fr-FR"/>
              </w:rPr>
              <w:t>Södra</w:t>
            </w:r>
            <w:proofErr w:type="spellEnd"/>
            <w:r w:rsidRPr="00D50280">
              <w:rPr>
                <w:rFonts w:ascii="Times New Roman" w:hAnsi="Times New Roman"/>
                <w:bCs w:val="0"/>
                <w:sz w:val="20"/>
                <w:szCs w:val="20"/>
                <w:lang w:val="fr-FR"/>
              </w:rPr>
              <w:t xml:space="preserve"> </w:t>
            </w:r>
            <w:proofErr w:type="spellStart"/>
            <w:r w:rsidRPr="00D50280">
              <w:rPr>
                <w:rFonts w:ascii="Times New Roman" w:hAnsi="Times New Roman"/>
                <w:bCs w:val="0"/>
                <w:sz w:val="20"/>
                <w:szCs w:val="20"/>
                <w:lang w:val="fr-FR"/>
              </w:rPr>
              <w:t>Grötlingboudd</w:t>
            </w:r>
            <w:proofErr w:type="spellEnd"/>
            <w:r w:rsidRPr="00D50280">
              <w:rPr>
                <w:rFonts w:ascii="Times New Roman" w:hAnsi="Times New Roman"/>
                <w:bCs w:val="0"/>
                <w:sz w:val="20"/>
                <w:szCs w:val="20"/>
                <w:lang w:val="fr-FR"/>
              </w:rPr>
              <w:t xml:space="preserve"> - SE0340105</w:t>
            </w:r>
          </w:p>
          <w:p w14:paraId="1B8EE92B" w14:textId="77777777" w:rsidR="00B313FE" w:rsidRPr="009B5403" w:rsidRDefault="00B313FE" w:rsidP="00814382">
            <w:pPr>
              <w:rPr>
                <w:rFonts w:ascii="Times New Roman" w:hAnsi="Times New Roman"/>
                <w:bCs w:val="0"/>
                <w:sz w:val="20"/>
                <w:szCs w:val="20"/>
                <w:lang w:val="fr-FR"/>
              </w:rPr>
            </w:pPr>
            <w:proofErr w:type="spellStart"/>
            <w:r w:rsidRPr="009B5403">
              <w:rPr>
                <w:rFonts w:ascii="Times New Roman" w:hAnsi="Times New Roman"/>
                <w:bCs w:val="0"/>
                <w:sz w:val="20"/>
                <w:szCs w:val="20"/>
                <w:lang w:val="fr-FR"/>
              </w:rPr>
              <w:t>Yttre</w:t>
            </w:r>
            <w:proofErr w:type="spellEnd"/>
            <w:r w:rsidRPr="009B5403">
              <w:rPr>
                <w:rFonts w:ascii="Times New Roman" w:hAnsi="Times New Roman"/>
                <w:bCs w:val="0"/>
                <w:sz w:val="20"/>
                <w:szCs w:val="20"/>
                <w:lang w:val="fr-FR"/>
              </w:rPr>
              <w:t xml:space="preserve"> </w:t>
            </w:r>
            <w:proofErr w:type="spellStart"/>
            <w:r w:rsidRPr="009B5403">
              <w:rPr>
                <w:rFonts w:ascii="Times New Roman" w:hAnsi="Times New Roman"/>
                <w:bCs w:val="0"/>
                <w:sz w:val="20"/>
                <w:szCs w:val="20"/>
                <w:lang w:val="fr-FR"/>
              </w:rPr>
              <w:t>Stockviken</w:t>
            </w:r>
            <w:proofErr w:type="spellEnd"/>
            <w:r w:rsidRPr="009B5403">
              <w:rPr>
                <w:rFonts w:ascii="Times New Roman" w:hAnsi="Times New Roman"/>
                <w:bCs w:val="0"/>
                <w:sz w:val="20"/>
                <w:szCs w:val="20"/>
                <w:lang w:val="fr-FR"/>
              </w:rPr>
              <w:t xml:space="preserve"> - SE0340104</w:t>
            </w:r>
          </w:p>
        </w:tc>
        <w:tc>
          <w:tcPr>
            <w:tcW w:w="1516" w:type="dxa"/>
          </w:tcPr>
          <w:p w14:paraId="5493C7FF" w14:textId="77777777" w:rsidR="00B313FE" w:rsidRPr="00D50280" w:rsidRDefault="00B313FE" w:rsidP="00155EBF">
            <w:pPr>
              <w:rPr>
                <w:rFonts w:ascii="Times New Roman" w:hAnsi="Times New Roman"/>
                <w:sz w:val="20"/>
                <w:szCs w:val="20"/>
              </w:rPr>
            </w:pPr>
            <w:r w:rsidRPr="00D50280">
              <w:rPr>
                <w:rFonts w:ascii="Times New Roman" w:hAnsi="Times New Roman"/>
                <w:sz w:val="20"/>
                <w:szCs w:val="20"/>
              </w:rPr>
              <w:t>Gotland, east coast</w:t>
            </w:r>
          </w:p>
        </w:tc>
        <w:tc>
          <w:tcPr>
            <w:tcW w:w="948" w:type="dxa"/>
            <w:shd w:val="clear" w:color="auto" w:fill="auto"/>
          </w:tcPr>
          <w:p w14:paraId="446C7660" w14:textId="77777777" w:rsidR="00B313FE" w:rsidRPr="00D50280" w:rsidRDefault="00B313FE" w:rsidP="00155EBF">
            <w:pPr>
              <w:rPr>
                <w:rFonts w:ascii="Times New Roman" w:hAnsi="Times New Roman"/>
                <w:sz w:val="20"/>
                <w:szCs w:val="20"/>
              </w:rPr>
            </w:pPr>
            <w:r w:rsidRPr="00D50280">
              <w:rPr>
                <w:rFonts w:ascii="Times New Roman" w:hAnsi="Times New Roman"/>
                <w:sz w:val="20"/>
                <w:szCs w:val="20"/>
              </w:rPr>
              <w:t>58°21 N</w:t>
            </w:r>
          </w:p>
        </w:tc>
        <w:tc>
          <w:tcPr>
            <w:tcW w:w="1036" w:type="dxa"/>
            <w:shd w:val="clear" w:color="auto" w:fill="auto"/>
          </w:tcPr>
          <w:p w14:paraId="10061A91" w14:textId="77777777" w:rsidR="00B313FE" w:rsidRPr="00D50280" w:rsidRDefault="00B313FE" w:rsidP="00155EBF">
            <w:pPr>
              <w:rPr>
                <w:rFonts w:ascii="Times New Roman" w:hAnsi="Times New Roman"/>
                <w:sz w:val="20"/>
                <w:szCs w:val="20"/>
              </w:rPr>
            </w:pPr>
            <w:r w:rsidRPr="00D50280">
              <w:rPr>
                <w:rFonts w:ascii="Times New Roman" w:hAnsi="Times New Roman"/>
                <w:sz w:val="20"/>
                <w:szCs w:val="20"/>
              </w:rPr>
              <w:t>18°48 E</w:t>
            </w:r>
          </w:p>
        </w:tc>
        <w:tc>
          <w:tcPr>
            <w:tcW w:w="1276" w:type="dxa"/>
            <w:shd w:val="clear" w:color="auto" w:fill="auto"/>
          </w:tcPr>
          <w:p w14:paraId="5535F069" w14:textId="77777777" w:rsidR="00B313FE" w:rsidRPr="00D50280" w:rsidRDefault="00F85498" w:rsidP="00155EBF">
            <w:pPr>
              <w:rPr>
                <w:rFonts w:ascii="Times New Roman" w:hAnsi="Times New Roman"/>
                <w:sz w:val="20"/>
                <w:szCs w:val="20"/>
              </w:rPr>
            </w:pPr>
            <w:r>
              <w:rPr>
                <w:rFonts w:ascii="Times New Roman" w:hAnsi="Times New Roman"/>
                <w:sz w:val="20"/>
                <w:szCs w:val="20"/>
              </w:rPr>
              <w:t>11k – 15k</w:t>
            </w:r>
          </w:p>
        </w:tc>
        <w:tc>
          <w:tcPr>
            <w:tcW w:w="1075" w:type="dxa"/>
            <w:shd w:val="clear" w:color="auto" w:fill="auto"/>
          </w:tcPr>
          <w:p w14:paraId="1154CDC7" w14:textId="77777777" w:rsidR="00B313FE" w:rsidRPr="00D50280" w:rsidRDefault="00F85498" w:rsidP="00155EBF">
            <w:pPr>
              <w:rPr>
                <w:rFonts w:ascii="Times New Roman" w:hAnsi="Times New Roman"/>
                <w:sz w:val="20"/>
                <w:szCs w:val="20"/>
              </w:rPr>
            </w:pPr>
            <w:r>
              <w:rPr>
                <w:rFonts w:ascii="Times New Roman" w:hAnsi="Times New Roman"/>
                <w:sz w:val="20"/>
                <w:szCs w:val="20"/>
              </w:rPr>
              <w:t>2009-11</w:t>
            </w:r>
          </w:p>
        </w:tc>
        <w:tc>
          <w:tcPr>
            <w:tcW w:w="843" w:type="dxa"/>
            <w:shd w:val="clear" w:color="auto" w:fill="auto"/>
          </w:tcPr>
          <w:p w14:paraId="7D6718C4" w14:textId="77777777" w:rsidR="00B313FE" w:rsidRPr="00D50280" w:rsidRDefault="00B313FE" w:rsidP="00155EBF">
            <w:pPr>
              <w:rPr>
                <w:rFonts w:ascii="Times New Roman" w:hAnsi="Times New Roman"/>
                <w:sz w:val="20"/>
                <w:szCs w:val="20"/>
              </w:rPr>
            </w:pPr>
            <w:r w:rsidRPr="00D50280">
              <w:rPr>
                <w:rFonts w:ascii="Times New Roman" w:hAnsi="Times New Roman"/>
                <w:sz w:val="20"/>
                <w:szCs w:val="20"/>
              </w:rPr>
              <w:t>W</w:t>
            </w:r>
          </w:p>
        </w:tc>
        <w:tc>
          <w:tcPr>
            <w:tcW w:w="1124" w:type="dxa"/>
            <w:shd w:val="clear" w:color="auto" w:fill="auto"/>
          </w:tcPr>
          <w:p w14:paraId="772E105C" w14:textId="77777777" w:rsidR="00B313FE" w:rsidRPr="00D50280" w:rsidRDefault="00B313FE" w:rsidP="00155EBF">
            <w:pPr>
              <w:rPr>
                <w:rFonts w:ascii="Times New Roman" w:hAnsi="Times New Roman"/>
                <w:sz w:val="20"/>
                <w:szCs w:val="20"/>
              </w:rPr>
            </w:pPr>
            <w:r w:rsidRPr="00D50280">
              <w:rPr>
                <w:rFonts w:ascii="Times New Roman" w:hAnsi="Times New Roman"/>
                <w:sz w:val="20"/>
                <w:szCs w:val="20"/>
              </w:rPr>
              <w:t>Good</w:t>
            </w:r>
          </w:p>
        </w:tc>
      </w:tr>
    </w:tbl>
    <w:p w14:paraId="710CB3C0" w14:textId="77777777" w:rsidR="002366F6" w:rsidRPr="001A7D85" w:rsidRDefault="002366F6" w:rsidP="00DD387A">
      <w:pPr>
        <w:rPr>
          <w:rFonts w:ascii="Times New Roman" w:hAnsi="Times New Roman"/>
          <w:color w:val="E36C0A"/>
          <w:sz w:val="22"/>
          <w:szCs w:val="22"/>
        </w:rPr>
      </w:pPr>
    </w:p>
    <w:p w14:paraId="0F58C756" w14:textId="77777777" w:rsidR="002366F6" w:rsidRPr="001A7D85" w:rsidRDefault="002366F6" w:rsidP="00DD387A">
      <w:pPr>
        <w:rPr>
          <w:rFonts w:ascii="Times New Roman" w:hAnsi="Times New Roman"/>
          <w:color w:val="E36C0A"/>
          <w:sz w:val="22"/>
          <w:szCs w:val="22"/>
        </w:rPr>
      </w:pPr>
    </w:p>
    <w:p w14:paraId="5BE3E803" w14:textId="77777777" w:rsidR="00CB1FA5" w:rsidRPr="00A541CE" w:rsidRDefault="00CB1FA5" w:rsidP="00A541CE">
      <w:pPr>
        <w:pStyle w:val="Heading1"/>
        <w:rPr>
          <w:rFonts w:cs="Times New Roman"/>
          <w:i w:val="0"/>
          <w:color w:val="E36C0A"/>
          <w:szCs w:val="22"/>
        </w:rPr>
      </w:pPr>
      <w:r w:rsidRPr="001A7D85">
        <w:rPr>
          <w:color w:val="E36C0A"/>
          <w:szCs w:val="22"/>
        </w:rPr>
        <w:br w:type="page"/>
      </w:r>
      <w:bookmarkStart w:id="39" w:name="_Toc427314739"/>
      <w:r w:rsidRPr="00A541CE">
        <w:rPr>
          <w:rFonts w:cs="Times New Roman"/>
          <w:i w:val="0"/>
          <w:sz w:val="22"/>
        </w:rPr>
        <w:lastRenderedPageBreak/>
        <w:t>ANNEX 3.</w:t>
      </w:r>
      <w:bookmarkEnd w:id="39"/>
      <w:r w:rsidRPr="00A541CE">
        <w:rPr>
          <w:rFonts w:cs="Times New Roman"/>
          <w:i w:val="0"/>
          <w:sz w:val="22"/>
        </w:rPr>
        <w:t xml:space="preserve"> </w:t>
      </w:r>
    </w:p>
    <w:p w14:paraId="514896A7" w14:textId="77777777" w:rsidR="00CB1FA5" w:rsidRPr="002F48F3" w:rsidRDefault="00CB1FA5" w:rsidP="002F48F3">
      <w:pPr>
        <w:pStyle w:val="Heading3"/>
        <w:rPr>
          <w:rFonts w:cs="Times New Roman"/>
          <w:szCs w:val="22"/>
        </w:rPr>
      </w:pPr>
      <w:bookmarkStart w:id="40" w:name="_Toc427314740"/>
      <w:r w:rsidRPr="00C23B70">
        <w:rPr>
          <w:rFonts w:cs="Times New Roman"/>
          <w:szCs w:val="22"/>
        </w:rPr>
        <w:t>National legal status, conservation actions, monitoring and site protection</w:t>
      </w:r>
      <w:bookmarkEnd w:id="40"/>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2943"/>
        <w:gridCol w:w="709"/>
        <w:gridCol w:w="709"/>
        <w:gridCol w:w="709"/>
        <w:gridCol w:w="708"/>
        <w:gridCol w:w="709"/>
        <w:gridCol w:w="709"/>
        <w:gridCol w:w="709"/>
        <w:gridCol w:w="708"/>
        <w:gridCol w:w="709"/>
        <w:gridCol w:w="709"/>
        <w:gridCol w:w="709"/>
        <w:gridCol w:w="708"/>
        <w:gridCol w:w="993"/>
        <w:gridCol w:w="708"/>
        <w:gridCol w:w="851"/>
      </w:tblGrid>
      <w:tr w:rsidR="007F74D8" w:rsidRPr="00722996" w14:paraId="57BBC284" w14:textId="77777777" w:rsidTr="008733F5">
        <w:trPr>
          <w:cantSplit/>
          <w:trHeight w:val="1214"/>
        </w:trPr>
        <w:tc>
          <w:tcPr>
            <w:tcW w:w="2943" w:type="dxa"/>
            <w:shd w:val="clear" w:color="auto" w:fill="BFBFBF"/>
            <w:vAlign w:val="center"/>
          </w:tcPr>
          <w:p w14:paraId="68C85D28" w14:textId="77777777" w:rsidR="00CB1FA5" w:rsidRPr="00722996" w:rsidRDefault="00CB1FA5" w:rsidP="00704877">
            <w:pPr>
              <w:jc w:val="center"/>
              <w:rPr>
                <w:rFonts w:ascii="Times New Roman" w:hAnsi="Times New Roman"/>
                <w:b/>
                <w:sz w:val="20"/>
                <w:szCs w:val="22"/>
              </w:rPr>
            </w:pPr>
            <w:r w:rsidRPr="00722996">
              <w:rPr>
                <w:rFonts w:ascii="Times New Roman" w:hAnsi="Times New Roman"/>
                <w:b/>
                <w:sz w:val="20"/>
                <w:szCs w:val="22"/>
              </w:rPr>
              <w:t xml:space="preserve">Range </w:t>
            </w:r>
            <w:r w:rsidR="00704877">
              <w:rPr>
                <w:rFonts w:ascii="Times New Roman" w:hAnsi="Times New Roman"/>
                <w:b/>
                <w:sz w:val="20"/>
                <w:szCs w:val="22"/>
              </w:rPr>
              <w:t>S</w:t>
            </w:r>
            <w:r w:rsidRPr="00722996">
              <w:rPr>
                <w:rFonts w:ascii="Times New Roman" w:hAnsi="Times New Roman"/>
                <w:b/>
                <w:sz w:val="20"/>
                <w:szCs w:val="22"/>
              </w:rPr>
              <w:t>tate</w:t>
            </w:r>
          </w:p>
        </w:tc>
        <w:tc>
          <w:tcPr>
            <w:tcW w:w="709" w:type="dxa"/>
            <w:shd w:val="clear" w:color="auto" w:fill="BFBFBF"/>
            <w:textDirection w:val="btLr"/>
          </w:tcPr>
          <w:p w14:paraId="69AAB539" w14:textId="77777777" w:rsidR="00CB1FA5" w:rsidRPr="00722996" w:rsidRDefault="00CB1FA5" w:rsidP="00F177D8">
            <w:pPr>
              <w:ind w:left="113" w:right="113"/>
              <w:rPr>
                <w:rFonts w:ascii="Times New Roman" w:hAnsi="Times New Roman"/>
                <w:b/>
                <w:sz w:val="20"/>
                <w:szCs w:val="22"/>
              </w:rPr>
            </w:pPr>
            <w:r w:rsidRPr="00722996">
              <w:rPr>
                <w:rFonts w:ascii="Times New Roman" w:hAnsi="Times New Roman"/>
                <w:b/>
                <w:sz w:val="20"/>
                <w:szCs w:val="22"/>
              </w:rPr>
              <w:t>Denmark</w:t>
            </w:r>
          </w:p>
        </w:tc>
        <w:tc>
          <w:tcPr>
            <w:tcW w:w="709" w:type="dxa"/>
            <w:shd w:val="clear" w:color="auto" w:fill="BFBFBF"/>
            <w:textDirection w:val="btLr"/>
          </w:tcPr>
          <w:p w14:paraId="54F748E9" w14:textId="77777777" w:rsidR="00CB1FA5" w:rsidRPr="00722996" w:rsidRDefault="00CB1FA5" w:rsidP="00F177D8">
            <w:pPr>
              <w:ind w:left="113" w:right="113"/>
              <w:rPr>
                <w:rFonts w:ascii="Times New Roman" w:hAnsi="Times New Roman"/>
                <w:b/>
                <w:sz w:val="20"/>
                <w:szCs w:val="22"/>
              </w:rPr>
            </w:pPr>
            <w:r w:rsidRPr="00722996">
              <w:rPr>
                <w:rFonts w:ascii="Times New Roman" w:hAnsi="Times New Roman"/>
                <w:b/>
                <w:sz w:val="20"/>
                <w:szCs w:val="22"/>
              </w:rPr>
              <w:t>Estonia</w:t>
            </w:r>
          </w:p>
        </w:tc>
        <w:tc>
          <w:tcPr>
            <w:tcW w:w="709" w:type="dxa"/>
            <w:shd w:val="clear" w:color="auto" w:fill="BFBFBF"/>
            <w:textDirection w:val="btLr"/>
          </w:tcPr>
          <w:p w14:paraId="2DB5007E" w14:textId="77777777" w:rsidR="00CB1FA5" w:rsidRPr="00722996" w:rsidRDefault="00CB1FA5" w:rsidP="00F177D8">
            <w:pPr>
              <w:ind w:left="113" w:right="113"/>
              <w:rPr>
                <w:rFonts w:ascii="Times New Roman" w:hAnsi="Times New Roman"/>
                <w:b/>
                <w:sz w:val="20"/>
                <w:szCs w:val="22"/>
              </w:rPr>
            </w:pPr>
            <w:r w:rsidRPr="00722996">
              <w:rPr>
                <w:rFonts w:ascii="Times New Roman" w:hAnsi="Times New Roman"/>
                <w:b/>
                <w:sz w:val="20"/>
                <w:szCs w:val="22"/>
              </w:rPr>
              <w:t>Faroe Islands</w:t>
            </w:r>
          </w:p>
        </w:tc>
        <w:tc>
          <w:tcPr>
            <w:tcW w:w="708" w:type="dxa"/>
            <w:shd w:val="clear" w:color="auto" w:fill="BFBFBF"/>
            <w:textDirection w:val="btLr"/>
          </w:tcPr>
          <w:p w14:paraId="13E0A031" w14:textId="77777777" w:rsidR="00CB1FA5" w:rsidRPr="00722996" w:rsidRDefault="00CB1FA5" w:rsidP="00F177D8">
            <w:pPr>
              <w:ind w:left="113" w:right="113"/>
              <w:rPr>
                <w:rFonts w:ascii="Times New Roman" w:hAnsi="Times New Roman"/>
                <w:b/>
                <w:sz w:val="20"/>
                <w:szCs w:val="22"/>
              </w:rPr>
            </w:pPr>
            <w:r w:rsidRPr="00722996">
              <w:rPr>
                <w:rFonts w:ascii="Times New Roman" w:hAnsi="Times New Roman"/>
                <w:b/>
                <w:sz w:val="20"/>
                <w:szCs w:val="22"/>
              </w:rPr>
              <w:t>Finland</w:t>
            </w:r>
          </w:p>
        </w:tc>
        <w:tc>
          <w:tcPr>
            <w:tcW w:w="709" w:type="dxa"/>
            <w:shd w:val="clear" w:color="auto" w:fill="BFBFBF"/>
            <w:textDirection w:val="btLr"/>
          </w:tcPr>
          <w:p w14:paraId="2B6E370B" w14:textId="77777777" w:rsidR="00CB1FA5" w:rsidRPr="00722996" w:rsidRDefault="00CB1FA5" w:rsidP="00F177D8">
            <w:pPr>
              <w:ind w:left="113" w:right="113"/>
              <w:rPr>
                <w:rFonts w:ascii="Times New Roman" w:hAnsi="Times New Roman"/>
                <w:b/>
                <w:sz w:val="20"/>
                <w:szCs w:val="22"/>
              </w:rPr>
            </w:pPr>
            <w:r w:rsidRPr="00722996">
              <w:rPr>
                <w:rFonts w:ascii="Times New Roman" w:hAnsi="Times New Roman"/>
                <w:b/>
                <w:sz w:val="20"/>
                <w:szCs w:val="22"/>
              </w:rPr>
              <w:t>Germany</w:t>
            </w:r>
          </w:p>
        </w:tc>
        <w:tc>
          <w:tcPr>
            <w:tcW w:w="709" w:type="dxa"/>
            <w:shd w:val="clear" w:color="auto" w:fill="BFBFBF"/>
            <w:textDirection w:val="btLr"/>
          </w:tcPr>
          <w:p w14:paraId="3E426029" w14:textId="77777777" w:rsidR="00CB1FA5" w:rsidRPr="00722996" w:rsidRDefault="00CB1FA5" w:rsidP="00F177D8">
            <w:pPr>
              <w:ind w:left="113" w:right="113"/>
              <w:rPr>
                <w:rFonts w:ascii="Times New Roman" w:hAnsi="Times New Roman"/>
                <w:b/>
                <w:sz w:val="20"/>
                <w:szCs w:val="22"/>
              </w:rPr>
            </w:pPr>
            <w:r w:rsidRPr="00722996">
              <w:rPr>
                <w:rFonts w:ascii="Times New Roman" w:hAnsi="Times New Roman"/>
                <w:b/>
                <w:sz w:val="20"/>
                <w:szCs w:val="22"/>
              </w:rPr>
              <w:t>Greenland</w:t>
            </w:r>
          </w:p>
        </w:tc>
        <w:tc>
          <w:tcPr>
            <w:tcW w:w="709" w:type="dxa"/>
            <w:shd w:val="clear" w:color="auto" w:fill="BFBFBF"/>
            <w:textDirection w:val="btLr"/>
          </w:tcPr>
          <w:p w14:paraId="136FE375" w14:textId="77777777" w:rsidR="00CB1FA5" w:rsidRPr="00722996" w:rsidRDefault="00CB1FA5" w:rsidP="00F177D8">
            <w:pPr>
              <w:ind w:left="113" w:right="113"/>
              <w:rPr>
                <w:rFonts w:ascii="Times New Roman" w:hAnsi="Times New Roman"/>
                <w:b/>
                <w:sz w:val="20"/>
                <w:szCs w:val="22"/>
              </w:rPr>
            </w:pPr>
            <w:r w:rsidRPr="00722996">
              <w:rPr>
                <w:rFonts w:ascii="Times New Roman" w:hAnsi="Times New Roman"/>
                <w:b/>
                <w:sz w:val="20"/>
                <w:szCs w:val="22"/>
              </w:rPr>
              <w:t>Iceland</w:t>
            </w:r>
          </w:p>
        </w:tc>
        <w:tc>
          <w:tcPr>
            <w:tcW w:w="708" w:type="dxa"/>
            <w:shd w:val="clear" w:color="auto" w:fill="BFBFBF"/>
            <w:textDirection w:val="btLr"/>
          </w:tcPr>
          <w:p w14:paraId="4675BBD2" w14:textId="77777777" w:rsidR="00CB1FA5" w:rsidRPr="00722996" w:rsidRDefault="00CB1FA5" w:rsidP="00F177D8">
            <w:pPr>
              <w:ind w:left="113" w:right="113"/>
              <w:rPr>
                <w:rFonts w:ascii="Times New Roman" w:hAnsi="Times New Roman"/>
                <w:b/>
                <w:sz w:val="20"/>
                <w:szCs w:val="22"/>
              </w:rPr>
            </w:pPr>
            <w:r w:rsidRPr="00722996">
              <w:rPr>
                <w:rFonts w:ascii="Times New Roman" w:hAnsi="Times New Roman"/>
                <w:b/>
                <w:sz w:val="20"/>
                <w:szCs w:val="22"/>
              </w:rPr>
              <w:t>Ireland</w:t>
            </w:r>
          </w:p>
        </w:tc>
        <w:tc>
          <w:tcPr>
            <w:tcW w:w="709" w:type="dxa"/>
            <w:shd w:val="clear" w:color="auto" w:fill="BFBFBF"/>
            <w:textDirection w:val="btLr"/>
          </w:tcPr>
          <w:p w14:paraId="2DB34999" w14:textId="77777777" w:rsidR="00CB1FA5" w:rsidRPr="00722996" w:rsidRDefault="00CB1FA5" w:rsidP="00F177D8">
            <w:pPr>
              <w:ind w:left="113" w:right="113"/>
              <w:rPr>
                <w:rFonts w:ascii="Times New Roman" w:hAnsi="Times New Roman"/>
                <w:b/>
                <w:sz w:val="20"/>
                <w:szCs w:val="22"/>
              </w:rPr>
            </w:pPr>
            <w:r w:rsidRPr="00722996">
              <w:rPr>
                <w:rFonts w:ascii="Times New Roman" w:hAnsi="Times New Roman"/>
                <w:b/>
                <w:sz w:val="20"/>
                <w:szCs w:val="22"/>
              </w:rPr>
              <w:t>Latvia</w:t>
            </w:r>
          </w:p>
        </w:tc>
        <w:tc>
          <w:tcPr>
            <w:tcW w:w="709" w:type="dxa"/>
            <w:shd w:val="clear" w:color="auto" w:fill="BFBFBF"/>
            <w:textDirection w:val="btLr"/>
          </w:tcPr>
          <w:p w14:paraId="521B320C" w14:textId="77777777" w:rsidR="00CB1FA5" w:rsidRPr="00722996" w:rsidRDefault="00CB1FA5" w:rsidP="00F177D8">
            <w:pPr>
              <w:ind w:left="113" w:right="113"/>
              <w:rPr>
                <w:rFonts w:ascii="Times New Roman" w:hAnsi="Times New Roman"/>
                <w:b/>
                <w:sz w:val="20"/>
                <w:szCs w:val="22"/>
              </w:rPr>
            </w:pPr>
            <w:r w:rsidRPr="00722996">
              <w:rPr>
                <w:rFonts w:ascii="Times New Roman" w:hAnsi="Times New Roman"/>
                <w:b/>
                <w:sz w:val="20"/>
                <w:szCs w:val="22"/>
              </w:rPr>
              <w:t>Lithuania</w:t>
            </w:r>
          </w:p>
        </w:tc>
        <w:tc>
          <w:tcPr>
            <w:tcW w:w="709" w:type="dxa"/>
            <w:shd w:val="clear" w:color="auto" w:fill="BFBFBF"/>
            <w:textDirection w:val="btLr"/>
          </w:tcPr>
          <w:p w14:paraId="785BCA6D" w14:textId="77777777" w:rsidR="00CB1FA5" w:rsidRPr="00722996" w:rsidRDefault="00CB1FA5" w:rsidP="00F177D8">
            <w:pPr>
              <w:ind w:left="113" w:right="113"/>
              <w:rPr>
                <w:rFonts w:ascii="Times New Roman" w:hAnsi="Times New Roman"/>
                <w:b/>
                <w:sz w:val="20"/>
                <w:szCs w:val="22"/>
              </w:rPr>
            </w:pPr>
            <w:r w:rsidRPr="00722996">
              <w:rPr>
                <w:rFonts w:ascii="Times New Roman" w:hAnsi="Times New Roman"/>
                <w:b/>
                <w:sz w:val="20"/>
                <w:szCs w:val="22"/>
              </w:rPr>
              <w:t>Norway</w:t>
            </w:r>
          </w:p>
        </w:tc>
        <w:tc>
          <w:tcPr>
            <w:tcW w:w="708" w:type="dxa"/>
            <w:shd w:val="clear" w:color="auto" w:fill="BFBFBF"/>
            <w:textDirection w:val="btLr"/>
          </w:tcPr>
          <w:p w14:paraId="7471B028" w14:textId="77777777" w:rsidR="00CB1FA5" w:rsidRPr="00722996" w:rsidRDefault="00CB1FA5" w:rsidP="00F177D8">
            <w:pPr>
              <w:ind w:left="113" w:right="113"/>
              <w:rPr>
                <w:rFonts w:ascii="Times New Roman" w:hAnsi="Times New Roman"/>
                <w:b/>
                <w:sz w:val="20"/>
                <w:szCs w:val="22"/>
              </w:rPr>
            </w:pPr>
            <w:r w:rsidRPr="00722996">
              <w:rPr>
                <w:rFonts w:ascii="Times New Roman" w:hAnsi="Times New Roman"/>
                <w:b/>
                <w:sz w:val="20"/>
                <w:szCs w:val="22"/>
              </w:rPr>
              <w:t>Poland</w:t>
            </w:r>
          </w:p>
        </w:tc>
        <w:tc>
          <w:tcPr>
            <w:tcW w:w="993" w:type="dxa"/>
            <w:shd w:val="clear" w:color="auto" w:fill="BFBFBF"/>
            <w:textDirection w:val="btLr"/>
          </w:tcPr>
          <w:p w14:paraId="487FD269" w14:textId="77777777" w:rsidR="00CB1FA5" w:rsidRPr="00722996" w:rsidRDefault="00CB1FA5" w:rsidP="00F177D8">
            <w:pPr>
              <w:ind w:left="113" w:right="113"/>
              <w:rPr>
                <w:rFonts w:ascii="Times New Roman" w:hAnsi="Times New Roman"/>
                <w:b/>
                <w:sz w:val="20"/>
                <w:szCs w:val="22"/>
              </w:rPr>
            </w:pPr>
            <w:r w:rsidRPr="00722996">
              <w:rPr>
                <w:rFonts w:ascii="Times New Roman" w:hAnsi="Times New Roman"/>
                <w:b/>
                <w:sz w:val="20"/>
                <w:szCs w:val="22"/>
              </w:rPr>
              <w:t>Russian Federation</w:t>
            </w:r>
          </w:p>
        </w:tc>
        <w:tc>
          <w:tcPr>
            <w:tcW w:w="708" w:type="dxa"/>
            <w:shd w:val="clear" w:color="auto" w:fill="BFBFBF"/>
            <w:textDirection w:val="btLr"/>
          </w:tcPr>
          <w:p w14:paraId="6AB7E4ED" w14:textId="77777777" w:rsidR="00CB1FA5" w:rsidRPr="00722996" w:rsidRDefault="00CB1FA5" w:rsidP="00F177D8">
            <w:pPr>
              <w:ind w:left="113" w:right="113"/>
              <w:rPr>
                <w:rFonts w:ascii="Times New Roman" w:hAnsi="Times New Roman"/>
                <w:b/>
                <w:sz w:val="20"/>
                <w:szCs w:val="22"/>
              </w:rPr>
            </w:pPr>
            <w:r w:rsidRPr="00722996">
              <w:rPr>
                <w:rFonts w:ascii="Times New Roman" w:hAnsi="Times New Roman"/>
                <w:b/>
                <w:sz w:val="20"/>
                <w:szCs w:val="22"/>
              </w:rPr>
              <w:t>Sweden</w:t>
            </w:r>
          </w:p>
        </w:tc>
        <w:tc>
          <w:tcPr>
            <w:tcW w:w="851" w:type="dxa"/>
            <w:shd w:val="clear" w:color="auto" w:fill="BFBFBF"/>
            <w:textDirection w:val="btLr"/>
          </w:tcPr>
          <w:p w14:paraId="2BD64FAF" w14:textId="77777777" w:rsidR="00CB1FA5" w:rsidRPr="00722996" w:rsidRDefault="00CB1FA5" w:rsidP="00F177D8">
            <w:pPr>
              <w:ind w:left="113" w:right="113"/>
              <w:rPr>
                <w:rFonts w:ascii="Times New Roman" w:hAnsi="Times New Roman"/>
                <w:b/>
                <w:sz w:val="20"/>
                <w:szCs w:val="22"/>
              </w:rPr>
            </w:pPr>
            <w:r w:rsidRPr="00722996">
              <w:rPr>
                <w:rFonts w:ascii="Times New Roman" w:hAnsi="Times New Roman"/>
                <w:b/>
                <w:sz w:val="20"/>
                <w:szCs w:val="22"/>
              </w:rPr>
              <w:t>UK</w:t>
            </w:r>
          </w:p>
        </w:tc>
      </w:tr>
      <w:tr w:rsidR="00CB1FA5" w:rsidRPr="00722996" w14:paraId="7B2E4D03" w14:textId="77777777" w:rsidTr="00CB1FA5">
        <w:tc>
          <w:tcPr>
            <w:tcW w:w="2943" w:type="dxa"/>
          </w:tcPr>
          <w:p w14:paraId="592228E7" w14:textId="77777777" w:rsidR="00CB1FA5" w:rsidRPr="00722996" w:rsidRDefault="00CB1FA5" w:rsidP="00F177D8">
            <w:pPr>
              <w:rPr>
                <w:rFonts w:ascii="Times New Roman" w:hAnsi="Times New Roman"/>
                <w:sz w:val="20"/>
                <w:szCs w:val="22"/>
              </w:rPr>
            </w:pPr>
            <w:r>
              <w:rPr>
                <w:rFonts w:ascii="Times New Roman" w:hAnsi="Times New Roman"/>
                <w:sz w:val="20"/>
                <w:szCs w:val="22"/>
              </w:rPr>
              <w:t xml:space="preserve">Is </w:t>
            </w:r>
            <w:proofErr w:type="spellStart"/>
            <w:r>
              <w:rPr>
                <w:rFonts w:ascii="Times New Roman" w:hAnsi="Times New Roman"/>
                <w:sz w:val="20"/>
                <w:szCs w:val="22"/>
              </w:rPr>
              <w:t>LtD</w:t>
            </w:r>
            <w:proofErr w:type="spellEnd"/>
            <w:r>
              <w:rPr>
                <w:rFonts w:ascii="Times New Roman" w:hAnsi="Times New Roman"/>
                <w:sz w:val="20"/>
                <w:szCs w:val="22"/>
              </w:rPr>
              <w:t xml:space="preserve"> l</w:t>
            </w:r>
            <w:r w:rsidRPr="00722996">
              <w:rPr>
                <w:rFonts w:ascii="Times New Roman" w:hAnsi="Times New Roman"/>
                <w:sz w:val="20"/>
                <w:szCs w:val="22"/>
              </w:rPr>
              <w:t>egal</w:t>
            </w:r>
            <w:r>
              <w:rPr>
                <w:rFonts w:ascii="Times New Roman" w:hAnsi="Times New Roman"/>
                <w:sz w:val="20"/>
                <w:szCs w:val="22"/>
              </w:rPr>
              <w:t>ly</w:t>
            </w:r>
            <w:r w:rsidRPr="00722996">
              <w:rPr>
                <w:rFonts w:ascii="Times New Roman" w:hAnsi="Times New Roman"/>
                <w:sz w:val="20"/>
                <w:szCs w:val="22"/>
              </w:rPr>
              <w:t xml:space="preserve"> protect</w:t>
            </w:r>
            <w:r>
              <w:rPr>
                <w:rFonts w:ascii="Times New Roman" w:hAnsi="Times New Roman"/>
                <w:sz w:val="20"/>
                <w:szCs w:val="22"/>
              </w:rPr>
              <w:t>ed?</w:t>
            </w:r>
          </w:p>
        </w:tc>
        <w:tc>
          <w:tcPr>
            <w:tcW w:w="709" w:type="dxa"/>
          </w:tcPr>
          <w:p w14:paraId="0E8815CA" w14:textId="77777777" w:rsidR="00CB1FA5" w:rsidRPr="00722996" w:rsidRDefault="00CB1FA5" w:rsidP="00F177D8">
            <w:pPr>
              <w:jc w:val="center"/>
              <w:rPr>
                <w:rFonts w:ascii="Times New Roman" w:hAnsi="Times New Roman"/>
                <w:sz w:val="20"/>
                <w:szCs w:val="22"/>
              </w:rPr>
            </w:pPr>
            <w:r>
              <w:rPr>
                <w:rFonts w:ascii="Times New Roman" w:hAnsi="Times New Roman"/>
                <w:sz w:val="20"/>
                <w:szCs w:val="22"/>
              </w:rPr>
              <w:t>G</w:t>
            </w:r>
            <w:r w:rsidR="00B4001B">
              <w:rPr>
                <w:rStyle w:val="FootnoteReference"/>
                <w:rFonts w:ascii="Times New Roman" w:hAnsi="Times New Roman"/>
                <w:sz w:val="20"/>
                <w:szCs w:val="22"/>
              </w:rPr>
              <w:footnoteReference w:id="38"/>
            </w:r>
          </w:p>
        </w:tc>
        <w:tc>
          <w:tcPr>
            <w:tcW w:w="709" w:type="dxa"/>
          </w:tcPr>
          <w:p w14:paraId="15B8A121" w14:textId="77777777" w:rsidR="00CB1FA5" w:rsidRPr="00722996" w:rsidRDefault="00CB1FA5" w:rsidP="00F177D8">
            <w:pPr>
              <w:jc w:val="center"/>
              <w:rPr>
                <w:rFonts w:ascii="Times New Roman" w:hAnsi="Times New Roman"/>
                <w:sz w:val="20"/>
                <w:szCs w:val="22"/>
              </w:rPr>
            </w:pPr>
            <w:r>
              <w:rPr>
                <w:rFonts w:ascii="Times New Roman" w:hAnsi="Times New Roman"/>
                <w:sz w:val="20"/>
                <w:szCs w:val="22"/>
              </w:rPr>
              <w:t>G</w:t>
            </w:r>
          </w:p>
        </w:tc>
        <w:tc>
          <w:tcPr>
            <w:tcW w:w="709" w:type="dxa"/>
          </w:tcPr>
          <w:p w14:paraId="670A320C" w14:textId="77777777" w:rsidR="00CB1FA5" w:rsidRPr="00722996" w:rsidRDefault="00B4001B" w:rsidP="00F177D8">
            <w:pPr>
              <w:jc w:val="center"/>
              <w:rPr>
                <w:rFonts w:ascii="Times New Roman" w:hAnsi="Times New Roman"/>
                <w:sz w:val="20"/>
                <w:szCs w:val="22"/>
              </w:rPr>
            </w:pPr>
            <w:r>
              <w:rPr>
                <w:rFonts w:ascii="Times New Roman" w:hAnsi="Times New Roman"/>
                <w:sz w:val="20"/>
                <w:szCs w:val="22"/>
              </w:rPr>
              <w:t>Yes</w:t>
            </w:r>
          </w:p>
        </w:tc>
        <w:tc>
          <w:tcPr>
            <w:tcW w:w="708" w:type="dxa"/>
          </w:tcPr>
          <w:p w14:paraId="0D2EE602" w14:textId="77777777" w:rsidR="00CB1FA5" w:rsidRPr="00722996" w:rsidRDefault="00CB1FA5" w:rsidP="00F177D8">
            <w:pPr>
              <w:jc w:val="center"/>
              <w:rPr>
                <w:rFonts w:ascii="Times New Roman" w:hAnsi="Times New Roman"/>
                <w:sz w:val="20"/>
                <w:szCs w:val="22"/>
              </w:rPr>
            </w:pPr>
            <w:r>
              <w:rPr>
                <w:rFonts w:ascii="Times New Roman" w:hAnsi="Times New Roman"/>
                <w:sz w:val="20"/>
                <w:szCs w:val="22"/>
              </w:rPr>
              <w:t>G</w:t>
            </w:r>
          </w:p>
        </w:tc>
        <w:tc>
          <w:tcPr>
            <w:tcW w:w="709" w:type="dxa"/>
          </w:tcPr>
          <w:p w14:paraId="5B3A8090" w14:textId="77777777" w:rsidR="00CB1FA5" w:rsidRPr="00722996" w:rsidRDefault="00CB1FA5" w:rsidP="00F177D8">
            <w:pPr>
              <w:jc w:val="center"/>
              <w:rPr>
                <w:rFonts w:ascii="Times New Roman" w:hAnsi="Times New Roman"/>
                <w:sz w:val="20"/>
                <w:szCs w:val="22"/>
              </w:rPr>
            </w:pPr>
            <w:r>
              <w:rPr>
                <w:rFonts w:ascii="Times New Roman" w:hAnsi="Times New Roman"/>
                <w:sz w:val="20"/>
                <w:szCs w:val="22"/>
              </w:rPr>
              <w:t>Yes</w:t>
            </w:r>
          </w:p>
        </w:tc>
        <w:tc>
          <w:tcPr>
            <w:tcW w:w="709" w:type="dxa"/>
          </w:tcPr>
          <w:p w14:paraId="6E630A19" w14:textId="77777777" w:rsidR="00CB1FA5" w:rsidRPr="00722996" w:rsidRDefault="00CB1FA5" w:rsidP="00F177D8">
            <w:pPr>
              <w:jc w:val="center"/>
              <w:rPr>
                <w:rFonts w:ascii="Times New Roman" w:hAnsi="Times New Roman"/>
                <w:sz w:val="20"/>
                <w:szCs w:val="22"/>
              </w:rPr>
            </w:pPr>
            <w:r>
              <w:rPr>
                <w:rFonts w:ascii="Times New Roman" w:hAnsi="Times New Roman"/>
                <w:sz w:val="20"/>
                <w:szCs w:val="22"/>
              </w:rPr>
              <w:t>G</w:t>
            </w:r>
          </w:p>
        </w:tc>
        <w:tc>
          <w:tcPr>
            <w:tcW w:w="709" w:type="dxa"/>
          </w:tcPr>
          <w:p w14:paraId="68874F99" w14:textId="77777777" w:rsidR="00CB1FA5" w:rsidRPr="00722996" w:rsidRDefault="00CB1FA5" w:rsidP="00F177D8">
            <w:pPr>
              <w:jc w:val="center"/>
              <w:rPr>
                <w:rFonts w:ascii="Times New Roman" w:hAnsi="Times New Roman"/>
                <w:sz w:val="20"/>
                <w:szCs w:val="22"/>
              </w:rPr>
            </w:pPr>
            <w:r>
              <w:rPr>
                <w:rFonts w:ascii="Times New Roman" w:hAnsi="Times New Roman"/>
                <w:sz w:val="20"/>
                <w:szCs w:val="22"/>
              </w:rPr>
              <w:t>G</w:t>
            </w:r>
          </w:p>
        </w:tc>
        <w:tc>
          <w:tcPr>
            <w:tcW w:w="708" w:type="dxa"/>
          </w:tcPr>
          <w:p w14:paraId="2A059DCA" w14:textId="77777777" w:rsidR="00CB1FA5" w:rsidRPr="00722996" w:rsidRDefault="00CB1FA5" w:rsidP="00F177D8">
            <w:pPr>
              <w:jc w:val="center"/>
              <w:rPr>
                <w:rFonts w:ascii="Times New Roman" w:hAnsi="Times New Roman"/>
                <w:sz w:val="20"/>
                <w:szCs w:val="22"/>
              </w:rPr>
            </w:pPr>
            <w:r>
              <w:rPr>
                <w:rFonts w:ascii="Times New Roman" w:hAnsi="Times New Roman"/>
                <w:sz w:val="20"/>
                <w:szCs w:val="22"/>
              </w:rPr>
              <w:t>Yes</w:t>
            </w:r>
          </w:p>
        </w:tc>
        <w:tc>
          <w:tcPr>
            <w:tcW w:w="709" w:type="dxa"/>
          </w:tcPr>
          <w:p w14:paraId="348315DE" w14:textId="77777777" w:rsidR="00CB1FA5" w:rsidRPr="00722996" w:rsidRDefault="00CB1FA5" w:rsidP="00F177D8">
            <w:pPr>
              <w:jc w:val="center"/>
              <w:rPr>
                <w:rFonts w:ascii="Times New Roman" w:hAnsi="Times New Roman"/>
                <w:sz w:val="20"/>
                <w:szCs w:val="22"/>
              </w:rPr>
            </w:pPr>
            <w:r>
              <w:rPr>
                <w:rFonts w:ascii="Times New Roman" w:hAnsi="Times New Roman"/>
                <w:sz w:val="20"/>
                <w:szCs w:val="22"/>
              </w:rPr>
              <w:t>G</w:t>
            </w:r>
          </w:p>
        </w:tc>
        <w:tc>
          <w:tcPr>
            <w:tcW w:w="709" w:type="dxa"/>
          </w:tcPr>
          <w:p w14:paraId="23EAA411" w14:textId="77777777" w:rsidR="00CB1FA5" w:rsidRPr="00722996" w:rsidRDefault="00CB1FA5" w:rsidP="00F177D8">
            <w:pPr>
              <w:jc w:val="center"/>
              <w:rPr>
                <w:rFonts w:ascii="Times New Roman" w:hAnsi="Times New Roman"/>
                <w:sz w:val="20"/>
                <w:szCs w:val="22"/>
              </w:rPr>
            </w:pPr>
            <w:r>
              <w:rPr>
                <w:rFonts w:ascii="Times New Roman" w:hAnsi="Times New Roman"/>
                <w:sz w:val="20"/>
                <w:szCs w:val="22"/>
              </w:rPr>
              <w:t>Yes</w:t>
            </w:r>
          </w:p>
        </w:tc>
        <w:tc>
          <w:tcPr>
            <w:tcW w:w="709" w:type="dxa"/>
          </w:tcPr>
          <w:p w14:paraId="7BA4DF69" w14:textId="77777777" w:rsidR="00CB1FA5" w:rsidRPr="00722996" w:rsidRDefault="00CB1FA5" w:rsidP="00F177D8">
            <w:pPr>
              <w:jc w:val="center"/>
              <w:rPr>
                <w:rFonts w:ascii="Times New Roman" w:hAnsi="Times New Roman"/>
                <w:sz w:val="20"/>
                <w:szCs w:val="22"/>
              </w:rPr>
            </w:pPr>
            <w:r>
              <w:rPr>
                <w:rFonts w:ascii="Times New Roman" w:hAnsi="Times New Roman"/>
                <w:sz w:val="20"/>
                <w:szCs w:val="22"/>
              </w:rPr>
              <w:t>G</w:t>
            </w:r>
          </w:p>
        </w:tc>
        <w:tc>
          <w:tcPr>
            <w:tcW w:w="708" w:type="dxa"/>
          </w:tcPr>
          <w:p w14:paraId="7F1BCB08" w14:textId="77777777" w:rsidR="00CB1FA5" w:rsidRPr="00722996" w:rsidRDefault="00CB1FA5" w:rsidP="00F177D8">
            <w:pPr>
              <w:jc w:val="center"/>
              <w:rPr>
                <w:rFonts w:ascii="Times New Roman" w:hAnsi="Times New Roman"/>
                <w:sz w:val="20"/>
                <w:szCs w:val="22"/>
              </w:rPr>
            </w:pPr>
            <w:r>
              <w:rPr>
                <w:rFonts w:ascii="Times New Roman" w:hAnsi="Times New Roman"/>
                <w:sz w:val="20"/>
                <w:szCs w:val="22"/>
              </w:rPr>
              <w:t>Yes</w:t>
            </w:r>
          </w:p>
        </w:tc>
        <w:tc>
          <w:tcPr>
            <w:tcW w:w="993" w:type="dxa"/>
          </w:tcPr>
          <w:p w14:paraId="6848F6E7" w14:textId="77777777" w:rsidR="00CB1FA5" w:rsidRPr="00722996" w:rsidRDefault="00CB1FA5" w:rsidP="00F177D8">
            <w:pPr>
              <w:jc w:val="center"/>
              <w:rPr>
                <w:rFonts w:ascii="Times New Roman" w:hAnsi="Times New Roman"/>
                <w:sz w:val="20"/>
                <w:szCs w:val="22"/>
              </w:rPr>
            </w:pPr>
            <w:r>
              <w:rPr>
                <w:rFonts w:ascii="Times New Roman" w:hAnsi="Times New Roman"/>
                <w:sz w:val="20"/>
                <w:szCs w:val="22"/>
              </w:rPr>
              <w:t>G</w:t>
            </w:r>
          </w:p>
        </w:tc>
        <w:tc>
          <w:tcPr>
            <w:tcW w:w="708" w:type="dxa"/>
          </w:tcPr>
          <w:p w14:paraId="5234E5A4" w14:textId="77777777" w:rsidR="00CB1FA5" w:rsidRPr="00722996" w:rsidRDefault="00CB1FA5" w:rsidP="00F177D8">
            <w:pPr>
              <w:jc w:val="center"/>
              <w:rPr>
                <w:rFonts w:ascii="Times New Roman" w:hAnsi="Times New Roman"/>
                <w:sz w:val="20"/>
                <w:szCs w:val="22"/>
              </w:rPr>
            </w:pPr>
            <w:r>
              <w:rPr>
                <w:rFonts w:ascii="Times New Roman" w:hAnsi="Times New Roman"/>
                <w:sz w:val="20"/>
                <w:szCs w:val="22"/>
              </w:rPr>
              <w:t>G</w:t>
            </w:r>
          </w:p>
        </w:tc>
        <w:tc>
          <w:tcPr>
            <w:tcW w:w="851" w:type="dxa"/>
          </w:tcPr>
          <w:p w14:paraId="525AA9BB" w14:textId="77777777" w:rsidR="00CB1FA5" w:rsidRPr="00722996" w:rsidRDefault="00CB1FA5" w:rsidP="00F177D8">
            <w:pPr>
              <w:jc w:val="center"/>
              <w:rPr>
                <w:rFonts w:ascii="Times New Roman" w:hAnsi="Times New Roman"/>
                <w:sz w:val="20"/>
                <w:szCs w:val="22"/>
              </w:rPr>
            </w:pPr>
            <w:r>
              <w:rPr>
                <w:rFonts w:ascii="Times New Roman" w:hAnsi="Times New Roman"/>
                <w:sz w:val="20"/>
                <w:szCs w:val="22"/>
              </w:rPr>
              <w:t>Yes</w:t>
            </w:r>
          </w:p>
        </w:tc>
      </w:tr>
      <w:tr w:rsidR="00CB1FA5" w:rsidRPr="00722996" w14:paraId="570BE607" w14:textId="77777777" w:rsidTr="00CB1FA5">
        <w:tc>
          <w:tcPr>
            <w:tcW w:w="2943" w:type="dxa"/>
          </w:tcPr>
          <w:p w14:paraId="3A4D6360" w14:textId="77777777" w:rsidR="00CB1FA5" w:rsidRDefault="00CB1FA5" w:rsidP="00F177D8">
            <w:pPr>
              <w:rPr>
                <w:rFonts w:ascii="Times New Roman" w:hAnsi="Times New Roman"/>
                <w:sz w:val="20"/>
                <w:szCs w:val="22"/>
              </w:rPr>
            </w:pPr>
            <w:r>
              <w:rPr>
                <w:rFonts w:ascii="Times New Roman" w:hAnsi="Times New Roman"/>
                <w:sz w:val="20"/>
                <w:szCs w:val="22"/>
              </w:rPr>
              <w:t xml:space="preserve">Does </w:t>
            </w:r>
            <w:proofErr w:type="spellStart"/>
            <w:r>
              <w:rPr>
                <w:rFonts w:ascii="Times New Roman" w:hAnsi="Times New Roman"/>
                <w:sz w:val="20"/>
                <w:szCs w:val="22"/>
              </w:rPr>
              <w:t>LtD</w:t>
            </w:r>
            <w:proofErr w:type="spellEnd"/>
            <w:r>
              <w:rPr>
                <w:rFonts w:ascii="Times New Roman" w:hAnsi="Times New Roman"/>
                <w:sz w:val="20"/>
                <w:szCs w:val="22"/>
              </w:rPr>
              <w:t xml:space="preserve"> have a national red list status?</w:t>
            </w:r>
            <w:r w:rsidR="00980B53">
              <w:rPr>
                <w:rStyle w:val="FootnoteReference"/>
                <w:rFonts w:ascii="Times New Roman" w:hAnsi="Times New Roman"/>
                <w:sz w:val="20"/>
                <w:szCs w:val="22"/>
              </w:rPr>
              <w:footnoteReference w:id="39"/>
            </w:r>
          </w:p>
        </w:tc>
        <w:tc>
          <w:tcPr>
            <w:tcW w:w="709" w:type="dxa"/>
          </w:tcPr>
          <w:p w14:paraId="45EA3A4F" w14:textId="77777777" w:rsidR="00CB1FA5" w:rsidRDefault="00980B53" w:rsidP="00F177D8">
            <w:pPr>
              <w:jc w:val="center"/>
              <w:rPr>
                <w:rFonts w:ascii="Times New Roman" w:hAnsi="Times New Roman"/>
                <w:sz w:val="20"/>
                <w:szCs w:val="22"/>
              </w:rPr>
            </w:pPr>
            <w:r>
              <w:rPr>
                <w:rFonts w:ascii="Times New Roman" w:hAnsi="Times New Roman"/>
                <w:sz w:val="20"/>
                <w:szCs w:val="22"/>
              </w:rPr>
              <w:t>No</w:t>
            </w:r>
          </w:p>
        </w:tc>
        <w:tc>
          <w:tcPr>
            <w:tcW w:w="709" w:type="dxa"/>
          </w:tcPr>
          <w:p w14:paraId="45CBB9C6" w14:textId="77777777" w:rsidR="00CB1FA5" w:rsidRDefault="00980B53" w:rsidP="00F177D8">
            <w:pPr>
              <w:jc w:val="center"/>
              <w:rPr>
                <w:rFonts w:ascii="Times New Roman" w:hAnsi="Times New Roman"/>
                <w:sz w:val="20"/>
                <w:szCs w:val="22"/>
              </w:rPr>
            </w:pPr>
            <w:r>
              <w:rPr>
                <w:rFonts w:ascii="Times New Roman" w:hAnsi="Times New Roman"/>
                <w:sz w:val="20"/>
                <w:szCs w:val="22"/>
              </w:rPr>
              <w:t>No</w:t>
            </w:r>
          </w:p>
        </w:tc>
        <w:tc>
          <w:tcPr>
            <w:tcW w:w="709" w:type="dxa"/>
          </w:tcPr>
          <w:p w14:paraId="33A2A8F0" w14:textId="77777777" w:rsidR="00CB1FA5" w:rsidRDefault="00980B53" w:rsidP="00F177D8">
            <w:pPr>
              <w:jc w:val="center"/>
              <w:rPr>
                <w:rFonts w:ascii="Times New Roman" w:hAnsi="Times New Roman"/>
                <w:sz w:val="20"/>
                <w:szCs w:val="22"/>
              </w:rPr>
            </w:pPr>
            <w:r>
              <w:rPr>
                <w:rFonts w:ascii="Times New Roman" w:hAnsi="Times New Roman"/>
                <w:sz w:val="20"/>
                <w:szCs w:val="22"/>
              </w:rPr>
              <w:t>No</w:t>
            </w:r>
          </w:p>
        </w:tc>
        <w:tc>
          <w:tcPr>
            <w:tcW w:w="708" w:type="dxa"/>
          </w:tcPr>
          <w:p w14:paraId="0237C806" w14:textId="77777777" w:rsidR="00CB1FA5" w:rsidRDefault="00CB1FA5" w:rsidP="00F177D8">
            <w:pPr>
              <w:jc w:val="center"/>
              <w:rPr>
                <w:rFonts w:ascii="Times New Roman" w:hAnsi="Times New Roman"/>
                <w:sz w:val="20"/>
                <w:szCs w:val="22"/>
              </w:rPr>
            </w:pPr>
            <w:r>
              <w:rPr>
                <w:rFonts w:ascii="Times New Roman" w:hAnsi="Times New Roman"/>
                <w:sz w:val="20"/>
                <w:szCs w:val="22"/>
              </w:rPr>
              <w:t>LC</w:t>
            </w:r>
          </w:p>
        </w:tc>
        <w:tc>
          <w:tcPr>
            <w:tcW w:w="709" w:type="dxa"/>
          </w:tcPr>
          <w:p w14:paraId="31013093" w14:textId="77777777" w:rsidR="00CB1FA5" w:rsidRDefault="00CB1FA5" w:rsidP="00F177D8">
            <w:pPr>
              <w:jc w:val="center"/>
              <w:rPr>
                <w:rFonts w:ascii="Times New Roman" w:hAnsi="Times New Roman"/>
                <w:sz w:val="20"/>
                <w:szCs w:val="22"/>
              </w:rPr>
            </w:pPr>
            <w:r>
              <w:rPr>
                <w:rFonts w:ascii="Times New Roman" w:hAnsi="Times New Roman"/>
                <w:sz w:val="20"/>
                <w:szCs w:val="22"/>
              </w:rPr>
              <w:t>NT</w:t>
            </w:r>
          </w:p>
        </w:tc>
        <w:tc>
          <w:tcPr>
            <w:tcW w:w="709" w:type="dxa"/>
          </w:tcPr>
          <w:p w14:paraId="15B13932" w14:textId="77777777" w:rsidR="00CB1FA5" w:rsidRDefault="006D0D00" w:rsidP="00F177D8">
            <w:pPr>
              <w:jc w:val="center"/>
              <w:rPr>
                <w:rFonts w:ascii="Times New Roman" w:hAnsi="Times New Roman"/>
                <w:sz w:val="20"/>
                <w:szCs w:val="22"/>
              </w:rPr>
            </w:pPr>
            <w:r>
              <w:rPr>
                <w:rFonts w:ascii="Times New Roman" w:hAnsi="Times New Roman"/>
                <w:sz w:val="20"/>
                <w:szCs w:val="22"/>
              </w:rPr>
              <w:t>LC</w:t>
            </w:r>
          </w:p>
        </w:tc>
        <w:tc>
          <w:tcPr>
            <w:tcW w:w="709" w:type="dxa"/>
          </w:tcPr>
          <w:p w14:paraId="4AEBE9B6" w14:textId="77777777" w:rsidR="00CB1FA5" w:rsidRDefault="00980B53" w:rsidP="00F177D8">
            <w:pPr>
              <w:jc w:val="center"/>
              <w:rPr>
                <w:rFonts w:ascii="Times New Roman" w:hAnsi="Times New Roman"/>
                <w:sz w:val="20"/>
                <w:szCs w:val="22"/>
              </w:rPr>
            </w:pPr>
            <w:r>
              <w:rPr>
                <w:rFonts w:ascii="Times New Roman" w:hAnsi="Times New Roman"/>
                <w:sz w:val="20"/>
                <w:szCs w:val="22"/>
              </w:rPr>
              <w:t>No</w:t>
            </w:r>
          </w:p>
        </w:tc>
        <w:tc>
          <w:tcPr>
            <w:tcW w:w="708" w:type="dxa"/>
          </w:tcPr>
          <w:p w14:paraId="5771CDF2" w14:textId="77777777" w:rsidR="00CB1FA5" w:rsidRDefault="007F071C" w:rsidP="00F177D8">
            <w:pPr>
              <w:jc w:val="center"/>
              <w:rPr>
                <w:rFonts w:ascii="Times New Roman" w:hAnsi="Times New Roman"/>
                <w:sz w:val="20"/>
                <w:szCs w:val="22"/>
              </w:rPr>
            </w:pPr>
            <w:r>
              <w:rPr>
                <w:rFonts w:ascii="Times New Roman" w:hAnsi="Times New Roman"/>
                <w:sz w:val="20"/>
                <w:szCs w:val="22"/>
              </w:rPr>
              <w:t>Red</w:t>
            </w:r>
          </w:p>
        </w:tc>
        <w:tc>
          <w:tcPr>
            <w:tcW w:w="709" w:type="dxa"/>
          </w:tcPr>
          <w:p w14:paraId="43F6AD28" w14:textId="77777777" w:rsidR="00CB1FA5" w:rsidRDefault="00CB1FA5" w:rsidP="00F177D8">
            <w:pPr>
              <w:jc w:val="center"/>
              <w:rPr>
                <w:rFonts w:ascii="Times New Roman" w:hAnsi="Times New Roman"/>
                <w:sz w:val="20"/>
                <w:szCs w:val="22"/>
              </w:rPr>
            </w:pPr>
            <w:r>
              <w:rPr>
                <w:rFonts w:ascii="Times New Roman" w:hAnsi="Times New Roman"/>
                <w:sz w:val="20"/>
                <w:szCs w:val="22"/>
              </w:rPr>
              <w:t>No</w:t>
            </w:r>
          </w:p>
        </w:tc>
        <w:tc>
          <w:tcPr>
            <w:tcW w:w="709" w:type="dxa"/>
          </w:tcPr>
          <w:p w14:paraId="695DB51D" w14:textId="77777777" w:rsidR="00CB1FA5" w:rsidRDefault="00CB1FA5" w:rsidP="00F177D8">
            <w:pPr>
              <w:jc w:val="center"/>
              <w:rPr>
                <w:rFonts w:ascii="Times New Roman" w:hAnsi="Times New Roman"/>
                <w:sz w:val="20"/>
                <w:szCs w:val="22"/>
              </w:rPr>
            </w:pPr>
            <w:r>
              <w:rPr>
                <w:rFonts w:ascii="Times New Roman" w:hAnsi="Times New Roman"/>
                <w:sz w:val="20"/>
                <w:szCs w:val="22"/>
              </w:rPr>
              <w:t>No</w:t>
            </w:r>
          </w:p>
        </w:tc>
        <w:tc>
          <w:tcPr>
            <w:tcW w:w="709" w:type="dxa"/>
          </w:tcPr>
          <w:p w14:paraId="4AFA14B8" w14:textId="77777777" w:rsidR="00CB1FA5" w:rsidRDefault="00980B53" w:rsidP="00F177D8">
            <w:pPr>
              <w:jc w:val="center"/>
              <w:rPr>
                <w:rFonts w:ascii="Times New Roman" w:hAnsi="Times New Roman"/>
                <w:sz w:val="20"/>
                <w:szCs w:val="22"/>
              </w:rPr>
            </w:pPr>
            <w:r>
              <w:rPr>
                <w:rFonts w:ascii="Times New Roman" w:hAnsi="Times New Roman"/>
                <w:sz w:val="20"/>
                <w:szCs w:val="22"/>
              </w:rPr>
              <w:t>No</w:t>
            </w:r>
          </w:p>
        </w:tc>
        <w:tc>
          <w:tcPr>
            <w:tcW w:w="708" w:type="dxa"/>
          </w:tcPr>
          <w:p w14:paraId="76F9A1FE" w14:textId="77777777" w:rsidR="00CB1FA5" w:rsidRDefault="00980B53" w:rsidP="00F177D8">
            <w:pPr>
              <w:jc w:val="center"/>
              <w:rPr>
                <w:rFonts w:ascii="Times New Roman" w:hAnsi="Times New Roman"/>
                <w:sz w:val="20"/>
                <w:szCs w:val="22"/>
              </w:rPr>
            </w:pPr>
            <w:r>
              <w:rPr>
                <w:rFonts w:ascii="Times New Roman" w:hAnsi="Times New Roman"/>
                <w:sz w:val="20"/>
                <w:szCs w:val="22"/>
              </w:rPr>
              <w:t>No</w:t>
            </w:r>
          </w:p>
        </w:tc>
        <w:tc>
          <w:tcPr>
            <w:tcW w:w="993" w:type="dxa"/>
          </w:tcPr>
          <w:p w14:paraId="61C89498" w14:textId="77777777" w:rsidR="00CB1FA5" w:rsidRDefault="00980B53" w:rsidP="00F177D8">
            <w:pPr>
              <w:jc w:val="center"/>
              <w:rPr>
                <w:rFonts w:ascii="Times New Roman" w:hAnsi="Times New Roman"/>
                <w:sz w:val="20"/>
                <w:szCs w:val="22"/>
              </w:rPr>
            </w:pPr>
            <w:r>
              <w:rPr>
                <w:rFonts w:ascii="Times New Roman" w:hAnsi="Times New Roman"/>
                <w:sz w:val="20"/>
                <w:szCs w:val="22"/>
              </w:rPr>
              <w:t>No</w:t>
            </w:r>
          </w:p>
        </w:tc>
        <w:tc>
          <w:tcPr>
            <w:tcW w:w="708" w:type="dxa"/>
          </w:tcPr>
          <w:p w14:paraId="66F966DB" w14:textId="77777777" w:rsidR="00CB1FA5" w:rsidRDefault="00CB1FA5" w:rsidP="00F177D8">
            <w:pPr>
              <w:jc w:val="center"/>
              <w:rPr>
                <w:rFonts w:ascii="Times New Roman" w:hAnsi="Times New Roman"/>
                <w:sz w:val="20"/>
                <w:szCs w:val="22"/>
              </w:rPr>
            </w:pPr>
            <w:r>
              <w:rPr>
                <w:rFonts w:ascii="Times New Roman" w:hAnsi="Times New Roman"/>
                <w:sz w:val="20"/>
                <w:szCs w:val="22"/>
              </w:rPr>
              <w:t>EN</w:t>
            </w:r>
          </w:p>
        </w:tc>
        <w:tc>
          <w:tcPr>
            <w:tcW w:w="851" w:type="dxa"/>
          </w:tcPr>
          <w:p w14:paraId="08EBBF05" w14:textId="77777777" w:rsidR="00CB1FA5" w:rsidRDefault="00C55E9D" w:rsidP="00C55E9D">
            <w:pPr>
              <w:jc w:val="center"/>
              <w:rPr>
                <w:rFonts w:ascii="Times New Roman" w:hAnsi="Times New Roman"/>
                <w:sz w:val="20"/>
                <w:szCs w:val="22"/>
              </w:rPr>
            </w:pPr>
            <w:r>
              <w:rPr>
                <w:rFonts w:ascii="Times New Roman" w:hAnsi="Times New Roman"/>
                <w:sz w:val="20"/>
                <w:szCs w:val="22"/>
              </w:rPr>
              <w:t>Red</w:t>
            </w:r>
          </w:p>
        </w:tc>
      </w:tr>
      <w:tr w:rsidR="00CB1FA5" w:rsidRPr="00722996" w14:paraId="7DE5E24D" w14:textId="77777777" w:rsidTr="00CB1FA5">
        <w:tc>
          <w:tcPr>
            <w:tcW w:w="2943" w:type="dxa"/>
          </w:tcPr>
          <w:p w14:paraId="7E8471C2" w14:textId="77777777" w:rsidR="00CB1FA5" w:rsidRPr="00722996" w:rsidRDefault="00CB1FA5" w:rsidP="00F177D8">
            <w:pPr>
              <w:rPr>
                <w:rFonts w:ascii="Times New Roman" w:hAnsi="Times New Roman"/>
                <w:sz w:val="20"/>
                <w:szCs w:val="22"/>
              </w:rPr>
            </w:pPr>
            <w:r w:rsidRPr="00722996">
              <w:rPr>
                <w:rFonts w:ascii="Times New Roman" w:hAnsi="Times New Roman"/>
                <w:sz w:val="20"/>
                <w:szCs w:val="22"/>
              </w:rPr>
              <w:t>Is there a national action plan?</w:t>
            </w:r>
          </w:p>
        </w:tc>
        <w:tc>
          <w:tcPr>
            <w:tcW w:w="709" w:type="dxa"/>
          </w:tcPr>
          <w:p w14:paraId="3A0D09CD"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c>
          <w:tcPr>
            <w:tcW w:w="709" w:type="dxa"/>
          </w:tcPr>
          <w:p w14:paraId="213DCDB9"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c>
          <w:tcPr>
            <w:tcW w:w="709" w:type="dxa"/>
          </w:tcPr>
          <w:p w14:paraId="5B09FA49"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c>
          <w:tcPr>
            <w:tcW w:w="708" w:type="dxa"/>
          </w:tcPr>
          <w:p w14:paraId="28D3B8AF"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c>
          <w:tcPr>
            <w:tcW w:w="709" w:type="dxa"/>
          </w:tcPr>
          <w:p w14:paraId="5D60D635"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c>
          <w:tcPr>
            <w:tcW w:w="709" w:type="dxa"/>
          </w:tcPr>
          <w:p w14:paraId="670697C7"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c>
          <w:tcPr>
            <w:tcW w:w="709" w:type="dxa"/>
          </w:tcPr>
          <w:p w14:paraId="02F9960C"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c>
          <w:tcPr>
            <w:tcW w:w="708" w:type="dxa"/>
          </w:tcPr>
          <w:p w14:paraId="3BFDFB4A"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c>
          <w:tcPr>
            <w:tcW w:w="709" w:type="dxa"/>
          </w:tcPr>
          <w:p w14:paraId="199E10D1"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c>
          <w:tcPr>
            <w:tcW w:w="709" w:type="dxa"/>
          </w:tcPr>
          <w:p w14:paraId="5FF7DE9E"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c>
          <w:tcPr>
            <w:tcW w:w="709" w:type="dxa"/>
          </w:tcPr>
          <w:p w14:paraId="4324322F"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c>
          <w:tcPr>
            <w:tcW w:w="708" w:type="dxa"/>
          </w:tcPr>
          <w:p w14:paraId="5EA6064C"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c>
          <w:tcPr>
            <w:tcW w:w="993" w:type="dxa"/>
          </w:tcPr>
          <w:p w14:paraId="224C678E"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c>
          <w:tcPr>
            <w:tcW w:w="708" w:type="dxa"/>
          </w:tcPr>
          <w:p w14:paraId="682D732C"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c>
          <w:tcPr>
            <w:tcW w:w="851" w:type="dxa"/>
          </w:tcPr>
          <w:p w14:paraId="32A84EDA"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r>
      <w:tr w:rsidR="00CB1FA5" w:rsidRPr="00722996" w14:paraId="3DB52143" w14:textId="77777777" w:rsidTr="00CB1FA5">
        <w:tc>
          <w:tcPr>
            <w:tcW w:w="2943" w:type="dxa"/>
          </w:tcPr>
          <w:p w14:paraId="77278D65" w14:textId="77777777" w:rsidR="00CB1FA5" w:rsidRPr="00722996" w:rsidRDefault="00CB1FA5" w:rsidP="00F177D8">
            <w:pPr>
              <w:rPr>
                <w:rFonts w:ascii="Times New Roman" w:hAnsi="Times New Roman"/>
                <w:sz w:val="20"/>
                <w:szCs w:val="22"/>
              </w:rPr>
            </w:pPr>
            <w:r w:rsidRPr="00722996">
              <w:rPr>
                <w:rFonts w:ascii="Times New Roman" w:hAnsi="Times New Roman"/>
                <w:sz w:val="20"/>
                <w:szCs w:val="22"/>
              </w:rPr>
              <w:t>Is there a national working group</w:t>
            </w:r>
          </w:p>
        </w:tc>
        <w:tc>
          <w:tcPr>
            <w:tcW w:w="709" w:type="dxa"/>
          </w:tcPr>
          <w:p w14:paraId="43684B69"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c>
          <w:tcPr>
            <w:tcW w:w="709" w:type="dxa"/>
          </w:tcPr>
          <w:p w14:paraId="1321CE65"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c>
          <w:tcPr>
            <w:tcW w:w="709" w:type="dxa"/>
          </w:tcPr>
          <w:p w14:paraId="12F7A49A"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c>
          <w:tcPr>
            <w:tcW w:w="708" w:type="dxa"/>
          </w:tcPr>
          <w:p w14:paraId="41726C5B"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c>
          <w:tcPr>
            <w:tcW w:w="709" w:type="dxa"/>
          </w:tcPr>
          <w:p w14:paraId="5DB3B2AD"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c>
          <w:tcPr>
            <w:tcW w:w="709" w:type="dxa"/>
          </w:tcPr>
          <w:p w14:paraId="51DA8BF6"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c>
          <w:tcPr>
            <w:tcW w:w="709" w:type="dxa"/>
          </w:tcPr>
          <w:p w14:paraId="48383289"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c>
          <w:tcPr>
            <w:tcW w:w="708" w:type="dxa"/>
          </w:tcPr>
          <w:p w14:paraId="2EF78744"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c>
          <w:tcPr>
            <w:tcW w:w="709" w:type="dxa"/>
          </w:tcPr>
          <w:p w14:paraId="690CF8D8"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c>
          <w:tcPr>
            <w:tcW w:w="709" w:type="dxa"/>
          </w:tcPr>
          <w:p w14:paraId="31B358B3"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c>
          <w:tcPr>
            <w:tcW w:w="709" w:type="dxa"/>
          </w:tcPr>
          <w:p w14:paraId="485EA9E3"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c>
          <w:tcPr>
            <w:tcW w:w="708" w:type="dxa"/>
          </w:tcPr>
          <w:p w14:paraId="72A841A7"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c>
          <w:tcPr>
            <w:tcW w:w="993" w:type="dxa"/>
          </w:tcPr>
          <w:p w14:paraId="3BEB9BDB"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c>
          <w:tcPr>
            <w:tcW w:w="708" w:type="dxa"/>
          </w:tcPr>
          <w:p w14:paraId="58C6E185"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c>
          <w:tcPr>
            <w:tcW w:w="851" w:type="dxa"/>
          </w:tcPr>
          <w:p w14:paraId="60C697A9"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r>
      <w:tr w:rsidR="00F177D8" w:rsidRPr="00722996" w14:paraId="06531A4C" w14:textId="77777777" w:rsidTr="00CB1FA5">
        <w:tc>
          <w:tcPr>
            <w:tcW w:w="2943" w:type="dxa"/>
          </w:tcPr>
          <w:p w14:paraId="68C9CC46" w14:textId="77777777" w:rsidR="00F177D8" w:rsidRPr="00722996" w:rsidRDefault="00F177D8" w:rsidP="00F177D8">
            <w:pPr>
              <w:rPr>
                <w:rFonts w:ascii="Times New Roman" w:hAnsi="Times New Roman"/>
                <w:sz w:val="20"/>
                <w:szCs w:val="22"/>
              </w:rPr>
            </w:pPr>
            <w:r w:rsidRPr="00F177D8">
              <w:rPr>
                <w:rFonts w:ascii="Times New Roman" w:hAnsi="Times New Roman"/>
                <w:sz w:val="20"/>
                <w:szCs w:val="22"/>
              </w:rPr>
              <w:t xml:space="preserve">Are there ongoing </w:t>
            </w:r>
            <w:r>
              <w:rPr>
                <w:rFonts w:ascii="Times New Roman" w:hAnsi="Times New Roman"/>
                <w:sz w:val="20"/>
                <w:szCs w:val="22"/>
              </w:rPr>
              <w:t xml:space="preserve">targeted </w:t>
            </w:r>
            <w:r w:rsidRPr="00F177D8">
              <w:rPr>
                <w:rFonts w:ascii="Times New Roman" w:hAnsi="Times New Roman"/>
                <w:sz w:val="20"/>
                <w:szCs w:val="22"/>
              </w:rPr>
              <w:t>conservation actions?</w:t>
            </w:r>
            <w:r>
              <w:rPr>
                <w:rStyle w:val="FootnoteReference"/>
                <w:rFonts w:ascii="Times New Roman" w:hAnsi="Times New Roman"/>
                <w:sz w:val="20"/>
                <w:szCs w:val="22"/>
              </w:rPr>
              <w:footnoteReference w:id="40"/>
            </w:r>
          </w:p>
        </w:tc>
        <w:tc>
          <w:tcPr>
            <w:tcW w:w="709" w:type="dxa"/>
          </w:tcPr>
          <w:p w14:paraId="20AE7778" w14:textId="77777777" w:rsidR="00F177D8" w:rsidRDefault="00626AD1" w:rsidP="00F177D8">
            <w:pPr>
              <w:jc w:val="center"/>
              <w:rPr>
                <w:rFonts w:ascii="Times New Roman" w:hAnsi="Times New Roman"/>
                <w:sz w:val="20"/>
                <w:szCs w:val="22"/>
              </w:rPr>
            </w:pPr>
            <w:r>
              <w:rPr>
                <w:rFonts w:ascii="Times New Roman" w:hAnsi="Times New Roman"/>
                <w:sz w:val="20"/>
                <w:szCs w:val="22"/>
              </w:rPr>
              <w:t>Yes</w:t>
            </w:r>
          </w:p>
        </w:tc>
        <w:tc>
          <w:tcPr>
            <w:tcW w:w="709" w:type="dxa"/>
          </w:tcPr>
          <w:p w14:paraId="6029E87F" w14:textId="77777777" w:rsidR="00F177D8" w:rsidRDefault="00F177D8" w:rsidP="00F177D8">
            <w:pPr>
              <w:jc w:val="center"/>
              <w:rPr>
                <w:rFonts w:ascii="Times New Roman" w:hAnsi="Times New Roman"/>
                <w:sz w:val="20"/>
                <w:szCs w:val="22"/>
              </w:rPr>
            </w:pPr>
            <w:r>
              <w:rPr>
                <w:rFonts w:ascii="Times New Roman" w:hAnsi="Times New Roman"/>
                <w:sz w:val="20"/>
                <w:szCs w:val="22"/>
              </w:rPr>
              <w:t>No</w:t>
            </w:r>
          </w:p>
        </w:tc>
        <w:tc>
          <w:tcPr>
            <w:tcW w:w="709" w:type="dxa"/>
          </w:tcPr>
          <w:p w14:paraId="42C928ED" w14:textId="77777777" w:rsidR="00F177D8" w:rsidRDefault="00F177D8" w:rsidP="00F177D8">
            <w:pPr>
              <w:jc w:val="center"/>
              <w:rPr>
                <w:rFonts w:ascii="Times New Roman" w:hAnsi="Times New Roman"/>
                <w:sz w:val="20"/>
                <w:szCs w:val="22"/>
              </w:rPr>
            </w:pPr>
            <w:r>
              <w:rPr>
                <w:rFonts w:ascii="Times New Roman" w:hAnsi="Times New Roman"/>
                <w:sz w:val="20"/>
                <w:szCs w:val="22"/>
              </w:rPr>
              <w:t>No</w:t>
            </w:r>
          </w:p>
        </w:tc>
        <w:tc>
          <w:tcPr>
            <w:tcW w:w="708" w:type="dxa"/>
          </w:tcPr>
          <w:p w14:paraId="3A33EF4E" w14:textId="77777777" w:rsidR="00F177D8" w:rsidRDefault="00F177D8" w:rsidP="00F177D8">
            <w:pPr>
              <w:jc w:val="center"/>
              <w:rPr>
                <w:rFonts w:ascii="Times New Roman" w:hAnsi="Times New Roman"/>
                <w:sz w:val="20"/>
                <w:szCs w:val="22"/>
              </w:rPr>
            </w:pPr>
            <w:r>
              <w:rPr>
                <w:rFonts w:ascii="Times New Roman" w:hAnsi="Times New Roman"/>
                <w:sz w:val="20"/>
                <w:szCs w:val="22"/>
              </w:rPr>
              <w:t>No</w:t>
            </w:r>
          </w:p>
        </w:tc>
        <w:tc>
          <w:tcPr>
            <w:tcW w:w="709" w:type="dxa"/>
          </w:tcPr>
          <w:p w14:paraId="757049B1" w14:textId="77777777" w:rsidR="00F177D8" w:rsidRDefault="00626AD1" w:rsidP="00F177D8">
            <w:pPr>
              <w:jc w:val="center"/>
              <w:rPr>
                <w:rFonts w:ascii="Times New Roman" w:hAnsi="Times New Roman"/>
                <w:sz w:val="20"/>
                <w:szCs w:val="22"/>
              </w:rPr>
            </w:pPr>
            <w:r>
              <w:rPr>
                <w:rFonts w:ascii="Times New Roman" w:hAnsi="Times New Roman"/>
                <w:sz w:val="20"/>
                <w:szCs w:val="22"/>
              </w:rPr>
              <w:t>Yes</w:t>
            </w:r>
          </w:p>
        </w:tc>
        <w:tc>
          <w:tcPr>
            <w:tcW w:w="709" w:type="dxa"/>
          </w:tcPr>
          <w:p w14:paraId="6FC7FAA4" w14:textId="77777777" w:rsidR="00F177D8" w:rsidRDefault="00F177D8" w:rsidP="00F177D8">
            <w:pPr>
              <w:jc w:val="center"/>
              <w:rPr>
                <w:rFonts w:ascii="Times New Roman" w:hAnsi="Times New Roman"/>
                <w:sz w:val="20"/>
                <w:szCs w:val="22"/>
              </w:rPr>
            </w:pPr>
            <w:r>
              <w:rPr>
                <w:rFonts w:ascii="Times New Roman" w:hAnsi="Times New Roman"/>
                <w:sz w:val="20"/>
                <w:szCs w:val="22"/>
              </w:rPr>
              <w:t>No</w:t>
            </w:r>
          </w:p>
        </w:tc>
        <w:tc>
          <w:tcPr>
            <w:tcW w:w="709" w:type="dxa"/>
          </w:tcPr>
          <w:p w14:paraId="65E762C8" w14:textId="77777777" w:rsidR="00F177D8" w:rsidRDefault="00F177D8" w:rsidP="00F177D8">
            <w:pPr>
              <w:jc w:val="center"/>
              <w:rPr>
                <w:rFonts w:ascii="Times New Roman" w:hAnsi="Times New Roman"/>
                <w:sz w:val="20"/>
                <w:szCs w:val="22"/>
              </w:rPr>
            </w:pPr>
            <w:r>
              <w:rPr>
                <w:rFonts w:ascii="Times New Roman" w:hAnsi="Times New Roman"/>
                <w:sz w:val="20"/>
                <w:szCs w:val="22"/>
              </w:rPr>
              <w:t>No</w:t>
            </w:r>
          </w:p>
        </w:tc>
        <w:tc>
          <w:tcPr>
            <w:tcW w:w="708" w:type="dxa"/>
          </w:tcPr>
          <w:p w14:paraId="78C58093" w14:textId="77777777" w:rsidR="00F177D8" w:rsidRDefault="00F177D8" w:rsidP="00F177D8">
            <w:pPr>
              <w:jc w:val="center"/>
              <w:rPr>
                <w:rFonts w:ascii="Times New Roman" w:hAnsi="Times New Roman"/>
                <w:sz w:val="20"/>
                <w:szCs w:val="22"/>
              </w:rPr>
            </w:pPr>
            <w:r>
              <w:rPr>
                <w:rFonts w:ascii="Times New Roman" w:hAnsi="Times New Roman"/>
                <w:sz w:val="20"/>
                <w:szCs w:val="22"/>
              </w:rPr>
              <w:t>No</w:t>
            </w:r>
          </w:p>
        </w:tc>
        <w:tc>
          <w:tcPr>
            <w:tcW w:w="709" w:type="dxa"/>
          </w:tcPr>
          <w:p w14:paraId="4BE27326" w14:textId="77777777" w:rsidR="00F177D8" w:rsidRDefault="00F177D8" w:rsidP="00F177D8">
            <w:pPr>
              <w:jc w:val="center"/>
              <w:rPr>
                <w:rFonts w:ascii="Times New Roman" w:hAnsi="Times New Roman"/>
                <w:sz w:val="20"/>
                <w:szCs w:val="22"/>
              </w:rPr>
            </w:pPr>
            <w:r>
              <w:rPr>
                <w:rFonts w:ascii="Times New Roman" w:hAnsi="Times New Roman"/>
                <w:sz w:val="20"/>
                <w:szCs w:val="22"/>
              </w:rPr>
              <w:t>No</w:t>
            </w:r>
          </w:p>
        </w:tc>
        <w:tc>
          <w:tcPr>
            <w:tcW w:w="709" w:type="dxa"/>
          </w:tcPr>
          <w:p w14:paraId="49685A70" w14:textId="77777777" w:rsidR="00F177D8" w:rsidRDefault="00F177D8" w:rsidP="00F177D8">
            <w:pPr>
              <w:jc w:val="center"/>
              <w:rPr>
                <w:rFonts w:ascii="Times New Roman" w:hAnsi="Times New Roman"/>
                <w:sz w:val="20"/>
                <w:szCs w:val="22"/>
              </w:rPr>
            </w:pPr>
            <w:r>
              <w:rPr>
                <w:rFonts w:ascii="Times New Roman" w:hAnsi="Times New Roman"/>
                <w:sz w:val="20"/>
                <w:szCs w:val="22"/>
              </w:rPr>
              <w:t>No</w:t>
            </w:r>
          </w:p>
        </w:tc>
        <w:tc>
          <w:tcPr>
            <w:tcW w:w="709" w:type="dxa"/>
          </w:tcPr>
          <w:p w14:paraId="4362482A" w14:textId="77777777" w:rsidR="00F177D8" w:rsidRDefault="00F177D8" w:rsidP="00F177D8">
            <w:pPr>
              <w:jc w:val="center"/>
              <w:rPr>
                <w:rFonts w:ascii="Times New Roman" w:hAnsi="Times New Roman"/>
                <w:sz w:val="20"/>
                <w:szCs w:val="22"/>
              </w:rPr>
            </w:pPr>
            <w:r>
              <w:rPr>
                <w:rFonts w:ascii="Times New Roman" w:hAnsi="Times New Roman"/>
                <w:sz w:val="20"/>
                <w:szCs w:val="22"/>
              </w:rPr>
              <w:t>No</w:t>
            </w:r>
          </w:p>
        </w:tc>
        <w:tc>
          <w:tcPr>
            <w:tcW w:w="708" w:type="dxa"/>
          </w:tcPr>
          <w:p w14:paraId="2C77460E" w14:textId="77777777" w:rsidR="00F177D8" w:rsidRDefault="00F177D8" w:rsidP="00F177D8">
            <w:pPr>
              <w:jc w:val="center"/>
              <w:rPr>
                <w:rFonts w:ascii="Times New Roman" w:hAnsi="Times New Roman"/>
                <w:sz w:val="20"/>
                <w:szCs w:val="22"/>
              </w:rPr>
            </w:pPr>
            <w:r>
              <w:rPr>
                <w:rFonts w:ascii="Times New Roman" w:hAnsi="Times New Roman"/>
                <w:sz w:val="20"/>
                <w:szCs w:val="22"/>
              </w:rPr>
              <w:t>No</w:t>
            </w:r>
          </w:p>
        </w:tc>
        <w:tc>
          <w:tcPr>
            <w:tcW w:w="993" w:type="dxa"/>
          </w:tcPr>
          <w:p w14:paraId="76C755E8" w14:textId="77777777" w:rsidR="00F177D8" w:rsidRDefault="00F177D8" w:rsidP="00F177D8">
            <w:pPr>
              <w:jc w:val="center"/>
              <w:rPr>
                <w:rFonts w:ascii="Times New Roman" w:hAnsi="Times New Roman"/>
                <w:sz w:val="20"/>
                <w:szCs w:val="22"/>
              </w:rPr>
            </w:pPr>
            <w:r>
              <w:rPr>
                <w:rFonts w:ascii="Times New Roman" w:hAnsi="Times New Roman"/>
                <w:sz w:val="20"/>
                <w:szCs w:val="22"/>
              </w:rPr>
              <w:t>No</w:t>
            </w:r>
          </w:p>
        </w:tc>
        <w:tc>
          <w:tcPr>
            <w:tcW w:w="708" w:type="dxa"/>
          </w:tcPr>
          <w:p w14:paraId="5837A8C7" w14:textId="77777777" w:rsidR="00F177D8" w:rsidRDefault="00F177D8" w:rsidP="00F177D8">
            <w:pPr>
              <w:jc w:val="center"/>
              <w:rPr>
                <w:rFonts w:ascii="Times New Roman" w:hAnsi="Times New Roman"/>
                <w:sz w:val="20"/>
                <w:szCs w:val="22"/>
              </w:rPr>
            </w:pPr>
            <w:r>
              <w:rPr>
                <w:rFonts w:ascii="Times New Roman" w:hAnsi="Times New Roman"/>
                <w:sz w:val="20"/>
                <w:szCs w:val="22"/>
              </w:rPr>
              <w:t>No</w:t>
            </w:r>
          </w:p>
        </w:tc>
        <w:tc>
          <w:tcPr>
            <w:tcW w:w="851" w:type="dxa"/>
          </w:tcPr>
          <w:p w14:paraId="6A52D21A" w14:textId="77777777" w:rsidR="00F177D8" w:rsidRDefault="00C55E9D" w:rsidP="00F177D8">
            <w:pPr>
              <w:jc w:val="center"/>
              <w:rPr>
                <w:rFonts w:ascii="Times New Roman" w:hAnsi="Times New Roman"/>
                <w:sz w:val="20"/>
                <w:szCs w:val="22"/>
              </w:rPr>
            </w:pPr>
            <w:r>
              <w:rPr>
                <w:rFonts w:ascii="Times New Roman" w:hAnsi="Times New Roman"/>
                <w:sz w:val="20"/>
                <w:szCs w:val="22"/>
              </w:rPr>
              <w:t>Yes</w:t>
            </w:r>
          </w:p>
        </w:tc>
      </w:tr>
      <w:tr w:rsidR="00CB1FA5" w:rsidRPr="00722996" w14:paraId="13748F75" w14:textId="77777777" w:rsidTr="00CB1FA5">
        <w:tc>
          <w:tcPr>
            <w:tcW w:w="2943" w:type="dxa"/>
          </w:tcPr>
          <w:p w14:paraId="3D2489D6" w14:textId="77777777" w:rsidR="00CB1FA5" w:rsidRPr="00722996" w:rsidRDefault="00CB1FA5" w:rsidP="00F177D8">
            <w:pPr>
              <w:rPr>
                <w:rFonts w:ascii="Times New Roman" w:hAnsi="Times New Roman"/>
                <w:sz w:val="20"/>
                <w:szCs w:val="22"/>
              </w:rPr>
            </w:pPr>
            <w:r w:rsidRPr="00722996">
              <w:rPr>
                <w:rFonts w:ascii="Times New Roman" w:hAnsi="Times New Roman"/>
                <w:sz w:val="20"/>
                <w:szCs w:val="22"/>
              </w:rPr>
              <w:t>Is there a national survey programme?</w:t>
            </w:r>
          </w:p>
        </w:tc>
        <w:tc>
          <w:tcPr>
            <w:tcW w:w="709" w:type="dxa"/>
          </w:tcPr>
          <w:p w14:paraId="3DC8A15F"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Yes</w:t>
            </w:r>
          </w:p>
        </w:tc>
        <w:tc>
          <w:tcPr>
            <w:tcW w:w="709" w:type="dxa"/>
          </w:tcPr>
          <w:p w14:paraId="54E3900E" w14:textId="77777777" w:rsidR="00CB1FA5" w:rsidRPr="00722996" w:rsidRDefault="00CB1BC4" w:rsidP="00F177D8">
            <w:pPr>
              <w:jc w:val="center"/>
              <w:rPr>
                <w:rFonts w:ascii="Times New Roman" w:hAnsi="Times New Roman"/>
                <w:sz w:val="20"/>
                <w:szCs w:val="22"/>
              </w:rPr>
            </w:pPr>
            <w:r>
              <w:rPr>
                <w:rFonts w:ascii="Times New Roman" w:hAnsi="Times New Roman"/>
                <w:sz w:val="20"/>
                <w:szCs w:val="22"/>
              </w:rPr>
              <w:t>Yes</w:t>
            </w:r>
          </w:p>
        </w:tc>
        <w:tc>
          <w:tcPr>
            <w:tcW w:w="709" w:type="dxa"/>
          </w:tcPr>
          <w:p w14:paraId="391A3B0F"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c>
          <w:tcPr>
            <w:tcW w:w="708" w:type="dxa"/>
          </w:tcPr>
          <w:p w14:paraId="3E587D59"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Yes</w:t>
            </w:r>
          </w:p>
        </w:tc>
        <w:tc>
          <w:tcPr>
            <w:tcW w:w="709" w:type="dxa"/>
          </w:tcPr>
          <w:p w14:paraId="63CDA36F"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Yes</w:t>
            </w:r>
          </w:p>
        </w:tc>
        <w:tc>
          <w:tcPr>
            <w:tcW w:w="709" w:type="dxa"/>
          </w:tcPr>
          <w:p w14:paraId="6303CCF0"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c>
          <w:tcPr>
            <w:tcW w:w="709" w:type="dxa"/>
          </w:tcPr>
          <w:p w14:paraId="23D9F772"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Yes</w:t>
            </w:r>
          </w:p>
        </w:tc>
        <w:tc>
          <w:tcPr>
            <w:tcW w:w="708" w:type="dxa"/>
          </w:tcPr>
          <w:p w14:paraId="7BF6853C"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No</w:t>
            </w:r>
          </w:p>
        </w:tc>
        <w:tc>
          <w:tcPr>
            <w:tcW w:w="709" w:type="dxa"/>
          </w:tcPr>
          <w:p w14:paraId="3B62512C"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Yes</w:t>
            </w:r>
          </w:p>
        </w:tc>
        <w:tc>
          <w:tcPr>
            <w:tcW w:w="709" w:type="dxa"/>
          </w:tcPr>
          <w:p w14:paraId="45D0E0EC"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Yes</w:t>
            </w:r>
          </w:p>
        </w:tc>
        <w:tc>
          <w:tcPr>
            <w:tcW w:w="709" w:type="dxa"/>
          </w:tcPr>
          <w:p w14:paraId="795192B3" w14:textId="77777777" w:rsidR="00CB1FA5" w:rsidRPr="00722996" w:rsidRDefault="00F177D8" w:rsidP="00F177D8">
            <w:pPr>
              <w:jc w:val="center"/>
              <w:rPr>
                <w:rFonts w:ascii="Times New Roman" w:hAnsi="Times New Roman"/>
                <w:sz w:val="20"/>
                <w:szCs w:val="22"/>
              </w:rPr>
            </w:pPr>
            <w:r>
              <w:rPr>
                <w:rFonts w:ascii="Times New Roman" w:hAnsi="Times New Roman"/>
                <w:sz w:val="20"/>
                <w:szCs w:val="22"/>
              </w:rPr>
              <w:t>Yes</w:t>
            </w:r>
          </w:p>
        </w:tc>
        <w:tc>
          <w:tcPr>
            <w:tcW w:w="708" w:type="dxa"/>
          </w:tcPr>
          <w:p w14:paraId="4975DC7B" w14:textId="77777777" w:rsidR="00CB1FA5" w:rsidRPr="00722996" w:rsidRDefault="00CB1BC4" w:rsidP="00F177D8">
            <w:pPr>
              <w:jc w:val="center"/>
              <w:rPr>
                <w:rFonts w:ascii="Times New Roman" w:hAnsi="Times New Roman"/>
                <w:sz w:val="20"/>
                <w:szCs w:val="22"/>
              </w:rPr>
            </w:pPr>
            <w:r>
              <w:rPr>
                <w:rFonts w:ascii="Times New Roman" w:hAnsi="Times New Roman"/>
                <w:sz w:val="20"/>
                <w:szCs w:val="22"/>
              </w:rPr>
              <w:t>Yes</w:t>
            </w:r>
          </w:p>
        </w:tc>
        <w:tc>
          <w:tcPr>
            <w:tcW w:w="993" w:type="dxa"/>
          </w:tcPr>
          <w:p w14:paraId="49983379" w14:textId="77777777" w:rsidR="00CB1FA5" w:rsidRPr="00722996" w:rsidRDefault="00CB1BC4" w:rsidP="00F177D8">
            <w:pPr>
              <w:jc w:val="center"/>
              <w:rPr>
                <w:rFonts w:ascii="Times New Roman" w:hAnsi="Times New Roman"/>
                <w:sz w:val="20"/>
                <w:szCs w:val="22"/>
              </w:rPr>
            </w:pPr>
            <w:r>
              <w:rPr>
                <w:rFonts w:ascii="Times New Roman" w:hAnsi="Times New Roman"/>
                <w:sz w:val="20"/>
                <w:szCs w:val="22"/>
              </w:rPr>
              <w:t>No</w:t>
            </w:r>
          </w:p>
        </w:tc>
        <w:tc>
          <w:tcPr>
            <w:tcW w:w="708" w:type="dxa"/>
          </w:tcPr>
          <w:p w14:paraId="6EFB8C29" w14:textId="77777777" w:rsidR="00CB1FA5" w:rsidRPr="00722996" w:rsidRDefault="00CB1BC4" w:rsidP="00F177D8">
            <w:pPr>
              <w:jc w:val="center"/>
              <w:rPr>
                <w:rFonts w:ascii="Times New Roman" w:hAnsi="Times New Roman"/>
                <w:sz w:val="20"/>
                <w:szCs w:val="22"/>
              </w:rPr>
            </w:pPr>
            <w:r>
              <w:rPr>
                <w:rFonts w:ascii="Times New Roman" w:hAnsi="Times New Roman"/>
                <w:sz w:val="20"/>
                <w:szCs w:val="22"/>
              </w:rPr>
              <w:t>Yes</w:t>
            </w:r>
          </w:p>
        </w:tc>
        <w:tc>
          <w:tcPr>
            <w:tcW w:w="851" w:type="dxa"/>
          </w:tcPr>
          <w:p w14:paraId="433CED9E" w14:textId="77777777" w:rsidR="00CB1FA5" w:rsidRPr="00722996" w:rsidRDefault="00CB1BC4" w:rsidP="00F177D8">
            <w:pPr>
              <w:jc w:val="center"/>
              <w:rPr>
                <w:rFonts w:ascii="Times New Roman" w:hAnsi="Times New Roman"/>
                <w:sz w:val="20"/>
                <w:szCs w:val="22"/>
              </w:rPr>
            </w:pPr>
            <w:r>
              <w:rPr>
                <w:rFonts w:ascii="Times New Roman" w:hAnsi="Times New Roman"/>
                <w:sz w:val="20"/>
                <w:szCs w:val="22"/>
              </w:rPr>
              <w:t>Yes</w:t>
            </w:r>
          </w:p>
        </w:tc>
      </w:tr>
      <w:tr w:rsidR="00CB1FA5" w:rsidRPr="00722996" w14:paraId="37EE65E3" w14:textId="77777777" w:rsidTr="00CB1FA5">
        <w:tc>
          <w:tcPr>
            <w:tcW w:w="2943" w:type="dxa"/>
          </w:tcPr>
          <w:p w14:paraId="79B032CC" w14:textId="77777777" w:rsidR="00CB1FA5" w:rsidRPr="008F7CE5" w:rsidRDefault="00CB1FA5" w:rsidP="00626AD1">
            <w:pPr>
              <w:rPr>
                <w:rFonts w:ascii="Times New Roman" w:hAnsi="Times New Roman"/>
                <w:sz w:val="20"/>
                <w:szCs w:val="22"/>
              </w:rPr>
            </w:pPr>
            <w:r w:rsidRPr="008F7CE5">
              <w:rPr>
                <w:rFonts w:ascii="Times New Roman" w:hAnsi="Times New Roman"/>
                <w:sz w:val="20"/>
                <w:szCs w:val="22"/>
              </w:rPr>
              <w:t>Are protected areas surveyed?</w:t>
            </w:r>
            <w:r w:rsidR="00626AD1">
              <w:rPr>
                <w:rStyle w:val="FootnoteReference"/>
                <w:rFonts w:ascii="Times New Roman" w:hAnsi="Times New Roman"/>
                <w:sz w:val="20"/>
                <w:szCs w:val="22"/>
              </w:rPr>
              <w:footnoteReference w:id="41"/>
            </w:r>
          </w:p>
        </w:tc>
        <w:tc>
          <w:tcPr>
            <w:tcW w:w="709" w:type="dxa"/>
          </w:tcPr>
          <w:p w14:paraId="7799BE42" w14:textId="77777777" w:rsidR="00CB1FA5" w:rsidRPr="00722996" w:rsidRDefault="00626AD1" w:rsidP="00F177D8">
            <w:pPr>
              <w:jc w:val="center"/>
              <w:rPr>
                <w:rFonts w:ascii="Times New Roman" w:hAnsi="Times New Roman"/>
                <w:sz w:val="20"/>
                <w:szCs w:val="22"/>
              </w:rPr>
            </w:pPr>
            <w:r>
              <w:rPr>
                <w:rFonts w:ascii="Times New Roman" w:hAnsi="Times New Roman"/>
                <w:sz w:val="20"/>
                <w:szCs w:val="22"/>
              </w:rPr>
              <w:t>Yes</w:t>
            </w:r>
          </w:p>
        </w:tc>
        <w:tc>
          <w:tcPr>
            <w:tcW w:w="709" w:type="dxa"/>
          </w:tcPr>
          <w:p w14:paraId="6024D772" w14:textId="77777777" w:rsidR="00CB1FA5" w:rsidRPr="00722996" w:rsidRDefault="005A4D36" w:rsidP="00F177D8">
            <w:pPr>
              <w:jc w:val="center"/>
              <w:rPr>
                <w:rFonts w:ascii="Times New Roman" w:hAnsi="Times New Roman"/>
                <w:sz w:val="20"/>
                <w:szCs w:val="22"/>
              </w:rPr>
            </w:pPr>
            <w:r>
              <w:rPr>
                <w:rFonts w:ascii="Times New Roman" w:hAnsi="Times New Roman"/>
                <w:sz w:val="20"/>
                <w:szCs w:val="22"/>
              </w:rPr>
              <w:t>Partly</w:t>
            </w:r>
          </w:p>
        </w:tc>
        <w:tc>
          <w:tcPr>
            <w:tcW w:w="709" w:type="dxa"/>
          </w:tcPr>
          <w:p w14:paraId="006A18CB" w14:textId="77777777" w:rsidR="00CB1FA5" w:rsidRPr="00722996" w:rsidRDefault="00626AD1" w:rsidP="00F177D8">
            <w:pPr>
              <w:jc w:val="center"/>
              <w:rPr>
                <w:rFonts w:ascii="Times New Roman" w:hAnsi="Times New Roman"/>
                <w:sz w:val="20"/>
                <w:szCs w:val="22"/>
              </w:rPr>
            </w:pPr>
            <w:r>
              <w:rPr>
                <w:rFonts w:ascii="Times New Roman" w:hAnsi="Times New Roman"/>
                <w:sz w:val="20"/>
                <w:szCs w:val="22"/>
              </w:rPr>
              <w:t>U</w:t>
            </w:r>
          </w:p>
        </w:tc>
        <w:tc>
          <w:tcPr>
            <w:tcW w:w="708" w:type="dxa"/>
          </w:tcPr>
          <w:p w14:paraId="0145D833" w14:textId="77777777" w:rsidR="00CB1FA5" w:rsidRPr="00722996" w:rsidRDefault="00626AD1" w:rsidP="00F177D8">
            <w:pPr>
              <w:jc w:val="center"/>
              <w:rPr>
                <w:rFonts w:ascii="Times New Roman" w:hAnsi="Times New Roman"/>
                <w:sz w:val="20"/>
                <w:szCs w:val="22"/>
              </w:rPr>
            </w:pPr>
            <w:r>
              <w:rPr>
                <w:rFonts w:ascii="Times New Roman" w:hAnsi="Times New Roman"/>
                <w:sz w:val="20"/>
                <w:szCs w:val="22"/>
              </w:rPr>
              <w:t>U</w:t>
            </w:r>
          </w:p>
        </w:tc>
        <w:tc>
          <w:tcPr>
            <w:tcW w:w="709" w:type="dxa"/>
          </w:tcPr>
          <w:p w14:paraId="6F83D5B2" w14:textId="77777777" w:rsidR="00CB1FA5" w:rsidRPr="00722996" w:rsidRDefault="002974D0" w:rsidP="00F177D8">
            <w:pPr>
              <w:jc w:val="center"/>
              <w:rPr>
                <w:rFonts w:ascii="Times New Roman" w:hAnsi="Times New Roman"/>
                <w:sz w:val="20"/>
                <w:szCs w:val="22"/>
              </w:rPr>
            </w:pPr>
            <w:r>
              <w:rPr>
                <w:rFonts w:ascii="Times New Roman" w:hAnsi="Times New Roman"/>
                <w:sz w:val="20"/>
                <w:szCs w:val="22"/>
              </w:rPr>
              <w:t>Yes</w:t>
            </w:r>
          </w:p>
        </w:tc>
        <w:tc>
          <w:tcPr>
            <w:tcW w:w="709" w:type="dxa"/>
          </w:tcPr>
          <w:p w14:paraId="2FAA09B5" w14:textId="77777777" w:rsidR="00CB1FA5" w:rsidRPr="00722996" w:rsidRDefault="00EC6188" w:rsidP="00F177D8">
            <w:pPr>
              <w:jc w:val="center"/>
              <w:rPr>
                <w:rFonts w:ascii="Times New Roman" w:hAnsi="Times New Roman"/>
                <w:sz w:val="20"/>
                <w:szCs w:val="22"/>
              </w:rPr>
            </w:pPr>
            <w:r>
              <w:rPr>
                <w:rFonts w:ascii="Times New Roman" w:hAnsi="Times New Roman"/>
                <w:sz w:val="20"/>
                <w:szCs w:val="22"/>
              </w:rPr>
              <w:t>No</w:t>
            </w:r>
          </w:p>
        </w:tc>
        <w:tc>
          <w:tcPr>
            <w:tcW w:w="709" w:type="dxa"/>
          </w:tcPr>
          <w:p w14:paraId="29432F9C" w14:textId="77777777" w:rsidR="00CB1FA5" w:rsidRPr="00722996" w:rsidRDefault="00626AD1" w:rsidP="00F177D8">
            <w:pPr>
              <w:jc w:val="center"/>
              <w:rPr>
                <w:rFonts w:ascii="Times New Roman" w:hAnsi="Times New Roman"/>
                <w:sz w:val="20"/>
                <w:szCs w:val="22"/>
              </w:rPr>
            </w:pPr>
            <w:r>
              <w:rPr>
                <w:rFonts w:ascii="Times New Roman" w:hAnsi="Times New Roman"/>
                <w:sz w:val="20"/>
                <w:szCs w:val="22"/>
              </w:rPr>
              <w:t>U</w:t>
            </w:r>
          </w:p>
        </w:tc>
        <w:tc>
          <w:tcPr>
            <w:tcW w:w="708" w:type="dxa"/>
          </w:tcPr>
          <w:p w14:paraId="118638C2" w14:textId="77777777" w:rsidR="00CB1FA5" w:rsidRPr="00722996" w:rsidRDefault="007F071C" w:rsidP="00F177D8">
            <w:pPr>
              <w:jc w:val="center"/>
              <w:rPr>
                <w:rFonts w:ascii="Times New Roman" w:hAnsi="Times New Roman"/>
                <w:sz w:val="20"/>
                <w:szCs w:val="22"/>
              </w:rPr>
            </w:pPr>
            <w:r>
              <w:rPr>
                <w:rFonts w:ascii="Times New Roman" w:hAnsi="Times New Roman"/>
                <w:sz w:val="20"/>
                <w:szCs w:val="22"/>
              </w:rPr>
              <w:t>No</w:t>
            </w:r>
          </w:p>
        </w:tc>
        <w:tc>
          <w:tcPr>
            <w:tcW w:w="709" w:type="dxa"/>
          </w:tcPr>
          <w:p w14:paraId="653C3015" w14:textId="77777777" w:rsidR="00CB1FA5" w:rsidRPr="00722996" w:rsidRDefault="00832EA0" w:rsidP="00F177D8">
            <w:pPr>
              <w:jc w:val="center"/>
              <w:rPr>
                <w:rFonts w:ascii="Times New Roman" w:hAnsi="Times New Roman"/>
                <w:sz w:val="20"/>
                <w:szCs w:val="22"/>
              </w:rPr>
            </w:pPr>
            <w:r>
              <w:rPr>
                <w:rFonts w:ascii="Times New Roman" w:hAnsi="Times New Roman"/>
                <w:sz w:val="20"/>
                <w:szCs w:val="22"/>
              </w:rPr>
              <w:t>Partly</w:t>
            </w:r>
          </w:p>
        </w:tc>
        <w:tc>
          <w:tcPr>
            <w:tcW w:w="709" w:type="dxa"/>
          </w:tcPr>
          <w:p w14:paraId="510D8C04" w14:textId="77777777" w:rsidR="00CB1FA5" w:rsidRPr="00722996" w:rsidRDefault="00DA107D" w:rsidP="00F177D8">
            <w:pPr>
              <w:jc w:val="center"/>
              <w:rPr>
                <w:rFonts w:ascii="Times New Roman" w:hAnsi="Times New Roman"/>
                <w:sz w:val="20"/>
                <w:szCs w:val="22"/>
              </w:rPr>
            </w:pPr>
            <w:r>
              <w:rPr>
                <w:rFonts w:ascii="Times New Roman" w:hAnsi="Times New Roman"/>
                <w:sz w:val="20"/>
                <w:szCs w:val="22"/>
              </w:rPr>
              <w:t>Partly</w:t>
            </w:r>
          </w:p>
        </w:tc>
        <w:tc>
          <w:tcPr>
            <w:tcW w:w="709" w:type="dxa"/>
          </w:tcPr>
          <w:p w14:paraId="0FC14EFF" w14:textId="77777777" w:rsidR="00CB1FA5" w:rsidRPr="00722996" w:rsidRDefault="00D66B44" w:rsidP="00F177D8">
            <w:pPr>
              <w:jc w:val="center"/>
              <w:rPr>
                <w:rFonts w:ascii="Times New Roman" w:hAnsi="Times New Roman"/>
                <w:sz w:val="20"/>
                <w:szCs w:val="22"/>
              </w:rPr>
            </w:pPr>
            <w:r>
              <w:rPr>
                <w:rFonts w:ascii="Times New Roman" w:hAnsi="Times New Roman"/>
                <w:sz w:val="20"/>
                <w:szCs w:val="22"/>
              </w:rPr>
              <w:t>U</w:t>
            </w:r>
          </w:p>
        </w:tc>
        <w:tc>
          <w:tcPr>
            <w:tcW w:w="708" w:type="dxa"/>
          </w:tcPr>
          <w:p w14:paraId="06004270" w14:textId="77777777" w:rsidR="00CB1FA5" w:rsidRPr="00722996" w:rsidRDefault="00D66B44" w:rsidP="00F177D8">
            <w:pPr>
              <w:jc w:val="center"/>
              <w:rPr>
                <w:rFonts w:ascii="Times New Roman" w:hAnsi="Times New Roman"/>
                <w:sz w:val="20"/>
                <w:szCs w:val="22"/>
              </w:rPr>
            </w:pPr>
            <w:r>
              <w:rPr>
                <w:rFonts w:ascii="Times New Roman" w:hAnsi="Times New Roman"/>
                <w:sz w:val="20"/>
                <w:szCs w:val="22"/>
              </w:rPr>
              <w:t>U</w:t>
            </w:r>
          </w:p>
        </w:tc>
        <w:tc>
          <w:tcPr>
            <w:tcW w:w="993" w:type="dxa"/>
          </w:tcPr>
          <w:p w14:paraId="53018632" w14:textId="77777777" w:rsidR="00CB1FA5" w:rsidRPr="00722996" w:rsidRDefault="00626AD1" w:rsidP="00F177D8">
            <w:pPr>
              <w:jc w:val="center"/>
              <w:rPr>
                <w:rFonts w:ascii="Times New Roman" w:hAnsi="Times New Roman"/>
                <w:sz w:val="20"/>
                <w:szCs w:val="22"/>
              </w:rPr>
            </w:pPr>
            <w:r>
              <w:rPr>
                <w:rFonts w:ascii="Times New Roman" w:hAnsi="Times New Roman"/>
                <w:sz w:val="20"/>
                <w:szCs w:val="22"/>
              </w:rPr>
              <w:t>U</w:t>
            </w:r>
          </w:p>
        </w:tc>
        <w:tc>
          <w:tcPr>
            <w:tcW w:w="708" w:type="dxa"/>
          </w:tcPr>
          <w:p w14:paraId="7C861F40" w14:textId="77777777" w:rsidR="00CB1FA5" w:rsidRPr="00722996" w:rsidRDefault="00626AD1" w:rsidP="00F177D8">
            <w:pPr>
              <w:jc w:val="center"/>
              <w:rPr>
                <w:rFonts w:ascii="Times New Roman" w:hAnsi="Times New Roman"/>
                <w:sz w:val="20"/>
                <w:szCs w:val="22"/>
              </w:rPr>
            </w:pPr>
            <w:r>
              <w:rPr>
                <w:rFonts w:ascii="Times New Roman" w:hAnsi="Times New Roman"/>
                <w:sz w:val="20"/>
                <w:szCs w:val="22"/>
              </w:rPr>
              <w:t>Partly</w:t>
            </w:r>
          </w:p>
        </w:tc>
        <w:tc>
          <w:tcPr>
            <w:tcW w:w="851" w:type="dxa"/>
          </w:tcPr>
          <w:p w14:paraId="4069DA74" w14:textId="77777777" w:rsidR="00CB1FA5" w:rsidRPr="00722996" w:rsidRDefault="00B4001B" w:rsidP="00F177D8">
            <w:pPr>
              <w:jc w:val="center"/>
              <w:rPr>
                <w:rFonts w:ascii="Times New Roman" w:hAnsi="Times New Roman"/>
                <w:sz w:val="20"/>
                <w:szCs w:val="22"/>
              </w:rPr>
            </w:pPr>
            <w:r>
              <w:rPr>
                <w:rFonts w:ascii="Times New Roman" w:hAnsi="Times New Roman"/>
                <w:sz w:val="20"/>
                <w:szCs w:val="22"/>
              </w:rPr>
              <w:t>Partly</w:t>
            </w:r>
          </w:p>
        </w:tc>
      </w:tr>
      <w:tr w:rsidR="00CB1FA5" w:rsidRPr="00722996" w14:paraId="6C19A41F" w14:textId="77777777" w:rsidTr="00CB1FA5">
        <w:tc>
          <w:tcPr>
            <w:tcW w:w="2943" w:type="dxa"/>
          </w:tcPr>
          <w:p w14:paraId="4FC795D2" w14:textId="77777777" w:rsidR="00CB1FA5" w:rsidRPr="008F7CE5" w:rsidRDefault="00CB1FA5" w:rsidP="00626AD1">
            <w:pPr>
              <w:rPr>
                <w:rFonts w:ascii="Times New Roman" w:hAnsi="Times New Roman"/>
                <w:sz w:val="20"/>
                <w:szCs w:val="22"/>
              </w:rPr>
            </w:pPr>
            <w:r w:rsidRPr="008F7CE5">
              <w:rPr>
                <w:rFonts w:ascii="Times New Roman" w:hAnsi="Times New Roman"/>
                <w:sz w:val="20"/>
                <w:szCs w:val="22"/>
              </w:rPr>
              <w:t>Percentage of national population occurring in IBAs</w:t>
            </w:r>
          </w:p>
        </w:tc>
        <w:tc>
          <w:tcPr>
            <w:tcW w:w="709" w:type="dxa"/>
          </w:tcPr>
          <w:p w14:paraId="36CB89C2" w14:textId="77777777" w:rsidR="00CB1FA5" w:rsidRPr="00722996" w:rsidRDefault="00626AD1" w:rsidP="00F177D8">
            <w:pPr>
              <w:jc w:val="center"/>
              <w:rPr>
                <w:rFonts w:ascii="Times New Roman" w:hAnsi="Times New Roman"/>
                <w:sz w:val="20"/>
                <w:szCs w:val="22"/>
              </w:rPr>
            </w:pPr>
            <w:r>
              <w:rPr>
                <w:rFonts w:ascii="Times New Roman" w:hAnsi="Times New Roman"/>
                <w:sz w:val="20"/>
                <w:szCs w:val="22"/>
              </w:rPr>
              <w:t>U</w:t>
            </w:r>
          </w:p>
        </w:tc>
        <w:tc>
          <w:tcPr>
            <w:tcW w:w="709" w:type="dxa"/>
          </w:tcPr>
          <w:p w14:paraId="3970A39B" w14:textId="77777777" w:rsidR="00CB1FA5" w:rsidRPr="00722996" w:rsidRDefault="00626AD1" w:rsidP="00F177D8">
            <w:pPr>
              <w:jc w:val="center"/>
              <w:rPr>
                <w:rFonts w:ascii="Times New Roman" w:hAnsi="Times New Roman"/>
                <w:sz w:val="20"/>
                <w:szCs w:val="22"/>
              </w:rPr>
            </w:pPr>
            <w:r>
              <w:rPr>
                <w:rFonts w:ascii="Times New Roman" w:hAnsi="Times New Roman"/>
                <w:sz w:val="20"/>
                <w:szCs w:val="22"/>
              </w:rPr>
              <w:t>U</w:t>
            </w:r>
          </w:p>
        </w:tc>
        <w:tc>
          <w:tcPr>
            <w:tcW w:w="709" w:type="dxa"/>
          </w:tcPr>
          <w:p w14:paraId="314139C4" w14:textId="77777777" w:rsidR="00CB1FA5" w:rsidRPr="00722996" w:rsidRDefault="00626AD1" w:rsidP="00F177D8">
            <w:pPr>
              <w:jc w:val="center"/>
              <w:rPr>
                <w:rFonts w:ascii="Times New Roman" w:hAnsi="Times New Roman"/>
                <w:sz w:val="20"/>
                <w:szCs w:val="22"/>
              </w:rPr>
            </w:pPr>
            <w:r>
              <w:rPr>
                <w:rFonts w:ascii="Times New Roman" w:hAnsi="Times New Roman"/>
                <w:sz w:val="20"/>
                <w:szCs w:val="22"/>
              </w:rPr>
              <w:t>U</w:t>
            </w:r>
          </w:p>
        </w:tc>
        <w:tc>
          <w:tcPr>
            <w:tcW w:w="708" w:type="dxa"/>
          </w:tcPr>
          <w:p w14:paraId="2E51E07B" w14:textId="77777777" w:rsidR="00CB1FA5" w:rsidRPr="00722996" w:rsidRDefault="00626AD1" w:rsidP="00F177D8">
            <w:pPr>
              <w:jc w:val="center"/>
              <w:rPr>
                <w:rFonts w:ascii="Times New Roman" w:hAnsi="Times New Roman"/>
                <w:sz w:val="20"/>
                <w:szCs w:val="22"/>
              </w:rPr>
            </w:pPr>
            <w:r>
              <w:rPr>
                <w:rFonts w:ascii="Times New Roman" w:hAnsi="Times New Roman"/>
                <w:sz w:val="20"/>
                <w:szCs w:val="22"/>
              </w:rPr>
              <w:t>U</w:t>
            </w:r>
          </w:p>
        </w:tc>
        <w:tc>
          <w:tcPr>
            <w:tcW w:w="709" w:type="dxa"/>
          </w:tcPr>
          <w:p w14:paraId="161DA514" w14:textId="77777777" w:rsidR="00CB1FA5" w:rsidRPr="00722996" w:rsidRDefault="002974D0" w:rsidP="00F177D8">
            <w:pPr>
              <w:jc w:val="center"/>
              <w:rPr>
                <w:rFonts w:ascii="Times New Roman" w:hAnsi="Times New Roman"/>
                <w:sz w:val="20"/>
                <w:szCs w:val="22"/>
              </w:rPr>
            </w:pPr>
            <w:r>
              <w:rPr>
                <w:rFonts w:ascii="Times New Roman" w:hAnsi="Times New Roman"/>
                <w:sz w:val="20"/>
                <w:szCs w:val="22"/>
              </w:rPr>
              <w:t>U</w:t>
            </w:r>
          </w:p>
        </w:tc>
        <w:tc>
          <w:tcPr>
            <w:tcW w:w="709" w:type="dxa"/>
          </w:tcPr>
          <w:p w14:paraId="0A52B44E" w14:textId="77777777" w:rsidR="00CB1FA5" w:rsidRPr="00722996" w:rsidRDefault="00EC6188" w:rsidP="00F177D8">
            <w:pPr>
              <w:jc w:val="center"/>
              <w:rPr>
                <w:rFonts w:ascii="Times New Roman" w:hAnsi="Times New Roman"/>
                <w:sz w:val="20"/>
                <w:szCs w:val="22"/>
              </w:rPr>
            </w:pPr>
            <w:r>
              <w:rPr>
                <w:rFonts w:ascii="Times New Roman" w:hAnsi="Times New Roman"/>
                <w:sz w:val="20"/>
                <w:szCs w:val="22"/>
              </w:rPr>
              <w:t>U</w:t>
            </w:r>
          </w:p>
        </w:tc>
        <w:tc>
          <w:tcPr>
            <w:tcW w:w="709" w:type="dxa"/>
          </w:tcPr>
          <w:p w14:paraId="21DBC51E" w14:textId="77777777" w:rsidR="00CB1FA5" w:rsidRPr="00722996" w:rsidRDefault="00626AD1" w:rsidP="00F177D8">
            <w:pPr>
              <w:jc w:val="center"/>
              <w:rPr>
                <w:rFonts w:ascii="Times New Roman" w:hAnsi="Times New Roman"/>
                <w:sz w:val="20"/>
                <w:szCs w:val="22"/>
              </w:rPr>
            </w:pPr>
            <w:r>
              <w:rPr>
                <w:rFonts w:ascii="Times New Roman" w:hAnsi="Times New Roman"/>
                <w:sz w:val="20"/>
                <w:szCs w:val="22"/>
              </w:rPr>
              <w:t>U</w:t>
            </w:r>
          </w:p>
        </w:tc>
        <w:tc>
          <w:tcPr>
            <w:tcW w:w="708" w:type="dxa"/>
          </w:tcPr>
          <w:p w14:paraId="0725CCE5" w14:textId="77777777" w:rsidR="00CB1FA5" w:rsidRPr="00722996" w:rsidRDefault="007F071C" w:rsidP="00F177D8">
            <w:pPr>
              <w:jc w:val="center"/>
              <w:rPr>
                <w:rFonts w:ascii="Times New Roman" w:hAnsi="Times New Roman"/>
                <w:sz w:val="20"/>
                <w:szCs w:val="22"/>
              </w:rPr>
            </w:pPr>
            <w:r>
              <w:rPr>
                <w:rFonts w:ascii="Times New Roman" w:hAnsi="Times New Roman"/>
                <w:sz w:val="20"/>
                <w:szCs w:val="22"/>
              </w:rPr>
              <w:t>&lt;10</w:t>
            </w:r>
          </w:p>
        </w:tc>
        <w:tc>
          <w:tcPr>
            <w:tcW w:w="709" w:type="dxa"/>
          </w:tcPr>
          <w:p w14:paraId="50321B1F" w14:textId="77777777" w:rsidR="00CB1FA5" w:rsidRPr="00722996" w:rsidRDefault="00832EA0" w:rsidP="000278A1">
            <w:pPr>
              <w:jc w:val="center"/>
              <w:rPr>
                <w:rFonts w:ascii="Times New Roman" w:hAnsi="Times New Roman"/>
                <w:sz w:val="20"/>
                <w:szCs w:val="22"/>
              </w:rPr>
            </w:pPr>
            <w:r>
              <w:rPr>
                <w:rFonts w:ascii="Times New Roman" w:hAnsi="Times New Roman"/>
                <w:sz w:val="20"/>
                <w:szCs w:val="22"/>
              </w:rPr>
              <w:t>&gt;80</w:t>
            </w:r>
          </w:p>
        </w:tc>
        <w:tc>
          <w:tcPr>
            <w:tcW w:w="709" w:type="dxa"/>
          </w:tcPr>
          <w:p w14:paraId="2D475B5D" w14:textId="77777777" w:rsidR="00CB1FA5" w:rsidRPr="00722996" w:rsidRDefault="00DA107D" w:rsidP="00F177D8">
            <w:pPr>
              <w:jc w:val="center"/>
              <w:rPr>
                <w:rFonts w:ascii="Times New Roman" w:hAnsi="Times New Roman"/>
                <w:sz w:val="20"/>
                <w:szCs w:val="22"/>
              </w:rPr>
            </w:pPr>
            <w:r>
              <w:rPr>
                <w:rFonts w:ascii="Times New Roman" w:hAnsi="Times New Roman"/>
                <w:sz w:val="20"/>
                <w:szCs w:val="22"/>
              </w:rPr>
              <w:t>80</w:t>
            </w:r>
          </w:p>
        </w:tc>
        <w:tc>
          <w:tcPr>
            <w:tcW w:w="709" w:type="dxa"/>
          </w:tcPr>
          <w:p w14:paraId="2588D63A" w14:textId="77777777" w:rsidR="00CB1FA5" w:rsidRPr="00722996" w:rsidRDefault="00CB67FD" w:rsidP="00CB67FD">
            <w:pPr>
              <w:jc w:val="center"/>
              <w:rPr>
                <w:rFonts w:ascii="Times New Roman" w:hAnsi="Times New Roman"/>
                <w:sz w:val="20"/>
                <w:szCs w:val="22"/>
              </w:rPr>
            </w:pPr>
            <w:r>
              <w:rPr>
                <w:rFonts w:ascii="Times New Roman" w:hAnsi="Times New Roman"/>
                <w:sz w:val="20"/>
                <w:szCs w:val="22"/>
              </w:rPr>
              <w:t>60-70</w:t>
            </w:r>
          </w:p>
        </w:tc>
        <w:tc>
          <w:tcPr>
            <w:tcW w:w="708" w:type="dxa"/>
          </w:tcPr>
          <w:p w14:paraId="0D8F47F0" w14:textId="77777777" w:rsidR="00CB1FA5" w:rsidRPr="00722996" w:rsidRDefault="00626AD1" w:rsidP="00F177D8">
            <w:pPr>
              <w:jc w:val="center"/>
              <w:rPr>
                <w:rFonts w:ascii="Times New Roman" w:hAnsi="Times New Roman"/>
                <w:sz w:val="20"/>
                <w:szCs w:val="22"/>
              </w:rPr>
            </w:pPr>
            <w:r>
              <w:rPr>
                <w:rFonts w:ascii="Times New Roman" w:hAnsi="Times New Roman"/>
                <w:sz w:val="20"/>
                <w:szCs w:val="22"/>
              </w:rPr>
              <w:t>U</w:t>
            </w:r>
          </w:p>
        </w:tc>
        <w:tc>
          <w:tcPr>
            <w:tcW w:w="993" w:type="dxa"/>
          </w:tcPr>
          <w:p w14:paraId="4CC785FF" w14:textId="77777777" w:rsidR="00CB1FA5" w:rsidRPr="00722996" w:rsidRDefault="00626AD1" w:rsidP="00F177D8">
            <w:pPr>
              <w:jc w:val="center"/>
              <w:rPr>
                <w:rFonts w:ascii="Times New Roman" w:hAnsi="Times New Roman"/>
                <w:sz w:val="20"/>
                <w:szCs w:val="22"/>
              </w:rPr>
            </w:pPr>
            <w:r>
              <w:rPr>
                <w:rFonts w:ascii="Times New Roman" w:hAnsi="Times New Roman"/>
                <w:sz w:val="20"/>
                <w:szCs w:val="22"/>
              </w:rPr>
              <w:t>U</w:t>
            </w:r>
          </w:p>
        </w:tc>
        <w:tc>
          <w:tcPr>
            <w:tcW w:w="708" w:type="dxa"/>
          </w:tcPr>
          <w:p w14:paraId="1D6C703D" w14:textId="77777777" w:rsidR="00CB1FA5" w:rsidRPr="00722996" w:rsidRDefault="00626AD1" w:rsidP="00F177D8">
            <w:pPr>
              <w:jc w:val="center"/>
              <w:rPr>
                <w:rFonts w:ascii="Times New Roman" w:hAnsi="Times New Roman"/>
                <w:sz w:val="20"/>
                <w:szCs w:val="22"/>
              </w:rPr>
            </w:pPr>
            <w:r>
              <w:rPr>
                <w:rFonts w:ascii="Times New Roman" w:hAnsi="Times New Roman"/>
                <w:sz w:val="20"/>
                <w:szCs w:val="22"/>
              </w:rPr>
              <w:t>U</w:t>
            </w:r>
          </w:p>
        </w:tc>
        <w:tc>
          <w:tcPr>
            <w:tcW w:w="851" w:type="dxa"/>
          </w:tcPr>
          <w:p w14:paraId="641A9D83" w14:textId="77777777" w:rsidR="00CB1FA5" w:rsidRPr="00722996" w:rsidRDefault="00626AD1" w:rsidP="00F177D8">
            <w:pPr>
              <w:jc w:val="center"/>
              <w:rPr>
                <w:rFonts w:ascii="Times New Roman" w:hAnsi="Times New Roman"/>
                <w:sz w:val="20"/>
                <w:szCs w:val="22"/>
              </w:rPr>
            </w:pPr>
            <w:r>
              <w:rPr>
                <w:rFonts w:ascii="Times New Roman" w:hAnsi="Times New Roman"/>
                <w:sz w:val="20"/>
                <w:szCs w:val="22"/>
              </w:rPr>
              <w:t>U</w:t>
            </w:r>
          </w:p>
        </w:tc>
      </w:tr>
      <w:tr w:rsidR="00CB4EEE" w:rsidRPr="00722996" w14:paraId="248E2227" w14:textId="77777777" w:rsidTr="00CB1FA5">
        <w:tc>
          <w:tcPr>
            <w:tcW w:w="2943" w:type="dxa"/>
          </w:tcPr>
          <w:p w14:paraId="2EBA2AEE" w14:textId="77777777" w:rsidR="00CB4EEE" w:rsidRPr="008F7CE5" w:rsidRDefault="00CB4EEE" w:rsidP="00F177D8">
            <w:pPr>
              <w:rPr>
                <w:rFonts w:ascii="Times New Roman" w:hAnsi="Times New Roman"/>
                <w:sz w:val="20"/>
                <w:szCs w:val="22"/>
              </w:rPr>
            </w:pPr>
            <w:r w:rsidRPr="008F7CE5">
              <w:rPr>
                <w:rFonts w:ascii="Times New Roman" w:hAnsi="Times New Roman"/>
                <w:sz w:val="20"/>
                <w:szCs w:val="22"/>
              </w:rPr>
              <w:t xml:space="preserve">Percentage of </w:t>
            </w:r>
            <w:r>
              <w:rPr>
                <w:rFonts w:ascii="Times New Roman" w:hAnsi="Times New Roman"/>
                <w:sz w:val="20"/>
                <w:szCs w:val="22"/>
              </w:rPr>
              <w:t>national population occurring on EU SPAs</w:t>
            </w:r>
          </w:p>
        </w:tc>
        <w:tc>
          <w:tcPr>
            <w:tcW w:w="709" w:type="dxa"/>
          </w:tcPr>
          <w:p w14:paraId="370DB511" w14:textId="77777777" w:rsidR="00CB4EEE" w:rsidRDefault="00D66B44" w:rsidP="00F177D8">
            <w:pPr>
              <w:jc w:val="center"/>
              <w:rPr>
                <w:rFonts w:ascii="Times New Roman" w:hAnsi="Times New Roman"/>
                <w:sz w:val="20"/>
                <w:szCs w:val="22"/>
              </w:rPr>
            </w:pPr>
            <w:r>
              <w:rPr>
                <w:rFonts w:ascii="Times New Roman" w:hAnsi="Times New Roman"/>
                <w:sz w:val="20"/>
                <w:szCs w:val="22"/>
              </w:rPr>
              <w:t>14</w:t>
            </w:r>
          </w:p>
        </w:tc>
        <w:tc>
          <w:tcPr>
            <w:tcW w:w="709" w:type="dxa"/>
          </w:tcPr>
          <w:p w14:paraId="23E82764" w14:textId="77777777" w:rsidR="00CB4EEE" w:rsidRDefault="00D66B44" w:rsidP="00F177D8">
            <w:pPr>
              <w:jc w:val="center"/>
              <w:rPr>
                <w:rFonts w:ascii="Times New Roman" w:hAnsi="Times New Roman"/>
                <w:sz w:val="20"/>
                <w:szCs w:val="22"/>
              </w:rPr>
            </w:pPr>
            <w:r>
              <w:rPr>
                <w:rFonts w:ascii="Times New Roman" w:hAnsi="Times New Roman"/>
                <w:sz w:val="20"/>
                <w:szCs w:val="22"/>
              </w:rPr>
              <w:t>100</w:t>
            </w:r>
          </w:p>
        </w:tc>
        <w:tc>
          <w:tcPr>
            <w:tcW w:w="709" w:type="dxa"/>
          </w:tcPr>
          <w:p w14:paraId="1C3BF57B" w14:textId="77777777" w:rsidR="00CB4EEE" w:rsidRDefault="0075127D" w:rsidP="00F177D8">
            <w:pPr>
              <w:jc w:val="center"/>
              <w:rPr>
                <w:rFonts w:ascii="Times New Roman" w:hAnsi="Times New Roman"/>
                <w:sz w:val="20"/>
                <w:szCs w:val="22"/>
              </w:rPr>
            </w:pPr>
            <w:r>
              <w:rPr>
                <w:rFonts w:ascii="Times New Roman" w:hAnsi="Times New Roman"/>
                <w:sz w:val="20"/>
                <w:szCs w:val="22"/>
              </w:rPr>
              <w:t>n/a</w:t>
            </w:r>
          </w:p>
        </w:tc>
        <w:tc>
          <w:tcPr>
            <w:tcW w:w="708" w:type="dxa"/>
          </w:tcPr>
          <w:p w14:paraId="43453478" w14:textId="77777777" w:rsidR="00CB4EEE" w:rsidRDefault="00D66B44" w:rsidP="00F177D8">
            <w:pPr>
              <w:jc w:val="center"/>
              <w:rPr>
                <w:rFonts w:ascii="Times New Roman" w:hAnsi="Times New Roman"/>
                <w:sz w:val="20"/>
                <w:szCs w:val="22"/>
              </w:rPr>
            </w:pPr>
            <w:r>
              <w:rPr>
                <w:rFonts w:ascii="Times New Roman" w:hAnsi="Times New Roman"/>
                <w:sz w:val="20"/>
                <w:szCs w:val="22"/>
              </w:rPr>
              <w:t>0</w:t>
            </w:r>
          </w:p>
        </w:tc>
        <w:tc>
          <w:tcPr>
            <w:tcW w:w="709" w:type="dxa"/>
          </w:tcPr>
          <w:p w14:paraId="50FAAFB1" w14:textId="77777777" w:rsidR="00CB4EEE" w:rsidRDefault="00D66B44" w:rsidP="00F177D8">
            <w:pPr>
              <w:jc w:val="center"/>
              <w:rPr>
                <w:rFonts w:ascii="Times New Roman" w:hAnsi="Times New Roman"/>
                <w:sz w:val="20"/>
                <w:szCs w:val="22"/>
              </w:rPr>
            </w:pPr>
            <w:r>
              <w:rPr>
                <w:rFonts w:ascii="Times New Roman" w:hAnsi="Times New Roman"/>
                <w:sz w:val="20"/>
                <w:szCs w:val="22"/>
              </w:rPr>
              <w:t>80</w:t>
            </w:r>
          </w:p>
        </w:tc>
        <w:tc>
          <w:tcPr>
            <w:tcW w:w="709" w:type="dxa"/>
          </w:tcPr>
          <w:p w14:paraId="3C32F9CF" w14:textId="77777777" w:rsidR="00CB4EEE" w:rsidRDefault="0075127D" w:rsidP="00F177D8">
            <w:pPr>
              <w:jc w:val="center"/>
              <w:rPr>
                <w:rFonts w:ascii="Times New Roman" w:hAnsi="Times New Roman"/>
                <w:sz w:val="20"/>
                <w:szCs w:val="22"/>
              </w:rPr>
            </w:pPr>
            <w:r>
              <w:rPr>
                <w:rFonts w:ascii="Times New Roman" w:hAnsi="Times New Roman"/>
                <w:sz w:val="20"/>
                <w:szCs w:val="22"/>
              </w:rPr>
              <w:t>n/a</w:t>
            </w:r>
          </w:p>
        </w:tc>
        <w:tc>
          <w:tcPr>
            <w:tcW w:w="709" w:type="dxa"/>
          </w:tcPr>
          <w:p w14:paraId="0AA6523E" w14:textId="77777777" w:rsidR="00CB4EEE" w:rsidRDefault="0075127D" w:rsidP="00F177D8">
            <w:pPr>
              <w:jc w:val="center"/>
              <w:rPr>
                <w:rFonts w:ascii="Times New Roman" w:hAnsi="Times New Roman"/>
                <w:sz w:val="20"/>
                <w:szCs w:val="22"/>
              </w:rPr>
            </w:pPr>
            <w:r>
              <w:rPr>
                <w:rFonts w:ascii="Times New Roman" w:hAnsi="Times New Roman"/>
                <w:sz w:val="20"/>
                <w:szCs w:val="22"/>
              </w:rPr>
              <w:t>n/a</w:t>
            </w:r>
          </w:p>
        </w:tc>
        <w:tc>
          <w:tcPr>
            <w:tcW w:w="708" w:type="dxa"/>
          </w:tcPr>
          <w:p w14:paraId="29ADD869" w14:textId="77777777" w:rsidR="00CB4EEE" w:rsidRDefault="00D66B44" w:rsidP="00F177D8">
            <w:pPr>
              <w:jc w:val="center"/>
              <w:rPr>
                <w:rFonts w:ascii="Times New Roman" w:hAnsi="Times New Roman"/>
                <w:sz w:val="20"/>
                <w:szCs w:val="22"/>
              </w:rPr>
            </w:pPr>
            <w:r>
              <w:rPr>
                <w:rFonts w:ascii="Times New Roman" w:hAnsi="Times New Roman"/>
                <w:sz w:val="20"/>
                <w:szCs w:val="22"/>
              </w:rPr>
              <w:t>0</w:t>
            </w:r>
          </w:p>
        </w:tc>
        <w:tc>
          <w:tcPr>
            <w:tcW w:w="709" w:type="dxa"/>
          </w:tcPr>
          <w:p w14:paraId="0D53FD5A" w14:textId="77777777" w:rsidR="00CB4EEE" w:rsidRDefault="00D66B44" w:rsidP="000278A1">
            <w:pPr>
              <w:jc w:val="center"/>
              <w:rPr>
                <w:rFonts w:ascii="Times New Roman" w:hAnsi="Times New Roman"/>
                <w:sz w:val="20"/>
                <w:szCs w:val="22"/>
              </w:rPr>
            </w:pPr>
            <w:r>
              <w:rPr>
                <w:rFonts w:ascii="Times New Roman" w:hAnsi="Times New Roman"/>
                <w:sz w:val="20"/>
                <w:szCs w:val="22"/>
              </w:rPr>
              <w:t>84.5</w:t>
            </w:r>
          </w:p>
        </w:tc>
        <w:tc>
          <w:tcPr>
            <w:tcW w:w="709" w:type="dxa"/>
          </w:tcPr>
          <w:p w14:paraId="6A2B2AED" w14:textId="77777777" w:rsidR="00CB4EEE" w:rsidRDefault="006732FF" w:rsidP="00F177D8">
            <w:pPr>
              <w:jc w:val="center"/>
              <w:rPr>
                <w:rFonts w:ascii="Times New Roman" w:hAnsi="Times New Roman"/>
                <w:sz w:val="20"/>
                <w:szCs w:val="22"/>
              </w:rPr>
            </w:pPr>
            <w:r>
              <w:rPr>
                <w:rFonts w:ascii="Times New Roman" w:hAnsi="Times New Roman"/>
                <w:sz w:val="20"/>
                <w:szCs w:val="22"/>
              </w:rPr>
              <w:t>0</w:t>
            </w:r>
            <w:r>
              <w:rPr>
                <w:rStyle w:val="FootnoteReference"/>
                <w:rFonts w:ascii="Times New Roman" w:hAnsi="Times New Roman"/>
                <w:sz w:val="20"/>
                <w:szCs w:val="22"/>
              </w:rPr>
              <w:footnoteReference w:id="42"/>
            </w:r>
          </w:p>
        </w:tc>
        <w:tc>
          <w:tcPr>
            <w:tcW w:w="709" w:type="dxa"/>
          </w:tcPr>
          <w:p w14:paraId="151AC002" w14:textId="77777777" w:rsidR="00CB4EEE" w:rsidRDefault="006732FF" w:rsidP="00CB67FD">
            <w:pPr>
              <w:jc w:val="center"/>
              <w:rPr>
                <w:rFonts w:ascii="Times New Roman" w:hAnsi="Times New Roman"/>
                <w:sz w:val="20"/>
                <w:szCs w:val="22"/>
              </w:rPr>
            </w:pPr>
            <w:r>
              <w:rPr>
                <w:rFonts w:ascii="Times New Roman" w:hAnsi="Times New Roman"/>
                <w:sz w:val="20"/>
                <w:szCs w:val="22"/>
              </w:rPr>
              <w:t>n/a</w:t>
            </w:r>
          </w:p>
        </w:tc>
        <w:tc>
          <w:tcPr>
            <w:tcW w:w="708" w:type="dxa"/>
          </w:tcPr>
          <w:p w14:paraId="3E44D482" w14:textId="77777777" w:rsidR="00CB4EEE" w:rsidRDefault="00D66B44" w:rsidP="00F177D8">
            <w:pPr>
              <w:jc w:val="center"/>
              <w:rPr>
                <w:rFonts w:ascii="Times New Roman" w:hAnsi="Times New Roman"/>
                <w:sz w:val="20"/>
                <w:szCs w:val="22"/>
              </w:rPr>
            </w:pPr>
            <w:r>
              <w:rPr>
                <w:rFonts w:ascii="Times New Roman" w:hAnsi="Times New Roman"/>
                <w:sz w:val="20"/>
                <w:szCs w:val="22"/>
              </w:rPr>
              <w:t>0</w:t>
            </w:r>
          </w:p>
        </w:tc>
        <w:tc>
          <w:tcPr>
            <w:tcW w:w="993" w:type="dxa"/>
          </w:tcPr>
          <w:p w14:paraId="71995983" w14:textId="77777777" w:rsidR="00CB4EEE" w:rsidRDefault="0075127D" w:rsidP="00F177D8">
            <w:pPr>
              <w:jc w:val="center"/>
              <w:rPr>
                <w:rFonts w:ascii="Times New Roman" w:hAnsi="Times New Roman"/>
                <w:sz w:val="20"/>
                <w:szCs w:val="22"/>
              </w:rPr>
            </w:pPr>
            <w:r>
              <w:rPr>
                <w:rFonts w:ascii="Times New Roman" w:hAnsi="Times New Roman"/>
                <w:sz w:val="20"/>
                <w:szCs w:val="22"/>
              </w:rPr>
              <w:t>n/a</w:t>
            </w:r>
          </w:p>
        </w:tc>
        <w:tc>
          <w:tcPr>
            <w:tcW w:w="708" w:type="dxa"/>
          </w:tcPr>
          <w:p w14:paraId="230BF213" w14:textId="77777777" w:rsidR="00CB4EEE" w:rsidRDefault="00D66B44" w:rsidP="00F177D8">
            <w:pPr>
              <w:jc w:val="center"/>
              <w:rPr>
                <w:rFonts w:ascii="Times New Roman" w:hAnsi="Times New Roman"/>
                <w:sz w:val="20"/>
                <w:szCs w:val="22"/>
              </w:rPr>
            </w:pPr>
            <w:r>
              <w:rPr>
                <w:rFonts w:ascii="Times New Roman" w:hAnsi="Times New Roman"/>
                <w:sz w:val="20"/>
                <w:szCs w:val="22"/>
              </w:rPr>
              <w:t>53</w:t>
            </w:r>
          </w:p>
        </w:tc>
        <w:tc>
          <w:tcPr>
            <w:tcW w:w="851" w:type="dxa"/>
          </w:tcPr>
          <w:p w14:paraId="1C528391" w14:textId="77777777" w:rsidR="00CB4EEE" w:rsidRDefault="00CB4EEE" w:rsidP="00F177D8">
            <w:pPr>
              <w:jc w:val="center"/>
              <w:rPr>
                <w:rFonts w:ascii="Times New Roman" w:hAnsi="Times New Roman"/>
                <w:sz w:val="20"/>
                <w:szCs w:val="22"/>
              </w:rPr>
            </w:pPr>
            <w:r>
              <w:rPr>
                <w:rFonts w:ascii="Times New Roman" w:hAnsi="Times New Roman"/>
                <w:sz w:val="20"/>
                <w:szCs w:val="22"/>
              </w:rPr>
              <w:t>6.5</w:t>
            </w:r>
          </w:p>
        </w:tc>
      </w:tr>
      <w:tr w:rsidR="00CB1FA5" w:rsidRPr="00722996" w14:paraId="607C4C08" w14:textId="77777777" w:rsidTr="00CB1FA5">
        <w:tc>
          <w:tcPr>
            <w:tcW w:w="2943" w:type="dxa"/>
          </w:tcPr>
          <w:p w14:paraId="7BC0E8CA" w14:textId="77777777" w:rsidR="00CB1FA5" w:rsidRPr="008F7CE5" w:rsidRDefault="00CB1FA5" w:rsidP="00F177D8">
            <w:pPr>
              <w:rPr>
                <w:rFonts w:ascii="Times New Roman" w:hAnsi="Times New Roman"/>
                <w:sz w:val="20"/>
                <w:szCs w:val="22"/>
              </w:rPr>
            </w:pPr>
            <w:r w:rsidRPr="008F7CE5">
              <w:rPr>
                <w:rFonts w:ascii="Times New Roman" w:hAnsi="Times New Roman"/>
                <w:sz w:val="20"/>
                <w:szCs w:val="22"/>
              </w:rPr>
              <w:t xml:space="preserve">Percentage of national population occurring on </w:t>
            </w:r>
            <w:proofErr w:type="spellStart"/>
            <w:r w:rsidRPr="008F7CE5">
              <w:rPr>
                <w:rFonts w:ascii="Times New Roman" w:hAnsi="Times New Roman"/>
                <w:sz w:val="20"/>
                <w:szCs w:val="22"/>
              </w:rPr>
              <w:t>Ramsar</w:t>
            </w:r>
            <w:proofErr w:type="spellEnd"/>
            <w:r w:rsidRPr="008F7CE5">
              <w:rPr>
                <w:rFonts w:ascii="Times New Roman" w:hAnsi="Times New Roman"/>
                <w:sz w:val="20"/>
                <w:szCs w:val="22"/>
              </w:rPr>
              <w:t xml:space="preserve"> sites</w:t>
            </w:r>
          </w:p>
        </w:tc>
        <w:tc>
          <w:tcPr>
            <w:tcW w:w="709" w:type="dxa"/>
          </w:tcPr>
          <w:p w14:paraId="32AF772F" w14:textId="77777777" w:rsidR="00CB1FA5" w:rsidRPr="00722996" w:rsidRDefault="00DB07BD" w:rsidP="00F177D8">
            <w:pPr>
              <w:jc w:val="center"/>
              <w:rPr>
                <w:rFonts w:ascii="Times New Roman" w:hAnsi="Times New Roman"/>
                <w:sz w:val="20"/>
                <w:szCs w:val="22"/>
              </w:rPr>
            </w:pPr>
            <w:r>
              <w:rPr>
                <w:rFonts w:ascii="Times New Roman" w:hAnsi="Times New Roman"/>
                <w:sz w:val="20"/>
                <w:szCs w:val="22"/>
              </w:rPr>
              <w:t>U</w:t>
            </w:r>
          </w:p>
        </w:tc>
        <w:tc>
          <w:tcPr>
            <w:tcW w:w="709" w:type="dxa"/>
          </w:tcPr>
          <w:p w14:paraId="107C0BD6" w14:textId="77777777" w:rsidR="00CB1FA5" w:rsidRPr="00722996" w:rsidRDefault="00DB07BD" w:rsidP="00F177D8">
            <w:pPr>
              <w:jc w:val="center"/>
              <w:rPr>
                <w:rFonts w:ascii="Times New Roman" w:hAnsi="Times New Roman"/>
                <w:sz w:val="20"/>
                <w:szCs w:val="22"/>
              </w:rPr>
            </w:pPr>
            <w:r>
              <w:rPr>
                <w:rFonts w:ascii="Times New Roman" w:hAnsi="Times New Roman"/>
                <w:sz w:val="20"/>
                <w:szCs w:val="22"/>
              </w:rPr>
              <w:t>U</w:t>
            </w:r>
          </w:p>
        </w:tc>
        <w:tc>
          <w:tcPr>
            <w:tcW w:w="709" w:type="dxa"/>
          </w:tcPr>
          <w:p w14:paraId="01DEC858" w14:textId="77777777" w:rsidR="00CB1FA5" w:rsidRPr="00722996" w:rsidRDefault="00DB07BD" w:rsidP="00F177D8">
            <w:pPr>
              <w:jc w:val="center"/>
              <w:rPr>
                <w:rFonts w:ascii="Times New Roman" w:hAnsi="Times New Roman"/>
                <w:sz w:val="20"/>
                <w:szCs w:val="22"/>
              </w:rPr>
            </w:pPr>
            <w:r>
              <w:rPr>
                <w:rFonts w:ascii="Times New Roman" w:hAnsi="Times New Roman"/>
                <w:sz w:val="20"/>
                <w:szCs w:val="22"/>
              </w:rPr>
              <w:t>U</w:t>
            </w:r>
          </w:p>
        </w:tc>
        <w:tc>
          <w:tcPr>
            <w:tcW w:w="708" w:type="dxa"/>
          </w:tcPr>
          <w:p w14:paraId="5AB882E7" w14:textId="77777777" w:rsidR="00CB1FA5" w:rsidRPr="00722996" w:rsidRDefault="00DB07BD" w:rsidP="00F177D8">
            <w:pPr>
              <w:jc w:val="center"/>
              <w:rPr>
                <w:rFonts w:ascii="Times New Roman" w:hAnsi="Times New Roman"/>
                <w:sz w:val="20"/>
                <w:szCs w:val="22"/>
              </w:rPr>
            </w:pPr>
            <w:r>
              <w:rPr>
                <w:rFonts w:ascii="Times New Roman" w:hAnsi="Times New Roman"/>
                <w:sz w:val="20"/>
                <w:szCs w:val="22"/>
              </w:rPr>
              <w:t>U</w:t>
            </w:r>
          </w:p>
        </w:tc>
        <w:tc>
          <w:tcPr>
            <w:tcW w:w="709" w:type="dxa"/>
          </w:tcPr>
          <w:p w14:paraId="7382B4D4" w14:textId="77777777" w:rsidR="00CB1FA5" w:rsidRPr="00722996" w:rsidRDefault="002974D0" w:rsidP="00F177D8">
            <w:pPr>
              <w:jc w:val="center"/>
              <w:rPr>
                <w:rFonts w:ascii="Times New Roman" w:hAnsi="Times New Roman"/>
                <w:sz w:val="20"/>
                <w:szCs w:val="22"/>
              </w:rPr>
            </w:pPr>
            <w:r>
              <w:rPr>
                <w:rFonts w:ascii="Times New Roman" w:hAnsi="Times New Roman"/>
                <w:sz w:val="20"/>
                <w:szCs w:val="22"/>
              </w:rPr>
              <w:t>U</w:t>
            </w:r>
          </w:p>
        </w:tc>
        <w:tc>
          <w:tcPr>
            <w:tcW w:w="709" w:type="dxa"/>
          </w:tcPr>
          <w:p w14:paraId="786022D9" w14:textId="77777777" w:rsidR="00CB1FA5" w:rsidRPr="00722996" w:rsidRDefault="00EC6188" w:rsidP="00F177D8">
            <w:pPr>
              <w:jc w:val="center"/>
              <w:rPr>
                <w:rFonts w:ascii="Times New Roman" w:hAnsi="Times New Roman"/>
                <w:sz w:val="20"/>
                <w:szCs w:val="22"/>
              </w:rPr>
            </w:pPr>
            <w:r>
              <w:rPr>
                <w:rFonts w:ascii="Times New Roman" w:hAnsi="Times New Roman"/>
                <w:sz w:val="20"/>
                <w:szCs w:val="22"/>
              </w:rPr>
              <w:t>U</w:t>
            </w:r>
          </w:p>
        </w:tc>
        <w:tc>
          <w:tcPr>
            <w:tcW w:w="709" w:type="dxa"/>
          </w:tcPr>
          <w:p w14:paraId="1B25C629" w14:textId="77777777" w:rsidR="00CB1FA5" w:rsidRPr="00722996" w:rsidRDefault="00DB07BD" w:rsidP="00F177D8">
            <w:pPr>
              <w:jc w:val="center"/>
              <w:rPr>
                <w:rFonts w:ascii="Times New Roman" w:hAnsi="Times New Roman"/>
                <w:sz w:val="20"/>
                <w:szCs w:val="22"/>
              </w:rPr>
            </w:pPr>
            <w:r>
              <w:rPr>
                <w:rFonts w:ascii="Times New Roman" w:hAnsi="Times New Roman"/>
                <w:sz w:val="20"/>
                <w:szCs w:val="22"/>
              </w:rPr>
              <w:t>U</w:t>
            </w:r>
          </w:p>
        </w:tc>
        <w:tc>
          <w:tcPr>
            <w:tcW w:w="708" w:type="dxa"/>
          </w:tcPr>
          <w:p w14:paraId="132FD8F5" w14:textId="77777777" w:rsidR="00CB1FA5" w:rsidRPr="00722996" w:rsidRDefault="007F071C" w:rsidP="00F177D8">
            <w:pPr>
              <w:jc w:val="center"/>
              <w:rPr>
                <w:rFonts w:ascii="Times New Roman" w:hAnsi="Times New Roman"/>
                <w:sz w:val="20"/>
                <w:szCs w:val="22"/>
              </w:rPr>
            </w:pPr>
            <w:r>
              <w:rPr>
                <w:rFonts w:ascii="Times New Roman" w:hAnsi="Times New Roman"/>
                <w:sz w:val="20"/>
                <w:szCs w:val="22"/>
              </w:rPr>
              <w:t>&lt;1</w:t>
            </w:r>
          </w:p>
        </w:tc>
        <w:tc>
          <w:tcPr>
            <w:tcW w:w="709" w:type="dxa"/>
          </w:tcPr>
          <w:p w14:paraId="2DA2DC1D" w14:textId="77777777" w:rsidR="00CB1FA5" w:rsidRPr="00722996" w:rsidRDefault="00832EA0" w:rsidP="00F177D8">
            <w:pPr>
              <w:jc w:val="center"/>
              <w:rPr>
                <w:rFonts w:ascii="Times New Roman" w:hAnsi="Times New Roman"/>
                <w:sz w:val="20"/>
                <w:szCs w:val="22"/>
              </w:rPr>
            </w:pPr>
            <w:r>
              <w:rPr>
                <w:rFonts w:ascii="Times New Roman" w:hAnsi="Times New Roman"/>
                <w:sz w:val="20"/>
                <w:szCs w:val="22"/>
              </w:rPr>
              <w:t>0</w:t>
            </w:r>
          </w:p>
        </w:tc>
        <w:tc>
          <w:tcPr>
            <w:tcW w:w="709" w:type="dxa"/>
          </w:tcPr>
          <w:p w14:paraId="5BE30559" w14:textId="77777777" w:rsidR="00CB1FA5" w:rsidRPr="00722996" w:rsidRDefault="00DA107D" w:rsidP="00F177D8">
            <w:pPr>
              <w:jc w:val="center"/>
              <w:rPr>
                <w:rFonts w:ascii="Times New Roman" w:hAnsi="Times New Roman"/>
                <w:sz w:val="20"/>
                <w:szCs w:val="22"/>
              </w:rPr>
            </w:pPr>
            <w:r>
              <w:rPr>
                <w:rFonts w:ascii="Times New Roman" w:hAnsi="Times New Roman"/>
                <w:sz w:val="20"/>
                <w:szCs w:val="22"/>
              </w:rPr>
              <w:t>0</w:t>
            </w:r>
          </w:p>
        </w:tc>
        <w:tc>
          <w:tcPr>
            <w:tcW w:w="709" w:type="dxa"/>
          </w:tcPr>
          <w:p w14:paraId="2F5105BE" w14:textId="77777777" w:rsidR="00CB1FA5" w:rsidRPr="00722996" w:rsidRDefault="00CB67FD" w:rsidP="00F177D8">
            <w:pPr>
              <w:jc w:val="center"/>
              <w:rPr>
                <w:rFonts w:ascii="Times New Roman" w:hAnsi="Times New Roman"/>
                <w:sz w:val="20"/>
                <w:szCs w:val="22"/>
              </w:rPr>
            </w:pPr>
            <w:r>
              <w:rPr>
                <w:rFonts w:ascii="Times New Roman" w:hAnsi="Times New Roman"/>
                <w:sz w:val="20"/>
                <w:szCs w:val="22"/>
              </w:rPr>
              <w:t>55-60</w:t>
            </w:r>
          </w:p>
        </w:tc>
        <w:tc>
          <w:tcPr>
            <w:tcW w:w="708" w:type="dxa"/>
          </w:tcPr>
          <w:p w14:paraId="52561EC4" w14:textId="77777777" w:rsidR="00CB1FA5" w:rsidRPr="00722996" w:rsidRDefault="00DB07BD" w:rsidP="00F177D8">
            <w:pPr>
              <w:jc w:val="center"/>
              <w:rPr>
                <w:rFonts w:ascii="Times New Roman" w:hAnsi="Times New Roman"/>
                <w:sz w:val="20"/>
                <w:szCs w:val="22"/>
              </w:rPr>
            </w:pPr>
            <w:r>
              <w:rPr>
                <w:rFonts w:ascii="Times New Roman" w:hAnsi="Times New Roman"/>
                <w:sz w:val="20"/>
                <w:szCs w:val="22"/>
              </w:rPr>
              <w:t>U</w:t>
            </w:r>
          </w:p>
        </w:tc>
        <w:tc>
          <w:tcPr>
            <w:tcW w:w="993" w:type="dxa"/>
          </w:tcPr>
          <w:p w14:paraId="4CE72FC0" w14:textId="77777777" w:rsidR="00CB1FA5" w:rsidRPr="00722996" w:rsidRDefault="00DB07BD" w:rsidP="00F177D8">
            <w:pPr>
              <w:jc w:val="center"/>
              <w:rPr>
                <w:rFonts w:ascii="Times New Roman" w:hAnsi="Times New Roman"/>
                <w:sz w:val="20"/>
                <w:szCs w:val="22"/>
              </w:rPr>
            </w:pPr>
            <w:r>
              <w:rPr>
                <w:rFonts w:ascii="Times New Roman" w:hAnsi="Times New Roman"/>
                <w:sz w:val="20"/>
                <w:szCs w:val="22"/>
              </w:rPr>
              <w:t>U</w:t>
            </w:r>
          </w:p>
        </w:tc>
        <w:tc>
          <w:tcPr>
            <w:tcW w:w="708" w:type="dxa"/>
          </w:tcPr>
          <w:p w14:paraId="5C1FBDD4" w14:textId="77777777" w:rsidR="00CB1FA5" w:rsidRPr="00722996" w:rsidRDefault="000B04E7" w:rsidP="00F177D8">
            <w:pPr>
              <w:jc w:val="center"/>
              <w:rPr>
                <w:rFonts w:ascii="Times New Roman" w:hAnsi="Times New Roman"/>
                <w:sz w:val="20"/>
                <w:szCs w:val="22"/>
              </w:rPr>
            </w:pPr>
            <w:r>
              <w:rPr>
                <w:rFonts w:ascii="Times New Roman" w:hAnsi="Times New Roman"/>
                <w:sz w:val="20"/>
                <w:szCs w:val="22"/>
              </w:rPr>
              <w:t>U</w:t>
            </w:r>
          </w:p>
        </w:tc>
        <w:tc>
          <w:tcPr>
            <w:tcW w:w="851" w:type="dxa"/>
          </w:tcPr>
          <w:p w14:paraId="48C24921" w14:textId="77777777" w:rsidR="00CB1FA5" w:rsidRPr="00722996" w:rsidRDefault="00CB4EEE" w:rsidP="00F177D8">
            <w:pPr>
              <w:jc w:val="center"/>
              <w:rPr>
                <w:rFonts w:ascii="Times New Roman" w:hAnsi="Times New Roman"/>
                <w:sz w:val="20"/>
                <w:szCs w:val="22"/>
              </w:rPr>
            </w:pPr>
            <w:r>
              <w:rPr>
                <w:rFonts w:ascii="Times New Roman" w:hAnsi="Times New Roman"/>
                <w:sz w:val="20"/>
                <w:szCs w:val="22"/>
              </w:rPr>
              <w:t>6.5</w:t>
            </w:r>
          </w:p>
        </w:tc>
      </w:tr>
      <w:tr w:rsidR="00CB1FA5" w:rsidRPr="00722996" w14:paraId="5C5F1C6E" w14:textId="77777777" w:rsidTr="00CB1FA5">
        <w:tc>
          <w:tcPr>
            <w:tcW w:w="2943" w:type="dxa"/>
          </w:tcPr>
          <w:p w14:paraId="1B7DAEF8" w14:textId="77777777" w:rsidR="00CB1FA5" w:rsidRPr="008F7CE5" w:rsidRDefault="00CB1FA5" w:rsidP="00F177D8">
            <w:pPr>
              <w:rPr>
                <w:rFonts w:ascii="Times New Roman" w:hAnsi="Times New Roman"/>
                <w:sz w:val="20"/>
                <w:szCs w:val="22"/>
              </w:rPr>
            </w:pPr>
            <w:r w:rsidRPr="008F7CE5">
              <w:rPr>
                <w:rFonts w:ascii="Times New Roman" w:hAnsi="Times New Roman"/>
                <w:sz w:val="20"/>
                <w:szCs w:val="22"/>
              </w:rPr>
              <w:t>Percentage of national population occurring in areas protected by national law</w:t>
            </w:r>
          </w:p>
        </w:tc>
        <w:tc>
          <w:tcPr>
            <w:tcW w:w="709" w:type="dxa"/>
          </w:tcPr>
          <w:p w14:paraId="3FAE0E53" w14:textId="77777777" w:rsidR="00CB1FA5" w:rsidRPr="00722996" w:rsidRDefault="00506FFD" w:rsidP="00F177D8">
            <w:pPr>
              <w:jc w:val="center"/>
              <w:rPr>
                <w:rFonts w:ascii="Times New Roman" w:hAnsi="Times New Roman"/>
                <w:sz w:val="20"/>
                <w:szCs w:val="22"/>
              </w:rPr>
            </w:pPr>
            <w:r>
              <w:rPr>
                <w:rFonts w:ascii="Times New Roman" w:hAnsi="Times New Roman"/>
                <w:sz w:val="20"/>
                <w:szCs w:val="22"/>
              </w:rPr>
              <w:t>U</w:t>
            </w:r>
          </w:p>
        </w:tc>
        <w:tc>
          <w:tcPr>
            <w:tcW w:w="709" w:type="dxa"/>
          </w:tcPr>
          <w:p w14:paraId="136862C4" w14:textId="77777777" w:rsidR="00CB1FA5" w:rsidRPr="00722996" w:rsidRDefault="00506FFD" w:rsidP="00F177D8">
            <w:pPr>
              <w:jc w:val="center"/>
              <w:rPr>
                <w:rFonts w:ascii="Times New Roman" w:hAnsi="Times New Roman"/>
                <w:sz w:val="20"/>
                <w:szCs w:val="22"/>
              </w:rPr>
            </w:pPr>
            <w:r>
              <w:rPr>
                <w:rFonts w:ascii="Times New Roman" w:hAnsi="Times New Roman"/>
                <w:sz w:val="20"/>
                <w:szCs w:val="22"/>
              </w:rPr>
              <w:t>U</w:t>
            </w:r>
          </w:p>
        </w:tc>
        <w:tc>
          <w:tcPr>
            <w:tcW w:w="709" w:type="dxa"/>
          </w:tcPr>
          <w:p w14:paraId="26A1C029" w14:textId="77777777" w:rsidR="00CB1FA5" w:rsidRPr="00722996" w:rsidRDefault="00506FFD" w:rsidP="00F177D8">
            <w:pPr>
              <w:jc w:val="center"/>
              <w:rPr>
                <w:rFonts w:ascii="Times New Roman" w:hAnsi="Times New Roman"/>
                <w:sz w:val="20"/>
                <w:szCs w:val="22"/>
              </w:rPr>
            </w:pPr>
            <w:r>
              <w:rPr>
                <w:rFonts w:ascii="Times New Roman" w:hAnsi="Times New Roman"/>
                <w:sz w:val="20"/>
                <w:szCs w:val="22"/>
              </w:rPr>
              <w:t>U</w:t>
            </w:r>
          </w:p>
        </w:tc>
        <w:tc>
          <w:tcPr>
            <w:tcW w:w="708" w:type="dxa"/>
          </w:tcPr>
          <w:p w14:paraId="2655BF43" w14:textId="77777777" w:rsidR="00CB1FA5" w:rsidRPr="00722996" w:rsidRDefault="00506FFD" w:rsidP="00F177D8">
            <w:pPr>
              <w:jc w:val="center"/>
              <w:rPr>
                <w:rFonts w:ascii="Times New Roman" w:hAnsi="Times New Roman"/>
                <w:sz w:val="20"/>
                <w:szCs w:val="22"/>
              </w:rPr>
            </w:pPr>
            <w:r>
              <w:rPr>
                <w:rFonts w:ascii="Times New Roman" w:hAnsi="Times New Roman"/>
                <w:sz w:val="20"/>
                <w:szCs w:val="22"/>
              </w:rPr>
              <w:t>U</w:t>
            </w:r>
          </w:p>
        </w:tc>
        <w:tc>
          <w:tcPr>
            <w:tcW w:w="709" w:type="dxa"/>
          </w:tcPr>
          <w:p w14:paraId="42972310" w14:textId="77777777" w:rsidR="00CB1FA5" w:rsidRPr="00722996" w:rsidRDefault="002974D0" w:rsidP="00F177D8">
            <w:pPr>
              <w:jc w:val="center"/>
              <w:rPr>
                <w:rFonts w:ascii="Times New Roman" w:hAnsi="Times New Roman"/>
                <w:sz w:val="20"/>
                <w:szCs w:val="22"/>
              </w:rPr>
            </w:pPr>
            <w:r>
              <w:rPr>
                <w:rFonts w:ascii="Times New Roman" w:hAnsi="Times New Roman"/>
                <w:sz w:val="20"/>
                <w:szCs w:val="22"/>
              </w:rPr>
              <w:t>U</w:t>
            </w:r>
          </w:p>
        </w:tc>
        <w:tc>
          <w:tcPr>
            <w:tcW w:w="709" w:type="dxa"/>
          </w:tcPr>
          <w:p w14:paraId="3B28FFB8" w14:textId="77777777" w:rsidR="00CB1FA5" w:rsidRPr="00722996" w:rsidRDefault="00EC6188" w:rsidP="00F177D8">
            <w:pPr>
              <w:jc w:val="center"/>
              <w:rPr>
                <w:rFonts w:ascii="Times New Roman" w:hAnsi="Times New Roman"/>
                <w:sz w:val="20"/>
                <w:szCs w:val="22"/>
              </w:rPr>
            </w:pPr>
            <w:r>
              <w:rPr>
                <w:rFonts w:ascii="Times New Roman" w:hAnsi="Times New Roman"/>
                <w:sz w:val="20"/>
                <w:szCs w:val="22"/>
              </w:rPr>
              <w:t>U</w:t>
            </w:r>
          </w:p>
        </w:tc>
        <w:tc>
          <w:tcPr>
            <w:tcW w:w="709" w:type="dxa"/>
          </w:tcPr>
          <w:p w14:paraId="2EE706B1" w14:textId="77777777" w:rsidR="00CB1FA5" w:rsidRPr="00722996" w:rsidRDefault="00506FFD" w:rsidP="00F177D8">
            <w:pPr>
              <w:jc w:val="center"/>
              <w:rPr>
                <w:rFonts w:ascii="Times New Roman" w:hAnsi="Times New Roman"/>
                <w:sz w:val="20"/>
                <w:szCs w:val="22"/>
              </w:rPr>
            </w:pPr>
            <w:r>
              <w:rPr>
                <w:rFonts w:ascii="Times New Roman" w:hAnsi="Times New Roman"/>
                <w:sz w:val="20"/>
                <w:szCs w:val="22"/>
              </w:rPr>
              <w:t>U</w:t>
            </w:r>
          </w:p>
        </w:tc>
        <w:tc>
          <w:tcPr>
            <w:tcW w:w="708" w:type="dxa"/>
          </w:tcPr>
          <w:p w14:paraId="6FF88DC3" w14:textId="77777777" w:rsidR="00CB1FA5" w:rsidRPr="00722996" w:rsidRDefault="007F071C" w:rsidP="00F177D8">
            <w:pPr>
              <w:jc w:val="center"/>
              <w:rPr>
                <w:rFonts w:ascii="Times New Roman" w:hAnsi="Times New Roman"/>
                <w:sz w:val="20"/>
                <w:szCs w:val="22"/>
              </w:rPr>
            </w:pPr>
            <w:r>
              <w:rPr>
                <w:rFonts w:ascii="Times New Roman" w:hAnsi="Times New Roman"/>
                <w:sz w:val="20"/>
                <w:szCs w:val="22"/>
              </w:rPr>
              <w:t>&lt;10</w:t>
            </w:r>
          </w:p>
        </w:tc>
        <w:tc>
          <w:tcPr>
            <w:tcW w:w="709" w:type="dxa"/>
          </w:tcPr>
          <w:p w14:paraId="2D636D66" w14:textId="77777777" w:rsidR="00CB1FA5" w:rsidRPr="00722996" w:rsidRDefault="00832EA0" w:rsidP="00F177D8">
            <w:pPr>
              <w:jc w:val="center"/>
              <w:rPr>
                <w:rFonts w:ascii="Times New Roman" w:hAnsi="Times New Roman"/>
                <w:sz w:val="20"/>
                <w:szCs w:val="22"/>
              </w:rPr>
            </w:pPr>
            <w:r>
              <w:rPr>
                <w:rFonts w:ascii="Times New Roman" w:hAnsi="Times New Roman"/>
                <w:sz w:val="20"/>
                <w:szCs w:val="22"/>
              </w:rPr>
              <w:t>&gt;80</w:t>
            </w:r>
          </w:p>
        </w:tc>
        <w:tc>
          <w:tcPr>
            <w:tcW w:w="709" w:type="dxa"/>
          </w:tcPr>
          <w:p w14:paraId="5A68A9C3" w14:textId="77777777" w:rsidR="00CB1FA5" w:rsidRPr="00722996" w:rsidRDefault="00DA107D" w:rsidP="006732FF">
            <w:pPr>
              <w:jc w:val="center"/>
              <w:rPr>
                <w:rFonts w:ascii="Times New Roman" w:hAnsi="Times New Roman"/>
                <w:sz w:val="20"/>
                <w:szCs w:val="22"/>
              </w:rPr>
            </w:pPr>
            <w:r>
              <w:rPr>
                <w:rFonts w:ascii="Times New Roman" w:hAnsi="Times New Roman"/>
                <w:sz w:val="20"/>
                <w:szCs w:val="22"/>
              </w:rPr>
              <w:t>10</w:t>
            </w:r>
          </w:p>
        </w:tc>
        <w:tc>
          <w:tcPr>
            <w:tcW w:w="709" w:type="dxa"/>
          </w:tcPr>
          <w:p w14:paraId="7C457128" w14:textId="77777777" w:rsidR="00CB1FA5" w:rsidRPr="00722996" w:rsidRDefault="00CB67FD" w:rsidP="00F177D8">
            <w:pPr>
              <w:jc w:val="center"/>
              <w:rPr>
                <w:rFonts w:ascii="Times New Roman" w:hAnsi="Times New Roman"/>
                <w:sz w:val="20"/>
                <w:szCs w:val="22"/>
              </w:rPr>
            </w:pPr>
            <w:r>
              <w:rPr>
                <w:rFonts w:ascii="Times New Roman" w:hAnsi="Times New Roman"/>
                <w:sz w:val="20"/>
                <w:szCs w:val="22"/>
              </w:rPr>
              <w:t>9-13</w:t>
            </w:r>
          </w:p>
        </w:tc>
        <w:tc>
          <w:tcPr>
            <w:tcW w:w="708" w:type="dxa"/>
          </w:tcPr>
          <w:p w14:paraId="0F130B23" w14:textId="77777777" w:rsidR="00CB1FA5" w:rsidRPr="00722996" w:rsidRDefault="00506FFD" w:rsidP="00F177D8">
            <w:pPr>
              <w:jc w:val="center"/>
              <w:rPr>
                <w:rFonts w:ascii="Times New Roman" w:hAnsi="Times New Roman"/>
                <w:sz w:val="20"/>
                <w:szCs w:val="22"/>
              </w:rPr>
            </w:pPr>
            <w:r>
              <w:rPr>
                <w:rFonts w:ascii="Times New Roman" w:hAnsi="Times New Roman"/>
                <w:sz w:val="20"/>
                <w:szCs w:val="22"/>
              </w:rPr>
              <w:t>U</w:t>
            </w:r>
          </w:p>
        </w:tc>
        <w:tc>
          <w:tcPr>
            <w:tcW w:w="993" w:type="dxa"/>
          </w:tcPr>
          <w:p w14:paraId="689EFE13" w14:textId="77777777" w:rsidR="00CB1FA5" w:rsidRPr="00722996" w:rsidRDefault="00506FFD" w:rsidP="00F177D8">
            <w:pPr>
              <w:jc w:val="center"/>
              <w:rPr>
                <w:rFonts w:ascii="Times New Roman" w:hAnsi="Times New Roman"/>
                <w:sz w:val="20"/>
                <w:szCs w:val="22"/>
              </w:rPr>
            </w:pPr>
            <w:r>
              <w:rPr>
                <w:rFonts w:ascii="Times New Roman" w:hAnsi="Times New Roman"/>
                <w:sz w:val="20"/>
                <w:szCs w:val="22"/>
              </w:rPr>
              <w:t>U</w:t>
            </w:r>
          </w:p>
        </w:tc>
        <w:tc>
          <w:tcPr>
            <w:tcW w:w="708" w:type="dxa"/>
          </w:tcPr>
          <w:p w14:paraId="3686203B" w14:textId="77777777" w:rsidR="00CB1FA5" w:rsidRPr="00722996" w:rsidRDefault="00506FFD" w:rsidP="00F177D8">
            <w:pPr>
              <w:jc w:val="center"/>
              <w:rPr>
                <w:rFonts w:ascii="Times New Roman" w:hAnsi="Times New Roman"/>
                <w:sz w:val="20"/>
                <w:szCs w:val="22"/>
              </w:rPr>
            </w:pPr>
            <w:r>
              <w:rPr>
                <w:rFonts w:ascii="Times New Roman" w:hAnsi="Times New Roman"/>
                <w:sz w:val="20"/>
                <w:szCs w:val="22"/>
              </w:rPr>
              <w:t>U</w:t>
            </w:r>
          </w:p>
        </w:tc>
        <w:tc>
          <w:tcPr>
            <w:tcW w:w="851" w:type="dxa"/>
          </w:tcPr>
          <w:p w14:paraId="528F3E8A" w14:textId="77777777" w:rsidR="00CB1FA5" w:rsidRPr="00722996" w:rsidRDefault="001401FA" w:rsidP="001401FA">
            <w:pPr>
              <w:jc w:val="center"/>
              <w:rPr>
                <w:rFonts w:ascii="Times New Roman" w:hAnsi="Times New Roman"/>
                <w:sz w:val="20"/>
                <w:szCs w:val="22"/>
              </w:rPr>
            </w:pPr>
            <w:r>
              <w:rPr>
                <w:rFonts w:ascii="Times New Roman" w:hAnsi="Times New Roman"/>
                <w:sz w:val="20"/>
                <w:szCs w:val="22"/>
              </w:rPr>
              <w:t>U</w:t>
            </w:r>
          </w:p>
        </w:tc>
      </w:tr>
    </w:tbl>
    <w:p w14:paraId="47D2A22B" w14:textId="77777777" w:rsidR="00CB1FA5" w:rsidRPr="00FA7146" w:rsidRDefault="00CB1FA5" w:rsidP="00DD387A">
      <w:pPr>
        <w:rPr>
          <w:rFonts w:ascii="Times New Roman" w:hAnsi="Times New Roman"/>
          <w:sz w:val="22"/>
          <w:szCs w:val="22"/>
        </w:rPr>
        <w:sectPr w:rsidR="00CB1FA5" w:rsidRPr="00FA7146" w:rsidSect="00C3371C">
          <w:pgSz w:w="16840" w:h="11907" w:orient="landscape" w:code="9"/>
          <w:pgMar w:top="1440" w:right="1440" w:bottom="1135" w:left="1440" w:header="720" w:footer="720" w:gutter="0"/>
          <w:cols w:space="720"/>
          <w:titlePg/>
          <w:docGrid w:linePitch="360"/>
        </w:sectPr>
      </w:pPr>
    </w:p>
    <w:p w14:paraId="76A42F46" w14:textId="77777777" w:rsidR="000870DB" w:rsidRPr="00A541CE" w:rsidRDefault="000870DB" w:rsidP="00A541CE">
      <w:pPr>
        <w:pStyle w:val="Heading1"/>
        <w:rPr>
          <w:rFonts w:cs="Times New Roman"/>
          <w:i w:val="0"/>
          <w:sz w:val="22"/>
          <w:szCs w:val="22"/>
        </w:rPr>
      </w:pPr>
      <w:bookmarkStart w:id="41" w:name="_Toc427314741"/>
      <w:r w:rsidRPr="00A541CE">
        <w:rPr>
          <w:rFonts w:cs="Times New Roman"/>
          <w:i w:val="0"/>
          <w:sz w:val="22"/>
          <w:szCs w:val="22"/>
        </w:rPr>
        <w:lastRenderedPageBreak/>
        <w:t>ANNEX</w:t>
      </w:r>
      <w:r w:rsidR="0051543A">
        <w:rPr>
          <w:rFonts w:cs="Times New Roman"/>
          <w:i w:val="0"/>
          <w:sz w:val="22"/>
          <w:szCs w:val="22"/>
        </w:rPr>
        <w:t xml:space="preserve"> 4</w:t>
      </w:r>
      <w:r w:rsidRPr="00A541CE">
        <w:rPr>
          <w:rFonts w:cs="Times New Roman"/>
          <w:i w:val="0"/>
          <w:sz w:val="22"/>
          <w:szCs w:val="22"/>
        </w:rPr>
        <w:t>.</w:t>
      </w:r>
      <w:bookmarkEnd w:id="41"/>
    </w:p>
    <w:p w14:paraId="13B6809A" w14:textId="77777777" w:rsidR="00D82F0C" w:rsidRPr="009B1A4C" w:rsidRDefault="00D82F0C" w:rsidP="009B1A4C">
      <w:pPr>
        <w:pStyle w:val="Heading3"/>
        <w:rPr>
          <w:rFonts w:cs="Times New Roman"/>
        </w:rPr>
      </w:pPr>
      <w:bookmarkStart w:id="42" w:name="_Toc427314742"/>
      <w:r w:rsidRPr="008E74D0">
        <w:rPr>
          <w:rFonts w:cs="Times New Roman"/>
        </w:rPr>
        <w:t>K</w:t>
      </w:r>
      <w:r w:rsidR="00CE492F" w:rsidRPr="008E74D0">
        <w:rPr>
          <w:rFonts w:cs="Times New Roman"/>
        </w:rPr>
        <w:t xml:space="preserve">ey harvest statistics </w:t>
      </w:r>
      <w:r w:rsidRPr="008E74D0">
        <w:rPr>
          <w:rFonts w:cs="Times New Roman"/>
        </w:rPr>
        <w:t>for Long-tailed Duck in each Principal Range State</w:t>
      </w:r>
      <w:bookmarkEnd w:id="42"/>
      <w:r w:rsidRPr="008E74D0">
        <w:rPr>
          <w:rFonts w:cs="Times New Roma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3458"/>
        <w:gridCol w:w="2350"/>
        <w:gridCol w:w="1720"/>
      </w:tblGrid>
      <w:tr w:rsidR="007C0789" w:rsidRPr="00134CE4" w14:paraId="20DA9C3F" w14:textId="77777777" w:rsidTr="008E74D0">
        <w:tc>
          <w:tcPr>
            <w:tcW w:w="825" w:type="pct"/>
            <w:shd w:val="clear" w:color="auto" w:fill="BFBFBF"/>
          </w:tcPr>
          <w:p w14:paraId="5B704446" w14:textId="77777777" w:rsidR="007C0789" w:rsidRPr="001A7D85" w:rsidRDefault="007C0789" w:rsidP="000C4D3C">
            <w:pPr>
              <w:rPr>
                <w:rFonts w:ascii="Times New Roman" w:hAnsi="Times New Roman"/>
                <w:b/>
                <w:sz w:val="20"/>
                <w:szCs w:val="22"/>
              </w:rPr>
            </w:pPr>
            <w:r w:rsidRPr="001A7D85">
              <w:rPr>
                <w:rFonts w:ascii="Times New Roman" w:hAnsi="Times New Roman"/>
                <w:b/>
                <w:sz w:val="20"/>
                <w:szCs w:val="22"/>
              </w:rPr>
              <w:t>Principal Range State</w:t>
            </w:r>
          </w:p>
        </w:tc>
        <w:tc>
          <w:tcPr>
            <w:tcW w:w="1917" w:type="pct"/>
            <w:shd w:val="clear" w:color="auto" w:fill="BFBFBF"/>
          </w:tcPr>
          <w:p w14:paraId="7CF81156" w14:textId="77777777" w:rsidR="007C0789" w:rsidRPr="001A7D85" w:rsidRDefault="007C0789" w:rsidP="000C4D3C">
            <w:pPr>
              <w:rPr>
                <w:rFonts w:ascii="Times New Roman" w:hAnsi="Times New Roman"/>
                <w:b/>
                <w:sz w:val="20"/>
                <w:szCs w:val="22"/>
              </w:rPr>
            </w:pPr>
            <w:r w:rsidRPr="001A7D85">
              <w:rPr>
                <w:rFonts w:ascii="Times New Roman" w:hAnsi="Times New Roman"/>
                <w:b/>
                <w:sz w:val="20"/>
                <w:szCs w:val="22"/>
              </w:rPr>
              <w:t>Season</w:t>
            </w:r>
          </w:p>
        </w:tc>
        <w:tc>
          <w:tcPr>
            <w:tcW w:w="1303" w:type="pct"/>
            <w:shd w:val="clear" w:color="auto" w:fill="BFBFBF"/>
          </w:tcPr>
          <w:p w14:paraId="53BDFD43" w14:textId="77777777" w:rsidR="007C0789" w:rsidRPr="001A7D85" w:rsidRDefault="007C0789" w:rsidP="000C4D3C">
            <w:pPr>
              <w:rPr>
                <w:rFonts w:ascii="Times New Roman" w:hAnsi="Times New Roman"/>
                <w:b/>
                <w:sz w:val="20"/>
                <w:szCs w:val="22"/>
              </w:rPr>
            </w:pPr>
            <w:r w:rsidRPr="001A7D85">
              <w:rPr>
                <w:rFonts w:ascii="Times New Roman" w:hAnsi="Times New Roman"/>
                <w:b/>
                <w:sz w:val="20"/>
                <w:szCs w:val="22"/>
              </w:rPr>
              <w:t>Annual harvest</w:t>
            </w:r>
          </w:p>
        </w:tc>
        <w:tc>
          <w:tcPr>
            <w:tcW w:w="954" w:type="pct"/>
            <w:shd w:val="clear" w:color="auto" w:fill="BFBFBF"/>
          </w:tcPr>
          <w:p w14:paraId="3AA9D845" w14:textId="77777777" w:rsidR="007C0789" w:rsidRPr="001A7D85" w:rsidRDefault="007C0789" w:rsidP="000C4D3C">
            <w:pPr>
              <w:rPr>
                <w:rFonts w:ascii="Times New Roman" w:hAnsi="Times New Roman"/>
                <w:b/>
                <w:sz w:val="20"/>
                <w:szCs w:val="22"/>
              </w:rPr>
            </w:pPr>
            <w:r w:rsidRPr="001A7D85">
              <w:rPr>
                <w:rFonts w:ascii="Times New Roman" w:hAnsi="Times New Roman"/>
                <w:b/>
                <w:sz w:val="20"/>
                <w:szCs w:val="22"/>
              </w:rPr>
              <w:t>Harvest trend</w:t>
            </w:r>
          </w:p>
        </w:tc>
      </w:tr>
      <w:tr w:rsidR="007C0789" w:rsidRPr="00134CE4" w14:paraId="46028899" w14:textId="77777777" w:rsidTr="001A7D85">
        <w:tc>
          <w:tcPr>
            <w:tcW w:w="825" w:type="pct"/>
            <w:shd w:val="clear" w:color="auto" w:fill="auto"/>
          </w:tcPr>
          <w:p w14:paraId="7DA8D3CE" w14:textId="77777777" w:rsidR="007C0789" w:rsidRPr="001A7D85" w:rsidRDefault="007C0789" w:rsidP="000C4D3C">
            <w:pPr>
              <w:rPr>
                <w:rFonts w:ascii="Times New Roman" w:hAnsi="Times New Roman"/>
                <w:iCs/>
                <w:sz w:val="20"/>
                <w:szCs w:val="22"/>
              </w:rPr>
            </w:pPr>
            <w:r w:rsidRPr="001A7D85">
              <w:rPr>
                <w:rFonts w:ascii="Times New Roman" w:hAnsi="Times New Roman"/>
                <w:iCs/>
                <w:sz w:val="20"/>
                <w:szCs w:val="22"/>
              </w:rPr>
              <w:t>Denmark</w:t>
            </w:r>
          </w:p>
        </w:tc>
        <w:tc>
          <w:tcPr>
            <w:tcW w:w="1917" w:type="pct"/>
            <w:shd w:val="clear" w:color="auto" w:fill="auto"/>
          </w:tcPr>
          <w:p w14:paraId="50D28B82" w14:textId="77777777" w:rsidR="007C0789" w:rsidRPr="001A7D85" w:rsidRDefault="007C0789" w:rsidP="004166CF">
            <w:pPr>
              <w:rPr>
                <w:rFonts w:ascii="Times New Roman" w:hAnsi="Times New Roman"/>
                <w:sz w:val="20"/>
                <w:szCs w:val="22"/>
              </w:rPr>
            </w:pPr>
            <w:r w:rsidRPr="001A7D85">
              <w:rPr>
                <w:rFonts w:ascii="Times New Roman" w:hAnsi="Times New Roman"/>
                <w:sz w:val="20"/>
                <w:szCs w:val="22"/>
              </w:rPr>
              <w:t>1 Oct – 31 Jan; no bag limit</w:t>
            </w:r>
          </w:p>
        </w:tc>
        <w:tc>
          <w:tcPr>
            <w:tcW w:w="1303" w:type="pct"/>
            <w:shd w:val="clear" w:color="auto" w:fill="auto"/>
          </w:tcPr>
          <w:p w14:paraId="383ED5DD" w14:textId="77777777" w:rsidR="007C0789" w:rsidRPr="001A7D85" w:rsidRDefault="007C0789" w:rsidP="000C4D3C">
            <w:pPr>
              <w:rPr>
                <w:rFonts w:ascii="Times New Roman" w:hAnsi="Times New Roman"/>
                <w:sz w:val="20"/>
                <w:szCs w:val="22"/>
              </w:rPr>
            </w:pPr>
            <w:r w:rsidRPr="001A7D85">
              <w:rPr>
                <w:rFonts w:ascii="Times New Roman" w:hAnsi="Times New Roman"/>
                <w:sz w:val="20"/>
                <w:szCs w:val="22"/>
              </w:rPr>
              <w:t>Mean 2008-12: 1,440</w:t>
            </w:r>
          </w:p>
        </w:tc>
        <w:tc>
          <w:tcPr>
            <w:tcW w:w="954" w:type="pct"/>
            <w:shd w:val="clear" w:color="auto" w:fill="auto"/>
          </w:tcPr>
          <w:p w14:paraId="5D9F5EBE" w14:textId="77777777" w:rsidR="007C0789" w:rsidRPr="001A7D85" w:rsidRDefault="007C0789" w:rsidP="000C4D3C">
            <w:pPr>
              <w:rPr>
                <w:rFonts w:ascii="Times New Roman" w:hAnsi="Times New Roman"/>
                <w:sz w:val="20"/>
                <w:szCs w:val="22"/>
              </w:rPr>
            </w:pPr>
            <w:r w:rsidRPr="001A7D85">
              <w:rPr>
                <w:rFonts w:ascii="Times New Roman" w:hAnsi="Times New Roman"/>
                <w:sz w:val="20"/>
                <w:szCs w:val="22"/>
              </w:rPr>
              <w:t>Stable</w:t>
            </w:r>
          </w:p>
        </w:tc>
      </w:tr>
      <w:tr w:rsidR="007C0789" w:rsidRPr="00134CE4" w14:paraId="41CC2463" w14:textId="77777777" w:rsidTr="001A7D85">
        <w:tc>
          <w:tcPr>
            <w:tcW w:w="825" w:type="pct"/>
            <w:shd w:val="clear" w:color="auto" w:fill="auto"/>
          </w:tcPr>
          <w:p w14:paraId="6A3F2CCC" w14:textId="77777777" w:rsidR="007C0789" w:rsidRPr="001A7D85" w:rsidRDefault="007C0789" w:rsidP="000C4D3C">
            <w:pPr>
              <w:rPr>
                <w:rFonts w:ascii="Times New Roman" w:hAnsi="Times New Roman"/>
                <w:iCs/>
                <w:sz w:val="20"/>
                <w:szCs w:val="22"/>
              </w:rPr>
            </w:pPr>
            <w:r w:rsidRPr="001A7D85">
              <w:rPr>
                <w:rFonts w:ascii="Times New Roman" w:hAnsi="Times New Roman"/>
                <w:iCs/>
                <w:sz w:val="20"/>
                <w:szCs w:val="22"/>
              </w:rPr>
              <w:t>Estonia</w:t>
            </w:r>
          </w:p>
        </w:tc>
        <w:tc>
          <w:tcPr>
            <w:tcW w:w="1917" w:type="pct"/>
            <w:shd w:val="clear" w:color="auto" w:fill="auto"/>
          </w:tcPr>
          <w:p w14:paraId="14A67870" w14:textId="77777777" w:rsidR="007C0789" w:rsidRPr="001A7D85" w:rsidRDefault="007C0789" w:rsidP="004166CF">
            <w:pPr>
              <w:rPr>
                <w:rFonts w:ascii="Times New Roman" w:hAnsi="Times New Roman"/>
                <w:sz w:val="20"/>
                <w:szCs w:val="22"/>
              </w:rPr>
            </w:pPr>
            <w:r w:rsidRPr="001A7D85">
              <w:rPr>
                <w:rFonts w:ascii="Times New Roman" w:hAnsi="Times New Roman"/>
                <w:sz w:val="20"/>
                <w:szCs w:val="22"/>
              </w:rPr>
              <w:t>20 Aug – 30 Nov; no bag limit</w:t>
            </w:r>
          </w:p>
        </w:tc>
        <w:tc>
          <w:tcPr>
            <w:tcW w:w="1303" w:type="pct"/>
            <w:shd w:val="clear" w:color="auto" w:fill="auto"/>
          </w:tcPr>
          <w:p w14:paraId="51670A7F" w14:textId="77777777" w:rsidR="007C0789" w:rsidRDefault="007C0789" w:rsidP="000C4D3C">
            <w:pPr>
              <w:rPr>
                <w:rFonts w:ascii="Times New Roman" w:hAnsi="Times New Roman"/>
                <w:sz w:val="20"/>
                <w:szCs w:val="22"/>
              </w:rPr>
            </w:pPr>
            <w:r w:rsidRPr="001A7D85">
              <w:rPr>
                <w:rFonts w:ascii="Times New Roman" w:hAnsi="Times New Roman"/>
                <w:sz w:val="20"/>
                <w:szCs w:val="22"/>
              </w:rPr>
              <w:t>Mean 2000-12: 68 (annual maximum 223)</w:t>
            </w:r>
          </w:p>
          <w:p w14:paraId="790A919C" w14:textId="77777777" w:rsidR="00C61088" w:rsidRPr="001A7D85" w:rsidRDefault="00C61088" w:rsidP="000C4D3C">
            <w:pPr>
              <w:rPr>
                <w:rFonts w:ascii="Times New Roman" w:hAnsi="Times New Roman"/>
                <w:sz w:val="20"/>
                <w:szCs w:val="22"/>
              </w:rPr>
            </w:pPr>
            <w:r>
              <w:rPr>
                <w:rFonts w:ascii="Times New Roman" w:hAnsi="Times New Roman"/>
                <w:sz w:val="20"/>
                <w:szCs w:val="22"/>
              </w:rPr>
              <w:t>Mean 2008-12: 25 (annual maximum 70)</w:t>
            </w:r>
          </w:p>
        </w:tc>
        <w:tc>
          <w:tcPr>
            <w:tcW w:w="954" w:type="pct"/>
            <w:shd w:val="clear" w:color="auto" w:fill="auto"/>
          </w:tcPr>
          <w:p w14:paraId="258107F5" w14:textId="77777777" w:rsidR="007C0789" w:rsidRPr="001A7D85" w:rsidRDefault="007C0789" w:rsidP="000C4D3C">
            <w:pPr>
              <w:rPr>
                <w:rFonts w:ascii="Times New Roman" w:hAnsi="Times New Roman"/>
                <w:sz w:val="20"/>
                <w:szCs w:val="22"/>
              </w:rPr>
            </w:pPr>
            <w:r w:rsidRPr="001A7D85">
              <w:rPr>
                <w:rFonts w:ascii="Times New Roman" w:hAnsi="Times New Roman"/>
                <w:sz w:val="20"/>
                <w:szCs w:val="22"/>
              </w:rPr>
              <w:t>2000-12: decline</w:t>
            </w:r>
          </w:p>
          <w:p w14:paraId="621B0643" w14:textId="77777777" w:rsidR="007C0789" w:rsidRPr="001A7D85" w:rsidRDefault="007C0789" w:rsidP="000C4D3C">
            <w:pPr>
              <w:rPr>
                <w:rFonts w:ascii="Times New Roman" w:hAnsi="Times New Roman"/>
                <w:sz w:val="20"/>
                <w:szCs w:val="22"/>
              </w:rPr>
            </w:pPr>
            <w:r w:rsidRPr="001A7D85">
              <w:rPr>
                <w:rFonts w:ascii="Times New Roman" w:hAnsi="Times New Roman"/>
                <w:sz w:val="20"/>
                <w:szCs w:val="22"/>
              </w:rPr>
              <w:t>2008-12: stable</w:t>
            </w:r>
          </w:p>
        </w:tc>
      </w:tr>
      <w:tr w:rsidR="007C0789" w:rsidRPr="00134CE4" w14:paraId="66F813DB" w14:textId="77777777" w:rsidTr="001A7D85">
        <w:tc>
          <w:tcPr>
            <w:tcW w:w="825" w:type="pct"/>
            <w:shd w:val="clear" w:color="auto" w:fill="auto"/>
          </w:tcPr>
          <w:p w14:paraId="4F9CC0F5" w14:textId="77777777" w:rsidR="007C0789" w:rsidRPr="001A7D85" w:rsidRDefault="007C0789" w:rsidP="000C4D3C">
            <w:pPr>
              <w:rPr>
                <w:rFonts w:ascii="Times New Roman" w:hAnsi="Times New Roman"/>
                <w:iCs/>
                <w:sz w:val="20"/>
                <w:szCs w:val="22"/>
              </w:rPr>
            </w:pPr>
            <w:r w:rsidRPr="001A7D85">
              <w:rPr>
                <w:rFonts w:ascii="Times New Roman" w:hAnsi="Times New Roman"/>
                <w:iCs/>
                <w:sz w:val="20"/>
                <w:szCs w:val="22"/>
              </w:rPr>
              <w:t>Faroe Islands (to Denmark)</w:t>
            </w:r>
          </w:p>
        </w:tc>
        <w:tc>
          <w:tcPr>
            <w:tcW w:w="1917" w:type="pct"/>
            <w:shd w:val="clear" w:color="auto" w:fill="auto"/>
          </w:tcPr>
          <w:p w14:paraId="4BA34C6C" w14:textId="77777777" w:rsidR="007C0789" w:rsidRPr="001A7D85" w:rsidRDefault="00134CE4" w:rsidP="000C4D3C">
            <w:pPr>
              <w:rPr>
                <w:rFonts w:ascii="Times New Roman" w:hAnsi="Times New Roman"/>
                <w:sz w:val="20"/>
                <w:szCs w:val="22"/>
              </w:rPr>
            </w:pPr>
            <w:r w:rsidRPr="001A7D85">
              <w:rPr>
                <w:rFonts w:ascii="Times New Roman" w:hAnsi="Times New Roman"/>
                <w:sz w:val="20"/>
                <w:szCs w:val="22"/>
              </w:rPr>
              <w:t>Not hunted</w:t>
            </w:r>
          </w:p>
        </w:tc>
        <w:tc>
          <w:tcPr>
            <w:tcW w:w="1303" w:type="pct"/>
            <w:shd w:val="clear" w:color="auto" w:fill="auto"/>
          </w:tcPr>
          <w:p w14:paraId="52B7A7C5" w14:textId="77777777" w:rsidR="007C0789" w:rsidRPr="001A7D85" w:rsidRDefault="007C0789" w:rsidP="000C4D3C">
            <w:pPr>
              <w:rPr>
                <w:rFonts w:ascii="Times New Roman" w:hAnsi="Times New Roman"/>
                <w:sz w:val="20"/>
                <w:szCs w:val="22"/>
              </w:rPr>
            </w:pPr>
            <w:r w:rsidRPr="001A7D85">
              <w:rPr>
                <w:rFonts w:ascii="Times New Roman" w:hAnsi="Times New Roman"/>
                <w:sz w:val="20"/>
                <w:szCs w:val="22"/>
              </w:rPr>
              <w:t>Not hunted</w:t>
            </w:r>
          </w:p>
        </w:tc>
        <w:tc>
          <w:tcPr>
            <w:tcW w:w="954" w:type="pct"/>
            <w:shd w:val="clear" w:color="auto" w:fill="auto"/>
          </w:tcPr>
          <w:p w14:paraId="6AAC16EB" w14:textId="77777777" w:rsidR="007C0789" w:rsidRPr="001A7D85" w:rsidRDefault="007C0789" w:rsidP="000C4D3C">
            <w:pPr>
              <w:rPr>
                <w:rFonts w:ascii="Times New Roman" w:hAnsi="Times New Roman"/>
                <w:sz w:val="20"/>
                <w:szCs w:val="22"/>
              </w:rPr>
            </w:pPr>
            <w:r w:rsidRPr="001A7D85">
              <w:rPr>
                <w:rFonts w:ascii="Times New Roman" w:hAnsi="Times New Roman"/>
                <w:sz w:val="20"/>
                <w:szCs w:val="22"/>
              </w:rPr>
              <w:t>n/a</w:t>
            </w:r>
          </w:p>
        </w:tc>
      </w:tr>
      <w:tr w:rsidR="00134CE4" w:rsidRPr="00134CE4" w14:paraId="51D210C5" w14:textId="77777777" w:rsidTr="001A7D85">
        <w:tc>
          <w:tcPr>
            <w:tcW w:w="825" w:type="pct"/>
            <w:shd w:val="clear" w:color="auto" w:fill="auto"/>
          </w:tcPr>
          <w:p w14:paraId="561E9445" w14:textId="77777777" w:rsidR="00134CE4" w:rsidRPr="001A7D85" w:rsidRDefault="00134CE4" w:rsidP="000C4D3C">
            <w:pPr>
              <w:rPr>
                <w:rFonts w:ascii="Times New Roman" w:hAnsi="Times New Roman"/>
                <w:iCs/>
                <w:sz w:val="20"/>
                <w:szCs w:val="22"/>
              </w:rPr>
            </w:pPr>
            <w:r w:rsidRPr="001A7D85">
              <w:rPr>
                <w:rFonts w:ascii="Times New Roman" w:hAnsi="Times New Roman"/>
                <w:iCs/>
                <w:sz w:val="20"/>
                <w:szCs w:val="22"/>
              </w:rPr>
              <w:t>Finland</w:t>
            </w:r>
          </w:p>
        </w:tc>
        <w:tc>
          <w:tcPr>
            <w:tcW w:w="1917" w:type="pct"/>
            <w:shd w:val="clear" w:color="auto" w:fill="auto"/>
          </w:tcPr>
          <w:p w14:paraId="6E2B017E" w14:textId="77777777" w:rsidR="00134CE4" w:rsidRPr="001A7D85" w:rsidRDefault="00134CE4" w:rsidP="004166CF">
            <w:pPr>
              <w:rPr>
                <w:rFonts w:ascii="Times New Roman" w:hAnsi="Times New Roman"/>
                <w:sz w:val="20"/>
                <w:szCs w:val="22"/>
              </w:rPr>
            </w:pPr>
            <w:r w:rsidRPr="001A7D85">
              <w:rPr>
                <w:rFonts w:ascii="Times New Roman" w:hAnsi="Times New Roman"/>
                <w:sz w:val="20"/>
                <w:szCs w:val="22"/>
              </w:rPr>
              <w:t>1 Sep – 31 Dec; occasional spring hunting permitted but none since 2011</w:t>
            </w:r>
            <w:r w:rsidR="00BF2F6A">
              <w:rPr>
                <w:rFonts w:ascii="Times New Roman" w:hAnsi="Times New Roman"/>
                <w:sz w:val="20"/>
                <w:szCs w:val="22"/>
              </w:rPr>
              <w:t xml:space="preserve"> (and banned in 2013)</w:t>
            </w:r>
          </w:p>
        </w:tc>
        <w:tc>
          <w:tcPr>
            <w:tcW w:w="1303" w:type="pct"/>
            <w:shd w:val="clear" w:color="auto" w:fill="auto"/>
          </w:tcPr>
          <w:p w14:paraId="02E5243B"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Mean 1996-2013: 14,419 (range 6,200-35,500)</w:t>
            </w:r>
          </w:p>
          <w:p w14:paraId="2BAB9CD0"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Mean 2009-13: 12,220</w:t>
            </w:r>
          </w:p>
        </w:tc>
        <w:tc>
          <w:tcPr>
            <w:tcW w:w="954" w:type="pct"/>
            <w:shd w:val="clear" w:color="auto" w:fill="auto"/>
          </w:tcPr>
          <w:p w14:paraId="71ABA5F0"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1996-2013: -53%</w:t>
            </w:r>
          </w:p>
          <w:p w14:paraId="6109D8E1"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2001-13: +50%</w:t>
            </w:r>
          </w:p>
        </w:tc>
      </w:tr>
      <w:tr w:rsidR="00134CE4" w:rsidRPr="00134CE4" w14:paraId="1C3AB65D" w14:textId="77777777" w:rsidTr="001A7D85">
        <w:tc>
          <w:tcPr>
            <w:tcW w:w="825" w:type="pct"/>
            <w:shd w:val="clear" w:color="auto" w:fill="auto"/>
          </w:tcPr>
          <w:p w14:paraId="02DA3807" w14:textId="77777777" w:rsidR="00134CE4" w:rsidRPr="001A7D85" w:rsidRDefault="00134CE4" w:rsidP="000C4D3C">
            <w:pPr>
              <w:rPr>
                <w:rFonts w:ascii="Times New Roman" w:hAnsi="Times New Roman"/>
                <w:iCs/>
                <w:sz w:val="20"/>
                <w:szCs w:val="22"/>
              </w:rPr>
            </w:pPr>
            <w:r w:rsidRPr="001A7D85">
              <w:rPr>
                <w:rFonts w:ascii="Times New Roman" w:hAnsi="Times New Roman"/>
                <w:iCs/>
                <w:sz w:val="20"/>
                <w:szCs w:val="22"/>
              </w:rPr>
              <w:t>Germany</w:t>
            </w:r>
          </w:p>
        </w:tc>
        <w:tc>
          <w:tcPr>
            <w:tcW w:w="1917" w:type="pct"/>
            <w:shd w:val="clear" w:color="auto" w:fill="auto"/>
          </w:tcPr>
          <w:p w14:paraId="08A40B96"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Not hunted</w:t>
            </w:r>
          </w:p>
        </w:tc>
        <w:tc>
          <w:tcPr>
            <w:tcW w:w="1303" w:type="pct"/>
            <w:shd w:val="clear" w:color="auto" w:fill="auto"/>
          </w:tcPr>
          <w:p w14:paraId="185D1EF6"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Not hunted</w:t>
            </w:r>
          </w:p>
        </w:tc>
        <w:tc>
          <w:tcPr>
            <w:tcW w:w="954" w:type="pct"/>
            <w:shd w:val="clear" w:color="auto" w:fill="auto"/>
          </w:tcPr>
          <w:p w14:paraId="477986F1"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n/a</w:t>
            </w:r>
          </w:p>
        </w:tc>
      </w:tr>
      <w:tr w:rsidR="00134CE4" w:rsidRPr="00134CE4" w14:paraId="6A3E4934" w14:textId="77777777" w:rsidTr="001A7D85">
        <w:tc>
          <w:tcPr>
            <w:tcW w:w="825" w:type="pct"/>
            <w:shd w:val="clear" w:color="auto" w:fill="auto"/>
          </w:tcPr>
          <w:p w14:paraId="1372D1AC" w14:textId="77777777" w:rsidR="00134CE4" w:rsidRPr="001A7D85" w:rsidRDefault="00134CE4" w:rsidP="000C4D3C">
            <w:pPr>
              <w:rPr>
                <w:rFonts w:ascii="Times New Roman" w:hAnsi="Times New Roman"/>
                <w:iCs/>
                <w:sz w:val="20"/>
                <w:szCs w:val="22"/>
              </w:rPr>
            </w:pPr>
            <w:r w:rsidRPr="001A7D85">
              <w:rPr>
                <w:rFonts w:ascii="Times New Roman" w:hAnsi="Times New Roman"/>
                <w:iCs/>
                <w:sz w:val="20"/>
                <w:szCs w:val="22"/>
              </w:rPr>
              <w:t>Greenland (to Denmark)</w:t>
            </w:r>
          </w:p>
        </w:tc>
        <w:tc>
          <w:tcPr>
            <w:tcW w:w="1917" w:type="pct"/>
            <w:shd w:val="clear" w:color="auto" w:fill="auto"/>
          </w:tcPr>
          <w:p w14:paraId="36E27CB1" w14:textId="77777777" w:rsidR="00134CE4" w:rsidRPr="001A7D85" w:rsidRDefault="00134CE4" w:rsidP="004166CF">
            <w:pPr>
              <w:rPr>
                <w:rFonts w:ascii="Times New Roman" w:hAnsi="Times New Roman"/>
                <w:sz w:val="20"/>
                <w:szCs w:val="22"/>
              </w:rPr>
            </w:pPr>
            <w:r w:rsidRPr="001A7D85">
              <w:rPr>
                <w:rFonts w:ascii="Times New Roman" w:hAnsi="Times New Roman"/>
                <w:sz w:val="20"/>
                <w:szCs w:val="22"/>
              </w:rPr>
              <w:t>1 Sep – 28/29 Feb</w:t>
            </w:r>
          </w:p>
        </w:tc>
        <w:tc>
          <w:tcPr>
            <w:tcW w:w="1303" w:type="pct"/>
            <w:shd w:val="clear" w:color="auto" w:fill="auto"/>
          </w:tcPr>
          <w:p w14:paraId="29D65789"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&lt;1,000 birds p.a.</w:t>
            </w:r>
          </w:p>
        </w:tc>
        <w:tc>
          <w:tcPr>
            <w:tcW w:w="954" w:type="pct"/>
            <w:shd w:val="clear" w:color="auto" w:fill="auto"/>
          </w:tcPr>
          <w:p w14:paraId="1EE8F651"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Unknown</w:t>
            </w:r>
          </w:p>
        </w:tc>
      </w:tr>
      <w:tr w:rsidR="00134CE4" w:rsidRPr="00134CE4" w14:paraId="71E20C67" w14:textId="77777777" w:rsidTr="001A7D85">
        <w:tc>
          <w:tcPr>
            <w:tcW w:w="825" w:type="pct"/>
            <w:shd w:val="clear" w:color="auto" w:fill="auto"/>
          </w:tcPr>
          <w:p w14:paraId="728B508A" w14:textId="77777777" w:rsidR="00134CE4" w:rsidRPr="001A7D85" w:rsidRDefault="00134CE4" w:rsidP="000C4D3C">
            <w:pPr>
              <w:rPr>
                <w:rFonts w:ascii="Times New Roman" w:hAnsi="Times New Roman"/>
                <w:iCs/>
                <w:sz w:val="20"/>
                <w:szCs w:val="22"/>
              </w:rPr>
            </w:pPr>
            <w:r w:rsidRPr="001A7D85">
              <w:rPr>
                <w:rFonts w:ascii="Times New Roman" w:hAnsi="Times New Roman"/>
                <w:iCs/>
                <w:sz w:val="20"/>
                <w:szCs w:val="22"/>
              </w:rPr>
              <w:t>Iceland</w:t>
            </w:r>
          </w:p>
        </w:tc>
        <w:tc>
          <w:tcPr>
            <w:tcW w:w="1917" w:type="pct"/>
            <w:shd w:val="clear" w:color="auto" w:fill="auto"/>
          </w:tcPr>
          <w:p w14:paraId="659DB99D"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1 Sep – 15 Mar</w:t>
            </w:r>
          </w:p>
        </w:tc>
        <w:tc>
          <w:tcPr>
            <w:tcW w:w="1303" w:type="pct"/>
            <w:shd w:val="clear" w:color="auto" w:fill="auto"/>
          </w:tcPr>
          <w:p w14:paraId="6EE6A30F"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Mean 1995-2012: 1,364</w:t>
            </w:r>
          </w:p>
          <w:p w14:paraId="210A6D4A"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Mean 2008-12: 816</w:t>
            </w:r>
          </w:p>
        </w:tc>
        <w:tc>
          <w:tcPr>
            <w:tcW w:w="954" w:type="pct"/>
            <w:shd w:val="clear" w:color="auto" w:fill="auto"/>
          </w:tcPr>
          <w:p w14:paraId="280F66A8"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Decline</w:t>
            </w:r>
          </w:p>
        </w:tc>
      </w:tr>
      <w:tr w:rsidR="00134CE4" w:rsidRPr="00134CE4" w14:paraId="2FB7D33B" w14:textId="77777777" w:rsidTr="001A7D85">
        <w:tc>
          <w:tcPr>
            <w:tcW w:w="825" w:type="pct"/>
            <w:shd w:val="clear" w:color="auto" w:fill="auto"/>
          </w:tcPr>
          <w:p w14:paraId="0802AF4D" w14:textId="77777777" w:rsidR="00134CE4" w:rsidRPr="001A7D85" w:rsidRDefault="00134CE4" w:rsidP="000C4D3C">
            <w:pPr>
              <w:rPr>
                <w:rFonts w:ascii="Times New Roman" w:hAnsi="Times New Roman"/>
                <w:iCs/>
                <w:sz w:val="20"/>
                <w:szCs w:val="22"/>
              </w:rPr>
            </w:pPr>
            <w:r w:rsidRPr="001A7D85">
              <w:rPr>
                <w:rFonts w:ascii="Times New Roman" w:hAnsi="Times New Roman"/>
                <w:iCs/>
                <w:sz w:val="20"/>
                <w:szCs w:val="22"/>
              </w:rPr>
              <w:t>Ireland</w:t>
            </w:r>
          </w:p>
        </w:tc>
        <w:tc>
          <w:tcPr>
            <w:tcW w:w="1917" w:type="pct"/>
            <w:shd w:val="clear" w:color="auto" w:fill="auto"/>
          </w:tcPr>
          <w:p w14:paraId="6A0BD564"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Not hunted</w:t>
            </w:r>
          </w:p>
        </w:tc>
        <w:tc>
          <w:tcPr>
            <w:tcW w:w="1303" w:type="pct"/>
            <w:shd w:val="clear" w:color="auto" w:fill="auto"/>
          </w:tcPr>
          <w:p w14:paraId="630654E9"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Not hunted</w:t>
            </w:r>
          </w:p>
        </w:tc>
        <w:tc>
          <w:tcPr>
            <w:tcW w:w="954" w:type="pct"/>
            <w:shd w:val="clear" w:color="auto" w:fill="auto"/>
          </w:tcPr>
          <w:p w14:paraId="04F46AF4"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n/a</w:t>
            </w:r>
          </w:p>
        </w:tc>
      </w:tr>
      <w:tr w:rsidR="00134CE4" w:rsidRPr="00134CE4" w14:paraId="44482368" w14:textId="77777777" w:rsidTr="001A7D85">
        <w:tc>
          <w:tcPr>
            <w:tcW w:w="825" w:type="pct"/>
            <w:shd w:val="clear" w:color="auto" w:fill="auto"/>
          </w:tcPr>
          <w:p w14:paraId="3A2F47F0" w14:textId="77777777" w:rsidR="00134CE4" w:rsidRPr="001A7D85" w:rsidRDefault="00134CE4" w:rsidP="000C4D3C">
            <w:pPr>
              <w:rPr>
                <w:rFonts w:ascii="Times New Roman" w:hAnsi="Times New Roman"/>
                <w:iCs/>
                <w:sz w:val="20"/>
                <w:szCs w:val="22"/>
              </w:rPr>
            </w:pPr>
            <w:r w:rsidRPr="001A7D85">
              <w:rPr>
                <w:rFonts w:ascii="Times New Roman" w:hAnsi="Times New Roman"/>
                <w:iCs/>
                <w:sz w:val="20"/>
                <w:szCs w:val="22"/>
              </w:rPr>
              <w:t>Latvia</w:t>
            </w:r>
          </w:p>
        </w:tc>
        <w:tc>
          <w:tcPr>
            <w:tcW w:w="1917" w:type="pct"/>
            <w:shd w:val="clear" w:color="auto" w:fill="auto"/>
          </w:tcPr>
          <w:p w14:paraId="42E7A34B" w14:textId="77777777" w:rsidR="00134CE4" w:rsidRPr="001A7D85" w:rsidRDefault="00134CE4" w:rsidP="004166CF">
            <w:pPr>
              <w:rPr>
                <w:rFonts w:ascii="Times New Roman" w:hAnsi="Times New Roman"/>
                <w:sz w:val="20"/>
                <w:szCs w:val="22"/>
              </w:rPr>
            </w:pPr>
            <w:r w:rsidRPr="001A7D85">
              <w:rPr>
                <w:rFonts w:ascii="Times New Roman" w:hAnsi="Times New Roman"/>
                <w:sz w:val="20"/>
                <w:szCs w:val="22"/>
              </w:rPr>
              <w:t>16 Sep – 30 Nov; also limited in Aug (3 days per week from 2</w:t>
            </w:r>
            <w:r w:rsidRPr="001A7D85">
              <w:rPr>
                <w:rFonts w:ascii="Times New Roman" w:hAnsi="Times New Roman"/>
                <w:sz w:val="20"/>
                <w:szCs w:val="22"/>
                <w:vertAlign w:val="superscript"/>
              </w:rPr>
              <w:t>nd</w:t>
            </w:r>
            <w:r w:rsidRPr="001A7D85">
              <w:rPr>
                <w:rFonts w:ascii="Times New Roman" w:hAnsi="Times New Roman"/>
                <w:sz w:val="20"/>
                <w:szCs w:val="22"/>
              </w:rPr>
              <w:t xml:space="preserve"> week)</w:t>
            </w:r>
          </w:p>
        </w:tc>
        <w:tc>
          <w:tcPr>
            <w:tcW w:w="1303" w:type="pct"/>
            <w:shd w:val="clear" w:color="auto" w:fill="auto"/>
          </w:tcPr>
          <w:p w14:paraId="4B705DAB"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Unknown</w:t>
            </w:r>
            <w:r w:rsidR="00405CA9">
              <w:rPr>
                <w:rFonts w:ascii="Times New Roman" w:hAnsi="Times New Roman"/>
                <w:sz w:val="20"/>
                <w:szCs w:val="22"/>
              </w:rPr>
              <w:t>, but thought to be very small</w:t>
            </w:r>
          </w:p>
        </w:tc>
        <w:tc>
          <w:tcPr>
            <w:tcW w:w="954" w:type="pct"/>
            <w:shd w:val="clear" w:color="auto" w:fill="auto"/>
          </w:tcPr>
          <w:p w14:paraId="30C658C4"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Unknown</w:t>
            </w:r>
          </w:p>
        </w:tc>
      </w:tr>
      <w:tr w:rsidR="00134CE4" w:rsidRPr="00134CE4" w14:paraId="3FFBDF37" w14:textId="77777777" w:rsidTr="001A7D85">
        <w:tc>
          <w:tcPr>
            <w:tcW w:w="825" w:type="pct"/>
            <w:shd w:val="clear" w:color="auto" w:fill="auto"/>
          </w:tcPr>
          <w:p w14:paraId="1E831C35" w14:textId="77777777" w:rsidR="00134CE4" w:rsidRPr="001A7D85" w:rsidRDefault="00134CE4" w:rsidP="000C4D3C">
            <w:pPr>
              <w:rPr>
                <w:rFonts w:ascii="Times New Roman" w:hAnsi="Times New Roman"/>
                <w:iCs/>
                <w:sz w:val="20"/>
                <w:szCs w:val="22"/>
              </w:rPr>
            </w:pPr>
            <w:r w:rsidRPr="001A7D85">
              <w:rPr>
                <w:rFonts w:ascii="Times New Roman" w:hAnsi="Times New Roman"/>
                <w:iCs/>
                <w:sz w:val="20"/>
                <w:szCs w:val="22"/>
              </w:rPr>
              <w:t>Lithuania</w:t>
            </w:r>
          </w:p>
        </w:tc>
        <w:tc>
          <w:tcPr>
            <w:tcW w:w="1917" w:type="pct"/>
            <w:shd w:val="clear" w:color="auto" w:fill="auto"/>
          </w:tcPr>
          <w:p w14:paraId="26DDE569"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Not hunted</w:t>
            </w:r>
          </w:p>
        </w:tc>
        <w:tc>
          <w:tcPr>
            <w:tcW w:w="1303" w:type="pct"/>
            <w:shd w:val="clear" w:color="auto" w:fill="auto"/>
          </w:tcPr>
          <w:p w14:paraId="29B6C3EA"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Not hunted</w:t>
            </w:r>
          </w:p>
        </w:tc>
        <w:tc>
          <w:tcPr>
            <w:tcW w:w="954" w:type="pct"/>
            <w:shd w:val="clear" w:color="auto" w:fill="auto"/>
          </w:tcPr>
          <w:p w14:paraId="6386A885"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n/a</w:t>
            </w:r>
          </w:p>
        </w:tc>
      </w:tr>
      <w:tr w:rsidR="00134CE4" w:rsidRPr="00134CE4" w14:paraId="3A235E3C" w14:textId="77777777" w:rsidTr="001A7D85">
        <w:tc>
          <w:tcPr>
            <w:tcW w:w="825" w:type="pct"/>
            <w:shd w:val="clear" w:color="auto" w:fill="auto"/>
          </w:tcPr>
          <w:p w14:paraId="3CAF2636" w14:textId="77777777" w:rsidR="00134CE4" w:rsidRPr="001A7D85" w:rsidRDefault="00134CE4" w:rsidP="000C4D3C">
            <w:pPr>
              <w:rPr>
                <w:rFonts w:ascii="Times New Roman" w:hAnsi="Times New Roman"/>
                <w:iCs/>
                <w:sz w:val="20"/>
                <w:szCs w:val="22"/>
              </w:rPr>
            </w:pPr>
            <w:r w:rsidRPr="001A7D85">
              <w:rPr>
                <w:rFonts w:ascii="Times New Roman" w:hAnsi="Times New Roman"/>
                <w:iCs/>
                <w:sz w:val="20"/>
                <w:szCs w:val="22"/>
              </w:rPr>
              <w:t>Norway</w:t>
            </w:r>
          </w:p>
        </w:tc>
        <w:tc>
          <w:tcPr>
            <w:tcW w:w="1917" w:type="pct"/>
            <w:shd w:val="clear" w:color="auto" w:fill="auto"/>
          </w:tcPr>
          <w:p w14:paraId="2659A84E"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10 Sep – 23 Dec; no bag limit</w:t>
            </w:r>
          </w:p>
        </w:tc>
        <w:tc>
          <w:tcPr>
            <w:tcW w:w="1303" w:type="pct"/>
            <w:shd w:val="clear" w:color="auto" w:fill="auto"/>
          </w:tcPr>
          <w:p w14:paraId="589A8523"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Mean 1992-2012: 960</w:t>
            </w:r>
          </w:p>
          <w:p w14:paraId="3AF27086"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Mean 2008-12: 260</w:t>
            </w:r>
          </w:p>
        </w:tc>
        <w:tc>
          <w:tcPr>
            <w:tcW w:w="954" w:type="pct"/>
            <w:shd w:val="clear" w:color="auto" w:fill="auto"/>
          </w:tcPr>
          <w:p w14:paraId="01D3923C"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 xml:space="preserve">1992-12: decline </w:t>
            </w:r>
          </w:p>
          <w:p w14:paraId="2C9DBB33"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2008-12: stable</w:t>
            </w:r>
          </w:p>
        </w:tc>
      </w:tr>
      <w:tr w:rsidR="00134CE4" w:rsidRPr="00134CE4" w14:paraId="171B8BFE" w14:textId="77777777" w:rsidTr="001A7D85">
        <w:tc>
          <w:tcPr>
            <w:tcW w:w="825" w:type="pct"/>
            <w:shd w:val="clear" w:color="auto" w:fill="auto"/>
          </w:tcPr>
          <w:p w14:paraId="79E2F1F2" w14:textId="77777777" w:rsidR="00134CE4" w:rsidRPr="001A7D85" w:rsidRDefault="00134CE4" w:rsidP="000C4D3C">
            <w:pPr>
              <w:rPr>
                <w:rFonts w:ascii="Times New Roman" w:hAnsi="Times New Roman"/>
                <w:iCs/>
                <w:sz w:val="20"/>
                <w:szCs w:val="22"/>
              </w:rPr>
            </w:pPr>
            <w:r w:rsidRPr="001A7D85">
              <w:rPr>
                <w:rFonts w:ascii="Times New Roman" w:hAnsi="Times New Roman"/>
                <w:iCs/>
                <w:sz w:val="20"/>
                <w:szCs w:val="22"/>
              </w:rPr>
              <w:t>Poland</w:t>
            </w:r>
          </w:p>
        </w:tc>
        <w:tc>
          <w:tcPr>
            <w:tcW w:w="1917" w:type="pct"/>
            <w:shd w:val="clear" w:color="auto" w:fill="auto"/>
          </w:tcPr>
          <w:p w14:paraId="1268BC11"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Not hunted</w:t>
            </w:r>
          </w:p>
        </w:tc>
        <w:tc>
          <w:tcPr>
            <w:tcW w:w="1303" w:type="pct"/>
            <w:shd w:val="clear" w:color="auto" w:fill="auto"/>
          </w:tcPr>
          <w:p w14:paraId="5703820F"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Not hunted</w:t>
            </w:r>
          </w:p>
        </w:tc>
        <w:tc>
          <w:tcPr>
            <w:tcW w:w="954" w:type="pct"/>
            <w:shd w:val="clear" w:color="auto" w:fill="auto"/>
          </w:tcPr>
          <w:p w14:paraId="3CA167E5"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n/a</w:t>
            </w:r>
          </w:p>
        </w:tc>
      </w:tr>
      <w:tr w:rsidR="00134CE4" w:rsidRPr="00134CE4" w14:paraId="444B705E" w14:textId="77777777" w:rsidTr="001A7D85">
        <w:tc>
          <w:tcPr>
            <w:tcW w:w="825" w:type="pct"/>
            <w:shd w:val="clear" w:color="auto" w:fill="auto"/>
          </w:tcPr>
          <w:p w14:paraId="16D653E9" w14:textId="77777777" w:rsidR="00134CE4" w:rsidRPr="001A7D85" w:rsidRDefault="00134CE4" w:rsidP="000C4D3C">
            <w:pPr>
              <w:rPr>
                <w:rFonts w:ascii="Times New Roman" w:hAnsi="Times New Roman"/>
                <w:iCs/>
                <w:sz w:val="20"/>
                <w:szCs w:val="22"/>
              </w:rPr>
            </w:pPr>
            <w:r w:rsidRPr="001A7D85">
              <w:rPr>
                <w:rFonts w:ascii="Times New Roman" w:hAnsi="Times New Roman"/>
                <w:iCs/>
                <w:sz w:val="20"/>
                <w:szCs w:val="22"/>
              </w:rPr>
              <w:t>Russian Federation</w:t>
            </w:r>
          </w:p>
        </w:tc>
        <w:tc>
          <w:tcPr>
            <w:tcW w:w="1917" w:type="pct"/>
            <w:shd w:val="clear" w:color="auto" w:fill="auto"/>
          </w:tcPr>
          <w:p w14:paraId="375DD3CF" w14:textId="77777777" w:rsidR="00134CE4" w:rsidRPr="001A7D85" w:rsidRDefault="00134CE4" w:rsidP="00134CE4">
            <w:pPr>
              <w:rPr>
                <w:rFonts w:ascii="Times New Roman" w:hAnsi="Times New Roman"/>
                <w:sz w:val="20"/>
                <w:szCs w:val="22"/>
              </w:rPr>
            </w:pPr>
            <w:r w:rsidRPr="001A7D85">
              <w:rPr>
                <w:rFonts w:ascii="Times New Roman" w:hAnsi="Times New Roman"/>
                <w:sz w:val="20"/>
                <w:szCs w:val="22"/>
              </w:rPr>
              <w:t>Autumn - mid Aug until freezing (Sep-Nov)</w:t>
            </w:r>
          </w:p>
          <w:p w14:paraId="25936E96" w14:textId="77777777" w:rsidR="00134CE4" w:rsidRPr="001A7D85" w:rsidRDefault="00134CE4" w:rsidP="00134CE4">
            <w:pPr>
              <w:rPr>
                <w:rFonts w:ascii="Times New Roman" w:hAnsi="Times New Roman"/>
                <w:sz w:val="20"/>
                <w:szCs w:val="22"/>
              </w:rPr>
            </w:pPr>
            <w:r w:rsidRPr="001A7D85">
              <w:rPr>
                <w:rFonts w:ascii="Times New Roman" w:hAnsi="Times New Roman"/>
                <w:sz w:val="20"/>
                <w:szCs w:val="22"/>
              </w:rPr>
              <w:t>Spring - 10 days, period varies regionally</w:t>
            </w:r>
          </w:p>
          <w:p w14:paraId="240647C9" w14:textId="77777777" w:rsidR="00134CE4" w:rsidRPr="001A7D85" w:rsidRDefault="00134CE4" w:rsidP="00134CE4">
            <w:pPr>
              <w:rPr>
                <w:rFonts w:ascii="Times New Roman" w:hAnsi="Times New Roman"/>
                <w:sz w:val="20"/>
                <w:szCs w:val="22"/>
              </w:rPr>
            </w:pPr>
            <w:r w:rsidRPr="001A7D85">
              <w:rPr>
                <w:rFonts w:ascii="Times New Roman" w:hAnsi="Times New Roman"/>
                <w:sz w:val="20"/>
                <w:szCs w:val="22"/>
              </w:rPr>
              <w:t>Summer - unregulated subsistence</w:t>
            </w:r>
          </w:p>
        </w:tc>
        <w:tc>
          <w:tcPr>
            <w:tcW w:w="1303" w:type="pct"/>
            <w:shd w:val="clear" w:color="auto" w:fill="auto"/>
          </w:tcPr>
          <w:p w14:paraId="1FFCB4F3"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Unknown</w:t>
            </w:r>
          </w:p>
        </w:tc>
        <w:tc>
          <w:tcPr>
            <w:tcW w:w="954" w:type="pct"/>
            <w:shd w:val="clear" w:color="auto" w:fill="auto"/>
          </w:tcPr>
          <w:p w14:paraId="3CB69A55"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Unknown</w:t>
            </w:r>
          </w:p>
        </w:tc>
      </w:tr>
      <w:tr w:rsidR="00134CE4" w:rsidRPr="00134CE4" w14:paraId="1C88F005" w14:textId="77777777" w:rsidTr="001A7D85">
        <w:tc>
          <w:tcPr>
            <w:tcW w:w="825" w:type="pct"/>
            <w:shd w:val="clear" w:color="auto" w:fill="auto"/>
          </w:tcPr>
          <w:p w14:paraId="1D22968D" w14:textId="77777777" w:rsidR="00134CE4" w:rsidRPr="001A7D85" w:rsidRDefault="00134CE4" w:rsidP="000C4D3C">
            <w:pPr>
              <w:rPr>
                <w:rFonts w:ascii="Times New Roman" w:hAnsi="Times New Roman"/>
                <w:iCs/>
                <w:sz w:val="20"/>
                <w:szCs w:val="22"/>
              </w:rPr>
            </w:pPr>
            <w:r w:rsidRPr="001A7D85">
              <w:rPr>
                <w:rFonts w:ascii="Times New Roman" w:hAnsi="Times New Roman"/>
                <w:iCs/>
                <w:sz w:val="20"/>
                <w:szCs w:val="22"/>
              </w:rPr>
              <w:t>Sweden</w:t>
            </w:r>
          </w:p>
        </w:tc>
        <w:tc>
          <w:tcPr>
            <w:tcW w:w="1917" w:type="pct"/>
            <w:shd w:val="clear" w:color="auto" w:fill="auto"/>
          </w:tcPr>
          <w:p w14:paraId="52F64EE0" w14:textId="77777777" w:rsidR="00134CE4" w:rsidRPr="001A7D85" w:rsidRDefault="00134CE4" w:rsidP="004166CF">
            <w:pPr>
              <w:rPr>
                <w:rFonts w:ascii="Times New Roman" w:hAnsi="Times New Roman"/>
                <w:sz w:val="20"/>
                <w:szCs w:val="22"/>
              </w:rPr>
            </w:pPr>
            <w:r w:rsidRPr="001A7D85">
              <w:rPr>
                <w:rFonts w:ascii="Times New Roman" w:hAnsi="Times New Roman"/>
                <w:sz w:val="20"/>
                <w:szCs w:val="22"/>
              </w:rPr>
              <w:t>Varies regionally; typically mid Aug – end Nov or end Jan</w:t>
            </w:r>
          </w:p>
        </w:tc>
        <w:tc>
          <w:tcPr>
            <w:tcW w:w="1303" w:type="pct"/>
            <w:shd w:val="clear" w:color="auto" w:fill="auto"/>
          </w:tcPr>
          <w:p w14:paraId="4E3CD54B"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 xml:space="preserve">In 1950-90 </w:t>
            </w:r>
            <w:r w:rsidRPr="001A7D85">
              <w:rPr>
                <w:rFonts w:ascii="Times New Roman" w:hAnsi="Times New Roman"/>
                <w:i/>
                <w:sz w:val="20"/>
                <w:szCs w:val="22"/>
              </w:rPr>
              <w:t>c</w:t>
            </w:r>
            <w:r w:rsidRPr="001A7D85">
              <w:rPr>
                <w:rFonts w:ascii="Times New Roman" w:hAnsi="Times New Roman"/>
                <w:sz w:val="20"/>
                <w:szCs w:val="22"/>
              </w:rPr>
              <w:t>.7000 p.a.</w:t>
            </w:r>
          </w:p>
          <w:p w14:paraId="0ECF89FF"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Very few since 200</w:t>
            </w:r>
            <w:r w:rsidR="005E3850">
              <w:rPr>
                <w:rFonts w:ascii="Times New Roman" w:hAnsi="Times New Roman"/>
                <w:sz w:val="20"/>
                <w:szCs w:val="22"/>
              </w:rPr>
              <w:t>0</w:t>
            </w:r>
          </w:p>
        </w:tc>
        <w:tc>
          <w:tcPr>
            <w:tcW w:w="954" w:type="pct"/>
            <w:shd w:val="clear" w:color="auto" w:fill="auto"/>
          </w:tcPr>
          <w:p w14:paraId="4AEDB6C1"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Decline</w:t>
            </w:r>
          </w:p>
        </w:tc>
      </w:tr>
      <w:tr w:rsidR="00134CE4" w:rsidRPr="00134CE4" w14:paraId="3BA921B4" w14:textId="77777777" w:rsidTr="001A7D85">
        <w:tc>
          <w:tcPr>
            <w:tcW w:w="825" w:type="pct"/>
            <w:shd w:val="clear" w:color="auto" w:fill="auto"/>
          </w:tcPr>
          <w:p w14:paraId="4C6CA47E" w14:textId="77777777" w:rsidR="00134CE4" w:rsidRPr="001A7D85" w:rsidRDefault="00134CE4" w:rsidP="000C4D3C">
            <w:pPr>
              <w:rPr>
                <w:rFonts w:ascii="Times New Roman" w:hAnsi="Times New Roman"/>
                <w:iCs/>
                <w:sz w:val="20"/>
                <w:szCs w:val="22"/>
              </w:rPr>
            </w:pPr>
            <w:r w:rsidRPr="001A7D85">
              <w:rPr>
                <w:rFonts w:ascii="Times New Roman" w:hAnsi="Times New Roman"/>
                <w:iCs/>
                <w:sz w:val="20"/>
                <w:szCs w:val="22"/>
              </w:rPr>
              <w:t>United Kingdom</w:t>
            </w:r>
          </w:p>
        </w:tc>
        <w:tc>
          <w:tcPr>
            <w:tcW w:w="1917" w:type="pct"/>
            <w:shd w:val="clear" w:color="auto" w:fill="auto"/>
          </w:tcPr>
          <w:p w14:paraId="7EEF43D8"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Not hunted</w:t>
            </w:r>
          </w:p>
        </w:tc>
        <w:tc>
          <w:tcPr>
            <w:tcW w:w="1303" w:type="pct"/>
            <w:shd w:val="clear" w:color="auto" w:fill="auto"/>
          </w:tcPr>
          <w:p w14:paraId="3C0AC003"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Not hunted</w:t>
            </w:r>
          </w:p>
        </w:tc>
        <w:tc>
          <w:tcPr>
            <w:tcW w:w="954" w:type="pct"/>
            <w:shd w:val="clear" w:color="auto" w:fill="auto"/>
          </w:tcPr>
          <w:p w14:paraId="03750763" w14:textId="77777777" w:rsidR="00134CE4" w:rsidRPr="001A7D85" w:rsidRDefault="00134CE4" w:rsidP="000C4D3C">
            <w:pPr>
              <w:rPr>
                <w:rFonts w:ascii="Times New Roman" w:hAnsi="Times New Roman"/>
                <w:sz w:val="20"/>
                <w:szCs w:val="22"/>
              </w:rPr>
            </w:pPr>
            <w:r w:rsidRPr="001A7D85">
              <w:rPr>
                <w:rFonts w:ascii="Times New Roman" w:hAnsi="Times New Roman"/>
                <w:sz w:val="20"/>
                <w:szCs w:val="22"/>
              </w:rPr>
              <w:t>n/a</w:t>
            </w:r>
          </w:p>
        </w:tc>
      </w:tr>
    </w:tbl>
    <w:p w14:paraId="627ECDD5" w14:textId="77777777" w:rsidR="00CE492F" w:rsidRDefault="00CE492F" w:rsidP="00CE492F">
      <w:pPr>
        <w:rPr>
          <w:rFonts w:ascii="Times New Roman" w:hAnsi="Times New Roman"/>
          <w:sz w:val="22"/>
          <w:szCs w:val="22"/>
        </w:rPr>
      </w:pPr>
    </w:p>
    <w:p w14:paraId="35AB3D3F" w14:textId="77777777" w:rsidR="00CE492F" w:rsidRPr="00D96484" w:rsidRDefault="00CE492F" w:rsidP="007D4024">
      <w:pPr>
        <w:jc w:val="both"/>
        <w:rPr>
          <w:rFonts w:ascii="Times New Roman" w:hAnsi="Times New Roman"/>
          <w:sz w:val="22"/>
          <w:szCs w:val="22"/>
        </w:rPr>
      </w:pPr>
      <w:r w:rsidRPr="00D96484">
        <w:rPr>
          <w:rFonts w:ascii="Times New Roman" w:hAnsi="Times New Roman"/>
          <w:sz w:val="22"/>
          <w:szCs w:val="22"/>
        </w:rPr>
        <w:t>The largest harvest is taken in Finland, at around 10,000 birds annually since 2001, with larger numbers in years when a spring harvest has been permitted</w:t>
      </w:r>
      <w:r w:rsidR="005E3850">
        <w:rPr>
          <w:rFonts w:ascii="Times New Roman" w:hAnsi="Times New Roman"/>
          <w:sz w:val="22"/>
          <w:szCs w:val="22"/>
        </w:rPr>
        <w:t>,</w:t>
      </w:r>
      <w:r w:rsidRPr="00D96484">
        <w:rPr>
          <w:rFonts w:ascii="Times New Roman" w:hAnsi="Times New Roman"/>
          <w:sz w:val="22"/>
          <w:szCs w:val="22"/>
        </w:rPr>
        <w:t xml:space="preserve"> though this has not taken place since 2011 due to the decline in population size</w:t>
      </w:r>
      <w:r w:rsidR="00BF2F6A" w:rsidRPr="00BF2F6A">
        <w:rPr>
          <w:rFonts w:ascii="Times New Roman" w:hAnsi="Times New Roman"/>
          <w:sz w:val="22"/>
          <w:szCs w:val="22"/>
        </w:rPr>
        <w:t>, and was more formally banned in 2013</w:t>
      </w:r>
      <w:r w:rsidRPr="00D96484">
        <w:rPr>
          <w:rFonts w:ascii="Times New Roman" w:hAnsi="Times New Roman"/>
          <w:sz w:val="22"/>
          <w:szCs w:val="22"/>
        </w:rPr>
        <w:t>. Prior to 2001, an average of 25,870 birds were harvested annually</w:t>
      </w:r>
      <w:r w:rsidR="005E3850">
        <w:rPr>
          <w:rFonts w:ascii="Times New Roman" w:hAnsi="Times New Roman"/>
          <w:sz w:val="22"/>
          <w:szCs w:val="22"/>
        </w:rPr>
        <w:t xml:space="preserve"> during </w:t>
      </w:r>
      <w:r w:rsidR="005E3850" w:rsidRPr="00D96484">
        <w:rPr>
          <w:rFonts w:ascii="Times New Roman" w:hAnsi="Times New Roman"/>
          <w:sz w:val="22"/>
          <w:szCs w:val="22"/>
        </w:rPr>
        <w:t>the period 1996-2000</w:t>
      </w:r>
      <w:r w:rsidR="005E3850">
        <w:rPr>
          <w:rFonts w:ascii="Times New Roman" w:hAnsi="Times New Roman"/>
          <w:sz w:val="22"/>
          <w:szCs w:val="22"/>
        </w:rPr>
        <w:t xml:space="preserve">, and in the late 1980s </w:t>
      </w:r>
      <w:r w:rsidR="005E3850" w:rsidRPr="00405CA9">
        <w:rPr>
          <w:rFonts w:ascii="Times New Roman" w:hAnsi="Times New Roman"/>
          <w:sz w:val="22"/>
          <w:szCs w:val="22"/>
        </w:rPr>
        <w:t xml:space="preserve">and early 1990s </w:t>
      </w:r>
      <w:r w:rsidR="005E3850">
        <w:rPr>
          <w:rFonts w:ascii="Times New Roman" w:hAnsi="Times New Roman"/>
          <w:sz w:val="22"/>
          <w:szCs w:val="22"/>
        </w:rPr>
        <w:t xml:space="preserve">the annual harvest was in the range of </w:t>
      </w:r>
      <w:r w:rsidR="005E3850" w:rsidRPr="00405CA9">
        <w:rPr>
          <w:rFonts w:ascii="Times New Roman" w:hAnsi="Times New Roman"/>
          <w:sz w:val="22"/>
          <w:szCs w:val="22"/>
        </w:rPr>
        <w:t>30</w:t>
      </w:r>
      <w:r w:rsidR="005E3850">
        <w:rPr>
          <w:rFonts w:ascii="Times New Roman" w:hAnsi="Times New Roman"/>
          <w:sz w:val="22"/>
          <w:szCs w:val="22"/>
        </w:rPr>
        <w:t>,000</w:t>
      </w:r>
      <w:r w:rsidR="005E3850" w:rsidRPr="00405CA9">
        <w:rPr>
          <w:rFonts w:ascii="Times New Roman" w:hAnsi="Times New Roman"/>
          <w:sz w:val="22"/>
          <w:szCs w:val="22"/>
        </w:rPr>
        <w:t xml:space="preserve">–80,000 </w:t>
      </w:r>
      <w:r w:rsidR="005E3850">
        <w:rPr>
          <w:rFonts w:ascii="Times New Roman" w:hAnsi="Times New Roman"/>
          <w:sz w:val="22"/>
          <w:szCs w:val="22"/>
        </w:rPr>
        <w:t xml:space="preserve">birds (precise annual estimates are not available). These </w:t>
      </w:r>
      <w:r w:rsidRPr="00D96484">
        <w:rPr>
          <w:rFonts w:ascii="Times New Roman" w:hAnsi="Times New Roman"/>
          <w:sz w:val="22"/>
          <w:szCs w:val="22"/>
        </w:rPr>
        <w:t xml:space="preserve">harvest </w:t>
      </w:r>
      <w:r w:rsidR="005E3850">
        <w:rPr>
          <w:rFonts w:ascii="Times New Roman" w:hAnsi="Times New Roman"/>
          <w:sz w:val="22"/>
          <w:szCs w:val="22"/>
        </w:rPr>
        <w:t xml:space="preserve">levels are </w:t>
      </w:r>
      <w:r w:rsidRPr="00D96484">
        <w:rPr>
          <w:rFonts w:ascii="Times New Roman" w:hAnsi="Times New Roman"/>
          <w:sz w:val="22"/>
          <w:szCs w:val="22"/>
        </w:rPr>
        <w:t xml:space="preserve">considered </w:t>
      </w:r>
      <w:r w:rsidR="005E3850">
        <w:rPr>
          <w:rFonts w:ascii="Times New Roman" w:hAnsi="Times New Roman"/>
          <w:sz w:val="22"/>
          <w:szCs w:val="22"/>
        </w:rPr>
        <w:t xml:space="preserve">to have been </w:t>
      </w:r>
      <w:r w:rsidRPr="00D96484">
        <w:rPr>
          <w:rFonts w:ascii="Times New Roman" w:hAnsi="Times New Roman"/>
          <w:sz w:val="22"/>
          <w:szCs w:val="22"/>
        </w:rPr>
        <w:t xml:space="preserve">sustainable by Finnish game management authorities as </w:t>
      </w:r>
      <w:r w:rsidR="005E3850">
        <w:rPr>
          <w:rFonts w:ascii="Times New Roman" w:hAnsi="Times New Roman"/>
          <w:sz w:val="22"/>
          <w:szCs w:val="22"/>
        </w:rPr>
        <w:t xml:space="preserve">they </w:t>
      </w:r>
      <w:r w:rsidRPr="00D96484">
        <w:rPr>
          <w:rFonts w:ascii="Times New Roman" w:hAnsi="Times New Roman"/>
          <w:sz w:val="22"/>
          <w:szCs w:val="22"/>
        </w:rPr>
        <w:t>constituted &lt;</w:t>
      </w:r>
      <w:r w:rsidR="005E3850">
        <w:rPr>
          <w:rFonts w:ascii="Times New Roman" w:hAnsi="Times New Roman"/>
          <w:sz w:val="22"/>
          <w:szCs w:val="22"/>
        </w:rPr>
        <w:t>2</w:t>
      </w:r>
      <w:r w:rsidRPr="00D96484">
        <w:rPr>
          <w:rFonts w:ascii="Times New Roman" w:hAnsi="Times New Roman"/>
          <w:sz w:val="22"/>
          <w:szCs w:val="22"/>
        </w:rPr>
        <w:t>% of the population size at that time. The size of the annual bag declined rapidly from 2001, averaging 8,140 during 2001-05, as a result of the long-term population decline, but has increased again in the most recent five year period, averaging 12,220 birds during 2009-13</w:t>
      </w:r>
      <w:r w:rsidR="00405CA9">
        <w:rPr>
          <w:rFonts w:ascii="Times New Roman" w:hAnsi="Times New Roman"/>
          <w:sz w:val="22"/>
          <w:szCs w:val="22"/>
        </w:rPr>
        <w:t xml:space="preserve"> </w:t>
      </w:r>
      <w:r w:rsidR="005E3850">
        <w:rPr>
          <w:rFonts w:ascii="Times New Roman" w:hAnsi="Times New Roman"/>
          <w:sz w:val="22"/>
          <w:szCs w:val="22"/>
        </w:rPr>
        <w:t xml:space="preserve">and peaking in the most recent year </w:t>
      </w:r>
      <w:r w:rsidR="00405CA9">
        <w:rPr>
          <w:rFonts w:ascii="Times New Roman" w:hAnsi="Times New Roman"/>
          <w:sz w:val="22"/>
          <w:szCs w:val="22"/>
        </w:rPr>
        <w:t xml:space="preserve">with a total of 19,400 in 2013, the largest annual bag since 2000. This is most likely </w:t>
      </w:r>
      <w:r w:rsidRPr="00D96484">
        <w:rPr>
          <w:rFonts w:ascii="Times New Roman" w:hAnsi="Times New Roman"/>
          <w:sz w:val="22"/>
          <w:szCs w:val="22"/>
        </w:rPr>
        <w:t xml:space="preserve">a result of increased opportunity for hunters due to more extensive ice-free conditions and thus a greater number of birds wintering in Finnish waters. This harvest remains &lt;1% of the current total population size. Annual fluctuations are also partially caused by the regulation or closure of spring hunting. In Finland, Long-tailed Ducks are hunted by a relatively small number of hunters, and the harvest statistics and current methodology tend to overestimate hunting pressure. </w:t>
      </w:r>
    </w:p>
    <w:p w14:paraId="05595DB3" w14:textId="77777777" w:rsidR="00405CA9" w:rsidRDefault="00405CA9" w:rsidP="007D4024">
      <w:pPr>
        <w:jc w:val="both"/>
        <w:rPr>
          <w:rFonts w:ascii="Times New Roman" w:hAnsi="Times New Roman"/>
          <w:sz w:val="22"/>
          <w:szCs w:val="22"/>
        </w:rPr>
      </w:pPr>
    </w:p>
    <w:p w14:paraId="506C5E43" w14:textId="77777777" w:rsidR="00213DEF" w:rsidRPr="00D96484" w:rsidRDefault="00213DEF" w:rsidP="007D4024">
      <w:pPr>
        <w:jc w:val="both"/>
        <w:rPr>
          <w:rFonts w:ascii="Times New Roman" w:hAnsi="Times New Roman"/>
          <w:sz w:val="22"/>
          <w:szCs w:val="22"/>
        </w:rPr>
      </w:pPr>
      <w:r w:rsidRPr="00D96484">
        <w:rPr>
          <w:rFonts w:ascii="Times New Roman" w:hAnsi="Times New Roman"/>
          <w:sz w:val="22"/>
          <w:szCs w:val="22"/>
        </w:rPr>
        <w:t>In all other countries where the bag size trend is known it has declined, though in some the trend has now stabilised at a lower level.</w:t>
      </w:r>
    </w:p>
    <w:p w14:paraId="6869200E" w14:textId="77777777" w:rsidR="00405CA9" w:rsidRPr="00D96484" w:rsidRDefault="00405CA9" w:rsidP="007D4024">
      <w:pPr>
        <w:jc w:val="both"/>
        <w:rPr>
          <w:rFonts w:ascii="Times New Roman" w:hAnsi="Times New Roman"/>
          <w:sz w:val="22"/>
          <w:szCs w:val="22"/>
        </w:rPr>
      </w:pPr>
    </w:p>
    <w:p w14:paraId="23FFB29F" w14:textId="77777777" w:rsidR="00213DEF" w:rsidRDefault="00213DEF" w:rsidP="007D4024">
      <w:pPr>
        <w:jc w:val="both"/>
        <w:rPr>
          <w:rFonts w:ascii="Times New Roman" w:hAnsi="Times New Roman"/>
          <w:sz w:val="22"/>
          <w:szCs w:val="22"/>
        </w:rPr>
      </w:pPr>
      <w:r>
        <w:rPr>
          <w:rFonts w:ascii="Times New Roman" w:hAnsi="Times New Roman"/>
          <w:sz w:val="22"/>
          <w:szCs w:val="22"/>
        </w:rPr>
        <w:lastRenderedPageBreak/>
        <w:t>I</w:t>
      </w:r>
      <w:r w:rsidR="00CE492F" w:rsidRPr="00D96484">
        <w:rPr>
          <w:rFonts w:ascii="Times New Roman" w:hAnsi="Times New Roman"/>
          <w:sz w:val="22"/>
          <w:szCs w:val="22"/>
        </w:rPr>
        <w:t xml:space="preserve">n Denmark, around 1,500 birds are </w:t>
      </w:r>
      <w:r>
        <w:rPr>
          <w:rFonts w:ascii="Times New Roman" w:hAnsi="Times New Roman"/>
          <w:sz w:val="22"/>
          <w:szCs w:val="22"/>
        </w:rPr>
        <w:t xml:space="preserve">currently </w:t>
      </w:r>
      <w:r w:rsidR="00CE492F" w:rsidRPr="00D96484">
        <w:rPr>
          <w:rFonts w:ascii="Times New Roman" w:hAnsi="Times New Roman"/>
          <w:sz w:val="22"/>
          <w:szCs w:val="22"/>
        </w:rPr>
        <w:t>taken annually</w:t>
      </w:r>
      <w:r>
        <w:rPr>
          <w:rFonts w:ascii="Times New Roman" w:hAnsi="Times New Roman"/>
          <w:sz w:val="22"/>
          <w:szCs w:val="22"/>
        </w:rPr>
        <w:t>, the second largest national harvest of Long-tailed Ducks</w:t>
      </w:r>
      <w:r w:rsidR="00CE492F" w:rsidRPr="00D96484">
        <w:rPr>
          <w:rFonts w:ascii="Times New Roman" w:hAnsi="Times New Roman"/>
          <w:sz w:val="22"/>
          <w:szCs w:val="22"/>
        </w:rPr>
        <w:t xml:space="preserve">. </w:t>
      </w:r>
      <w:r w:rsidR="005E3850">
        <w:rPr>
          <w:rFonts w:ascii="Times New Roman" w:hAnsi="Times New Roman"/>
          <w:sz w:val="22"/>
          <w:szCs w:val="22"/>
        </w:rPr>
        <w:t>This harvest has declined from around 9,000 in the early 1990s</w:t>
      </w:r>
      <w:r>
        <w:rPr>
          <w:rFonts w:ascii="Times New Roman" w:hAnsi="Times New Roman"/>
          <w:sz w:val="22"/>
          <w:szCs w:val="22"/>
        </w:rPr>
        <w:t xml:space="preserve"> (</w:t>
      </w:r>
      <w:proofErr w:type="spellStart"/>
      <w:r w:rsidRPr="00405CA9">
        <w:rPr>
          <w:rFonts w:ascii="Times New Roman" w:hAnsi="Times New Roman"/>
          <w:sz w:val="22"/>
          <w:szCs w:val="22"/>
        </w:rPr>
        <w:t>Noer</w:t>
      </w:r>
      <w:proofErr w:type="spellEnd"/>
      <w:r w:rsidRPr="00405CA9">
        <w:rPr>
          <w:rFonts w:ascii="Times New Roman" w:hAnsi="Times New Roman"/>
          <w:sz w:val="22"/>
          <w:szCs w:val="22"/>
        </w:rPr>
        <w:t xml:space="preserve"> </w:t>
      </w:r>
      <w:r w:rsidRPr="00213DEF">
        <w:rPr>
          <w:rFonts w:ascii="Times New Roman" w:hAnsi="Times New Roman"/>
          <w:i/>
          <w:sz w:val="22"/>
          <w:szCs w:val="22"/>
        </w:rPr>
        <w:t>et al</w:t>
      </w:r>
      <w:r w:rsidRPr="00405CA9">
        <w:rPr>
          <w:rFonts w:ascii="Times New Roman" w:hAnsi="Times New Roman"/>
          <w:sz w:val="22"/>
          <w:szCs w:val="22"/>
        </w:rPr>
        <w:t>. 2009</w:t>
      </w:r>
      <w:r>
        <w:rPr>
          <w:rFonts w:ascii="Times New Roman" w:hAnsi="Times New Roman"/>
          <w:sz w:val="22"/>
          <w:szCs w:val="22"/>
        </w:rPr>
        <w:t>)</w:t>
      </w:r>
      <w:r w:rsidR="005E3850">
        <w:rPr>
          <w:rFonts w:ascii="Times New Roman" w:hAnsi="Times New Roman"/>
          <w:sz w:val="22"/>
          <w:szCs w:val="22"/>
        </w:rPr>
        <w:t xml:space="preserve">. </w:t>
      </w:r>
    </w:p>
    <w:p w14:paraId="23744911" w14:textId="77777777" w:rsidR="00213DEF" w:rsidRDefault="00213DEF" w:rsidP="007D4024">
      <w:pPr>
        <w:jc w:val="both"/>
        <w:rPr>
          <w:rFonts w:ascii="Times New Roman" w:hAnsi="Times New Roman"/>
          <w:sz w:val="22"/>
          <w:szCs w:val="22"/>
        </w:rPr>
      </w:pPr>
    </w:p>
    <w:p w14:paraId="3F23D9B5" w14:textId="77777777" w:rsidR="005E3850" w:rsidRDefault="005E3850" w:rsidP="007D4024">
      <w:pPr>
        <w:jc w:val="both"/>
        <w:rPr>
          <w:rFonts w:ascii="Times New Roman" w:hAnsi="Times New Roman"/>
          <w:sz w:val="22"/>
          <w:szCs w:val="22"/>
        </w:rPr>
      </w:pPr>
      <w:r>
        <w:rPr>
          <w:rFonts w:ascii="Times New Roman" w:hAnsi="Times New Roman"/>
          <w:sz w:val="22"/>
          <w:szCs w:val="22"/>
        </w:rPr>
        <w:t xml:space="preserve">In Sweden, a relatively large bag of </w:t>
      </w:r>
      <w:r w:rsidRPr="005E3850">
        <w:rPr>
          <w:rFonts w:ascii="Times New Roman" w:hAnsi="Times New Roman"/>
          <w:i/>
          <w:sz w:val="22"/>
          <w:szCs w:val="22"/>
        </w:rPr>
        <w:t>c</w:t>
      </w:r>
      <w:r>
        <w:rPr>
          <w:rFonts w:ascii="Times New Roman" w:hAnsi="Times New Roman"/>
          <w:sz w:val="22"/>
          <w:szCs w:val="22"/>
        </w:rPr>
        <w:t>.15</w:t>
      </w:r>
      <w:proofErr w:type="gramStart"/>
      <w:r>
        <w:rPr>
          <w:rFonts w:ascii="Times New Roman" w:hAnsi="Times New Roman"/>
          <w:sz w:val="22"/>
          <w:szCs w:val="22"/>
        </w:rPr>
        <w:t>,000</w:t>
      </w:r>
      <w:proofErr w:type="gramEnd"/>
      <w:r>
        <w:rPr>
          <w:rFonts w:ascii="Times New Roman" w:hAnsi="Times New Roman"/>
          <w:sz w:val="22"/>
          <w:szCs w:val="22"/>
        </w:rPr>
        <w:t xml:space="preserve">-25,000 was taken annually during the </w:t>
      </w:r>
      <w:proofErr w:type="spellStart"/>
      <w:r>
        <w:rPr>
          <w:rFonts w:ascii="Times New Roman" w:hAnsi="Times New Roman"/>
          <w:sz w:val="22"/>
          <w:szCs w:val="22"/>
        </w:rPr>
        <w:t>mid 1990s</w:t>
      </w:r>
      <w:proofErr w:type="spellEnd"/>
      <w:r>
        <w:rPr>
          <w:rFonts w:ascii="Times New Roman" w:hAnsi="Times New Roman"/>
          <w:sz w:val="22"/>
          <w:szCs w:val="22"/>
        </w:rPr>
        <w:t xml:space="preserve">, but averaged </w:t>
      </w:r>
      <w:r w:rsidRPr="005E3850">
        <w:rPr>
          <w:rFonts w:ascii="Times New Roman" w:hAnsi="Times New Roman"/>
          <w:i/>
          <w:sz w:val="22"/>
          <w:szCs w:val="22"/>
        </w:rPr>
        <w:t>c</w:t>
      </w:r>
      <w:r>
        <w:rPr>
          <w:rFonts w:ascii="Times New Roman" w:hAnsi="Times New Roman"/>
          <w:sz w:val="22"/>
          <w:szCs w:val="22"/>
        </w:rPr>
        <w:t>.7,000 over the long-term</w:t>
      </w:r>
      <w:r w:rsidR="00EC68FA">
        <w:rPr>
          <w:rFonts w:ascii="Times New Roman" w:hAnsi="Times New Roman"/>
          <w:sz w:val="22"/>
          <w:szCs w:val="22"/>
        </w:rPr>
        <w:t xml:space="preserve"> before this</w:t>
      </w:r>
      <w:r>
        <w:rPr>
          <w:rFonts w:ascii="Times New Roman" w:hAnsi="Times New Roman"/>
          <w:sz w:val="22"/>
          <w:szCs w:val="22"/>
        </w:rPr>
        <w:t xml:space="preserve"> (1950-1990).</w:t>
      </w:r>
      <w:r w:rsidR="00EC68FA">
        <w:rPr>
          <w:rFonts w:ascii="Times New Roman" w:hAnsi="Times New Roman"/>
          <w:sz w:val="22"/>
          <w:szCs w:val="22"/>
        </w:rPr>
        <w:t xml:space="preserve"> Since the </w:t>
      </w:r>
      <w:proofErr w:type="spellStart"/>
      <w:r w:rsidR="00EC68FA">
        <w:rPr>
          <w:rFonts w:ascii="Times New Roman" w:hAnsi="Times New Roman"/>
          <w:sz w:val="22"/>
          <w:szCs w:val="22"/>
        </w:rPr>
        <w:t>mid 1990s</w:t>
      </w:r>
      <w:proofErr w:type="spellEnd"/>
      <w:r w:rsidR="00EC68FA">
        <w:rPr>
          <w:rFonts w:ascii="Times New Roman" w:hAnsi="Times New Roman"/>
          <w:sz w:val="22"/>
          <w:szCs w:val="22"/>
        </w:rPr>
        <w:t>, the annual harvest decreased rapidly and is now negligible; 130 were harvested in 2007 (</w:t>
      </w:r>
      <w:proofErr w:type="spellStart"/>
      <w:r w:rsidR="00EC68FA">
        <w:rPr>
          <w:rFonts w:ascii="Times New Roman" w:hAnsi="Times New Roman"/>
          <w:sz w:val="22"/>
          <w:szCs w:val="22"/>
        </w:rPr>
        <w:t>Skov</w:t>
      </w:r>
      <w:proofErr w:type="spellEnd"/>
      <w:r w:rsidR="00EC68FA">
        <w:rPr>
          <w:rFonts w:ascii="Times New Roman" w:hAnsi="Times New Roman"/>
          <w:sz w:val="22"/>
          <w:szCs w:val="22"/>
        </w:rPr>
        <w:t xml:space="preserve"> </w:t>
      </w:r>
      <w:r w:rsidR="00EC68FA" w:rsidRPr="00EC68FA">
        <w:rPr>
          <w:rFonts w:ascii="Times New Roman" w:hAnsi="Times New Roman"/>
          <w:i/>
          <w:sz w:val="22"/>
          <w:szCs w:val="22"/>
        </w:rPr>
        <w:t>et al</w:t>
      </w:r>
      <w:r w:rsidR="00EC68FA">
        <w:rPr>
          <w:rFonts w:ascii="Times New Roman" w:hAnsi="Times New Roman"/>
          <w:sz w:val="22"/>
          <w:szCs w:val="22"/>
        </w:rPr>
        <w:t>. 2011).</w:t>
      </w:r>
    </w:p>
    <w:p w14:paraId="5D63C7FF" w14:textId="77777777" w:rsidR="00CE492F" w:rsidRPr="00D96484" w:rsidRDefault="00CE492F" w:rsidP="007D4024">
      <w:pPr>
        <w:jc w:val="both"/>
        <w:rPr>
          <w:rFonts w:ascii="Times New Roman" w:hAnsi="Times New Roman"/>
          <w:sz w:val="22"/>
          <w:szCs w:val="22"/>
        </w:rPr>
      </w:pPr>
    </w:p>
    <w:p w14:paraId="57FC7A45" w14:textId="77777777" w:rsidR="00CE492F" w:rsidRPr="00D96484" w:rsidRDefault="00CE492F" w:rsidP="007D4024">
      <w:pPr>
        <w:jc w:val="both"/>
        <w:rPr>
          <w:rFonts w:ascii="Times New Roman" w:hAnsi="Times New Roman"/>
          <w:sz w:val="22"/>
          <w:szCs w:val="22"/>
        </w:rPr>
      </w:pPr>
      <w:r w:rsidRPr="00D96484">
        <w:rPr>
          <w:rFonts w:ascii="Times New Roman" w:hAnsi="Times New Roman"/>
          <w:sz w:val="22"/>
          <w:szCs w:val="22"/>
        </w:rPr>
        <w:t xml:space="preserve">In Norway, a continued decline in population size will most likely mean Long-tailed Duck will be removed from the game list in 2017, when it is next reviewed. In local communities in northern Lapland, a traditional limited spring hunt included Long-tailed Duck until it was prohibited in 2012, </w:t>
      </w:r>
      <w:r w:rsidR="00CB67FD">
        <w:rPr>
          <w:rFonts w:ascii="Times New Roman" w:hAnsi="Times New Roman"/>
          <w:sz w:val="22"/>
          <w:szCs w:val="22"/>
        </w:rPr>
        <w:t xml:space="preserve">however, </w:t>
      </w:r>
      <w:r w:rsidRPr="00D96484">
        <w:rPr>
          <w:rFonts w:ascii="Times New Roman" w:hAnsi="Times New Roman"/>
          <w:sz w:val="22"/>
          <w:szCs w:val="22"/>
        </w:rPr>
        <w:t xml:space="preserve">this tradition still goes on </w:t>
      </w:r>
      <w:r w:rsidR="00CB67FD">
        <w:rPr>
          <w:rFonts w:ascii="Times New Roman" w:hAnsi="Times New Roman"/>
          <w:sz w:val="22"/>
          <w:szCs w:val="22"/>
        </w:rPr>
        <w:t xml:space="preserve">to some extent </w:t>
      </w:r>
      <w:r w:rsidRPr="00D96484">
        <w:rPr>
          <w:rFonts w:ascii="Times New Roman" w:hAnsi="Times New Roman"/>
          <w:sz w:val="22"/>
          <w:szCs w:val="22"/>
        </w:rPr>
        <w:t>in spite of the prohibition.</w:t>
      </w:r>
    </w:p>
    <w:p w14:paraId="0BEB93D8" w14:textId="77777777" w:rsidR="00CE492F" w:rsidRPr="00D96484" w:rsidRDefault="00CE492F" w:rsidP="007D4024">
      <w:pPr>
        <w:jc w:val="both"/>
        <w:rPr>
          <w:rFonts w:ascii="Times New Roman" w:hAnsi="Times New Roman"/>
          <w:sz w:val="22"/>
          <w:szCs w:val="22"/>
        </w:rPr>
      </w:pPr>
    </w:p>
    <w:p w14:paraId="679372B9" w14:textId="77777777" w:rsidR="00CE492F" w:rsidRPr="00D96484" w:rsidRDefault="00CE492F" w:rsidP="007D4024">
      <w:pPr>
        <w:jc w:val="both"/>
        <w:rPr>
          <w:rFonts w:ascii="Times New Roman" w:hAnsi="Times New Roman"/>
          <w:sz w:val="22"/>
          <w:szCs w:val="22"/>
        </w:rPr>
      </w:pPr>
      <w:r w:rsidRPr="00D96484">
        <w:rPr>
          <w:rFonts w:ascii="Times New Roman" w:hAnsi="Times New Roman"/>
          <w:sz w:val="22"/>
          <w:szCs w:val="22"/>
        </w:rPr>
        <w:t xml:space="preserve">In Russia, Long-tailed Duck is of low importance to local communities with no strong hunting traditions. It generally forms &lt;1.5% of the bag, based on collected game statistics. In some indigenous communities on the tundra it has greater importance, but the numbers hunted are still believed to be low.   </w:t>
      </w:r>
    </w:p>
    <w:p w14:paraId="1EA51853" w14:textId="77777777" w:rsidR="00CE492F" w:rsidRPr="00D96484" w:rsidRDefault="00CE492F" w:rsidP="007D4024">
      <w:pPr>
        <w:jc w:val="both"/>
        <w:rPr>
          <w:rFonts w:ascii="Times New Roman" w:hAnsi="Times New Roman"/>
          <w:sz w:val="22"/>
          <w:szCs w:val="22"/>
        </w:rPr>
      </w:pPr>
    </w:p>
    <w:p w14:paraId="3EA2D7F5" w14:textId="77777777" w:rsidR="00C171AC" w:rsidRDefault="00CE492F" w:rsidP="007D4024">
      <w:pPr>
        <w:jc w:val="both"/>
        <w:rPr>
          <w:rFonts w:ascii="Times New Roman" w:hAnsi="Times New Roman"/>
          <w:sz w:val="22"/>
          <w:szCs w:val="22"/>
        </w:rPr>
      </w:pPr>
      <w:r w:rsidRPr="00D96484">
        <w:rPr>
          <w:rFonts w:ascii="Times New Roman" w:hAnsi="Times New Roman"/>
          <w:sz w:val="22"/>
          <w:szCs w:val="22"/>
        </w:rPr>
        <w:t>In Iceland, the number of Long-tailed Duck hunted annually has also declined from a mean of 1,755 during 1995-99, to 815 during 2008-12. This decline is not thought to reflect population trajectories, rather it relates to a decrease in the number of auk hunters who are responsible for the majority of the Long-tailed Duck harvest, taken opportunistically whilst hunting auks.</w:t>
      </w:r>
      <w:r w:rsidR="00C55AA3">
        <w:rPr>
          <w:rFonts w:ascii="Times New Roman" w:hAnsi="Times New Roman"/>
          <w:sz w:val="22"/>
          <w:szCs w:val="22"/>
        </w:rPr>
        <w:t xml:space="preserve"> Whilst h</w:t>
      </w:r>
      <w:r w:rsidR="00C55AA3" w:rsidRPr="00C55AA3">
        <w:rPr>
          <w:rFonts w:ascii="Times New Roman" w:hAnsi="Times New Roman"/>
          <w:sz w:val="22"/>
          <w:szCs w:val="22"/>
        </w:rPr>
        <w:t>unting is a m</w:t>
      </w:r>
      <w:r w:rsidR="00C55AA3">
        <w:rPr>
          <w:rFonts w:ascii="Times New Roman" w:hAnsi="Times New Roman"/>
          <w:sz w:val="22"/>
          <w:szCs w:val="22"/>
        </w:rPr>
        <w:t>ajor thr</w:t>
      </w:r>
      <w:r w:rsidR="00C55AA3" w:rsidRPr="00C55AA3">
        <w:rPr>
          <w:rFonts w:ascii="Times New Roman" w:hAnsi="Times New Roman"/>
          <w:sz w:val="22"/>
          <w:szCs w:val="22"/>
        </w:rPr>
        <w:t>eat to some bird populations in Greenland, apparently very few L</w:t>
      </w:r>
      <w:r w:rsidR="00C55AA3">
        <w:rPr>
          <w:rFonts w:ascii="Times New Roman" w:hAnsi="Times New Roman"/>
          <w:sz w:val="22"/>
          <w:szCs w:val="22"/>
        </w:rPr>
        <w:t xml:space="preserve">ong-tailed </w:t>
      </w:r>
      <w:r w:rsidR="00C55AA3" w:rsidRPr="00C55AA3">
        <w:rPr>
          <w:rFonts w:ascii="Times New Roman" w:hAnsi="Times New Roman"/>
          <w:sz w:val="22"/>
          <w:szCs w:val="22"/>
        </w:rPr>
        <w:t>D</w:t>
      </w:r>
      <w:r w:rsidR="00C55AA3">
        <w:rPr>
          <w:rFonts w:ascii="Times New Roman" w:hAnsi="Times New Roman"/>
          <w:sz w:val="22"/>
          <w:szCs w:val="22"/>
        </w:rPr>
        <w:t>uck</w:t>
      </w:r>
      <w:r w:rsidR="00C55AA3" w:rsidRPr="00C55AA3">
        <w:rPr>
          <w:rFonts w:ascii="Times New Roman" w:hAnsi="Times New Roman"/>
          <w:sz w:val="22"/>
          <w:szCs w:val="22"/>
        </w:rPr>
        <w:t xml:space="preserve">s are shot </w:t>
      </w:r>
      <w:r w:rsidR="00EC6188">
        <w:rPr>
          <w:rFonts w:ascii="Times New Roman" w:hAnsi="Times New Roman"/>
          <w:sz w:val="22"/>
          <w:szCs w:val="22"/>
        </w:rPr>
        <w:t>there</w:t>
      </w:r>
      <w:r w:rsidR="00C55AA3" w:rsidRPr="00C55AA3">
        <w:rPr>
          <w:rFonts w:ascii="Times New Roman" w:hAnsi="Times New Roman"/>
          <w:sz w:val="22"/>
          <w:szCs w:val="22"/>
        </w:rPr>
        <w:t>.</w:t>
      </w:r>
    </w:p>
    <w:p w14:paraId="0843A780" w14:textId="77777777" w:rsidR="00C171AC" w:rsidRPr="00A541CE" w:rsidRDefault="00C171AC" w:rsidP="007D4024">
      <w:pPr>
        <w:pStyle w:val="Heading1"/>
        <w:jc w:val="both"/>
        <w:rPr>
          <w:rFonts w:cs="Times New Roman"/>
          <w:i w:val="0"/>
          <w:sz w:val="22"/>
          <w:szCs w:val="22"/>
        </w:rPr>
      </w:pPr>
      <w:r>
        <w:br w:type="page"/>
      </w:r>
      <w:r w:rsidR="00CE492F" w:rsidRPr="00061BBE">
        <w:lastRenderedPageBreak/>
        <w:t xml:space="preserve"> </w:t>
      </w:r>
      <w:bookmarkStart w:id="43" w:name="_Toc427314743"/>
      <w:r w:rsidRPr="00A541CE">
        <w:rPr>
          <w:rFonts w:cs="Times New Roman"/>
          <w:i w:val="0"/>
          <w:sz w:val="22"/>
          <w:szCs w:val="22"/>
        </w:rPr>
        <w:t xml:space="preserve">ANNEX </w:t>
      </w:r>
      <w:r w:rsidR="0051543A">
        <w:rPr>
          <w:rFonts w:cs="Times New Roman"/>
          <w:i w:val="0"/>
          <w:sz w:val="22"/>
          <w:szCs w:val="22"/>
        </w:rPr>
        <w:t>5</w:t>
      </w:r>
      <w:r w:rsidRPr="00A541CE">
        <w:rPr>
          <w:rFonts w:cs="Times New Roman"/>
          <w:i w:val="0"/>
          <w:sz w:val="22"/>
          <w:szCs w:val="22"/>
        </w:rPr>
        <w:t>.</w:t>
      </w:r>
      <w:bookmarkEnd w:id="43"/>
    </w:p>
    <w:p w14:paraId="267D96A5" w14:textId="77777777" w:rsidR="00A541CE" w:rsidRPr="009B1A4C" w:rsidRDefault="00C171AC" w:rsidP="009B1A4C">
      <w:pPr>
        <w:pStyle w:val="Heading3"/>
        <w:rPr>
          <w:rFonts w:cs="Times New Roman"/>
        </w:rPr>
      </w:pPr>
      <w:bookmarkStart w:id="44" w:name="_Toc427314744"/>
      <w:r w:rsidRPr="008E74D0">
        <w:rPr>
          <w:rFonts w:cs="Times New Roman"/>
        </w:rPr>
        <w:t>Knowledge gaps pertinent to the conservation of the Long-tailed Duck</w:t>
      </w:r>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681"/>
        <w:gridCol w:w="3562"/>
        <w:gridCol w:w="1273"/>
        <w:gridCol w:w="1240"/>
      </w:tblGrid>
      <w:tr w:rsidR="00C171AC" w:rsidRPr="00EB28ED" w14:paraId="6BF7C0A8" w14:textId="77777777" w:rsidTr="008E74D0">
        <w:trPr>
          <w:tblHeader/>
        </w:trPr>
        <w:tc>
          <w:tcPr>
            <w:tcW w:w="1261" w:type="dxa"/>
            <w:shd w:val="clear" w:color="auto" w:fill="BFBFBF"/>
          </w:tcPr>
          <w:p w14:paraId="3B08F3CF" w14:textId="77777777" w:rsidR="00C171AC" w:rsidRPr="001A7D85" w:rsidRDefault="00C171AC" w:rsidP="00066D28">
            <w:pPr>
              <w:rPr>
                <w:rFonts w:ascii="Times New Roman" w:hAnsi="Times New Roman"/>
                <w:b/>
                <w:sz w:val="20"/>
                <w:szCs w:val="20"/>
              </w:rPr>
            </w:pPr>
            <w:r w:rsidRPr="001A7D85">
              <w:rPr>
                <w:rFonts w:ascii="Times New Roman" w:hAnsi="Times New Roman"/>
                <w:b/>
                <w:sz w:val="20"/>
                <w:szCs w:val="20"/>
              </w:rPr>
              <w:t>Category</w:t>
            </w:r>
          </w:p>
        </w:tc>
        <w:tc>
          <w:tcPr>
            <w:tcW w:w="1698" w:type="dxa"/>
            <w:shd w:val="clear" w:color="auto" w:fill="BFBFBF"/>
          </w:tcPr>
          <w:p w14:paraId="617E2B0F" w14:textId="77777777" w:rsidR="00C171AC" w:rsidRPr="001A7D85" w:rsidRDefault="00C171AC" w:rsidP="00066D28">
            <w:pPr>
              <w:rPr>
                <w:rFonts w:ascii="Times New Roman" w:hAnsi="Times New Roman"/>
                <w:b/>
                <w:sz w:val="20"/>
                <w:szCs w:val="20"/>
              </w:rPr>
            </w:pPr>
            <w:r w:rsidRPr="001A7D85">
              <w:rPr>
                <w:rFonts w:ascii="Times New Roman" w:hAnsi="Times New Roman"/>
                <w:b/>
                <w:sz w:val="20"/>
                <w:szCs w:val="20"/>
              </w:rPr>
              <w:t>Attribute</w:t>
            </w:r>
          </w:p>
        </w:tc>
        <w:tc>
          <w:tcPr>
            <w:tcW w:w="3670" w:type="dxa"/>
            <w:shd w:val="clear" w:color="auto" w:fill="BFBFBF"/>
          </w:tcPr>
          <w:p w14:paraId="4046B6A4" w14:textId="77777777" w:rsidR="00C171AC" w:rsidRPr="001A7D85" w:rsidRDefault="00C171AC" w:rsidP="00066D28">
            <w:pPr>
              <w:rPr>
                <w:rFonts w:ascii="Times New Roman" w:hAnsi="Times New Roman"/>
                <w:b/>
                <w:sz w:val="20"/>
                <w:szCs w:val="20"/>
              </w:rPr>
            </w:pPr>
            <w:r w:rsidRPr="001A7D85">
              <w:rPr>
                <w:rFonts w:ascii="Times New Roman" w:hAnsi="Times New Roman"/>
                <w:b/>
                <w:sz w:val="20"/>
                <w:szCs w:val="20"/>
              </w:rPr>
              <w:t>Knowledge gap</w:t>
            </w:r>
          </w:p>
        </w:tc>
        <w:tc>
          <w:tcPr>
            <w:tcW w:w="1276" w:type="dxa"/>
            <w:shd w:val="clear" w:color="auto" w:fill="BFBFBF"/>
          </w:tcPr>
          <w:p w14:paraId="73D98366" w14:textId="77777777" w:rsidR="00C171AC" w:rsidRPr="001A7D85" w:rsidRDefault="00C171AC" w:rsidP="00066D28">
            <w:pPr>
              <w:rPr>
                <w:rFonts w:ascii="Times New Roman" w:hAnsi="Times New Roman"/>
                <w:b/>
                <w:sz w:val="20"/>
                <w:szCs w:val="20"/>
              </w:rPr>
            </w:pPr>
            <w:r w:rsidRPr="001A7D85">
              <w:rPr>
                <w:rFonts w:ascii="Times New Roman" w:hAnsi="Times New Roman"/>
                <w:b/>
                <w:sz w:val="20"/>
                <w:szCs w:val="20"/>
              </w:rPr>
              <w:t>Importance</w:t>
            </w:r>
          </w:p>
        </w:tc>
        <w:tc>
          <w:tcPr>
            <w:tcW w:w="1241" w:type="dxa"/>
            <w:shd w:val="clear" w:color="auto" w:fill="BFBFBF"/>
          </w:tcPr>
          <w:p w14:paraId="7A92C761" w14:textId="77777777" w:rsidR="00C171AC" w:rsidRPr="001A7D85" w:rsidRDefault="00C171AC" w:rsidP="00066D28">
            <w:pPr>
              <w:rPr>
                <w:rFonts w:ascii="Times New Roman" w:hAnsi="Times New Roman"/>
                <w:b/>
                <w:sz w:val="20"/>
                <w:szCs w:val="20"/>
              </w:rPr>
            </w:pPr>
            <w:r w:rsidRPr="001A7D85">
              <w:rPr>
                <w:rFonts w:ascii="Times New Roman" w:hAnsi="Times New Roman"/>
                <w:b/>
                <w:sz w:val="20"/>
                <w:szCs w:val="20"/>
              </w:rPr>
              <w:t>Population</w:t>
            </w:r>
            <w:r w:rsidRPr="001A7D85">
              <w:rPr>
                <w:rFonts w:ascii="Times New Roman" w:hAnsi="Times New Roman"/>
                <w:b/>
                <w:sz w:val="20"/>
                <w:szCs w:val="20"/>
                <w:vertAlign w:val="superscript"/>
              </w:rPr>
              <w:t>1</w:t>
            </w:r>
          </w:p>
        </w:tc>
      </w:tr>
      <w:tr w:rsidR="00C171AC" w:rsidRPr="00EB28ED" w14:paraId="5FFB68B9" w14:textId="77777777" w:rsidTr="00066D28">
        <w:tc>
          <w:tcPr>
            <w:tcW w:w="1261" w:type="dxa"/>
            <w:shd w:val="clear" w:color="auto" w:fill="auto"/>
          </w:tcPr>
          <w:p w14:paraId="1AA6E6F1"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Threat</w:t>
            </w:r>
          </w:p>
        </w:tc>
        <w:tc>
          <w:tcPr>
            <w:tcW w:w="1698" w:type="dxa"/>
            <w:shd w:val="clear" w:color="auto" w:fill="auto"/>
          </w:tcPr>
          <w:p w14:paraId="0FF67369"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Inter-specific competition</w:t>
            </w:r>
          </w:p>
        </w:tc>
        <w:tc>
          <w:tcPr>
            <w:tcW w:w="3670" w:type="dxa"/>
            <w:shd w:val="clear" w:color="auto" w:fill="auto"/>
          </w:tcPr>
          <w:p w14:paraId="7CB63E09"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 xml:space="preserve">Linkages between predation of Blue Mussel by invasive Round Goby and impacts on Long-tailed Duck abundance </w:t>
            </w:r>
          </w:p>
        </w:tc>
        <w:tc>
          <w:tcPr>
            <w:tcW w:w="1276" w:type="dxa"/>
            <w:shd w:val="clear" w:color="auto" w:fill="auto"/>
          </w:tcPr>
          <w:p w14:paraId="7676D6A1"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Medium</w:t>
            </w:r>
          </w:p>
        </w:tc>
        <w:tc>
          <w:tcPr>
            <w:tcW w:w="1241" w:type="dxa"/>
            <w:shd w:val="clear" w:color="auto" w:fill="auto"/>
          </w:tcPr>
          <w:p w14:paraId="4814C5F7"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WS/NE</w:t>
            </w:r>
          </w:p>
        </w:tc>
      </w:tr>
      <w:tr w:rsidR="00C171AC" w:rsidRPr="00EB28ED" w14:paraId="1EBEE875" w14:textId="77777777" w:rsidTr="00066D28">
        <w:tc>
          <w:tcPr>
            <w:tcW w:w="1261" w:type="dxa"/>
            <w:shd w:val="clear" w:color="auto" w:fill="auto"/>
          </w:tcPr>
          <w:p w14:paraId="4AED72CC"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Threat</w:t>
            </w:r>
          </w:p>
        </w:tc>
        <w:tc>
          <w:tcPr>
            <w:tcW w:w="1698" w:type="dxa"/>
            <w:shd w:val="clear" w:color="auto" w:fill="auto"/>
          </w:tcPr>
          <w:p w14:paraId="1259E40A"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Inter-specific competition</w:t>
            </w:r>
          </w:p>
        </w:tc>
        <w:tc>
          <w:tcPr>
            <w:tcW w:w="3670" w:type="dxa"/>
            <w:shd w:val="clear" w:color="auto" w:fill="auto"/>
          </w:tcPr>
          <w:p w14:paraId="1D8E04A3"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Suitable control measures for invasive Round Goby</w:t>
            </w:r>
          </w:p>
        </w:tc>
        <w:tc>
          <w:tcPr>
            <w:tcW w:w="1276" w:type="dxa"/>
            <w:shd w:val="clear" w:color="auto" w:fill="auto"/>
          </w:tcPr>
          <w:p w14:paraId="6C54B31C"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Medium</w:t>
            </w:r>
          </w:p>
        </w:tc>
        <w:tc>
          <w:tcPr>
            <w:tcW w:w="1241" w:type="dxa"/>
            <w:shd w:val="clear" w:color="auto" w:fill="auto"/>
          </w:tcPr>
          <w:p w14:paraId="08682778"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WS/NE</w:t>
            </w:r>
          </w:p>
        </w:tc>
      </w:tr>
      <w:tr w:rsidR="00734EA9" w:rsidRPr="00EB28ED" w14:paraId="308F11CF" w14:textId="77777777" w:rsidTr="00066D28">
        <w:tc>
          <w:tcPr>
            <w:tcW w:w="1261" w:type="dxa"/>
            <w:shd w:val="clear" w:color="auto" w:fill="auto"/>
          </w:tcPr>
          <w:p w14:paraId="1CE89D62" w14:textId="77777777" w:rsidR="00734EA9" w:rsidRPr="001A7D85" w:rsidRDefault="00734EA9" w:rsidP="00066D28">
            <w:pPr>
              <w:rPr>
                <w:rFonts w:ascii="Times New Roman" w:hAnsi="Times New Roman"/>
                <w:sz w:val="20"/>
                <w:szCs w:val="20"/>
              </w:rPr>
            </w:pPr>
            <w:r>
              <w:rPr>
                <w:rFonts w:ascii="Times New Roman" w:hAnsi="Times New Roman"/>
                <w:sz w:val="20"/>
                <w:szCs w:val="20"/>
              </w:rPr>
              <w:t>Threat</w:t>
            </w:r>
          </w:p>
        </w:tc>
        <w:tc>
          <w:tcPr>
            <w:tcW w:w="1698" w:type="dxa"/>
            <w:shd w:val="clear" w:color="auto" w:fill="auto"/>
          </w:tcPr>
          <w:p w14:paraId="22EA7A04" w14:textId="77777777" w:rsidR="00734EA9" w:rsidRPr="001A7D85" w:rsidRDefault="00734EA9" w:rsidP="00066D28">
            <w:pPr>
              <w:rPr>
                <w:rFonts w:ascii="Times New Roman" w:hAnsi="Times New Roman"/>
                <w:sz w:val="20"/>
                <w:szCs w:val="20"/>
              </w:rPr>
            </w:pPr>
            <w:r w:rsidRPr="001A7D85">
              <w:rPr>
                <w:rFonts w:ascii="Times New Roman" w:hAnsi="Times New Roman"/>
                <w:sz w:val="20"/>
                <w:szCs w:val="20"/>
              </w:rPr>
              <w:t>Inter-specific competition</w:t>
            </w:r>
          </w:p>
        </w:tc>
        <w:tc>
          <w:tcPr>
            <w:tcW w:w="3670" w:type="dxa"/>
            <w:shd w:val="clear" w:color="auto" w:fill="auto"/>
          </w:tcPr>
          <w:p w14:paraId="1857B4E3" w14:textId="77777777" w:rsidR="00734EA9" w:rsidRPr="001A7D85" w:rsidRDefault="00734EA9" w:rsidP="00734EA9">
            <w:pPr>
              <w:rPr>
                <w:rFonts w:ascii="Times New Roman" w:hAnsi="Times New Roman"/>
                <w:sz w:val="20"/>
                <w:szCs w:val="20"/>
              </w:rPr>
            </w:pPr>
            <w:r>
              <w:rPr>
                <w:rFonts w:ascii="Times New Roman" w:hAnsi="Times New Roman"/>
                <w:sz w:val="20"/>
                <w:szCs w:val="20"/>
              </w:rPr>
              <w:t>Ecological impacts of introduced fish at breeding sites in Scandinavia</w:t>
            </w:r>
          </w:p>
        </w:tc>
        <w:tc>
          <w:tcPr>
            <w:tcW w:w="1276" w:type="dxa"/>
            <w:shd w:val="clear" w:color="auto" w:fill="auto"/>
          </w:tcPr>
          <w:p w14:paraId="77C31C3D" w14:textId="77777777" w:rsidR="00734EA9" w:rsidRPr="001A7D85" w:rsidRDefault="00734EA9" w:rsidP="00066D28">
            <w:pPr>
              <w:rPr>
                <w:rFonts w:ascii="Times New Roman" w:hAnsi="Times New Roman"/>
                <w:sz w:val="20"/>
                <w:szCs w:val="20"/>
              </w:rPr>
            </w:pPr>
            <w:r>
              <w:rPr>
                <w:rFonts w:ascii="Times New Roman" w:hAnsi="Times New Roman"/>
                <w:sz w:val="20"/>
                <w:szCs w:val="20"/>
              </w:rPr>
              <w:t>Low</w:t>
            </w:r>
          </w:p>
        </w:tc>
        <w:tc>
          <w:tcPr>
            <w:tcW w:w="1241" w:type="dxa"/>
            <w:shd w:val="clear" w:color="auto" w:fill="auto"/>
          </w:tcPr>
          <w:p w14:paraId="131F3DB5" w14:textId="77777777" w:rsidR="00734EA9" w:rsidRPr="001A7D85" w:rsidRDefault="00734EA9" w:rsidP="00066D28">
            <w:pPr>
              <w:rPr>
                <w:rFonts w:ascii="Times New Roman" w:hAnsi="Times New Roman"/>
                <w:sz w:val="20"/>
                <w:szCs w:val="20"/>
              </w:rPr>
            </w:pPr>
            <w:r>
              <w:rPr>
                <w:rFonts w:ascii="Times New Roman" w:hAnsi="Times New Roman"/>
                <w:sz w:val="20"/>
                <w:szCs w:val="20"/>
              </w:rPr>
              <w:t>WS/NE</w:t>
            </w:r>
          </w:p>
        </w:tc>
      </w:tr>
      <w:tr w:rsidR="00C171AC" w:rsidRPr="00EB28ED" w14:paraId="0E4B8096" w14:textId="77777777" w:rsidTr="00066D28">
        <w:tc>
          <w:tcPr>
            <w:tcW w:w="1261" w:type="dxa"/>
            <w:shd w:val="clear" w:color="auto" w:fill="auto"/>
          </w:tcPr>
          <w:p w14:paraId="7BAB0FDB"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Threat</w:t>
            </w:r>
          </w:p>
        </w:tc>
        <w:tc>
          <w:tcPr>
            <w:tcW w:w="1698" w:type="dxa"/>
            <w:shd w:val="clear" w:color="auto" w:fill="auto"/>
          </w:tcPr>
          <w:p w14:paraId="6C8C46B5"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Wind farm development</w:t>
            </w:r>
          </w:p>
        </w:tc>
        <w:tc>
          <w:tcPr>
            <w:tcW w:w="3670" w:type="dxa"/>
            <w:shd w:val="clear" w:color="auto" w:fill="auto"/>
          </w:tcPr>
          <w:p w14:paraId="5C817B39"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Collision risk estimate for migrating Long-tailed Ducks</w:t>
            </w:r>
          </w:p>
        </w:tc>
        <w:tc>
          <w:tcPr>
            <w:tcW w:w="1276" w:type="dxa"/>
            <w:shd w:val="clear" w:color="auto" w:fill="auto"/>
          </w:tcPr>
          <w:p w14:paraId="6E612214"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Low</w:t>
            </w:r>
          </w:p>
        </w:tc>
        <w:tc>
          <w:tcPr>
            <w:tcW w:w="1241" w:type="dxa"/>
            <w:shd w:val="clear" w:color="auto" w:fill="auto"/>
          </w:tcPr>
          <w:p w14:paraId="1F655A72"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WS/NE</w:t>
            </w:r>
          </w:p>
        </w:tc>
      </w:tr>
      <w:tr w:rsidR="00C171AC" w:rsidRPr="00EB28ED" w14:paraId="16E0D26F" w14:textId="77777777" w:rsidTr="00066D28">
        <w:tc>
          <w:tcPr>
            <w:tcW w:w="1261" w:type="dxa"/>
            <w:shd w:val="clear" w:color="auto" w:fill="auto"/>
          </w:tcPr>
          <w:p w14:paraId="0190C4AD"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Threat</w:t>
            </w:r>
          </w:p>
        </w:tc>
        <w:tc>
          <w:tcPr>
            <w:tcW w:w="1698" w:type="dxa"/>
            <w:shd w:val="clear" w:color="auto" w:fill="auto"/>
          </w:tcPr>
          <w:p w14:paraId="29D5CD95"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Wind farm development</w:t>
            </w:r>
          </w:p>
        </w:tc>
        <w:tc>
          <w:tcPr>
            <w:tcW w:w="3670" w:type="dxa"/>
            <w:shd w:val="clear" w:color="auto" w:fill="auto"/>
          </w:tcPr>
          <w:p w14:paraId="0A3C9178"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Cumulative effects of multiple wind farm developments, particularly in the Baltic Sea</w:t>
            </w:r>
          </w:p>
        </w:tc>
        <w:tc>
          <w:tcPr>
            <w:tcW w:w="1276" w:type="dxa"/>
            <w:shd w:val="clear" w:color="auto" w:fill="auto"/>
          </w:tcPr>
          <w:p w14:paraId="50A55A62"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High</w:t>
            </w:r>
          </w:p>
        </w:tc>
        <w:tc>
          <w:tcPr>
            <w:tcW w:w="1241" w:type="dxa"/>
            <w:shd w:val="clear" w:color="auto" w:fill="auto"/>
          </w:tcPr>
          <w:p w14:paraId="7289431E"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WS/NE</w:t>
            </w:r>
          </w:p>
        </w:tc>
      </w:tr>
      <w:tr w:rsidR="00C171AC" w:rsidRPr="00EB28ED" w14:paraId="795938EB" w14:textId="77777777" w:rsidTr="00066D28">
        <w:tc>
          <w:tcPr>
            <w:tcW w:w="1261" w:type="dxa"/>
            <w:shd w:val="clear" w:color="auto" w:fill="auto"/>
          </w:tcPr>
          <w:p w14:paraId="49F59B9B"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Threat</w:t>
            </w:r>
          </w:p>
        </w:tc>
        <w:tc>
          <w:tcPr>
            <w:tcW w:w="1698" w:type="dxa"/>
            <w:shd w:val="clear" w:color="auto" w:fill="auto"/>
          </w:tcPr>
          <w:p w14:paraId="6E5F5462"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Other development</w:t>
            </w:r>
          </w:p>
        </w:tc>
        <w:tc>
          <w:tcPr>
            <w:tcW w:w="3670" w:type="dxa"/>
            <w:shd w:val="clear" w:color="auto" w:fill="auto"/>
          </w:tcPr>
          <w:p w14:paraId="5A3533F4"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Cumulative effects of other renewable energy and infrastructure development in non-breeding areas</w:t>
            </w:r>
          </w:p>
        </w:tc>
        <w:tc>
          <w:tcPr>
            <w:tcW w:w="1276" w:type="dxa"/>
            <w:shd w:val="clear" w:color="auto" w:fill="auto"/>
          </w:tcPr>
          <w:p w14:paraId="4616F753"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Low</w:t>
            </w:r>
          </w:p>
        </w:tc>
        <w:tc>
          <w:tcPr>
            <w:tcW w:w="1241" w:type="dxa"/>
            <w:shd w:val="clear" w:color="auto" w:fill="auto"/>
          </w:tcPr>
          <w:p w14:paraId="7A1B0344"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WS/NE</w:t>
            </w:r>
          </w:p>
        </w:tc>
      </w:tr>
      <w:tr w:rsidR="00C171AC" w:rsidRPr="00EB28ED" w14:paraId="75A2993A" w14:textId="77777777" w:rsidTr="00066D28">
        <w:tc>
          <w:tcPr>
            <w:tcW w:w="1261" w:type="dxa"/>
            <w:shd w:val="clear" w:color="auto" w:fill="auto"/>
          </w:tcPr>
          <w:p w14:paraId="6EE97AE4"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Threat</w:t>
            </w:r>
          </w:p>
        </w:tc>
        <w:tc>
          <w:tcPr>
            <w:tcW w:w="1698" w:type="dxa"/>
            <w:shd w:val="clear" w:color="auto" w:fill="auto"/>
          </w:tcPr>
          <w:p w14:paraId="0E1C6FD9"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Eutrophication</w:t>
            </w:r>
          </w:p>
        </w:tc>
        <w:tc>
          <w:tcPr>
            <w:tcW w:w="3670" w:type="dxa"/>
            <w:shd w:val="clear" w:color="auto" w:fill="auto"/>
          </w:tcPr>
          <w:p w14:paraId="73FB8469"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Effect of eutrophication or reduced nutrient loading on quality and quantity of key food species in the Baltic Sea</w:t>
            </w:r>
          </w:p>
        </w:tc>
        <w:tc>
          <w:tcPr>
            <w:tcW w:w="1276" w:type="dxa"/>
            <w:shd w:val="clear" w:color="auto" w:fill="auto"/>
          </w:tcPr>
          <w:p w14:paraId="1313B346"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High</w:t>
            </w:r>
          </w:p>
        </w:tc>
        <w:tc>
          <w:tcPr>
            <w:tcW w:w="1241" w:type="dxa"/>
            <w:shd w:val="clear" w:color="auto" w:fill="auto"/>
          </w:tcPr>
          <w:p w14:paraId="75D1331B"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WS/NE</w:t>
            </w:r>
          </w:p>
        </w:tc>
      </w:tr>
      <w:tr w:rsidR="00C171AC" w:rsidRPr="00EB28ED" w14:paraId="0728CDBF" w14:textId="77777777" w:rsidTr="00066D28">
        <w:tc>
          <w:tcPr>
            <w:tcW w:w="1261" w:type="dxa"/>
            <w:shd w:val="clear" w:color="auto" w:fill="auto"/>
          </w:tcPr>
          <w:p w14:paraId="79DD412D"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Threat</w:t>
            </w:r>
          </w:p>
        </w:tc>
        <w:tc>
          <w:tcPr>
            <w:tcW w:w="1698" w:type="dxa"/>
            <w:shd w:val="clear" w:color="auto" w:fill="auto"/>
          </w:tcPr>
          <w:p w14:paraId="381A45F9"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Hazardous substances</w:t>
            </w:r>
          </w:p>
        </w:tc>
        <w:tc>
          <w:tcPr>
            <w:tcW w:w="3670" w:type="dxa"/>
            <w:shd w:val="clear" w:color="auto" w:fill="auto"/>
          </w:tcPr>
          <w:p w14:paraId="62FB2737"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Effects of hazardous substances on quality and quantity of key prey species and on Long-tailed Duck populations</w:t>
            </w:r>
          </w:p>
        </w:tc>
        <w:tc>
          <w:tcPr>
            <w:tcW w:w="1276" w:type="dxa"/>
            <w:shd w:val="clear" w:color="auto" w:fill="auto"/>
          </w:tcPr>
          <w:p w14:paraId="581C46F0"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Medium</w:t>
            </w:r>
          </w:p>
        </w:tc>
        <w:tc>
          <w:tcPr>
            <w:tcW w:w="1241" w:type="dxa"/>
            <w:shd w:val="clear" w:color="auto" w:fill="auto"/>
          </w:tcPr>
          <w:p w14:paraId="4FDA5CD9"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WS/NE</w:t>
            </w:r>
          </w:p>
        </w:tc>
      </w:tr>
      <w:tr w:rsidR="00C171AC" w:rsidRPr="00EB28ED" w14:paraId="15295961" w14:textId="77777777" w:rsidTr="00066D28">
        <w:tc>
          <w:tcPr>
            <w:tcW w:w="1261" w:type="dxa"/>
            <w:shd w:val="clear" w:color="auto" w:fill="auto"/>
          </w:tcPr>
          <w:p w14:paraId="4369D4DB"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Threat</w:t>
            </w:r>
          </w:p>
        </w:tc>
        <w:tc>
          <w:tcPr>
            <w:tcW w:w="1698" w:type="dxa"/>
            <w:shd w:val="clear" w:color="auto" w:fill="auto"/>
          </w:tcPr>
          <w:p w14:paraId="4E179F70"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Vitamin deficiency</w:t>
            </w:r>
          </w:p>
        </w:tc>
        <w:tc>
          <w:tcPr>
            <w:tcW w:w="3670" w:type="dxa"/>
            <w:shd w:val="clear" w:color="auto" w:fill="auto"/>
          </w:tcPr>
          <w:p w14:paraId="7B4C6945"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Establish prevalence of Thiamine deficiency in Long-tailed Duck population, and identify causes</w:t>
            </w:r>
          </w:p>
        </w:tc>
        <w:tc>
          <w:tcPr>
            <w:tcW w:w="1276" w:type="dxa"/>
            <w:shd w:val="clear" w:color="auto" w:fill="auto"/>
          </w:tcPr>
          <w:p w14:paraId="3D6F7740"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Low</w:t>
            </w:r>
          </w:p>
        </w:tc>
        <w:tc>
          <w:tcPr>
            <w:tcW w:w="1241" w:type="dxa"/>
            <w:shd w:val="clear" w:color="auto" w:fill="auto"/>
          </w:tcPr>
          <w:p w14:paraId="783E9D66"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WS/NE; I/G</w:t>
            </w:r>
          </w:p>
        </w:tc>
      </w:tr>
      <w:tr w:rsidR="00C171AC" w:rsidRPr="00EB28ED" w14:paraId="68143C95" w14:textId="77777777" w:rsidTr="00066D28">
        <w:tc>
          <w:tcPr>
            <w:tcW w:w="1261" w:type="dxa"/>
            <w:shd w:val="clear" w:color="auto" w:fill="auto"/>
          </w:tcPr>
          <w:p w14:paraId="6E569383"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Threat</w:t>
            </w:r>
          </w:p>
        </w:tc>
        <w:tc>
          <w:tcPr>
            <w:tcW w:w="1698" w:type="dxa"/>
            <w:shd w:val="clear" w:color="auto" w:fill="auto"/>
          </w:tcPr>
          <w:p w14:paraId="0A65E80D"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Oiling</w:t>
            </w:r>
          </w:p>
        </w:tc>
        <w:tc>
          <w:tcPr>
            <w:tcW w:w="3670" w:type="dxa"/>
            <w:shd w:val="clear" w:color="auto" w:fill="auto"/>
          </w:tcPr>
          <w:p w14:paraId="0283FE16"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Reliable estimates of annual numbers of birds affected by oiling incidents</w:t>
            </w:r>
          </w:p>
        </w:tc>
        <w:tc>
          <w:tcPr>
            <w:tcW w:w="1276" w:type="dxa"/>
            <w:shd w:val="clear" w:color="auto" w:fill="auto"/>
          </w:tcPr>
          <w:p w14:paraId="1CB750C9"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High</w:t>
            </w:r>
          </w:p>
        </w:tc>
        <w:tc>
          <w:tcPr>
            <w:tcW w:w="1241" w:type="dxa"/>
            <w:shd w:val="clear" w:color="auto" w:fill="auto"/>
          </w:tcPr>
          <w:p w14:paraId="3FA2EABD"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WS/NE; I/G</w:t>
            </w:r>
          </w:p>
        </w:tc>
      </w:tr>
      <w:tr w:rsidR="00C171AC" w:rsidRPr="00EB28ED" w14:paraId="4A9CFFFC" w14:textId="77777777" w:rsidTr="00066D28">
        <w:tc>
          <w:tcPr>
            <w:tcW w:w="1261" w:type="dxa"/>
            <w:shd w:val="clear" w:color="auto" w:fill="auto"/>
          </w:tcPr>
          <w:p w14:paraId="6B651DDB"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Threat</w:t>
            </w:r>
          </w:p>
        </w:tc>
        <w:tc>
          <w:tcPr>
            <w:tcW w:w="1698" w:type="dxa"/>
            <w:shd w:val="clear" w:color="auto" w:fill="auto"/>
          </w:tcPr>
          <w:p w14:paraId="213752D2"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Bycatch</w:t>
            </w:r>
          </w:p>
        </w:tc>
        <w:tc>
          <w:tcPr>
            <w:tcW w:w="3670" w:type="dxa"/>
            <w:shd w:val="clear" w:color="auto" w:fill="auto"/>
          </w:tcPr>
          <w:p w14:paraId="62710A4B"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 xml:space="preserve">Up-to-date estimates of annual bycatch </w:t>
            </w:r>
            <w:r w:rsidR="00345D4B">
              <w:rPr>
                <w:rFonts w:ascii="Times New Roman" w:hAnsi="Times New Roman"/>
                <w:sz w:val="20"/>
                <w:szCs w:val="20"/>
              </w:rPr>
              <w:t>from both wintering and breeding areas</w:t>
            </w:r>
          </w:p>
        </w:tc>
        <w:tc>
          <w:tcPr>
            <w:tcW w:w="1276" w:type="dxa"/>
            <w:shd w:val="clear" w:color="auto" w:fill="auto"/>
          </w:tcPr>
          <w:p w14:paraId="25A4CE71"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High</w:t>
            </w:r>
          </w:p>
        </w:tc>
        <w:tc>
          <w:tcPr>
            <w:tcW w:w="1241" w:type="dxa"/>
            <w:shd w:val="clear" w:color="auto" w:fill="auto"/>
          </w:tcPr>
          <w:p w14:paraId="3E908DCE"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WS/NE</w:t>
            </w:r>
          </w:p>
        </w:tc>
      </w:tr>
      <w:tr w:rsidR="00C171AC" w:rsidRPr="00EB28ED" w14:paraId="38DF8FA4" w14:textId="77777777" w:rsidTr="00066D28">
        <w:tc>
          <w:tcPr>
            <w:tcW w:w="1261" w:type="dxa"/>
            <w:shd w:val="clear" w:color="auto" w:fill="auto"/>
          </w:tcPr>
          <w:p w14:paraId="041552D2"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Threat</w:t>
            </w:r>
          </w:p>
        </w:tc>
        <w:tc>
          <w:tcPr>
            <w:tcW w:w="1698" w:type="dxa"/>
            <w:shd w:val="clear" w:color="auto" w:fill="auto"/>
          </w:tcPr>
          <w:p w14:paraId="411707D3"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Bycatch</w:t>
            </w:r>
          </w:p>
        </w:tc>
        <w:tc>
          <w:tcPr>
            <w:tcW w:w="3670" w:type="dxa"/>
            <w:shd w:val="clear" w:color="auto" w:fill="auto"/>
          </w:tcPr>
          <w:p w14:paraId="2B93F2B6" w14:textId="77777777" w:rsidR="00C171AC" w:rsidRPr="001A7D85" w:rsidRDefault="00C171AC" w:rsidP="009F4FE5">
            <w:pPr>
              <w:rPr>
                <w:rFonts w:ascii="Times New Roman" w:hAnsi="Times New Roman"/>
                <w:sz w:val="20"/>
                <w:szCs w:val="20"/>
              </w:rPr>
            </w:pPr>
            <w:r w:rsidRPr="001A7D85">
              <w:rPr>
                <w:rFonts w:ascii="Times New Roman" w:hAnsi="Times New Roman"/>
                <w:sz w:val="20"/>
                <w:szCs w:val="20"/>
              </w:rPr>
              <w:t xml:space="preserve">Information on </w:t>
            </w:r>
            <w:r w:rsidR="009F4FE5">
              <w:rPr>
                <w:rFonts w:ascii="Times New Roman" w:hAnsi="Times New Roman"/>
                <w:sz w:val="20"/>
                <w:szCs w:val="20"/>
              </w:rPr>
              <w:t xml:space="preserve">scale </w:t>
            </w:r>
            <w:r w:rsidRPr="001A7D85">
              <w:rPr>
                <w:rFonts w:ascii="Times New Roman" w:hAnsi="Times New Roman"/>
                <w:sz w:val="20"/>
                <w:szCs w:val="20"/>
              </w:rPr>
              <w:t>of byca</w:t>
            </w:r>
            <w:r w:rsidR="009F4FE5">
              <w:rPr>
                <w:rFonts w:ascii="Times New Roman" w:hAnsi="Times New Roman"/>
                <w:sz w:val="20"/>
                <w:szCs w:val="20"/>
              </w:rPr>
              <w:t>tch</w:t>
            </w:r>
            <w:r w:rsidRPr="001A7D85">
              <w:rPr>
                <w:rFonts w:ascii="Times New Roman" w:hAnsi="Times New Roman"/>
                <w:sz w:val="20"/>
                <w:szCs w:val="20"/>
              </w:rPr>
              <w:t xml:space="preserve"> related to precise distribution information, to allow interpretation of caught numbers</w:t>
            </w:r>
          </w:p>
        </w:tc>
        <w:tc>
          <w:tcPr>
            <w:tcW w:w="1276" w:type="dxa"/>
            <w:shd w:val="clear" w:color="auto" w:fill="auto"/>
          </w:tcPr>
          <w:p w14:paraId="65D2E76A"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Medium</w:t>
            </w:r>
          </w:p>
        </w:tc>
        <w:tc>
          <w:tcPr>
            <w:tcW w:w="1241" w:type="dxa"/>
            <w:shd w:val="clear" w:color="auto" w:fill="auto"/>
          </w:tcPr>
          <w:p w14:paraId="6704A94B"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WS/NE</w:t>
            </w:r>
          </w:p>
        </w:tc>
      </w:tr>
      <w:tr w:rsidR="00C171AC" w:rsidRPr="00EB28ED" w14:paraId="3EECF901" w14:textId="77777777" w:rsidTr="00066D28">
        <w:tc>
          <w:tcPr>
            <w:tcW w:w="1261" w:type="dxa"/>
            <w:shd w:val="clear" w:color="auto" w:fill="auto"/>
          </w:tcPr>
          <w:p w14:paraId="739667E8"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Threat</w:t>
            </w:r>
          </w:p>
        </w:tc>
        <w:tc>
          <w:tcPr>
            <w:tcW w:w="1698" w:type="dxa"/>
            <w:shd w:val="clear" w:color="auto" w:fill="auto"/>
          </w:tcPr>
          <w:p w14:paraId="6C1D2D9C"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Hunting bag</w:t>
            </w:r>
          </w:p>
        </w:tc>
        <w:tc>
          <w:tcPr>
            <w:tcW w:w="3670" w:type="dxa"/>
            <w:shd w:val="clear" w:color="auto" w:fill="auto"/>
          </w:tcPr>
          <w:p w14:paraId="366B9D1A"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Data on bag size and/or trend in bag size from Russia, Latvia and Greenland</w:t>
            </w:r>
          </w:p>
        </w:tc>
        <w:tc>
          <w:tcPr>
            <w:tcW w:w="1276" w:type="dxa"/>
            <w:shd w:val="clear" w:color="auto" w:fill="auto"/>
          </w:tcPr>
          <w:p w14:paraId="5976C9C8"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Low</w:t>
            </w:r>
          </w:p>
        </w:tc>
        <w:tc>
          <w:tcPr>
            <w:tcW w:w="1241" w:type="dxa"/>
            <w:shd w:val="clear" w:color="auto" w:fill="auto"/>
          </w:tcPr>
          <w:p w14:paraId="3D27E79B"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WS/NE; I/G</w:t>
            </w:r>
          </w:p>
        </w:tc>
      </w:tr>
      <w:tr w:rsidR="00C171AC" w:rsidRPr="00EB28ED" w14:paraId="26EC1A13" w14:textId="77777777" w:rsidTr="00066D28">
        <w:tc>
          <w:tcPr>
            <w:tcW w:w="1261" w:type="dxa"/>
            <w:shd w:val="clear" w:color="auto" w:fill="auto"/>
          </w:tcPr>
          <w:p w14:paraId="24197115"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Threat</w:t>
            </w:r>
          </w:p>
        </w:tc>
        <w:tc>
          <w:tcPr>
            <w:tcW w:w="1698" w:type="dxa"/>
            <w:shd w:val="clear" w:color="auto" w:fill="auto"/>
          </w:tcPr>
          <w:p w14:paraId="7F1404AC"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 xml:space="preserve">Predation </w:t>
            </w:r>
          </w:p>
        </w:tc>
        <w:tc>
          <w:tcPr>
            <w:tcW w:w="3670" w:type="dxa"/>
            <w:shd w:val="clear" w:color="auto" w:fill="auto"/>
          </w:tcPr>
          <w:p w14:paraId="3E0436B7"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Rate of expansion of native and non-native ground predators in breeding areas</w:t>
            </w:r>
          </w:p>
        </w:tc>
        <w:tc>
          <w:tcPr>
            <w:tcW w:w="1276" w:type="dxa"/>
            <w:shd w:val="clear" w:color="auto" w:fill="auto"/>
          </w:tcPr>
          <w:p w14:paraId="42B3EA9D"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Low</w:t>
            </w:r>
          </w:p>
        </w:tc>
        <w:tc>
          <w:tcPr>
            <w:tcW w:w="1241" w:type="dxa"/>
            <w:shd w:val="clear" w:color="auto" w:fill="auto"/>
          </w:tcPr>
          <w:p w14:paraId="0B3C649A"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WS/NE</w:t>
            </w:r>
          </w:p>
        </w:tc>
      </w:tr>
      <w:tr w:rsidR="00C171AC" w:rsidRPr="00EB28ED" w14:paraId="76D2D2E1" w14:textId="77777777" w:rsidTr="00066D28">
        <w:tc>
          <w:tcPr>
            <w:tcW w:w="1261" w:type="dxa"/>
            <w:shd w:val="clear" w:color="auto" w:fill="auto"/>
          </w:tcPr>
          <w:p w14:paraId="4AB1123C"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Threat</w:t>
            </w:r>
          </w:p>
        </w:tc>
        <w:tc>
          <w:tcPr>
            <w:tcW w:w="1698" w:type="dxa"/>
            <w:shd w:val="clear" w:color="auto" w:fill="auto"/>
          </w:tcPr>
          <w:p w14:paraId="06155EA5"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Disturbance</w:t>
            </w:r>
          </w:p>
        </w:tc>
        <w:tc>
          <w:tcPr>
            <w:tcW w:w="3670" w:type="dxa"/>
            <w:shd w:val="clear" w:color="auto" w:fill="auto"/>
          </w:tcPr>
          <w:p w14:paraId="7CDC810E"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Sensitive areas to disturbance from shipping activities</w:t>
            </w:r>
          </w:p>
        </w:tc>
        <w:tc>
          <w:tcPr>
            <w:tcW w:w="1276" w:type="dxa"/>
            <w:shd w:val="clear" w:color="auto" w:fill="auto"/>
          </w:tcPr>
          <w:p w14:paraId="3250013B"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Low</w:t>
            </w:r>
          </w:p>
        </w:tc>
        <w:tc>
          <w:tcPr>
            <w:tcW w:w="1241" w:type="dxa"/>
            <w:shd w:val="clear" w:color="auto" w:fill="auto"/>
          </w:tcPr>
          <w:p w14:paraId="424BF3C0" w14:textId="77777777" w:rsidR="00C171AC" w:rsidRPr="001A7D85" w:rsidRDefault="00C171AC" w:rsidP="00066D28">
            <w:pPr>
              <w:rPr>
                <w:rFonts w:ascii="Times New Roman" w:hAnsi="Times New Roman"/>
                <w:sz w:val="20"/>
                <w:szCs w:val="20"/>
              </w:rPr>
            </w:pPr>
            <w:r w:rsidRPr="001A7D85">
              <w:rPr>
                <w:rFonts w:ascii="Times New Roman" w:hAnsi="Times New Roman"/>
                <w:sz w:val="20"/>
                <w:szCs w:val="20"/>
              </w:rPr>
              <w:t>WS/NE; I/G</w:t>
            </w:r>
          </w:p>
        </w:tc>
      </w:tr>
      <w:tr w:rsidR="00734EA9" w:rsidRPr="00EB28ED" w14:paraId="5688ABBD" w14:textId="77777777" w:rsidTr="00066D28">
        <w:tc>
          <w:tcPr>
            <w:tcW w:w="1261" w:type="dxa"/>
            <w:shd w:val="clear" w:color="auto" w:fill="auto"/>
          </w:tcPr>
          <w:p w14:paraId="10F1028B" w14:textId="77777777" w:rsidR="00734EA9" w:rsidRPr="001A7D85" w:rsidRDefault="00734EA9" w:rsidP="00066D28">
            <w:pPr>
              <w:rPr>
                <w:rFonts w:ascii="Times New Roman" w:hAnsi="Times New Roman"/>
                <w:sz w:val="20"/>
                <w:szCs w:val="20"/>
              </w:rPr>
            </w:pPr>
            <w:r w:rsidRPr="001A7D85">
              <w:rPr>
                <w:rFonts w:ascii="Times New Roman" w:hAnsi="Times New Roman"/>
                <w:sz w:val="20"/>
                <w:szCs w:val="20"/>
              </w:rPr>
              <w:t>Threat</w:t>
            </w:r>
          </w:p>
        </w:tc>
        <w:tc>
          <w:tcPr>
            <w:tcW w:w="1698" w:type="dxa"/>
            <w:shd w:val="clear" w:color="auto" w:fill="auto"/>
          </w:tcPr>
          <w:p w14:paraId="08FB4B44" w14:textId="77777777" w:rsidR="00734EA9" w:rsidRPr="001A7D85" w:rsidRDefault="00734EA9" w:rsidP="00066D28">
            <w:pPr>
              <w:rPr>
                <w:rFonts w:ascii="Times New Roman" w:hAnsi="Times New Roman"/>
                <w:sz w:val="20"/>
                <w:szCs w:val="20"/>
              </w:rPr>
            </w:pPr>
            <w:r w:rsidRPr="001A7D85">
              <w:rPr>
                <w:rFonts w:ascii="Times New Roman" w:hAnsi="Times New Roman"/>
                <w:sz w:val="20"/>
                <w:szCs w:val="20"/>
              </w:rPr>
              <w:t>Disturbance</w:t>
            </w:r>
          </w:p>
        </w:tc>
        <w:tc>
          <w:tcPr>
            <w:tcW w:w="3670" w:type="dxa"/>
            <w:shd w:val="clear" w:color="auto" w:fill="auto"/>
          </w:tcPr>
          <w:p w14:paraId="2B832F18" w14:textId="77777777" w:rsidR="00734EA9" w:rsidRPr="001A7D85" w:rsidRDefault="00965C40" w:rsidP="00066D28">
            <w:pPr>
              <w:rPr>
                <w:rFonts w:ascii="Times New Roman" w:hAnsi="Times New Roman"/>
                <w:sz w:val="20"/>
                <w:szCs w:val="20"/>
              </w:rPr>
            </w:pPr>
            <w:r>
              <w:rPr>
                <w:rFonts w:ascii="Times New Roman" w:hAnsi="Times New Roman"/>
                <w:sz w:val="20"/>
                <w:szCs w:val="20"/>
              </w:rPr>
              <w:t>Impact of disturbance from hunting, particularly at key feeding areas</w:t>
            </w:r>
          </w:p>
        </w:tc>
        <w:tc>
          <w:tcPr>
            <w:tcW w:w="1276" w:type="dxa"/>
            <w:shd w:val="clear" w:color="auto" w:fill="auto"/>
          </w:tcPr>
          <w:p w14:paraId="62B278D1" w14:textId="77777777" w:rsidR="00734EA9" w:rsidRPr="001A7D85" w:rsidRDefault="00965C40" w:rsidP="00066D28">
            <w:pPr>
              <w:rPr>
                <w:rFonts w:ascii="Times New Roman" w:hAnsi="Times New Roman"/>
                <w:sz w:val="20"/>
                <w:szCs w:val="20"/>
              </w:rPr>
            </w:pPr>
            <w:r>
              <w:rPr>
                <w:rFonts w:ascii="Times New Roman" w:hAnsi="Times New Roman"/>
                <w:sz w:val="20"/>
                <w:szCs w:val="20"/>
              </w:rPr>
              <w:t>Medium</w:t>
            </w:r>
          </w:p>
        </w:tc>
        <w:tc>
          <w:tcPr>
            <w:tcW w:w="1241" w:type="dxa"/>
            <w:shd w:val="clear" w:color="auto" w:fill="auto"/>
          </w:tcPr>
          <w:p w14:paraId="73D1E69B" w14:textId="77777777" w:rsidR="00734EA9" w:rsidRPr="001A7D85" w:rsidRDefault="00965C40" w:rsidP="00066D28">
            <w:pPr>
              <w:rPr>
                <w:rFonts w:ascii="Times New Roman" w:hAnsi="Times New Roman"/>
                <w:sz w:val="20"/>
                <w:szCs w:val="20"/>
              </w:rPr>
            </w:pPr>
            <w:r>
              <w:rPr>
                <w:rFonts w:ascii="Times New Roman" w:hAnsi="Times New Roman"/>
                <w:sz w:val="20"/>
                <w:szCs w:val="20"/>
              </w:rPr>
              <w:t>WS/NE; I/G</w:t>
            </w:r>
          </w:p>
        </w:tc>
      </w:tr>
      <w:tr w:rsidR="00734EA9" w:rsidRPr="00EB28ED" w14:paraId="7EE08D14" w14:textId="77777777" w:rsidTr="00066D28">
        <w:tc>
          <w:tcPr>
            <w:tcW w:w="1261" w:type="dxa"/>
            <w:shd w:val="clear" w:color="auto" w:fill="auto"/>
          </w:tcPr>
          <w:p w14:paraId="54314CFF" w14:textId="77777777" w:rsidR="00734EA9" w:rsidRPr="001A7D85" w:rsidRDefault="00734EA9" w:rsidP="00066D28">
            <w:pPr>
              <w:rPr>
                <w:rFonts w:ascii="Times New Roman" w:hAnsi="Times New Roman"/>
                <w:sz w:val="20"/>
                <w:szCs w:val="20"/>
              </w:rPr>
            </w:pPr>
            <w:r w:rsidRPr="001A7D85">
              <w:rPr>
                <w:rFonts w:ascii="Times New Roman" w:hAnsi="Times New Roman"/>
                <w:sz w:val="20"/>
                <w:szCs w:val="20"/>
              </w:rPr>
              <w:t>Population status</w:t>
            </w:r>
          </w:p>
        </w:tc>
        <w:tc>
          <w:tcPr>
            <w:tcW w:w="1698" w:type="dxa"/>
            <w:shd w:val="clear" w:color="auto" w:fill="auto"/>
          </w:tcPr>
          <w:p w14:paraId="0263BC97" w14:textId="77777777" w:rsidR="00734EA9" w:rsidRPr="001A7D85" w:rsidRDefault="00734EA9" w:rsidP="00066D28">
            <w:pPr>
              <w:rPr>
                <w:rFonts w:ascii="Times New Roman" w:hAnsi="Times New Roman"/>
                <w:sz w:val="20"/>
                <w:szCs w:val="20"/>
              </w:rPr>
            </w:pPr>
            <w:r w:rsidRPr="001A7D85">
              <w:rPr>
                <w:rFonts w:ascii="Times New Roman" w:hAnsi="Times New Roman"/>
                <w:sz w:val="20"/>
                <w:szCs w:val="20"/>
              </w:rPr>
              <w:t>Population delineation</w:t>
            </w:r>
          </w:p>
        </w:tc>
        <w:tc>
          <w:tcPr>
            <w:tcW w:w="3670" w:type="dxa"/>
            <w:shd w:val="clear" w:color="auto" w:fill="auto"/>
          </w:tcPr>
          <w:p w14:paraId="47469A30" w14:textId="77777777" w:rsidR="00734EA9" w:rsidRPr="001A7D85" w:rsidRDefault="00734EA9" w:rsidP="00066D28">
            <w:pPr>
              <w:rPr>
                <w:rFonts w:ascii="Times New Roman" w:hAnsi="Times New Roman"/>
                <w:sz w:val="20"/>
                <w:szCs w:val="20"/>
              </w:rPr>
            </w:pPr>
            <w:r w:rsidRPr="001A7D85">
              <w:rPr>
                <w:rFonts w:ascii="Times New Roman" w:hAnsi="Times New Roman"/>
                <w:sz w:val="20"/>
                <w:szCs w:val="20"/>
              </w:rPr>
              <w:t>Location of the definitive population boundary at the eastern edge of the breeding range in Taymyr Peninsula</w:t>
            </w:r>
          </w:p>
        </w:tc>
        <w:tc>
          <w:tcPr>
            <w:tcW w:w="1276" w:type="dxa"/>
            <w:shd w:val="clear" w:color="auto" w:fill="auto"/>
          </w:tcPr>
          <w:p w14:paraId="7A95F928" w14:textId="77777777" w:rsidR="00734EA9" w:rsidRPr="001A7D85" w:rsidRDefault="00734EA9" w:rsidP="00066D28">
            <w:pPr>
              <w:rPr>
                <w:rFonts w:ascii="Times New Roman" w:hAnsi="Times New Roman"/>
                <w:sz w:val="20"/>
                <w:szCs w:val="20"/>
              </w:rPr>
            </w:pPr>
            <w:r w:rsidRPr="001A7D85">
              <w:rPr>
                <w:rFonts w:ascii="Times New Roman" w:hAnsi="Times New Roman"/>
                <w:sz w:val="20"/>
                <w:szCs w:val="20"/>
              </w:rPr>
              <w:t>Medium</w:t>
            </w:r>
          </w:p>
        </w:tc>
        <w:tc>
          <w:tcPr>
            <w:tcW w:w="1241" w:type="dxa"/>
            <w:shd w:val="clear" w:color="auto" w:fill="auto"/>
          </w:tcPr>
          <w:p w14:paraId="66845C94" w14:textId="77777777" w:rsidR="00734EA9" w:rsidRPr="001A7D85" w:rsidRDefault="00734EA9" w:rsidP="00066D28">
            <w:pPr>
              <w:rPr>
                <w:rFonts w:ascii="Times New Roman" w:hAnsi="Times New Roman"/>
                <w:sz w:val="20"/>
                <w:szCs w:val="20"/>
              </w:rPr>
            </w:pPr>
            <w:r w:rsidRPr="001A7D85">
              <w:rPr>
                <w:rFonts w:ascii="Times New Roman" w:hAnsi="Times New Roman"/>
                <w:sz w:val="20"/>
                <w:szCs w:val="20"/>
              </w:rPr>
              <w:t>WS/NE</w:t>
            </w:r>
          </w:p>
        </w:tc>
      </w:tr>
      <w:tr w:rsidR="00734EA9" w:rsidRPr="00EB28ED" w14:paraId="060425A4" w14:textId="77777777" w:rsidTr="00066D28">
        <w:tc>
          <w:tcPr>
            <w:tcW w:w="1261" w:type="dxa"/>
            <w:shd w:val="clear" w:color="auto" w:fill="auto"/>
          </w:tcPr>
          <w:p w14:paraId="07912703" w14:textId="77777777" w:rsidR="00734EA9" w:rsidRPr="001A7D85" w:rsidRDefault="00734EA9" w:rsidP="00066D28">
            <w:pPr>
              <w:rPr>
                <w:rFonts w:ascii="Times New Roman" w:hAnsi="Times New Roman"/>
                <w:sz w:val="20"/>
                <w:szCs w:val="20"/>
              </w:rPr>
            </w:pPr>
            <w:r w:rsidRPr="001A7D85">
              <w:rPr>
                <w:rFonts w:ascii="Times New Roman" w:hAnsi="Times New Roman"/>
                <w:sz w:val="20"/>
                <w:szCs w:val="20"/>
              </w:rPr>
              <w:t>Population status</w:t>
            </w:r>
          </w:p>
        </w:tc>
        <w:tc>
          <w:tcPr>
            <w:tcW w:w="1698" w:type="dxa"/>
            <w:shd w:val="clear" w:color="auto" w:fill="auto"/>
          </w:tcPr>
          <w:p w14:paraId="6692638C" w14:textId="77777777" w:rsidR="00734EA9" w:rsidRPr="001A7D85" w:rsidRDefault="00734EA9" w:rsidP="00066D28">
            <w:pPr>
              <w:rPr>
                <w:rFonts w:ascii="Times New Roman" w:hAnsi="Times New Roman"/>
                <w:sz w:val="20"/>
                <w:szCs w:val="20"/>
              </w:rPr>
            </w:pPr>
            <w:r w:rsidRPr="001A7D85">
              <w:rPr>
                <w:rFonts w:ascii="Times New Roman" w:hAnsi="Times New Roman"/>
                <w:sz w:val="20"/>
                <w:szCs w:val="20"/>
              </w:rPr>
              <w:t>Population delineation</w:t>
            </w:r>
          </w:p>
        </w:tc>
        <w:tc>
          <w:tcPr>
            <w:tcW w:w="3670" w:type="dxa"/>
            <w:shd w:val="clear" w:color="auto" w:fill="auto"/>
          </w:tcPr>
          <w:p w14:paraId="1901DA50" w14:textId="77777777" w:rsidR="00734EA9" w:rsidRPr="001A7D85" w:rsidRDefault="00734EA9" w:rsidP="00066D28">
            <w:pPr>
              <w:rPr>
                <w:rFonts w:ascii="Times New Roman" w:hAnsi="Times New Roman"/>
                <w:sz w:val="20"/>
                <w:szCs w:val="20"/>
              </w:rPr>
            </w:pPr>
            <w:r w:rsidRPr="001A7D85">
              <w:rPr>
                <w:rFonts w:ascii="Times New Roman" w:hAnsi="Times New Roman"/>
                <w:sz w:val="20"/>
                <w:szCs w:val="20"/>
              </w:rPr>
              <w:t>Winter distribution of Iceland/Greenland population, particularly around British Isles</w:t>
            </w:r>
          </w:p>
        </w:tc>
        <w:tc>
          <w:tcPr>
            <w:tcW w:w="1276" w:type="dxa"/>
            <w:shd w:val="clear" w:color="auto" w:fill="auto"/>
          </w:tcPr>
          <w:p w14:paraId="7720EA7A" w14:textId="77777777" w:rsidR="00734EA9" w:rsidRPr="001A7D85" w:rsidRDefault="00734EA9" w:rsidP="00066D28">
            <w:pPr>
              <w:rPr>
                <w:rFonts w:ascii="Times New Roman" w:hAnsi="Times New Roman"/>
                <w:sz w:val="20"/>
                <w:szCs w:val="20"/>
              </w:rPr>
            </w:pPr>
            <w:r w:rsidRPr="001A7D85">
              <w:rPr>
                <w:rFonts w:ascii="Times New Roman" w:hAnsi="Times New Roman"/>
                <w:sz w:val="20"/>
                <w:szCs w:val="20"/>
              </w:rPr>
              <w:t>Low</w:t>
            </w:r>
          </w:p>
        </w:tc>
        <w:tc>
          <w:tcPr>
            <w:tcW w:w="1241" w:type="dxa"/>
            <w:shd w:val="clear" w:color="auto" w:fill="auto"/>
          </w:tcPr>
          <w:p w14:paraId="44D04C19" w14:textId="77777777" w:rsidR="00734EA9" w:rsidRPr="001A7D85" w:rsidRDefault="00734EA9" w:rsidP="00066D28">
            <w:pPr>
              <w:rPr>
                <w:rFonts w:ascii="Times New Roman" w:hAnsi="Times New Roman"/>
                <w:sz w:val="20"/>
                <w:szCs w:val="20"/>
              </w:rPr>
            </w:pPr>
            <w:r w:rsidRPr="001A7D85">
              <w:rPr>
                <w:rFonts w:ascii="Times New Roman" w:hAnsi="Times New Roman"/>
                <w:sz w:val="20"/>
                <w:szCs w:val="20"/>
              </w:rPr>
              <w:t>I/G</w:t>
            </w:r>
          </w:p>
        </w:tc>
      </w:tr>
      <w:tr w:rsidR="00734EA9" w:rsidRPr="00EB28ED" w14:paraId="274ED3C9" w14:textId="77777777" w:rsidTr="00066D28">
        <w:tc>
          <w:tcPr>
            <w:tcW w:w="1261" w:type="dxa"/>
            <w:shd w:val="clear" w:color="auto" w:fill="auto"/>
          </w:tcPr>
          <w:p w14:paraId="6824ADC9" w14:textId="77777777" w:rsidR="00734EA9" w:rsidRPr="001A7D85" w:rsidRDefault="00734EA9" w:rsidP="00066D28">
            <w:pPr>
              <w:rPr>
                <w:rFonts w:ascii="Times New Roman" w:hAnsi="Times New Roman"/>
                <w:sz w:val="20"/>
                <w:szCs w:val="20"/>
              </w:rPr>
            </w:pPr>
            <w:r w:rsidRPr="001A7D85">
              <w:rPr>
                <w:rFonts w:ascii="Times New Roman" w:hAnsi="Times New Roman"/>
                <w:sz w:val="20"/>
                <w:szCs w:val="20"/>
              </w:rPr>
              <w:t>Population status</w:t>
            </w:r>
          </w:p>
        </w:tc>
        <w:tc>
          <w:tcPr>
            <w:tcW w:w="1698" w:type="dxa"/>
            <w:shd w:val="clear" w:color="auto" w:fill="auto"/>
          </w:tcPr>
          <w:p w14:paraId="622BF479" w14:textId="77777777" w:rsidR="00734EA9" w:rsidRPr="001A7D85" w:rsidRDefault="00734EA9" w:rsidP="00066D28">
            <w:pPr>
              <w:rPr>
                <w:rFonts w:ascii="Times New Roman" w:hAnsi="Times New Roman"/>
                <w:sz w:val="20"/>
                <w:szCs w:val="20"/>
              </w:rPr>
            </w:pPr>
            <w:r w:rsidRPr="001A7D85">
              <w:rPr>
                <w:rFonts w:ascii="Times New Roman" w:hAnsi="Times New Roman"/>
                <w:sz w:val="20"/>
                <w:szCs w:val="20"/>
              </w:rPr>
              <w:t>Population delineation</w:t>
            </w:r>
          </w:p>
        </w:tc>
        <w:tc>
          <w:tcPr>
            <w:tcW w:w="3670" w:type="dxa"/>
            <w:shd w:val="clear" w:color="auto" w:fill="auto"/>
          </w:tcPr>
          <w:p w14:paraId="4B4EBAD8" w14:textId="77777777" w:rsidR="00734EA9" w:rsidRPr="001A7D85" w:rsidRDefault="00734EA9" w:rsidP="00066D28">
            <w:pPr>
              <w:rPr>
                <w:rFonts w:ascii="Times New Roman" w:hAnsi="Times New Roman"/>
                <w:sz w:val="20"/>
                <w:szCs w:val="20"/>
              </w:rPr>
            </w:pPr>
            <w:r w:rsidRPr="001A7D85">
              <w:rPr>
                <w:rFonts w:ascii="Times New Roman" w:hAnsi="Times New Roman"/>
                <w:sz w:val="20"/>
                <w:szCs w:val="20"/>
              </w:rPr>
              <w:t>Breeding distribution of birds wintering around Iceland</w:t>
            </w:r>
          </w:p>
        </w:tc>
        <w:tc>
          <w:tcPr>
            <w:tcW w:w="1276" w:type="dxa"/>
            <w:shd w:val="clear" w:color="auto" w:fill="auto"/>
          </w:tcPr>
          <w:p w14:paraId="2662D819" w14:textId="77777777" w:rsidR="00734EA9" w:rsidRPr="001A7D85" w:rsidRDefault="00734EA9" w:rsidP="00066D28">
            <w:pPr>
              <w:rPr>
                <w:rFonts w:ascii="Times New Roman" w:hAnsi="Times New Roman"/>
                <w:sz w:val="20"/>
                <w:szCs w:val="20"/>
              </w:rPr>
            </w:pPr>
            <w:r w:rsidRPr="001A7D85">
              <w:rPr>
                <w:rFonts w:ascii="Times New Roman" w:hAnsi="Times New Roman"/>
                <w:sz w:val="20"/>
                <w:szCs w:val="20"/>
              </w:rPr>
              <w:t>Low</w:t>
            </w:r>
          </w:p>
        </w:tc>
        <w:tc>
          <w:tcPr>
            <w:tcW w:w="1241" w:type="dxa"/>
            <w:shd w:val="clear" w:color="auto" w:fill="auto"/>
          </w:tcPr>
          <w:p w14:paraId="3908F293" w14:textId="77777777" w:rsidR="00734EA9" w:rsidRPr="001A7D85" w:rsidRDefault="00734EA9" w:rsidP="00066D28">
            <w:pPr>
              <w:rPr>
                <w:rFonts w:ascii="Times New Roman" w:hAnsi="Times New Roman"/>
                <w:sz w:val="20"/>
                <w:szCs w:val="20"/>
              </w:rPr>
            </w:pPr>
            <w:r w:rsidRPr="001A7D85">
              <w:rPr>
                <w:rFonts w:ascii="Times New Roman" w:hAnsi="Times New Roman"/>
                <w:sz w:val="20"/>
                <w:szCs w:val="20"/>
              </w:rPr>
              <w:t>I/G</w:t>
            </w:r>
          </w:p>
        </w:tc>
      </w:tr>
      <w:tr w:rsidR="00734EA9" w:rsidRPr="00EB28ED" w14:paraId="561AD2E8" w14:textId="77777777" w:rsidTr="00066D28">
        <w:tc>
          <w:tcPr>
            <w:tcW w:w="1261" w:type="dxa"/>
            <w:shd w:val="clear" w:color="auto" w:fill="auto"/>
          </w:tcPr>
          <w:p w14:paraId="161F8C74" w14:textId="77777777" w:rsidR="00734EA9" w:rsidRPr="001A7D85" w:rsidRDefault="00734EA9" w:rsidP="00066D28">
            <w:pPr>
              <w:rPr>
                <w:rFonts w:ascii="Times New Roman" w:hAnsi="Times New Roman"/>
                <w:sz w:val="20"/>
                <w:szCs w:val="20"/>
              </w:rPr>
            </w:pPr>
            <w:r w:rsidRPr="001A7D85">
              <w:rPr>
                <w:rFonts w:ascii="Times New Roman" w:hAnsi="Times New Roman"/>
                <w:sz w:val="20"/>
                <w:szCs w:val="20"/>
              </w:rPr>
              <w:t>Population status</w:t>
            </w:r>
          </w:p>
        </w:tc>
        <w:tc>
          <w:tcPr>
            <w:tcW w:w="1698" w:type="dxa"/>
            <w:shd w:val="clear" w:color="auto" w:fill="auto"/>
          </w:tcPr>
          <w:p w14:paraId="535C0E17" w14:textId="77777777" w:rsidR="00734EA9" w:rsidRPr="001A7D85" w:rsidRDefault="00734EA9" w:rsidP="00066D28">
            <w:pPr>
              <w:rPr>
                <w:rFonts w:ascii="Times New Roman" w:hAnsi="Times New Roman"/>
                <w:sz w:val="20"/>
                <w:szCs w:val="20"/>
              </w:rPr>
            </w:pPr>
            <w:r w:rsidRPr="001A7D85">
              <w:rPr>
                <w:rFonts w:ascii="Times New Roman" w:hAnsi="Times New Roman"/>
                <w:sz w:val="20"/>
                <w:szCs w:val="20"/>
              </w:rPr>
              <w:t>Distribution</w:t>
            </w:r>
          </w:p>
        </w:tc>
        <w:tc>
          <w:tcPr>
            <w:tcW w:w="3670" w:type="dxa"/>
            <w:shd w:val="clear" w:color="auto" w:fill="auto"/>
          </w:tcPr>
          <w:p w14:paraId="0D955AEE" w14:textId="77777777" w:rsidR="00734EA9" w:rsidRPr="001A7D85" w:rsidRDefault="00734EA9" w:rsidP="00066D28">
            <w:pPr>
              <w:rPr>
                <w:rFonts w:ascii="Times New Roman" w:hAnsi="Times New Roman"/>
                <w:sz w:val="20"/>
                <w:szCs w:val="20"/>
              </w:rPr>
            </w:pPr>
            <w:r w:rsidRPr="001A7D85">
              <w:rPr>
                <w:rFonts w:ascii="Times New Roman" w:hAnsi="Times New Roman"/>
                <w:sz w:val="20"/>
                <w:szCs w:val="20"/>
              </w:rPr>
              <w:t>Breeding distribution and location of core breeding densities in Greenland</w:t>
            </w:r>
          </w:p>
        </w:tc>
        <w:tc>
          <w:tcPr>
            <w:tcW w:w="1276" w:type="dxa"/>
            <w:shd w:val="clear" w:color="auto" w:fill="auto"/>
          </w:tcPr>
          <w:p w14:paraId="35CE1662" w14:textId="77777777" w:rsidR="00734EA9" w:rsidRPr="001A7D85" w:rsidRDefault="00734EA9" w:rsidP="00066D28">
            <w:pPr>
              <w:rPr>
                <w:rFonts w:ascii="Times New Roman" w:hAnsi="Times New Roman"/>
                <w:sz w:val="20"/>
                <w:szCs w:val="20"/>
              </w:rPr>
            </w:pPr>
            <w:r w:rsidRPr="001A7D85">
              <w:rPr>
                <w:rFonts w:ascii="Times New Roman" w:hAnsi="Times New Roman"/>
                <w:sz w:val="20"/>
                <w:szCs w:val="20"/>
              </w:rPr>
              <w:t>Medium</w:t>
            </w:r>
          </w:p>
        </w:tc>
        <w:tc>
          <w:tcPr>
            <w:tcW w:w="1241" w:type="dxa"/>
            <w:shd w:val="clear" w:color="auto" w:fill="auto"/>
          </w:tcPr>
          <w:p w14:paraId="3E3D70BD" w14:textId="77777777" w:rsidR="00734EA9" w:rsidRPr="001A7D85" w:rsidRDefault="00734EA9" w:rsidP="00066D28">
            <w:pPr>
              <w:rPr>
                <w:rFonts w:ascii="Times New Roman" w:hAnsi="Times New Roman"/>
                <w:sz w:val="20"/>
                <w:szCs w:val="20"/>
              </w:rPr>
            </w:pPr>
            <w:r w:rsidRPr="001A7D85">
              <w:rPr>
                <w:rFonts w:ascii="Times New Roman" w:hAnsi="Times New Roman"/>
                <w:sz w:val="20"/>
                <w:szCs w:val="20"/>
              </w:rPr>
              <w:t>I/G</w:t>
            </w:r>
          </w:p>
        </w:tc>
      </w:tr>
      <w:tr w:rsidR="00734EA9" w:rsidRPr="00EB28ED" w14:paraId="6BBA7CF9" w14:textId="77777777" w:rsidTr="00066D28">
        <w:tc>
          <w:tcPr>
            <w:tcW w:w="1261" w:type="dxa"/>
            <w:shd w:val="clear" w:color="auto" w:fill="auto"/>
          </w:tcPr>
          <w:p w14:paraId="5E19FCB9" w14:textId="77777777" w:rsidR="00734EA9" w:rsidRPr="001A7D85" w:rsidRDefault="00734EA9" w:rsidP="00066D28">
            <w:pPr>
              <w:rPr>
                <w:rFonts w:ascii="Times New Roman" w:hAnsi="Times New Roman"/>
                <w:sz w:val="20"/>
                <w:szCs w:val="20"/>
              </w:rPr>
            </w:pPr>
            <w:r w:rsidRPr="001A7D85">
              <w:rPr>
                <w:rFonts w:ascii="Times New Roman" w:hAnsi="Times New Roman"/>
                <w:sz w:val="20"/>
                <w:szCs w:val="20"/>
              </w:rPr>
              <w:t>Population status</w:t>
            </w:r>
          </w:p>
        </w:tc>
        <w:tc>
          <w:tcPr>
            <w:tcW w:w="1698" w:type="dxa"/>
            <w:shd w:val="clear" w:color="auto" w:fill="auto"/>
          </w:tcPr>
          <w:p w14:paraId="26013B5F" w14:textId="77777777" w:rsidR="00734EA9" w:rsidRPr="001A7D85" w:rsidRDefault="00734EA9" w:rsidP="00066D28">
            <w:pPr>
              <w:rPr>
                <w:rFonts w:ascii="Times New Roman" w:hAnsi="Times New Roman"/>
                <w:sz w:val="20"/>
                <w:szCs w:val="20"/>
              </w:rPr>
            </w:pPr>
            <w:r w:rsidRPr="001A7D85">
              <w:rPr>
                <w:rFonts w:ascii="Times New Roman" w:hAnsi="Times New Roman"/>
                <w:sz w:val="20"/>
                <w:szCs w:val="20"/>
              </w:rPr>
              <w:t>Distribution</w:t>
            </w:r>
          </w:p>
        </w:tc>
        <w:tc>
          <w:tcPr>
            <w:tcW w:w="3670" w:type="dxa"/>
            <w:shd w:val="clear" w:color="auto" w:fill="auto"/>
          </w:tcPr>
          <w:p w14:paraId="184F7026" w14:textId="77777777" w:rsidR="00734EA9" w:rsidRPr="001A7D85" w:rsidRDefault="00734EA9" w:rsidP="00066D28">
            <w:pPr>
              <w:rPr>
                <w:rFonts w:ascii="Times New Roman" w:hAnsi="Times New Roman"/>
                <w:sz w:val="20"/>
                <w:szCs w:val="20"/>
              </w:rPr>
            </w:pPr>
            <w:r w:rsidRPr="001A7D85">
              <w:rPr>
                <w:rFonts w:ascii="Times New Roman" w:hAnsi="Times New Roman"/>
                <w:sz w:val="20"/>
                <w:szCs w:val="20"/>
              </w:rPr>
              <w:t>Location of key wintering areas around Greenland, Iceland and other northern seas</w:t>
            </w:r>
          </w:p>
        </w:tc>
        <w:tc>
          <w:tcPr>
            <w:tcW w:w="1276" w:type="dxa"/>
            <w:shd w:val="clear" w:color="auto" w:fill="auto"/>
          </w:tcPr>
          <w:p w14:paraId="3A8E23F8" w14:textId="77777777" w:rsidR="00734EA9" w:rsidRPr="001A7D85" w:rsidRDefault="00734EA9" w:rsidP="00066D28">
            <w:pPr>
              <w:rPr>
                <w:rFonts w:ascii="Times New Roman" w:hAnsi="Times New Roman"/>
                <w:sz w:val="20"/>
                <w:szCs w:val="20"/>
              </w:rPr>
            </w:pPr>
            <w:r w:rsidRPr="001A7D85">
              <w:rPr>
                <w:rFonts w:ascii="Times New Roman" w:hAnsi="Times New Roman"/>
                <w:sz w:val="20"/>
                <w:szCs w:val="20"/>
              </w:rPr>
              <w:t>Medium</w:t>
            </w:r>
          </w:p>
        </w:tc>
        <w:tc>
          <w:tcPr>
            <w:tcW w:w="1241" w:type="dxa"/>
            <w:shd w:val="clear" w:color="auto" w:fill="auto"/>
          </w:tcPr>
          <w:p w14:paraId="7A06A37A" w14:textId="77777777" w:rsidR="00734EA9" w:rsidRPr="001A7D85" w:rsidRDefault="00734EA9" w:rsidP="00066D28">
            <w:pPr>
              <w:rPr>
                <w:rFonts w:ascii="Times New Roman" w:hAnsi="Times New Roman"/>
                <w:sz w:val="20"/>
                <w:szCs w:val="20"/>
              </w:rPr>
            </w:pPr>
            <w:r w:rsidRPr="001A7D85">
              <w:rPr>
                <w:rFonts w:ascii="Times New Roman" w:hAnsi="Times New Roman"/>
                <w:sz w:val="20"/>
                <w:szCs w:val="20"/>
              </w:rPr>
              <w:t>WS/NE; I/G</w:t>
            </w:r>
          </w:p>
        </w:tc>
      </w:tr>
      <w:tr w:rsidR="00C52E97" w:rsidRPr="00EB28ED" w14:paraId="3AD641A2" w14:textId="77777777" w:rsidTr="00066D28">
        <w:tc>
          <w:tcPr>
            <w:tcW w:w="1261" w:type="dxa"/>
            <w:shd w:val="clear" w:color="auto" w:fill="auto"/>
          </w:tcPr>
          <w:p w14:paraId="6C594DD2"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Population status</w:t>
            </w:r>
          </w:p>
        </w:tc>
        <w:tc>
          <w:tcPr>
            <w:tcW w:w="1698" w:type="dxa"/>
            <w:shd w:val="clear" w:color="auto" w:fill="auto"/>
          </w:tcPr>
          <w:p w14:paraId="390B6AC0"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Distribution</w:t>
            </w:r>
          </w:p>
        </w:tc>
        <w:tc>
          <w:tcPr>
            <w:tcW w:w="3670" w:type="dxa"/>
            <w:shd w:val="clear" w:color="auto" w:fill="auto"/>
          </w:tcPr>
          <w:p w14:paraId="060B0C2A"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 xml:space="preserve">Location of </w:t>
            </w:r>
            <w:r>
              <w:rPr>
                <w:rFonts w:ascii="Times New Roman" w:hAnsi="Times New Roman"/>
                <w:sz w:val="20"/>
                <w:szCs w:val="20"/>
              </w:rPr>
              <w:t xml:space="preserve">unknown </w:t>
            </w:r>
            <w:r w:rsidRPr="001A7D85">
              <w:rPr>
                <w:rFonts w:ascii="Times New Roman" w:hAnsi="Times New Roman"/>
                <w:sz w:val="20"/>
                <w:szCs w:val="20"/>
              </w:rPr>
              <w:t xml:space="preserve">key wintering </w:t>
            </w:r>
            <w:r>
              <w:rPr>
                <w:rFonts w:ascii="Times New Roman" w:hAnsi="Times New Roman"/>
                <w:sz w:val="20"/>
                <w:szCs w:val="20"/>
              </w:rPr>
              <w:t xml:space="preserve">and stop-over </w:t>
            </w:r>
            <w:r w:rsidRPr="001A7D85">
              <w:rPr>
                <w:rFonts w:ascii="Times New Roman" w:hAnsi="Times New Roman"/>
                <w:sz w:val="20"/>
                <w:szCs w:val="20"/>
              </w:rPr>
              <w:t>areas</w:t>
            </w:r>
            <w:r>
              <w:rPr>
                <w:rFonts w:ascii="Times New Roman" w:hAnsi="Times New Roman"/>
                <w:sz w:val="20"/>
                <w:szCs w:val="20"/>
              </w:rPr>
              <w:t xml:space="preserve"> in the Baltic Sea and </w:t>
            </w:r>
            <w:r w:rsidR="00E410C3">
              <w:rPr>
                <w:rFonts w:ascii="Times New Roman" w:hAnsi="Times New Roman"/>
                <w:sz w:val="20"/>
                <w:szCs w:val="20"/>
              </w:rPr>
              <w:t>Russia</w:t>
            </w:r>
          </w:p>
        </w:tc>
        <w:tc>
          <w:tcPr>
            <w:tcW w:w="1276" w:type="dxa"/>
            <w:shd w:val="clear" w:color="auto" w:fill="auto"/>
          </w:tcPr>
          <w:p w14:paraId="70DE5483" w14:textId="77777777" w:rsidR="00C52E97" w:rsidRPr="001A7D85" w:rsidRDefault="00E410C3" w:rsidP="00066D28">
            <w:pPr>
              <w:rPr>
                <w:rFonts w:ascii="Times New Roman" w:hAnsi="Times New Roman"/>
                <w:sz w:val="20"/>
                <w:szCs w:val="20"/>
              </w:rPr>
            </w:pPr>
            <w:r>
              <w:rPr>
                <w:rFonts w:ascii="Times New Roman" w:hAnsi="Times New Roman"/>
                <w:sz w:val="20"/>
                <w:szCs w:val="20"/>
              </w:rPr>
              <w:t>Medium</w:t>
            </w:r>
          </w:p>
        </w:tc>
        <w:tc>
          <w:tcPr>
            <w:tcW w:w="1241" w:type="dxa"/>
            <w:shd w:val="clear" w:color="auto" w:fill="auto"/>
          </w:tcPr>
          <w:p w14:paraId="1C5D1AB5" w14:textId="77777777" w:rsidR="00C52E97" w:rsidRPr="001A7D85" w:rsidRDefault="00E410C3" w:rsidP="00066D28">
            <w:pPr>
              <w:rPr>
                <w:rFonts w:ascii="Times New Roman" w:hAnsi="Times New Roman"/>
                <w:sz w:val="20"/>
                <w:szCs w:val="20"/>
              </w:rPr>
            </w:pPr>
            <w:r w:rsidRPr="001A7D85">
              <w:rPr>
                <w:rFonts w:ascii="Times New Roman" w:hAnsi="Times New Roman"/>
                <w:sz w:val="20"/>
                <w:szCs w:val="20"/>
              </w:rPr>
              <w:t>WS/NE</w:t>
            </w:r>
          </w:p>
        </w:tc>
      </w:tr>
      <w:tr w:rsidR="00C52E97" w:rsidRPr="00EB28ED" w14:paraId="6AC2B3BE" w14:textId="77777777" w:rsidTr="00066D28">
        <w:tc>
          <w:tcPr>
            <w:tcW w:w="1261" w:type="dxa"/>
            <w:shd w:val="clear" w:color="auto" w:fill="auto"/>
          </w:tcPr>
          <w:p w14:paraId="48A0C050"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lastRenderedPageBreak/>
              <w:t>Population status</w:t>
            </w:r>
          </w:p>
        </w:tc>
        <w:tc>
          <w:tcPr>
            <w:tcW w:w="1698" w:type="dxa"/>
            <w:shd w:val="clear" w:color="auto" w:fill="auto"/>
          </w:tcPr>
          <w:p w14:paraId="59FE9C72"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Distribution</w:t>
            </w:r>
          </w:p>
        </w:tc>
        <w:tc>
          <w:tcPr>
            <w:tcW w:w="3670" w:type="dxa"/>
            <w:shd w:val="clear" w:color="auto" w:fill="auto"/>
          </w:tcPr>
          <w:p w14:paraId="17C4A406"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Location of core breeding densities in Russia</w:t>
            </w:r>
          </w:p>
        </w:tc>
        <w:tc>
          <w:tcPr>
            <w:tcW w:w="1276" w:type="dxa"/>
            <w:shd w:val="clear" w:color="auto" w:fill="auto"/>
          </w:tcPr>
          <w:p w14:paraId="6DD52F27"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High</w:t>
            </w:r>
          </w:p>
        </w:tc>
        <w:tc>
          <w:tcPr>
            <w:tcW w:w="1241" w:type="dxa"/>
            <w:shd w:val="clear" w:color="auto" w:fill="auto"/>
          </w:tcPr>
          <w:p w14:paraId="267ED51E"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WS/NE</w:t>
            </w:r>
          </w:p>
        </w:tc>
      </w:tr>
      <w:tr w:rsidR="00C52E97" w:rsidRPr="00EB28ED" w14:paraId="74788F37" w14:textId="77777777" w:rsidTr="00066D28">
        <w:tc>
          <w:tcPr>
            <w:tcW w:w="1261" w:type="dxa"/>
            <w:shd w:val="clear" w:color="auto" w:fill="auto"/>
          </w:tcPr>
          <w:p w14:paraId="4A7663AE"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Population status</w:t>
            </w:r>
          </w:p>
        </w:tc>
        <w:tc>
          <w:tcPr>
            <w:tcW w:w="1698" w:type="dxa"/>
            <w:shd w:val="clear" w:color="auto" w:fill="auto"/>
          </w:tcPr>
          <w:p w14:paraId="3ADAD404"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Distribution</w:t>
            </w:r>
          </w:p>
        </w:tc>
        <w:tc>
          <w:tcPr>
            <w:tcW w:w="3670" w:type="dxa"/>
            <w:shd w:val="clear" w:color="auto" w:fill="auto"/>
          </w:tcPr>
          <w:p w14:paraId="78047411"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Location of all key moult sites</w:t>
            </w:r>
          </w:p>
        </w:tc>
        <w:tc>
          <w:tcPr>
            <w:tcW w:w="1276" w:type="dxa"/>
            <w:shd w:val="clear" w:color="auto" w:fill="auto"/>
          </w:tcPr>
          <w:p w14:paraId="5DE5AF7A"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High</w:t>
            </w:r>
          </w:p>
        </w:tc>
        <w:tc>
          <w:tcPr>
            <w:tcW w:w="1241" w:type="dxa"/>
            <w:shd w:val="clear" w:color="auto" w:fill="auto"/>
          </w:tcPr>
          <w:p w14:paraId="4F89CC89"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WS/NE; I/G</w:t>
            </w:r>
          </w:p>
        </w:tc>
      </w:tr>
      <w:tr w:rsidR="00C52E97" w:rsidRPr="00EB28ED" w14:paraId="065F4826" w14:textId="77777777" w:rsidTr="00066D28">
        <w:tc>
          <w:tcPr>
            <w:tcW w:w="1261" w:type="dxa"/>
            <w:shd w:val="clear" w:color="auto" w:fill="auto"/>
          </w:tcPr>
          <w:p w14:paraId="501B1CF4"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Population status</w:t>
            </w:r>
          </w:p>
        </w:tc>
        <w:tc>
          <w:tcPr>
            <w:tcW w:w="1698" w:type="dxa"/>
            <w:shd w:val="clear" w:color="auto" w:fill="auto"/>
          </w:tcPr>
          <w:p w14:paraId="3B328CBD"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Movements</w:t>
            </w:r>
          </w:p>
        </w:tc>
        <w:tc>
          <w:tcPr>
            <w:tcW w:w="3670" w:type="dxa"/>
            <w:shd w:val="clear" w:color="auto" w:fill="auto"/>
          </w:tcPr>
          <w:p w14:paraId="1D4E0F2C"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Migration routes of birds wintering in coastal Norway</w:t>
            </w:r>
          </w:p>
        </w:tc>
        <w:tc>
          <w:tcPr>
            <w:tcW w:w="1276" w:type="dxa"/>
            <w:shd w:val="clear" w:color="auto" w:fill="auto"/>
          </w:tcPr>
          <w:p w14:paraId="56A8BCA9"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Medium</w:t>
            </w:r>
          </w:p>
        </w:tc>
        <w:tc>
          <w:tcPr>
            <w:tcW w:w="1241" w:type="dxa"/>
            <w:shd w:val="clear" w:color="auto" w:fill="auto"/>
          </w:tcPr>
          <w:p w14:paraId="225A89A5"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WS/NE</w:t>
            </w:r>
          </w:p>
        </w:tc>
      </w:tr>
      <w:tr w:rsidR="00C52E97" w:rsidRPr="00EB28ED" w14:paraId="072E917E" w14:textId="77777777" w:rsidTr="00066D28">
        <w:tc>
          <w:tcPr>
            <w:tcW w:w="1261" w:type="dxa"/>
            <w:shd w:val="clear" w:color="auto" w:fill="auto"/>
          </w:tcPr>
          <w:p w14:paraId="105F9F0B"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Population status</w:t>
            </w:r>
          </w:p>
        </w:tc>
        <w:tc>
          <w:tcPr>
            <w:tcW w:w="1698" w:type="dxa"/>
            <w:shd w:val="clear" w:color="auto" w:fill="auto"/>
          </w:tcPr>
          <w:p w14:paraId="3F65162E"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Movements</w:t>
            </w:r>
          </w:p>
        </w:tc>
        <w:tc>
          <w:tcPr>
            <w:tcW w:w="3670" w:type="dxa"/>
            <w:shd w:val="clear" w:color="auto" w:fill="auto"/>
          </w:tcPr>
          <w:p w14:paraId="2410AA7F"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Migration routes of birds wintering in British Isles</w:t>
            </w:r>
          </w:p>
        </w:tc>
        <w:tc>
          <w:tcPr>
            <w:tcW w:w="1276" w:type="dxa"/>
            <w:shd w:val="clear" w:color="auto" w:fill="auto"/>
          </w:tcPr>
          <w:p w14:paraId="2E697E10"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Low</w:t>
            </w:r>
          </w:p>
        </w:tc>
        <w:tc>
          <w:tcPr>
            <w:tcW w:w="1241" w:type="dxa"/>
            <w:shd w:val="clear" w:color="auto" w:fill="auto"/>
          </w:tcPr>
          <w:p w14:paraId="201600EF"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WS/NE; I/G</w:t>
            </w:r>
          </w:p>
        </w:tc>
      </w:tr>
      <w:tr w:rsidR="00C52E97" w:rsidRPr="00EB28ED" w14:paraId="61219EF3" w14:textId="77777777" w:rsidTr="00066D28">
        <w:tc>
          <w:tcPr>
            <w:tcW w:w="1261" w:type="dxa"/>
            <w:shd w:val="clear" w:color="auto" w:fill="auto"/>
          </w:tcPr>
          <w:p w14:paraId="209038E3"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Population status</w:t>
            </w:r>
          </w:p>
        </w:tc>
        <w:tc>
          <w:tcPr>
            <w:tcW w:w="1698" w:type="dxa"/>
            <w:shd w:val="clear" w:color="auto" w:fill="auto"/>
          </w:tcPr>
          <w:p w14:paraId="57E31316"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Movements</w:t>
            </w:r>
          </w:p>
        </w:tc>
        <w:tc>
          <w:tcPr>
            <w:tcW w:w="3670" w:type="dxa"/>
            <w:shd w:val="clear" w:color="auto" w:fill="auto"/>
          </w:tcPr>
          <w:p w14:paraId="3D601CCB"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Distribution changes within wintering areas in relation to ice cover and other environmental factors</w:t>
            </w:r>
          </w:p>
        </w:tc>
        <w:tc>
          <w:tcPr>
            <w:tcW w:w="1276" w:type="dxa"/>
            <w:shd w:val="clear" w:color="auto" w:fill="auto"/>
          </w:tcPr>
          <w:p w14:paraId="2B3D5D82"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High</w:t>
            </w:r>
          </w:p>
        </w:tc>
        <w:tc>
          <w:tcPr>
            <w:tcW w:w="1241" w:type="dxa"/>
            <w:shd w:val="clear" w:color="auto" w:fill="auto"/>
          </w:tcPr>
          <w:p w14:paraId="6C38FBD2"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WS/NE; I/G</w:t>
            </w:r>
          </w:p>
        </w:tc>
      </w:tr>
      <w:tr w:rsidR="00C52E97" w:rsidRPr="00EB28ED" w14:paraId="65D73497" w14:textId="77777777" w:rsidTr="00066D28">
        <w:tc>
          <w:tcPr>
            <w:tcW w:w="1261" w:type="dxa"/>
            <w:shd w:val="clear" w:color="auto" w:fill="auto"/>
          </w:tcPr>
          <w:p w14:paraId="61DBAD43"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Population status</w:t>
            </w:r>
          </w:p>
        </w:tc>
        <w:tc>
          <w:tcPr>
            <w:tcW w:w="1698" w:type="dxa"/>
            <w:shd w:val="clear" w:color="auto" w:fill="auto"/>
          </w:tcPr>
          <w:p w14:paraId="4392CD24"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Movements</w:t>
            </w:r>
          </w:p>
        </w:tc>
        <w:tc>
          <w:tcPr>
            <w:tcW w:w="3670" w:type="dxa"/>
            <w:shd w:val="clear" w:color="auto" w:fill="auto"/>
          </w:tcPr>
          <w:p w14:paraId="71D4A3D5"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Within-winter movements and site use</w:t>
            </w:r>
          </w:p>
        </w:tc>
        <w:tc>
          <w:tcPr>
            <w:tcW w:w="1276" w:type="dxa"/>
            <w:shd w:val="clear" w:color="auto" w:fill="auto"/>
          </w:tcPr>
          <w:p w14:paraId="059E26B5"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Medium</w:t>
            </w:r>
          </w:p>
        </w:tc>
        <w:tc>
          <w:tcPr>
            <w:tcW w:w="1241" w:type="dxa"/>
            <w:shd w:val="clear" w:color="auto" w:fill="auto"/>
          </w:tcPr>
          <w:p w14:paraId="1F3F98D7"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WS/NE; I/G</w:t>
            </w:r>
          </w:p>
        </w:tc>
      </w:tr>
      <w:tr w:rsidR="00C52E97" w:rsidRPr="00EB28ED" w14:paraId="468DF4DC" w14:textId="77777777" w:rsidTr="00066D28">
        <w:tc>
          <w:tcPr>
            <w:tcW w:w="1261" w:type="dxa"/>
            <w:shd w:val="clear" w:color="auto" w:fill="auto"/>
          </w:tcPr>
          <w:p w14:paraId="0C095F73"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Population status</w:t>
            </w:r>
          </w:p>
        </w:tc>
        <w:tc>
          <w:tcPr>
            <w:tcW w:w="1698" w:type="dxa"/>
            <w:shd w:val="clear" w:color="auto" w:fill="auto"/>
          </w:tcPr>
          <w:p w14:paraId="5E9F630B"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Movements</w:t>
            </w:r>
          </w:p>
        </w:tc>
        <w:tc>
          <w:tcPr>
            <w:tcW w:w="3670" w:type="dxa"/>
            <w:shd w:val="clear" w:color="auto" w:fill="auto"/>
          </w:tcPr>
          <w:p w14:paraId="23A7738A"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Between-winter site fidelity</w:t>
            </w:r>
          </w:p>
        </w:tc>
        <w:tc>
          <w:tcPr>
            <w:tcW w:w="1276" w:type="dxa"/>
            <w:shd w:val="clear" w:color="auto" w:fill="auto"/>
          </w:tcPr>
          <w:p w14:paraId="6A08471A"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Low</w:t>
            </w:r>
          </w:p>
        </w:tc>
        <w:tc>
          <w:tcPr>
            <w:tcW w:w="1241" w:type="dxa"/>
            <w:shd w:val="clear" w:color="auto" w:fill="auto"/>
          </w:tcPr>
          <w:p w14:paraId="5A9CA5B5"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WS/NE; I/G</w:t>
            </w:r>
          </w:p>
        </w:tc>
      </w:tr>
      <w:tr w:rsidR="00C52E97" w:rsidRPr="00EB28ED" w14:paraId="3D5D4640" w14:textId="77777777" w:rsidTr="00066D28">
        <w:tc>
          <w:tcPr>
            <w:tcW w:w="1261" w:type="dxa"/>
            <w:shd w:val="clear" w:color="auto" w:fill="auto"/>
          </w:tcPr>
          <w:p w14:paraId="4EF7692C"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Population status</w:t>
            </w:r>
          </w:p>
        </w:tc>
        <w:tc>
          <w:tcPr>
            <w:tcW w:w="1698" w:type="dxa"/>
            <w:shd w:val="clear" w:color="auto" w:fill="auto"/>
          </w:tcPr>
          <w:p w14:paraId="048AA13E"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Movements</w:t>
            </w:r>
          </w:p>
        </w:tc>
        <w:tc>
          <w:tcPr>
            <w:tcW w:w="3670" w:type="dxa"/>
            <w:shd w:val="clear" w:color="auto" w:fill="auto"/>
          </w:tcPr>
          <w:p w14:paraId="55587C59"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Moult migrations</w:t>
            </w:r>
          </w:p>
        </w:tc>
        <w:tc>
          <w:tcPr>
            <w:tcW w:w="1276" w:type="dxa"/>
            <w:shd w:val="clear" w:color="auto" w:fill="auto"/>
          </w:tcPr>
          <w:p w14:paraId="3EA73E58"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Medium</w:t>
            </w:r>
          </w:p>
        </w:tc>
        <w:tc>
          <w:tcPr>
            <w:tcW w:w="1241" w:type="dxa"/>
            <w:shd w:val="clear" w:color="auto" w:fill="auto"/>
          </w:tcPr>
          <w:p w14:paraId="310F91E8"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WS/NE; I/G</w:t>
            </w:r>
          </w:p>
        </w:tc>
      </w:tr>
      <w:tr w:rsidR="00C52E97" w:rsidRPr="00EB28ED" w14:paraId="71D4840C" w14:textId="77777777" w:rsidTr="00066D28">
        <w:tc>
          <w:tcPr>
            <w:tcW w:w="1261" w:type="dxa"/>
            <w:shd w:val="clear" w:color="auto" w:fill="auto"/>
          </w:tcPr>
          <w:p w14:paraId="3E5CDE57"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Population status</w:t>
            </w:r>
          </w:p>
        </w:tc>
        <w:tc>
          <w:tcPr>
            <w:tcW w:w="1698" w:type="dxa"/>
            <w:shd w:val="clear" w:color="auto" w:fill="auto"/>
          </w:tcPr>
          <w:p w14:paraId="0BCA8853"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Population size</w:t>
            </w:r>
          </w:p>
        </w:tc>
        <w:tc>
          <w:tcPr>
            <w:tcW w:w="3670" w:type="dxa"/>
            <w:shd w:val="clear" w:color="auto" w:fill="auto"/>
          </w:tcPr>
          <w:p w14:paraId="73DC8E06"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 xml:space="preserve">Consensus on </w:t>
            </w:r>
            <w:r w:rsidR="0084328E">
              <w:rPr>
                <w:rFonts w:ascii="Times New Roman" w:hAnsi="Times New Roman"/>
                <w:sz w:val="20"/>
                <w:szCs w:val="20"/>
              </w:rPr>
              <w:t xml:space="preserve">current </w:t>
            </w:r>
            <w:r w:rsidRPr="001A7D85">
              <w:rPr>
                <w:rFonts w:ascii="Times New Roman" w:hAnsi="Times New Roman"/>
                <w:sz w:val="20"/>
                <w:szCs w:val="20"/>
              </w:rPr>
              <w:t>population size of WS/NE population</w:t>
            </w:r>
          </w:p>
        </w:tc>
        <w:tc>
          <w:tcPr>
            <w:tcW w:w="1276" w:type="dxa"/>
            <w:shd w:val="clear" w:color="auto" w:fill="auto"/>
          </w:tcPr>
          <w:p w14:paraId="6F416D05"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Medium</w:t>
            </w:r>
          </w:p>
        </w:tc>
        <w:tc>
          <w:tcPr>
            <w:tcW w:w="1241" w:type="dxa"/>
            <w:shd w:val="clear" w:color="auto" w:fill="auto"/>
          </w:tcPr>
          <w:p w14:paraId="3C0047F0"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WS/NE</w:t>
            </w:r>
          </w:p>
        </w:tc>
      </w:tr>
      <w:tr w:rsidR="00C52E97" w:rsidRPr="00EB28ED" w14:paraId="476B7B41" w14:textId="77777777" w:rsidTr="00066D28">
        <w:tc>
          <w:tcPr>
            <w:tcW w:w="1261" w:type="dxa"/>
            <w:shd w:val="clear" w:color="auto" w:fill="auto"/>
          </w:tcPr>
          <w:p w14:paraId="00DAB39A"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Population status</w:t>
            </w:r>
          </w:p>
        </w:tc>
        <w:tc>
          <w:tcPr>
            <w:tcW w:w="1698" w:type="dxa"/>
            <w:shd w:val="clear" w:color="auto" w:fill="auto"/>
          </w:tcPr>
          <w:p w14:paraId="6128DC82"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Population size</w:t>
            </w:r>
          </w:p>
        </w:tc>
        <w:tc>
          <w:tcPr>
            <w:tcW w:w="3670" w:type="dxa"/>
            <w:shd w:val="clear" w:color="auto" w:fill="auto"/>
          </w:tcPr>
          <w:p w14:paraId="77A03E97" w14:textId="77777777" w:rsidR="00C52E97" w:rsidRPr="001A7D85" w:rsidRDefault="00C52E97" w:rsidP="0084328E">
            <w:pPr>
              <w:rPr>
                <w:rFonts w:ascii="Times New Roman" w:hAnsi="Times New Roman"/>
                <w:sz w:val="20"/>
                <w:szCs w:val="20"/>
              </w:rPr>
            </w:pPr>
            <w:r w:rsidRPr="001A7D85">
              <w:rPr>
                <w:rFonts w:ascii="Times New Roman" w:hAnsi="Times New Roman"/>
                <w:sz w:val="20"/>
                <w:szCs w:val="20"/>
              </w:rPr>
              <w:t>Accurate estimate</w:t>
            </w:r>
            <w:r w:rsidR="0084328E">
              <w:rPr>
                <w:rFonts w:ascii="Times New Roman" w:hAnsi="Times New Roman"/>
                <w:sz w:val="20"/>
                <w:szCs w:val="20"/>
              </w:rPr>
              <w:t>s</w:t>
            </w:r>
            <w:r w:rsidRPr="001A7D85">
              <w:rPr>
                <w:rFonts w:ascii="Times New Roman" w:hAnsi="Times New Roman"/>
                <w:sz w:val="20"/>
                <w:szCs w:val="20"/>
              </w:rPr>
              <w:t xml:space="preserve"> of </w:t>
            </w:r>
            <w:r w:rsidR="0084328E">
              <w:rPr>
                <w:rFonts w:ascii="Times New Roman" w:hAnsi="Times New Roman"/>
                <w:sz w:val="20"/>
                <w:szCs w:val="20"/>
              </w:rPr>
              <w:t xml:space="preserve">population </w:t>
            </w:r>
            <w:r w:rsidRPr="001A7D85">
              <w:rPr>
                <w:rFonts w:ascii="Times New Roman" w:hAnsi="Times New Roman"/>
                <w:sz w:val="20"/>
                <w:szCs w:val="20"/>
              </w:rPr>
              <w:t xml:space="preserve">size </w:t>
            </w:r>
          </w:p>
        </w:tc>
        <w:tc>
          <w:tcPr>
            <w:tcW w:w="1276" w:type="dxa"/>
            <w:shd w:val="clear" w:color="auto" w:fill="auto"/>
          </w:tcPr>
          <w:p w14:paraId="598E2A94"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High</w:t>
            </w:r>
          </w:p>
        </w:tc>
        <w:tc>
          <w:tcPr>
            <w:tcW w:w="1241" w:type="dxa"/>
            <w:shd w:val="clear" w:color="auto" w:fill="auto"/>
          </w:tcPr>
          <w:p w14:paraId="3E045631" w14:textId="77777777" w:rsidR="00C52E97" w:rsidRPr="001A7D85" w:rsidRDefault="0084328E" w:rsidP="00066D28">
            <w:pPr>
              <w:rPr>
                <w:rFonts w:ascii="Times New Roman" w:hAnsi="Times New Roman"/>
                <w:sz w:val="20"/>
                <w:szCs w:val="20"/>
              </w:rPr>
            </w:pPr>
            <w:r w:rsidRPr="001A7D85">
              <w:rPr>
                <w:rFonts w:ascii="Times New Roman" w:hAnsi="Times New Roman"/>
                <w:sz w:val="20"/>
                <w:szCs w:val="20"/>
              </w:rPr>
              <w:t xml:space="preserve">WS/NE; </w:t>
            </w:r>
            <w:r w:rsidR="00C52E97" w:rsidRPr="001A7D85">
              <w:rPr>
                <w:rFonts w:ascii="Times New Roman" w:hAnsi="Times New Roman"/>
                <w:sz w:val="20"/>
                <w:szCs w:val="20"/>
              </w:rPr>
              <w:t>I/G</w:t>
            </w:r>
          </w:p>
        </w:tc>
      </w:tr>
      <w:tr w:rsidR="00C52E97" w:rsidRPr="00EB28ED" w14:paraId="6A6CA441" w14:textId="77777777" w:rsidTr="00066D28">
        <w:tc>
          <w:tcPr>
            <w:tcW w:w="1261" w:type="dxa"/>
            <w:shd w:val="clear" w:color="auto" w:fill="auto"/>
          </w:tcPr>
          <w:p w14:paraId="01644435"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Population status</w:t>
            </w:r>
          </w:p>
        </w:tc>
        <w:tc>
          <w:tcPr>
            <w:tcW w:w="1698" w:type="dxa"/>
            <w:shd w:val="clear" w:color="auto" w:fill="auto"/>
          </w:tcPr>
          <w:p w14:paraId="7E9965B0"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Population size</w:t>
            </w:r>
          </w:p>
        </w:tc>
        <w:tc>
          <w:tcPr>
            <w:tcW w:w="3670" w:type="dxa"/>
            <w:shd w:val="clear" w:color="auto" w:fill="auto"/>
          </w:tcPr>
          <w:p w14:paraId="5DDF193B"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Abundance in Caspian and Black Seas</w:t>
            </w:r>
          </w:p>
        </w:tc>
        <w:tc>
          <w:tcPr>
            <w:tcW w:w="1276" w:type="dxa"/>
            <w:shd w:val="clear" w:color="auto" w:fill="auto"/>
          </w:tcPr>
          <w:p w14:paraId="52D7E165"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Low</w:t>
            </w:r>
          </w:p>
        </w:tc>
        <w:tc>
          <w:tcPr>
            <w:tcW w:w="1241" w:type="dxa"/>
            <w:shd w:val="clear" w:color="auto" w:fill="auto"/>
          </w:tcPr>
          <w:p w14:paraId="3EEECE49"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WS/NE</w:t>
            </w:r>
          </w:p>
        </w:tc>
      </w:tr>
      <w:tr w:rsidR="00C52E97" w:rsidRPr="00EB28ED" w14:paraId="72BF5921" w14:textId="77777777" w:rsidTr="00066D28">
        <w:tc>
          <w:tcPr>
            <w:tcW w:w="1261" w:type="dxa"/>
            <w:shd w:val="clear" w:color="auto" w:fill="auto"/>
          </w:tcPr>
          <w:p w14:paraId="64E6345E"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Population status</w:t>
            </w:r>
          </w:p>
        </w:tc>
        <w:tc>
          <w:tcPr>
            <w:tcW w:w="1698" w:type="dxa"/>
            <w:shd w:val="clear" w:color="auto" w:fill="auto"/>
          </w:tcPr>
          <w:p w14:paraId="6E73E36C"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Population trend</w:t>
            </w:r>
          </w:p>
        </w:tc>
        <w:tc>
          <w:tcPr>
            <w:tcW w:w="3670" w:type="dxa"/>
            <w:shd w:val="clear" w:color="auto" w:fill="auto"/>
          </w:tcPr>
          <w:p w14:paraId="6EE887F0"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Trend of WS/NE population since 2009</w:t>
            </w:r>
          </w:p>
        </w:tc>
        <w:tc>
          <w:tcPr>
            <w:tcW w:w="1276" w:type="dxa"/>
            <w:shd w:val="clear" w:color="auto" w:fill="auto"/>
          </w:tcPr>
          <w:p w14:paraId="69B3FCFE"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High</w:t>
            </w:r>
          </w:p>
        </w:tc>
        <w:tc>
          <w:tcPr>
            <w:tcW w:w="1241" w:type="dxa"/>
            <w:shd w:val="clear" w:color="auto" w:fill="auto"/>
          </w:tcPr>
          <w:p w14:paraId="38FD9163"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WS/NE</w:t>
            </w:r>
          </w:p>
        </w:tc>
      </w:tr>
      <w:tr w:rsidR="00C52E97" w:rsidRPr="00EB28ED" w14:paraId="3298882A" w14:textId="77777777" w:rsidTr="00066D28">
        <w:tc>
          <w:tcPr>
            <w:tcW w:w="1261" w:type="dxa"/>
            <w:shd w:val="clear" w:color="auto" w:fill="auto"/>
          </w:tcPr>
          <w:p w14:paraId="31CB42D9"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Population status</w:t>
            </w:r>
          </w:p>
        </w:tc>
        <w:tc>
          <w:tcPr>
            <w:tcW w:w="1698" w:type="dxa"/>
            <w:shd w:val="clear" w:color="auto" w:fill="auto"/>
          </w:tcPr>
          <w:p w14:paraId="5DD03C0C"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Population trend</w:t>
            </w:r>
          </w:p>
        </w:tc>
        <w:tc>
          <w:tcPr>
            <w:tcW w:w="3670" w:type="dxa"/>
            <w:shd w:val="clear" w:color="auto" w:fill="auto"/>
          </w:tcPr>
          <w:p w14:paraId="189C8190" w14:textId="77777777" w:rsidR="00C52E97" w:rsidRPr="001A7D85" w:rsidRDefault="00C52E97" w:rsidP="0084328E">
            <w:pPr>
              <w:rPr>
                <w:rFonts w:ascii="Times New Roman" w:hAnsi="Times New Roman"/>
                <w:sz w:val="20"/>
                <w:szCs w:val="20"/>
              </w:rPr>
            </w:pPr>
            <w:r w:rsidRPr="001A7D85">
              <w:rPr>
                <w:rFonts w:ascii="Times New Roman" w:hAnsi="Times New Roman"/>
                <w:sz w:val="20"/>
                <w:szCs w:val="20"/>
              </w:rPr>
              <w:t xml:space="preserve">Trend of </w:t>
            </w:r>
            <w:r w:rsidR="0084328E">
              <w:rPr>
                <w:rFonts w:ascii="Times New Roman" w:hAnsi="Times New Roman"/>
                <w:sz w:val="20"/>
                <w:szCs w:val="20"/>
              </w:rPr>
              <w:t>I/</w:t>
            </w:r>
            <w:r w:rsidRPr="001A7D85">
              <w:rPr>
                <w:rFonts w:ascii="Times New Roman" w:hAnsi="Times New Roman"/>
                <w:sz w:val="20"/>
                <w:szCs w:val="20"/>
              </w:rPr>
              <w:t>G population</w:t>
            </w:r>
          </w:p>
        </w:tc>
        <w:tc>
          <w:tcPr>
            <w:tcW w:w="1276" w:type="dxa"/>
            <w:shd w:val="clear" w:color="auto" w:fill="auto"/>
          </w:tcPr>
          <w:p w14:paraId="472325B0"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High</w:t>
            </w:r>
          </w:p>
        </w:tc>
        <w:tc>
          <w:tcPr>
            <w:tcW w:w="1241" w:type="dxa"/>
            <w:shd w:val="clear" w:color="auto" w:fill="auto"/>
          </w:tcPr>
          <w:p w14:paraId="2A69A981"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I/G</w:t>
            </w:r>
          </w:p>
        </w:tc>
      </w:tr>
      <w:tr w:rsidR="00C52E97" w:rsidRPr="00EB28ED" w14:paraId="36C41D0A" w14:textId="77777777" w:rsidTr="00066D28">
        <w:tc>
          <w:tcPr>
            <w:tcW w:w="1261" w:type="dxa"/>
            <w:shd w:val="clear" w:color="auto" w:fill="auto"/>
          </w:tcPr>
          <w:p w14:paraId="20AC85FB"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Population status</w:t>
            </w:r>
          </w:p>
        </w:tc>
        <w:tc>
          <w:tcPr>
            <w:tcW w:w="1698" w:type="dxa"/>
            <w:shd w:val="clear" w:color="auto" w:fill="auto"/>
          </w:tcPr>
          <w:p w14:paraId="159CB60B"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Population structure</w:t>
            </w:r>
          </w:p>
        </w:tc>
        <w:tc>
          <w:tcPr>
            <w:tcW w:w="3670" w:type="dxa"/>
            <w:shd w:val="clear" w:color="auto" w:fill="auto"/>
          </w:tcPr>
          <w:p w14:paraId="38007EE4"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Estimate of sex ratios in winter flocks</w:t>
            </w:r>
          </w:p>
        </w:tc>
        <w:tc>
          <w:tcPr>
            <w:tcW w:w="1276" w:type="dxa"/>
            <w:shd w:val="clear" w:color="auto" w:fill="auto"/>
          </w:tcPr>
          <w:p w14:paraId="0610C1D4"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Medium</w:t>
            </w:r>
          </w:p>
        </w:tc>
        <w:tc>
          <w:tcPr>
            <w:tcW w:w="1241" w:type="dxa"/>
            <w:shd w:val="clear" w:color="auto" w:fill="auto"/>
          </w:tcPr>
          <w:p w14:paraId="4BE8A30E"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WS/NE; I/G</w:t>
            </w:r>
          </w:p>
        </w:tc>
      </w:tr>
      <w:tr w:rsidR="00C52E97" w:rsidRPr="00EB28ED" w14:paraId="593B95D2" w14:textId="77777777" w:rsidTr="00066D28">
        <w:tc>
          <w:tcPr>
            <w:tcW w:w="1261" w:type="dxa"/>
            <w:shd w:val="clear" w:color="auto" w:fill="auto"/>
          </w:tcPr>
          <w:p w14:paraId="1C9AD104"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Population status</w:t>
            </w:r>
          </w:p>
        </w:tc>
        <w:tc>
          <w:tcPr>
            <w:tcW w:w="1698" w:type="dxa"/>
            <w:shd w:val="clear" w:color="auto" w:fill="auto"/>
          </w:tcPr>
          <w:p w14:paraId="7A514BC2"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Survey methods</w:t>
            </w:r>
          </w:p>
        </w:tc>
        <w:tc>
          <w:tcPr>
            <w:tcW w:w="3670" w:type="dxa"/>
            <w:shd w:val="clear" w:color="auto" w:fill="auto"/>
          </w:tcPr>
          <w:p w14:paraId="1BD4525B"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Consensus on the best survey methods e.g. aerial or ship-based, for  accurate population size estimates</w:t>
            </w:r>
          </w:p>
        </w:tc>
        <w:tc>
          <w:tcPr>
            <w:tcW w:w="1276" w:type="dxa"/>
            <w:shd w:val="clear" w:color="auto" w:fill="auto"/>
          </w:tcPr>
          <w:p w14:paraId="3B6830B8"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High</w:t>
            </w:r>
          </w:p>
        </w:tc>
        <w:tc>
          <w:tcPr>
            <w:tcW w:w="1241" w:type="dxa"/>
            <w:shd w:val="clear" w:color="auto" w:fill="auto"/>
          </w:tcPr>
          <w:p w14:paraId="2721DD82"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WS/NE; I/G</w:t>
            </w:r>
          </w:p>
        </w:tc>
      </w:tr>
      <w:tr w:rsidR="00C52E97" w:rsidRPr="00EB28ED" w14:paraId="1AFDB6EB" w14:textId="77777777" w:rsidTr="00066D28">
        <w:tc>
          <w:tcPr>
            <w:tcW w:w="1261" w:type="dxa"/>
            <w:shd w:val="clear" w:color="auto" w:fill="auto"/>
          </w:tcPr>
          <w:p w14:paraId="5DEF9212"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Population status</w:t>
            </w:r>
          </w:p>
        </w:tc>
        <w:tc>
          <w:tcPr>
            <w:tcW w:w="1698" w:type="dxa"/>
            <w:shd w:val="clear" w:color="auto" w:fill="auto"/>
          </w:tcPr>
          <w:p w14:paraId="4AC3B540"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Data analysis</w:t>
            </w:r>
          </w:p>
        </w:tc>
        <w:tc>
          <w:tcPr>
            <w:tcW w:w="3670" w:type="dxa"/>
            <w:shd w:val="clear" w:color="auto" w:fill="auto"/>
          </w:tcPr>
          <w:p w14:paraId="510D23A1"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Can datasets from aerial and ship surveys be combined for accurate estimation of population size and trend</w:t>
            </w:r>
          </w:p>
        </w:tc>
        <w:tc>
          <w:tcPr>
            <w:tcW w:w="1276" w:type="dxa"/>
            <w:shd w:val="clear" w:color="auto" w:fill="auto"/>
          </w:tcPr>
          <w:p w14:paraId="001CA6FE"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Medium</w:t>
            </w:r>
          </w:p>
        </w:tc>
        <w:tc>
          <w:tcPr>
            <w:tcW w:w="1241" w:type="dxa"/>
            <w:shd w:val="clear" w:color="auto" w:fill="auto"/>
          </w:tcPr>
          <w:p w14:paraId="663F0708"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WS/NE; I/G</w:t>
            </w:r>
          </w:p>
        </w:tc>
      </w:tr>
      <w:tr w:rsidR="00C52E97" w:rsidRPr="00EB28ED" w14:paraId="32877831" w14:textId="77777777" w:rsidTr="00066D28">
        <w:tc>
          <w:tcPr>
            <w:tcW w:w="1261" w:type="dxa"/>
            <w:shd w:val="clear" w:color="auto" w:fill="auto"/>
          </w:tcPr>
          <w:p w14:paraId="125F24A6"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Demography</w:t>
            </w:r>
          </w:p>
        </w:tc>
        <w:tc>
          <w:tcPr>
            <w:tcW w:w="1698" w:type="dxa"/>
            <w:shd w:val="clear" w:color="auto" w:fill="auto"/>
          </w:tcPr>
          <w:p w14:paraId="670DAE86"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Annual breeding success</w:t>
            </w:r>
          </w:p>
        </w:tc>
        <w:tc>
          <w:tcPr>
            <w:tcW w:w="3670" w:type="dxa"/>
            <w:shd w:val="clear" w:color="auto" w:fill="auto"/>
          </w:tcPr>
          <w:p w14:paraId="12ED29B1"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Population scale estimates of annual breeding success (based on winter ratios of adult males, young males, and females)</w:t>
            </w:r>
          </w:p>
        </w:tc>
        <w:tc>
          <w:tcPr>
            <w:tcW w:w="1276" w:type="dxa"/>
            <w:shd w:val="clear" w:color="auto" w:fill="auto"/>
          </w:tcPr>
          <w:p w14:paraId="2F652B11"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High</w:t>
            </w:r>
          </w:p>
        </w:tc>
        <w:tc>
          <w:tcPr>
            <w:tcW w:w="1241" w:type="dxa"/>
            <w:shd w:val="clear" w:color="auto" w:fill="auto"/>
          </w:tcPr>
          <w:p w14:paraId="5731F4C1"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WS/NE; I/G</w:t>
            </w:r>
          </w:p>
        </w:tc>
      </w:tr>
      <w:tr w:rsidR="00C52E97" w:rsidRPr="00EB28ED" w14:paraId="764D3E6B" w14:textId="77777777" w:rsidTr="00066D28">
        <w:tc>
          <w:tcPr>
            <w:tcW w:w="1261" w:type="dxa"/>
            <w:shd w:val="clear" w:color="auto" w:fill="auto"/>
          </w:tcPr>
          <w:p w14:paraId="121AAEBE"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Demography</w:t>
            </w:r>
          </w:p>
        </w:tc>
        <w:tc>
          <w:tcPr>
            <w:tcW w:w="1698" w:type="dxa"/>
            <w:shd w:val="clear" w:color="auto" w:fill="auto"/>
          </w:tcPr>
          <w:p w14:paraId="24AE78AE"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Annual breeding success</w:t>
            </w:r>
          </w:p>
        </w:tc>
        <w:tc>
          <w:tcPr>
            <w:tcW w:w="3670" w:type="dxa"/>
            <w:shd w:val="clear" w:color="auto" w:fill="auto"/>
          </w:tcPr>
          <w:p w14:paraId="545873E4"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Estimates of clutch size, hatching success, fledging success and other breeding season parameters</w:t>
            </w:r>
          </w:p>
        </w:tc>
        <w:tc>
          <w:tcPr>
            <w:tcW w:w="1276" w:type="dxa"/>
            <w:shd w:val="clear" w:color="auto" w:fill="auto"/>
          </w:tcPr>
          <w:p w14:paraId="6062D302"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Medium</w:t>
            </w:r>
          </w:p>
        </w:tc>
        <w:tc>
          <w:tcPr>
            <w:tcW w:w="1241" w:type="dxa"/>
            <w:shd w:val="clear" w:color="auto" w:fill="auto"/>
          </w:tcPr>
          <w:p w14:paraId="4A45E41E"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WS/NE; I/G</w:t>
            </w:r>
          </w:p>
        </w:tc>
      </w:tr>
      <w:tr w:rsidR="00C52E97" w:rsidRPr="00EB28ED" w14:paraId="28D69DAD" w14:textId="77777777" w:rsidTr="00066D28">
        <w:tc>
          <w:tcPr>
            <w:tcW w:w="1261" w:type="dxa"/>
            <w:shd w:val="clear" w:color="auto" w:fill="auto"/>
          </w:tcPr>
          <w:p w14:paraId="0C6081D1"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Demography</w:t>
            </w:r>
          </w:p>
        </w:tc>
        <w:tc>
          <w:tcPr>
            <w:tcW w:w="1698" w:type="dxa"/>
            <w:shd w:val="clear" w:color="auto" w:fill="auto"/>
          </w:tcPr>
          <w:p w14:paraId="6D60D49D"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Annual breeding success</w:t>
            </w:r>
          </w:p>
        </w:tc>
        <w:tc>
          <w:tcPr>
            <w:tcW w:w="3670" w:type="dxa"/>
            <w:shd w:val="clear" w:color="auto" w:fill="auto"/>
          </w:tcPr>
          <w:p w14:paraId="36C972E3"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Estimate of breeding propensity of individual females in WS/NE population</w:t>
            </w:r>
          </w:p>
        </w:tc>
        <w:tc>
          <w:tcPr>
            <w:tcW w:w="1276" w:type="dxa"/>
            <w:shd w:val="clear" w:color="auto" w:fill="auto"/>
          </w:tcPr>
          <w:p w14:paraId="69493F03"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High</w:t>
            </w:r>
          </w:p>
        </w:tc>
        <w:tc>
          <w:tcPr>
            <w:tcW w:w="1241" w:type="dxa"/>
            <w:shd w:val="clear" w:color="auto" w:fill="auto"/>
          </w:tcPr>
          <w:p w14:paraId="3A033A0B"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WS/NE</w:t>
            </w:r>
          </w:p>
        </w:tc>
      </w:tr>
      <w:tr w:rsidR="00C52E97" w:rsidRPr="00EB28ED" w14:paraId="4241BE8C" w14:textId="77777777" w:rsidTr="00066D28">
        <w:tc>
          <w:tcPr>
            <w:tcW w:w="1261" w:type="dxa"/>
            <w:shd w:val="clear" w:color="auto" w:fill="auto"/>
          </w:tcPr>
          <w:p w14:paraId="4C6BBBFB"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Demography</w:t>
            </w:r>
          </w:p>
        </w:tc>
        <w:tc>
          <w:tcPr>
            <w:tcW w:w="1698" w:type="dxa"/>
            <w:shd w:val="clear" w:color="auto" w:fill="auto"/>
          </w:tcPr>
          <w:p w14:paraId="5C17669F"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Annual breeding success</w:t>
            </w:r>
          </w:p>
        </w:tc>
        <w:tc>
          <w:tcPr>
            <w:tcW w:w="3670" w:type="dxa"/>
            <w:shd w:val="clear" w:color="auto" w:fill="auto"/>
          </w:tcPr>
          <w:p w14:paraId="08C8C4D2"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Estimate of breeding propensity of individual females in I/G population</w:t>
            </w:r>
          </w:p>
        </w:tc>
        <w:tc>
          <w:tcPr>
            <w:tcW w:w="1276" w:type="dxa"/>
            <w:shd w:val="clear" w:color="auto" w:fill="auto"/>
          </w:tcPr>
          <w:p w14:paraId="193364B6"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Medium</w:t>
            </w:r>
          </w:p>
        </w:tc>
        <w:tc>
          <w:tcPr>
            <w:tcW w:w="1241" w:type="dxa"/>
            <w:shd w:val="clear" w:color="auto" w:fill="auto"/>
          </w:tcPr>
          <w:p w14:paraId="63AB6B56"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I/G</w:t>
            </w:r>
          </w:p>
        </w:tc>
      </w:tr>
      <w:tr w:rsidR="00C52E97" w:rsidRPr="00EB28ED" w14:paraId="728AED8C" w14:textId="77777777" w:rsidTr="00066D28">
        <w:tc>
          <w:tcPr>
            <w:tcW w:w="1261" w:type="dxa"/>
            <w:shd w:val="clear" w:color="auto" w:fill="auto"/>
          </w:tcPr>
          <w:p w14:paraId="6F37E7CF"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Demography</w:t>
            </w:r>
          </w:p>
        </w:tc>
        <w:tc>
          <w:tcPr>
            <w:tcW w:w="1698" w:type="dxa"/>
            <w:shd w:val="clear" w:color="auto" w:fill="auto"/>
          </w:tcPr>
          <w:p w14:paraId="4EC4E011"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Survival</w:t>
            </w:r>
          </w:p>
        </w:tc>
        <w:tc>
          <w:tcPr>
            <w:tcW w:w="3670" w:type="dxa"/>
            <w:shd w:val="clear" w:color="auto" w:fill="auto"/>
          </w:tcPr>
          <w:p w14:paraId="71D4CD5B"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Estimate of survival rates for all age/sex cohorts in both populations</w:t>
            </w:r>
          </w:p>
        </w:tc>
        <w:tc>
          <w:tcPr>
            <w:tcW w:w="1276" w:type="dxa"/>
            <w:shd w:val="clear" w:color="auto" w:fill="auto"/>
          </w:tcPr>
          <w:p w14:paraId="0BD70C74"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Medium</w:t>
            </w:r>
          </w:p>
        </w:tc>
        <w:tc>
          <w:tcPr>
            <w:tcW w:w="1241" w:type="dxa"/>
            <w:shd w:val="clear" w:color="auto" w:fill="auto"/>
          </w:tcPr>
          <w:p w14:paraId="5405834C"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WS/NE; I/G</w:t>
            </w:r>
          </w:p>
        </w:tc>
      </w:tr>
      <w:tr w:rsidR="00C52E97" w:rsidRPr="00EB28ED" w14:paraId="42868297" w14:textId="77777777" w:rsidTr="00066D28">
        <w:tc>
          <w:tcPr>
            <w:tcW w:w="1261" w:type="dxa"/>
            <w:shd w:val="clear" w:color="auto" w:fill="auto"/>
          </w:tcPr>
          <w:p w14:paraId="56C80620"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Population dynamics</w:t>
            </w:r>
          </w:p>
        </w:tc>
        <w:tc>
          <w:tcPr>
            <w:tcW w:w="1698" w:type="dxa"/>
            <w:shd w:val="clear" w:color="auto" w:fill="auto"/>
          </w:tcPr>
          <w:p w14:paraId="529FD39D"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Limitations to productivity</w:t>
            </w:r>
          </w:p>
        </w:tc>
        <w:tc>
          <w:tcPr>
            <w:tcW w:w="3670" w:type="dxa"/>
            <w:shd w:val="clear" w:color="auto" w:fill="auto"/>
          </w:tcPr>
          <w:p w14:paraId="58860DA4"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Clarify causes of apparent low breeding success, e.g. faltering lemming cycles</w:t>
            </w:r>
          </w:p>
        </w:tc>
        <w:tc>
          <w:tcPr>
            <w:tcW w:w="1276" w:type="dxa"/>
            <w:shd w:val="clear" w:color="auto" w:fill="auto"/>
          </w:tcPr>
          <w:p w14:paraId="29C64417"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High</w:t>
            </w:r>
          </w:p>
        </w:tc>
        <w:tc>
          <w:tcPr>
            <w:tcW w:w="1241" w:type="dxa"/>
            <w:shd w:val="clear" w:color="auto" w:fill="auto"/>
          </w:tcPr>
          <w:p w14:paraId="362EF555"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WS/NE; I/G</w:t>
            </w:r>
          </w:p>
        </w:tc>
      </w:tr>
      <w:tr w:rsidR="00C52E97" w:rsidRPr="00EB28ED" w14:paraId="63F9ADA8" w14:textId="77777777" w:rsidTr="00066D28">
        <w:tc>
          <w:tcPr>
            <w:tcW w:w="1261" w:type="dxa"/>
            <w:shd w:val="clear" w:color="auto" w:fill="auto"/>
          </w:tcPr>
          <w:p w14:paraId="3D4CA3FC"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Population dynamics</w:t>
            </w:r>
          </w:p>
        </w:tc>
        <w:tc>
          <w:tcPr>
            <w:tcW w:w="1698" w:type="dxa"/>
            <w:shd w:val="clear" w:color="auto" w:fill="auto"/>
          </w:tcPr>
          <w:p w14:paraId="403BDF2D"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Limitations to productivity</w:t>
            </w:r>
          </w:p>
        </w:tc>
        <w:tc>
          <w:tcPr>
            <w:tcW w:w="3670" w:type="dxa"/>
            <w:shd w:val="clear" w:color="auto" w:fill="auto"/>
          </w:tcPr>
          <w:p w14:paraId="53ED9903"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 xml:space="preserve">Extent to which breeding success governed by food availability in spring staging, and potentially wintering areas </w:t>
            </w:r>
          </w:p>
        </w:tc>
        <w:tc>
          <w:tcPr>
            <w:tcW w:w="1276" w:type="dxa"/>
            <w:shd w:val="clear" w:color="auto" w:fill="auto"/>
          </w:tcPr>
          <w:p w14:paraId="5D13F5DC"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High</w:t>
            </w:r>
          </w:p>
        </w:tc>
        <w:tc>
          <w:tcPr>
            <w:tcW w:w="1241" w:type="dxa"/>
            <w:shd w:val="clear" w:color="auto" w:fill="auto"/>
          </w:tcPr>
          <w:p w14:paraId="61CBD6BB"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WS/NE; I/G</w:t>
            </w:r>
          </w:p>
        </w:tc>
      </w:tr>
      <w:tr w:rsidR="00C52E97" w:rsidRPr="00EB28ED" w14:paraId="6FBDC187" w14:textId="77777777" w:rsidTr="00066D28">
        <w:tc>
          <w:tcPr>
            <w:tcW w:w="1261" w:type="dxa"/>
            <w:shd w:val="clear" w:color="auto" w:fill="auto"/>
          </w:tcPr>
          <w:p w14:paraId="7C87EB2E"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Ecology</w:t>
            </w:r>
          </w:p>
        </w:tc>
        <w:tc>
          <w:tcPr>
            <w:tcW w:w="1698" w:type="dxa"/>
            <w:shd w:val="clear" w:color="auto" w:fill="auto"/>
          </w:tcPr>
          <w:p w14:paraId="05564C29"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Diet during spring</w:t>
            </w:r>
          </w:p>
        </w:tc>
        <w:tc>
          <w:tcPr>
            <w:tcW w:w="3670" w:type="dxa"/>
            <w:shd w:val="clear" w:color="auto" w:fill="auto"/>
          </w:tcPr>
          <w:p w14:paraId="5AB46B87"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Proportional representation of prey types, e.g. Bivalves, fish, in spring diet</w:t>
            </w:r>
          </w:p>
        </w:tc>
        <w:tc>
          <w:tcPr>
            <w:tcW w:w="1276" w:type="dxa"/>
            <w:shd w:val="clear" w:color="auto" w:fill="auto"/>
          </w:tcPr>
          <w:p w14:paraId="568E0171"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Medium</w:t>
            </w:r>
          </w:p>
        </w:tc>
        <w:tc>
          <w:tcPr>
            <w:tcW w:w="1241" w:type="dxa"/>
            <w:shd w:val="clear" w:color="auto" w:fill="auto"/>
          </w:tcPr>
          <w:p w14:paraId="20DA3F5E"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WS/NE; I/G</w:t>
            </w:r>
          </w:p>
        </w:tc>
      </w:tr>
      <w:tr w:rsidR="00C52E97" w:rsidRPr="00EB28ED" w14:paraId="0AF92656" w14:textId="77777777" w:rsidTr="00066D28">
        <w:tc>
          <w:tcPr>
            <w:tcW w:w="1261" w:type="dxa"/>
            <w:shd w:val="clear" w:color="auto" w:fill="auto"/>
          </w:tcPr>
          <w:p w14:paraId="5DB643B7"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Ecology</w:t>
            </w:r>
          </w:p>
        </w:tc>
        <w:tc>
          <w:tcPr>
            <w:tcW w:w="1698" w:type="dxa"/>
            <w:shd w:val="clear" w:color="auto" w:fill="auto"/>
          </w:tcPr>
          <w:p w14:paraId="34509E12"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Limitations to food availability</w:t>
            </w:r>
          </w:p>
        </w:tc>
        <w:tc>
          <w:tcPr>
            <w:tcW w:w="3670" w:type="dxa"/>
            <w:shd w:val="clear" w:color="auto" w:fill="auto"/>
          </w:tcPr>
          <w:p w14:paraId="13CCE32C"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Extent of 'drying-out' of tundra pools in key breeding areas, and effects on invertebrate abundance</w:t>
            </w:r>
          </w:p>
        </w:tc>
        <w:tc>
          <w:tcPr>
            <w:tcW w:w="1276" w:type="dxa"/>
            <w:shd w:val="clear" w:color="auto" w:fill="auto"/>
          </w:tcPr>
          <w:p w14:paraId="3633BF2A"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Medium</w:t>
            </w:r>
          </w:p>
        </w:tc>
        <w:tc>
          <w:tcPr>
            <w:tcW w:w="1241" w:type="dxa"/>
            <w:shd w:val="clear" w:color="auto" w:fill="auto"/>
          </w:tcPr>
          <w:p w14:paraId="7A39803A"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WS/NE; I/G</w:t>
            </w:r>
          </w:p>
        </w:tc>
      </w:tr>
      <w:tr w:rsidR="00C52E97" w:rsidRPr="00EB28ED" w14:paraId="2E206483" w14:textId="77777777" w:rsidTr="00066D28">
        <w:tc>
          <w:tcPr>
            <w:tcW w:w="1261" w:type="dxa"/>
            <w:shd w:val="clear" w:color="auto" w:fill="auto"/>
          </w:tcPr>
          <w:p w14:paraId="13406F10"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lastRenderedPageBreak/>
              <w:t>Ecology</w:t>
            </w:r>
          </w:p>
        </w:tc>
        <w:tc>
          <w:tcPr>
            <w:tcW w:w="1698" w:type="dxa"/>
            <w:shd w:val="clear" w:color="auto" w:fill="auto"/>
          </w:tcPr>
          <w:p w14:paraId="29F166AC"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Limitations to food availability</w:t>
            </w:r>
          </w:p>
        </w:tc>
        <w:tc>
          <w:tcPr>
            <w:tcW w:w="3670" w:type="dxa"/>
            <w:shd w:val="clear" w:color="auto" w:fill="auto"/>
          </w:tcPr>
          <w:p w14:paraId="2CFC8E41"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 xml:space="preserve">Evidence of </w:t>
            </w:r>
            <w:proofErr w:type="spellStart"/>
            <w:r w:rsidRPr="001A7D85">
              <w:rPr>
                <w:rFonts w:ascii="Times New Roman" w:hAnsi="Times New Roman"/>
                <w:sz w:val="20"/>
                <w:szCs w:val="20"/>
              </w:rPr>
              <w:t>phenological</w:t>
            </w:r>
            <w:proofErr w:type="spellEnd"/>
            <w:r w:rsidRPr="001A7D85">
              <w:rPr>
                <w:rFonts w:ascii="Times New Roman" w:hAnsi="Times New Roman"/>
                <w:sz w:val="20"/>
                <w:szCs w:val="20"/>
              </w:rPr>
              <w:t xml:space="preserve"> mismatch  relating to arrival of females, hatching, and emergence of aquatic invertebrates</w:t>
            </w:r>
          </w:p>
        </w:tc>
        <w:tc>
          <w:tcPr>
            <w:tcW w:w="1276" w:type="dxa"/>
            <w:shd w:val="clear" w:color="auto" w:fill="auto"/>
          </w:tcPr>
          <w:p w14:paraId="6FEA2F2C"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Medium</w:t>
            </w:r>
          </w:p>
        </w:tc>
        <w:tc>
          <w:tcPr>
            <w:tcW w:w="1241" w:type="dxa"/>
            <w:shd w:val="clear" w:color="auto" w:fill="auto"/>
          </w:tcPr>
          <w:p w14:paraId="0620A9D8"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WS/NE; I/G</w:t>
            </w:r>
          </w:p>
        </w:tc>
      </w:tr>
      <w:tr w:rsidR="00C52E97" w:rsidRPr="00EB28ED" w14:paraId="6B6C9FE1" w14:textId="77777777" w:rsidTr="00066D28">
        <w:tc>
          <w:tcPr>
            <w:tcW w:w="1261" w:type="dxa"/>
            <w:shd w:val="clear" w:color="auto" w:fill="auto"/>
          </w:tcPr>
          <w:p w14:paraId="2BBCD367"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Ecology</w:t>
            </w:r>
          </w:p>
        </w:tc>
        <w:tc>
          <w:tcPr>
            <w:tcW w:w="1698" w:type="dxa"/>
            <w:shd w:val="clear" w:color="auto" w:fill="auto"/>
          </w:tcPr>
          <w:p w14:paraId="0606D9C8"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Limitations to food availability</w:t>
            </w:r>
          </w:p>
        </w:tc>
        <w:tc>
          <w:tcPr>
            <w:tcW w:w="3670" w:type="dxa"/>
            <w:shd w:val="clear" w:color="auto" w:fill="auto"/>
          </w:tcPr>
          <w:p w14:paraId="4FDD8C72"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Identify key limitations to food availability in wintering and staging areas</w:t>
            </w:r>
          </w:p>
        </w:tc>
        <w:tc>
          <w:tcPr>
            <w:tcW w:w="1276" w:type="dxa"/>
            <w:shd w:val="clear" w:color="auto" w:fill="auto"/>
          </w:tcPr>
          <w:p w14:paraId="0161D380"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High</w:t>
            </w:r>
          </w:p>
        </w:tc>
        <w:tc>
          <w:tcPr>
            <w:tcW w:w="1241" w:type="dxa"/>
            <w:shd w:val="clear" w:color="auto" w:fill="auto"/>
          </w:tcPr>
          <w:p w14:paraId="20FB8010"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WS/NE; I/G</w:t>
            </w:r>
          </w:p>
        </w:tc>
      </w:tr>
      <w:tr w:rsidR="00C52E97" w:rsidRPr="00EB28ED" w14:paraId="3D2FB80A" w14:textId="77777777" w:rsidTr="00066D28">
        <w:tc>
          <w:tcPr>
            <w:tcW w:w="1261" w:type="dxa"/>
            <w:shd w:val="clear" w:color="auto" w:fill="auto"/>
          </w:tcPr>
          <w:p w14:paraId="413E7DAD" w14:textId="77777777" w:rsidR="00C52E97" w:rsidRPr="001A7D85" w:rsidRDefault="000B04E7" w:rsidP="00066D28">
            <w:pPr>
              <w:rPr>
                <w:rFonts w:ascii="Times New Roman" w:hAnsi="Times New Roman"/>
                <w:sz w:val="20"/>
                <w:szCs w:val="20"/>
              </w:rPr>
            </w:pPr>
            <w:r>
              <w:rPr>
                <w:rFonts w:ascii="Times New Roman" w:hAnsi="Times New Roman"/>
                <w:sz w:val="20"/>
                <w:szCs w:val="20"/>
              </w:rPr>
              <w:t>M</w:t>
            </w:r>
            <w:r w:rsidR="00C52E97" w:rsidRPr="001A7D85">
              <w:rPr>
                <w:rFonts w:ascii="Times New Roman" w:hAnsi="Times New Roman"/>
                <w:sz w:val="20"/>
                <w:szCs w:val="20"/>
              </w:rPr>
              <w:t>ethods</w:t>
            </w:r>
          </w:p>
        </w:tc>
        <w:tc>
          <w:tcPr>
            <w:tcW w:w="1698" w:type="dxa"/>
            <w:shd w:val="clear" w:color="auto" w:fill="auto"/>
          </w:tcPr>
          <w:p w14:paraId="15682C8B" w14:textId="77777777" w:rsidR="00C52E97" w:rsidRPr="001A7D85" w:rsidRDefault="00C52E97" w:rsidP="00066D28">
            <w:pPr>
              <w:rPr>
                <w:rFonts w:ascii="Times New Roman" w:hAnsi="Times New Roman"/>
                <w:sz w:val="20"/>
                <w:szCs w:val="20"/>
              </w:rPr>
            </w:pPr>
          </w:p>
        </w:tc>
        <w:tc>
          <w:tcPr>
            <w:tcW w:w="3670" w:type="dxa"/>
            <w:shd w:val="clear" w:color="auto" w:fill="auto"/>
            <w:vAlign w:val="bottom"/>
          </w:tcPr>
          <w:p w14:paraId="58818A0A" w14:textId="77777777" w:rsidR="00C52E97" w:rsidRPr="001A7D85" w:rsidRDefault="00C52E97" w:rsidP="000B04E7">
            <w:pPr>
              <w:rPr>
                <w:rFonts w:ascii="Times New Roman" w:hAnsi="Times New Roman"/>
                <w:color w:val="000000"/>
                <w:sz w:val="20"/>
                <w:szCs w:val="22"/>
              </w:rPr>
            </w:pPr>
            <w:r w:rsidRPr="001A7D85">
              <w:rPr>
                <w:rFonts w:ascii="Times New Roman" w:hAnsi="Times New Roman"/>
                <w:color w:val="000000"/>
                <w:sz w:val="20"/>
                <w:szCs w:val="22"/>
              </w:rPr>
              <w:t xml:space="preserve">Consensus on </w:t>
            </w:r>
            <w:r w:rsidR="000B04E7">
              <w:rPr>
                <w:rFonts w:ascii="Times New Roman" w:hAnsi="Times New Roman"/>
                <w:color w:val="000000"/>
                <w:sz w:val="20"/>
                <w:szCs w:val="22"/>
              </w:rPr>
              <w:t xml:space="preserve">census </w:t>
            </w:r>
            <w:r w:rsidRPr="001A7D85">
              <w:rPr>
                <w:rFonts w:ascii="Times New Roman" w:hAnsi="Times New Roman"/>
                <w:color w:val="000000"/>
                <w:sz w:val="20"/>
                <w:szCs w:val="22"/>
              </w:rPr>
              <w:t>method</w:t>
            </w:r>
            <w:r w:rsidR="000B04E7">
              <w:rPr>
                <w:rFonts w:ascii="Times New Roman" w:hAnsi="Times New Roman"/>
                <w:color w:val="000000"/>
                <w:sz w:val="20"/>
                <w:szCs w:val="22"/>
              </w:rPr>
              <w:t>ology</w:t>
            </w:r>
            <w:r w:rsidRPr="001A7D85">
              <w:rPr>
                <w:rFonts w:ascii="Times New Roman" w:hAnsi="Times New Roman"/>
                <w:color w:val="000000"/>
                <w:sz w:val="20"/>
                <w:szCs w:val="22"/>
              </w:rPr>
              <w:t xml:space="preserve"> </w:t>
            </w:r>
          </w:p>
        </w:tc>
        <w:tc>
          <w:tcPr>
            <w:tcW w:w="1276" w:type="dxa"/>
            <w:shd w:val="clear" w:color="auto" w:fill="auto"/>
          </w:tcPr>
          <w:p w14:paraId="7C998EA6"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Medium</w:t>
            </w:r>
          </w:p>
        </w:tc>
        <w:tc>
          <w:tcPr>
            <w:tcW w:w="1241" w:type="dxa"/>
            <w:shd w:val="clear" w:color="auto" w:fill="auto"/>
          </w:tcPr>
          <w:p w14:paraId="2A028186"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WS/NE; I/G</w:t>
            </w:r>
          </w:p>
        </w:tc>
      </w:tr>
      <w:tr w:rsidR="00C52E97" w:rsidRPr="00EB28ED" w14:paraId="31DFDE76" w14:textId="77777777" w:rsidTr="00066D28">
        <w:tc>
          <w:tcPr>
            <w:tcW w:w="1261" w:type="dxa"/>
            <w:shd w:val="clear" w:color="auto" w:fill="auto"/>
          </w:tcPr>
          <w:p w14:paraId="6AB4209C" w14:textId="77777777" w:rsidR="00C52E97" w:rsidRPr="001A7D85" w:rsidRDefault="000B04E7" w:rsidP="00066D28">
            <w:pPr>
              <w:rPr>
                <w:rFonts w:ascii="Times New Roman" w:hAnsi="Times New Roman"/>
                <w:sz w:val="20"/>
                <w:szCs w:val="20"/>
              </w:rPr>
            </w:pPr>
            <w:r>
              <w:rPr>
                <w:rFonts w:ascii="Times New Roman" w:hAnsi="Times New Roman"/>
                <w:sz w:val="20"/>
                <w:szCs w:val="20"/>
              </w:rPr>
              <w:t>Methods</w:t>
            </w:r>
          </w:p>
        </w:tc>
        <w:tc>
          <w:tcPr>
            <w:tcW w:w="1698" w:type="dxa"/>
            <w:shd w:val="clear" w:color="auto" w:fill="auto"/>
          </w:tcPr>
          <w:p w14:paraId="1B53FDBB" w14:textId="77777777" w:rsidR="00C52E97" w:rsidRPr="001A7D85" w:rsidRDefault="00C52E97" w:rsidP="00066D28">
            <w:pPr>
              <w:rPr>
                <w:rFonts w:ascii="Times New Roman" w:hAnsi="Times New Roman"/>
                <w:sz w:val="20"/>
                <w:szCs w:val="20"/>
              </w:rPr>
            </w:pPr>
          </w:p>
        </w:tc>
        <w:tc>
          <w:tcPr>
            <w:tcW w:w="3670" w:type="dxa"/>
            <w:shd w:val="clear" w:color="auto" w:fill="auto"/>
            <w:vAlign w:val="bottom"/>
          </w:tcPr>
          <w:p w14:paraId="0039A87C" w14:textId="77777777" w:rsidR="00C52E97" w:rsidRPr="001A7D85" w:rsidRDefault="00C52E97" w:rsidP="00066D28">
            <w:pPr>
              <w:rPr>
                <w:rFonts w:ascii="Times New Roman" w:hAnsi="Times New Roman"/>
                <w:color w:val="000000"/>
                <w:sz w:val="20"/>
                <w:szCs w:val="22"/>
              </w:rPr>
            </w:pPr>
            <w:r w:rsidRPr="001A7D85">
              <w:rPr>
                <w:rFonts w:ascii="Times New Roman" w:hAnsi="Times New Roman"/>
                <w:color w:val="000000"/>
                <w:sz w:val="20"/>
                <w:szCs w:val="22"/>
              </w:rPr>
              <w:t>Can datasets from aerial and ship surveys be combined for accurate estimation of population size and trend</w:t>
            </w:r>
          </w:p>
        </w:tc>
        <w:tc>
          <w:tcPr>
            <w:tcW w:w="1276" w:type="dxa"/>
            <w:shd w:val="clear" w:color="auto" w:fill="auto"/>
          </w:tcPr>
          <w:p w14:paraId="3F013D57"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Medium</w:t>
            </w:r>
          </w:p>
        </w:tc>
        <w:tc>
          <w:tcPr>
            <w:tcW w:w="1241" w:type="dxa"/>
            <w:shd w:val="clear" w:color="auto" w:fill="auto"/>
          </w:tcPr>
          <w:p w14:paraId="2D9B1776" w14:textId="77777777" w:rsidR="00C52E97" w:rsidRPr="001A7D85" w:rsidRDefault="00C52E97" w:rsidP="00066D28">
            <w:pPr>
              <w:rPr>
                <w:rFonts w:ascii="Times New Roman" w:hAnsi="Times New Roman"/>
                <w:sz w:val="20"/>
                <w:szCs w:val="20"/>
              </w:rPr>
            </w:pPr>
            <w:r w:rsidRPr="001A7D85">
              <w:rPr>
                <w:rFonts w:ascii="Times New Roman" w:hAnsi="Times New Roman"/>
                <w:sz w:val="20"/>
                <w:szCs w:val="20"/>
              </w:rPr>
              <w:t>WS/NE; I/G</w:t>
            </w:r>
          </w:p>
        </w:tc>
      </w:tr>
    </w:tbl>
    <w:p w14:paraId="7466317A" w14:textId="77777777" w:rsidR="00C171AC" w:rsidRPr="00FC0E45" w:rsidRDefault="00C171AC" w:rsidP="00C171AC">
      <w:pPr>
        <w:rPr>
          <w:rFonts w:ascii="Times New Roman" w:hAnsi="Times New Roman"/>
          <w:sz w:val="22"/>
          <w:szCs w:val="22"/>
        </w:rPr>
      </w:pPr>
    </w:p>
    <w:p w14:paraId="0F8502A5" w14:textId="77777777" w:rsidR="00C171AC" w:rsidRDefault="00C171AC" w:rsidP="00C171AC">
      <w:pPr>
        <w:rPr>
          <w:rFonts w:ascii="Times New Roman" w:hAnsi="Times New Roman"/>
          <w:sz w:val="22"/>
          <w:szCs w:val="22"/>
        </w:rPr>
      </w:pPr>
      <w:r w:rsidRPr="00BD2320">
        <w:rPr>
          <w:rFonts w:ascii="Times New Roman" w:hAnsi="Times New Roman"/>
          <w:sz w:val="22"/>
          <w:szCs w:val="22"/>
          <w:vertAlign w:val="superscript"/>
        </w:rPr>
        <w:t>1</w:t>
      </w:r>
      <w:r>
        <w:rPr>
          <w:rFonts w:ascii="Times New Roman" w:hAnsi="Times New Roman"/>
          <w:sz w:val="22"/>
          <w:szCs w:val="22"/>
        </w:rPr>
        <w:t xml:space="preserve"> WS/NE = West Siberia/North Europe population; I/G = Iceland/Greenland population.</w:t>
      </w:r>
    </w:p>
    <w:p w14:paraId="7CC32803" w14:textId="77777777" w:rsidR="00C171AC" w:rsidRPr="00D355F3" w:rsidRDefault="00C171AC" w:rsidP="00C171AC">
      <w:pPr>
        <w:rPr>
          <w:rFonts w:ascii="Times New Roman" w:hAnsi="Times New Roman"/>
          <w:sz w:val="22"/>
          <w:szCs w:val="22"/>
        </w:rPr>
      </w:pPr>
    </w:p>
    <w:p w14:paraId="65E30482" w14:textId="77777777" w:rsidR="000870DB" w:rsidRDefault="000870DB" w:rsidP="00E95AA2">
      <w:pPr>
        <w:rPr>
          <w:rFonts w:ascii="Times New Roman" w:hAnsi="Times New Roman"/>
          <w:sz w:val="22"/>
          <w:szCs w:val="22"/>
        </w:rPr>
      </w:pPr>
    </w:p>
    <w:p w14:paraId="5130CE29" w14:textId="77777777" w:rsidR="00D355F3" w:rsidRDefault="00D355F3" w:rsidP="00DD387A">
      <w:pPr>
        <w:rPr>
          <w:rFonts w:ascii="Times New Roman" w:hAnsi="Times New Roman"/>
          <w:sz w:val="22"/>
          <w:szCs w:val="22"/>
        </w:rPr>
      </w:pPr>
    </w:p>
    <w:p w14:paraId="5861DA0D" w14:textId="77777777" w:rsidR="00D355F3" w:rsidRPr="00D355F3" w:rsidRDefault="00D355F3" w:rsidP="00DD387A">
      <w:pPr>
        <w:rPr>
          <w:rFonts w:ascii="Times New Roman" w:hAnsi="Times New Roman"/>
          <w:sz w:val="22"/>
          <w:szCs w:val="22"/>
        </w:rPr>
      </w:pPr>
    </w:p>
    <w:sectPr w:rsidR="00D355F3" w:rsidRPr="00D355F3" w:rsidSect="002366F6">
      <w:headerReference w:type="first" r:id="rId27"/>
      <w:pgSz w:w="11907" w:h="16840"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765F4" w14:textId="77777777" w:rsidR="00E1092C" w:rsidRDefault="00E1092C">
      <w:r>
        <w:separator/>
      </w:r>
    </w:p>
  </w:endnote>
  <w:endnote w:type="continuationSeparator" w:id="0">
    <w:p w14:paraId="390A771E" w14:textId="77777777" w:rsidR="00E1092C" w:rsidRDefault="00E10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7463731"/>
      <w:docPartObj>
        <w:docPartGallery w:val="Page Numbers (Bottom of Page)"/>
        <w:docPartUnique/>
      </w:docPartObj>
    </w:sdtPr>
    <w:sdtEndPr>
      <w:rPr>
        <w:noProof/>
      </w:rPr>
    </w:sdtEndPr>
    <w:sdtContent>
      <w:p w14:paraId="556BE53F" w14:textId="56EB55E5" w:rsidR="00E1092C" w:rsidRDefault="00E1092C">
        <w:pPr>
          <w:pStyle w:val="Footer"/>
          <w:jc w:val="center"/>
        </w:pPr>
        <w:r w:rsidRPr="009B5403">
          <w:rPr>
            <w:rFonts w:ascii="Times New Roman" w:hAnsi="Times New Roman"/>
            <w:sz w:val="20"/>
            <w:szCs w:val="20"/>
          </w:rPr>
          <w:fldChar w:fldCharType="begin"/>
        </w:r>
        <w:r w:rsidRPr="009B5403">
          <w:rPr>
            <w:rFonts w:ascii="Times New Roman" w:hAnsi="Times New Roman"/>
            <w:sz w:val="20"/>
            <w:szCs w:val="20"/>
          </w:rPr>
          <w:instrText xml:space="preserve"> PAGE   \* MERGEFORMAT </w:instrText>
        </w:r>
        <w:r w:rsidRPr="009B5403">
          <w:rPr>
            <w:rFonts w:ascii="Times New Roman" w:hAnsi="Times New Roman"/>
            <w:sz w:val="20"/>
            <w:szCs w:val="20"/>
          </w:rPr>
          <w:fldChar w:fldCharType="separate"/>
        </w:r>
        <w:r w:rsidR="00B96D46">
          <w:rPr>
            <w:rFonts w:ascii="Times New Roman" w:hAnsi="Times New Roman"/>
            <w:noProof/>
            <w:sz w:val="20"/>
            <w:szCs w:val="20"/>
          </w:rPr>
          <w:t>61</w:t>
        </w:r>
        <w:r w:rsidRPr="009B5403">
          <w:rPr>
            <w:rFonts w:ascii="Times New Roman" w:hAnsi="Times New Roman"/>
            <w:noProof/>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5466D" w14:textId="77777777" w:rsidR="00E1092C" w:rsidRDefault="00E1092C" w:rsidP="00C26A5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BB6D41" w14:textId="77777777" w:rsidR="00E1092C" w:rsidRDefault="00E1092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2E230" w14:textId="77777777" w:rsidR="00E1092C" w:rsidRPr="00462B21" w:rsidRDefault="00E1092C" w:rsidP="00462B21">
    <w:pPr>
      <w:pStyle w:val="Footer"/>
      <w:framePr w:wrap="around" w:vAnchor="text" w:hAnchor="margin" w:xAlign="center" w:y="1"/>
      <w:rPr>
        <w:rStyle w:val="PageNumber"/>
        <w:rFonts w:ascii="Times New Roman" w:hAnsi="Times New Roman"/>
        <w:sz w:val="20"/>
        <w:szCs w:val="20"/>
      </w:rPr>
    </w:pPr>
    <w:r w:rsidRPr="00462B21">
      <w:rPr>
        <w:rStyle w:val="PageNumber"/>
        <w:rFonts w:ascii="Times New Roman" w:hAnsi="Times New Roman"/>
        <w:sz w:val="20"/>
        <w:szCs w:val="20"/>
      </w:rPr>
      <w:fldChar w:fldCharType="begin"/>
    </w:r>
    <w:r w:rsidRPr="00462B21">
      <w:rPr>
        <w:rStyle w:val="PageNumber"/>
        <w:rFonts w:ascii="Times New Roman" w:hAnsi="Times New Roman"/>
        <w:sz w:val="20"/>
        <w:szCs w:val="20"/>
      </w:rPr>
      <w:instrText xml:space="preserve">PAGE  </w:instrText>
    </w:r>
    <w:r w:rsidRPr="00462B21">
      <w:rPr>
        <w:rStyle w:val="PageNumber"/>
        <w:rFonts w:ascii="Times New Roman" w:hAnsi="Times New Roman"/>
        <w:sz w:val="20"/>
        <w:szCs w:val="20"/>
      </w:rPr>
      <w:fldChar w:fldCharType="separate"/>
    </w:r>
    <w:r w:rsidR="00B96D46">
      <w:rPr>
        <w:rStyle w:val="PageNumber"/>
        <w:rFonts w:ascii="Times New Roman" w:hAnsi="Times New Roman"/>
        <w:noProof/>
        <w:sz w:val="20"/>
        <w:szCs w:val="20"/>
      </w:rPr>
      <w:t>48</w:t>
    </w:r>
    <w:r w:rsidRPr="00462B21">
      <w:rPr>
        <w:rStyle w:val="PageNumber"/>
        <w:rFonts w:ascii="Times New Roman" w:hAnsi="Times New Roman"/>
        <w:sz w:val="20"/>
        <w:szCs w:val="20"/>
      </w:rPr>
      <w:fldChar w:fldCharType="end"/>
    </w:r>
  </w:p>
  <w:p w14:paraId="7F7C3C47" w14:textId="77777777" w:rsidR="00E1092C" w:rsidRDefault="00E109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2D319F" w14:textId="77777777" w:rsidR="00E1092C" w:rsidRDefault="00E1092C">
      <w:r>
        <w:separator/>
      </w:r>
    </w:p>
  </w:footnote>
  <w:footnote w:type="continuationSeparator" w:id="0">
    <w:p w14:paraId="6EC41579" w14:textId="77777777" w:rsidR="00E1092C" w:rsidRDefault="00E1092C">
      <w:r>
        <w:continuationSeparator/>
      </w:r>
    </w:p>
  </w:footnote>
  <w:footnote w:id="1">
    <w:p w14:paraId="6D588745" w14:textId="77777777" w:rsidR="00E1092C" w:rsidRPr="00C5535C" w:rsidRDefault="00E1092C">
      <w:pPr>
        <w:pStyle w:val="FootnoteText"/>
        <w:rPr>
          <w:rFonts w:ascii="Times New Roman" w:hAnsi="Times New Roman"/>
          <w:lang w:val="en-GB"/>
        </w:rPr>
      </w:pPr>
      <w:r w:rsidRPr="00C5535C">
        <w:rPr>
          <w:rStyle w:val="FootnoteReference"/>
          <w:rFonts w:ascii="Times New Roman" w:hAnsi="Times New Roman"/>
        </w:rPr>
        <w:footnoteRef/>
      </w:r>
      <w:r w:rsidRPr="00C5535C">
        <w:rPr>
          <w:rFonts w:ascii="Times New Roman" w:hAnsi="Times New Roman"/>
        </w:rPr>
        <w:t xml:space="preserve"> </w:t>
      </w:r>
      <w:r w:rsidRPr="00C5535C">
        <w:rPr>
          <w:rFonts w:ascii="Times New Roman" w:hAnsi="Times New Roman"/>
          <w:lang w:val="en-GB"/>
        </w:rPr>
        <w:t>Generation length is estimated as nine years (</w:t>
      </w:r>
      <w:proofErr w:type="spellStart"/>
      <w:r w:rsidRPr="00C5535C">
        <w:rPr>
          <w:rFonts w:ascii="Times New Roman" w:hAnsi="Times New Roman"/>
          <w:lang w:val="en-GB"/>
        </w:rPr>
        <w:t>BirdLife</w:t>
      </w:r>
      <w:proofErr w:type="spellEnd"/>
      <w:r w:rsidRPr="00C5535C">
        <w:rPr>
          <w:rFonts w:ascii="Times New Roman" w:hAnsi="Times New Roman"/>
          <w:lang w:val="en-GB"/>
        </w:rPr>
        <w:t xml:space="preserve"> International 2014)</w:t>
      </w:r>
    </w:p>
  </w:footnote>
  <w:footnote w:id="2">
    <w:p w14:paraId="784A45F1" w14:textId="77777777" w:rsidR="00E1092C" w:rsidRPr="000608F2" w:rsidRDefault="00E1092C">
      <w:pPr>
        <w:pStyle w:val="FootnoteText"/>
        <w:rPr>
          <w:lang w:val="en-GB"/>
        </w:rPr>
      </w:pPr>
      <w:r w:rsidRPr="00C5535C">
        <w:rPr>
          <w:rStyle w:val="FootnoteReference"/>
          <w:rFonts w:ascii="Times New Roman" w:hAnsi="Times New Roman"/>
        </w:rPr>
        <w:footnoteRef/>
      </w:r>
      <w:r w:rsidRPr="00C5535C">
        <w:rPr>
          <w:rFonts w:ascii="Times New Roman" w:hAnsi="Times New Roman"/>
        </w:rPr>
        <w:t xml:space="preserve"> </w:t>
      </w:r>
      <w:r w:rsidRPr="00C5535C">
        <w:rPr>
          <w:rFonts w:ascii="Times New Roman" w:hAnsi="Times New Roman"/>
          <w:lang w:val="en-GB"/>
        </w:rPr>
        <w:t>Note these results are not ranked in order of importance or priority; the importance of specific actions within each results is shown in section 6</w:t>
      </w:r>
    </w:p>
  </w:footnote>
  <w:footnote w:id="3">
    <w:p w14:paraId="546A33B3" w14:textId="77777777" w:rsidR="00E1092C" w:rsidRPr="006E1664" w:rsidRDefault="00E1092C">
      <w:pPr>
        <w:pStyle w:val="FootnoteText"/>
        <w:rPr>
          <w:rFonts w:ascii="Times New Roman" w:hAnsi="Times New Roman"/>
          <w:lang w:val="en-GB"/>
        </w:rPr>
      </w:pPr>
      <w:r w:rsidRPr="006E1664">
        <w:rPr>
          <w:rStyle w:val="FootnoteReference"/>
          <w:rFonts w:ascii="Times New Roman" w:hAnsi="Times New Roman"/>
        </w:rPr>
        <w:footnoteRef/>
      </w:r>
      <w:r w:rsidRPr="006E1664">
        <w:rPr>
          <w:rFonts w:ascii="Times New Roman" w:hAnsi="Times New Roman"/>
        </w:rPr>
        <w:t xml:space="preserve"> </w:t>
      </w:r>
      <w:r w:rsidRPr="006E1664">
        <w:rPr>
          <w:rFonts w:ascii="Times New Roman" w:hAnsi="Times New Roman"/>
        </w:rPr>
        <w:t>The extent of the Greenland breeding distribution is likely to be linked to the extent of annual ice cap melt, which can vary markedly between years. The map therefore represents the approximate average extent of ice-free breeding habitat</w:t>
      </w:r>
      <w:r>
        <w:rPr>
          <w:rFonts w:ascii="Times New Roman" w:hAnsi="Times New Roman"/>
          <w:lang w:val="en-GB"/>
        </w:rPr>
        <w:t>.</w:t>
      </w:r>
    </w:p>
  </w:footnote>
  <w:footnote w:id="4">
    <w:p w14:paraId="094E2B54" w14:textId="77777777" w:rsidR="00E1092C" w:rsidRPr="00C5535C" w:rsidRDefault="00E1092C">
      <w:pPr>
        <w:pStyle w:val="FootnoteText"/>
        <w:rPr>
          <w:rFonts w:ascii="Times New Roman" w:hAnsi="Times New Roman"/>
          <w:lang w:val="en-GB"/>
        </w:rPr>
      </w:pPr>
      <w:r w:rsidRPr="00C5535C">
        <w:rPr>
          <w:rStyle w:val="FootnoteReference"/>
          <w:rFonts w:ascii="Times New Roman" w:hAnsi="Times New Roman"/>
        </w:rPr>
        <w:footnoteRef/>
      </w:r>
      <w:r w:rsidRPr="00C5535C">
        <w:rPr>
          <w:rFonts w:ascii="Times New Roman" w:hAnsi="Times New Roman"/>
        </w:rPr>
        <w:t xml:space="preserve"> </w:t>
      </w:r>
      <w:r w:rsidRPr="00C5535C">
        <w:rPr>
          <w:rFonts w:ascii="Times New Roman" w:hAnsi="Times New Roman"/>
          <w:lang w:val="en-GB"/>
        </w:rPr>
        <w:t>This is not based on thorough survey; there remains a need to undertake surveys in Finnish waters to determine the total number of Long-tailed Ducks now wintering there.</w:t>
      </w:r>
    </w:p>
  </w:footnote>
  <w:footnote w:id="5">
    <w:p w14:paraId="16E0EC11" w14:textId="77777777" w:rsidR="00E1092C" w:rsidRPr="00C5535C" w:rsidRDefault="00E1092C">
      <w:pPr>
        <w:pStyle w:val="FootnoteText"/>
        <w:rPr>
          <w:rFonts w:ascii="Times New Roman" w:hAnsi="Times New Roman"/>
          <w:lang w:val="en-GB"/>
        </w:rPr>
      </w:pPr>
      <w:r w:rsidRPr="00C5535C">
        <w:rPr>
          <w:rStyle w:val="FootnoteReference"/>
          <w:rFonts w:ascii="Times New Roman" w:hAnsi="Times New Roman"/>
        </w:rPr>
        <w:footnoteRef/>
      </w:r>
      <w:r w:rsidRPr="00C5535C">
        <w:rPr>
          <w:rFonts w:ascii="Times New Roman" w:hAnsi="Times New Roman"/>
        </w:rPr>
        <w:t xml:space="preserve"> </w:t>
      </w:r>
      <w:r w:rsidRPr="00C5535C">
        <w:rPr>
          <w:rFonts w:ascii="Times New Roman" w:hAnsi="Times New Roman"/>
          <w:lang w:val="en-GB"/>
        </w:rPr>
        <w:t xml:space="preserve">For the latest estimates of national population size and trend see </w:t>
      </w:r>
      <w:proofErr w:type="spellStart"/>
      <w:r w:rsidRPr="00C5535C">
        <w:rPr>
          <w:rFonts w:ascii="Times New Roman" w:hAnsi="Times New Roman"/>
          <w:lang w:val="en-GB"/>
        </w:rPr>
        <w:t>BirdLife</w:t>
      </w:r>
      <w:proofErr w:type="spellEnd"/>
      <w:r w:rsidRPr="00C5535C">
        <w:rPr>
          <w:rFonts w:ascii="Times New Roman" w:hAnsi="Times New Roman"/>
          <w:lang w:val="en-GB"/>
        </w:rPr>
        <w:t xml:space="preserve"> International (2015).</w:t>
      </w:r>
    </w:p>
  </w:footnote>
  <w:footnote w:id="6">
    <w:p w14:paraId="4DCD04A4" w14:textId="77777777" w:rsidR="00E1092C" w:rsidRPr="00C5535C" w:rsidRDefault="00E1092C" w:rsidP="00600BD9">
      <w:pPr>
        <w:pStyle w:val="FootnoteText"/>
        <w:rPr>
          <w:rFonts w:ascii="Times New Roman" w:hAnsi="Times New Roman"/>
          <w:lang w:val="en-GB"/>
        </w:rPr>
      </w:pPr>
      <w:r w:rsidRPr="00C5535C">
        <w:rPr>
          <w:rStyle w:val="FootnoteReference"/>
          <w:rFonts w:ascii="Times New Roman" w:hAnsi="Times New Roman"/>
        </w:rPr>
        <w:footnoteRef/>
      </w:r>
      <w:r w:rsidRPr="00C5535C">
        <w:rPr>
          <w:rFonts w:ascii="Times New Roman" w:hAnsi="Times New Roman"/>
        </w:rPr>
        <w:t xml:space="preserve"> </w:t>
      </w:r>
      <w:r w:rsidRPr="00C5535C">
        <w:rPr>
          <w:rFonts w:ascii="Times New Roman" w:hAnsi="Times New Roman"/>
        </w:rPr>
        <w:t>OILPOL 1954 which entered into force on 26 July 1958</w:t>
      </w:r>
      <w:r w:rsidRPr="00C5535C">
        <w:rPr>
          <w:rFonts w:ascii="Times New Roman" w:hAnsi="Times New Roman"/>
          <w:lang w:val="en-GB"/>
        </w:rPr>
        <w:t xml:space="preserve">, and amendments from 1962, 1969 and 1971. </w:t>
      </w:r>
      <w:r w:rsidRPr="00C5535C">
        <w:rPr>
          <w:rFonts w:ascii="Times New Roman" w:hAnsi="Times New Roman"/>
        </w:rPr>
        <w:t xml:space="preserve"> </w:t>
      </w:r>
    </w:p>
  </w:footnote>
  <w:footnote w:id="7">
    <w:p w14:paraId="4D37F7D2" w14:textId="77777777" w:rsidR="00E1092C" w:rsidRPr="004C780D" w:rsidRDefault="00E1092C">
      <w:pPr>
        <w:pStyle w:val="FootnoteText"/>
        <w:rPr>
          <w:lang w:val="en-GB"/>
        </w:rPr>
      </w:pPr>
      <w:r w:rsidRPr="00C5535C">
        <w:rPr>
          <w:rStyle w:val="FootnoteReference"/>
          <w:rFonts w:ascii="Times New Roman" w:hAnsi="Times New Roman"/>
        </w:rPr>
        <w:footnoteRef/>
      </w:r>
      <w:r w:rsidRPr="00C5535C">
        <w:rPr>
          <w:rFonts w:ascii="Times New Roman" w:hAnsi="Times New Roman"/>
        </w:rPr>
        <w:t xml:space="preserve"> </w:t>
      </w:r>
      <w:r w:rsidRPr="00C5535C">
        <w:rPr>
          <w:rFonts w:ascii="Times New Roman" w:hAnsi="Times New Roman"/>
        </w:rPr>
        <w:t>MARPOL 73/78</w:t>
      </w:r>
      <w:r w:rsidRPr="00C5535C">
        <w:rPr>
          <w:rFonts w:ascii="Times New Roman" w:hAnsi="Times New Roman"/>
          <w:lang w:val="en-GB"/>
        </w:rPr>
        <w:t xml:space="preserve"> which</w:t>
      </w:r>
      <w:r w:rsidRPr="00C5535C">
        <w:rPr>
          <w:rFonts w:ascii="Times New Roman" w:hAnsi="Times New Roman"/>
        </w:rPr>
        <w:t xml:space="preserve"> entered into force on 2 October 1983 (Annexes I and II).</w:t>
      </w:r>
    </w:p>
  </w:footnote>
  <w:footnote w:id="8">
    <w:p w14:paraId="772B10DF" w14:textId="77777777" w:rsidR="00E1092C" w:rsidRPr="002C7DEA" w:rsidRDefault="00E1092C">
      <w:pPr>
        <w:pStyle w:val="FootnoteText"/>
        <w:rPr>
          <w:rFonts w:ascii="Times New Roman" w:hAnsi="Times New Roman"/>
          <w:lang w:val="en-GB"/>
        </w:rPr>
      </w:pPr>
      <w:r w:rsidRPr="002C7DEA">
        <w:rPr>
          <w:rStyle w:val="FootnoteReference"/>
          <w:rFonts w:ascii="Times New Roman" w:hAnsi="Times New Roman"/>
        </w:rPr>
        <w:footnoteRef/>
      </w:r>
      <w:r w:rsidRPr="002C7DEA">
        <w:rPr>
          <w:rFonts w:ascii="Times New Roman" w:hAnsi="Times New Roman"/>
        </w:rPr>
        <w:t xml:space="preserve"> </w:t>
      </w:r>
      <w:r w:rsidRPr="002C7DEA">
        <w:rPr>
          <w:rFonts w:ascii="Times New Roman" w:hAnsi="Times New Roman"/>
          <w:lang w:val="en-GB"/>
        </w:rPr>
        <w:t>S</w:t>
      </w:r>
      <w:proofErr w:type="spellStart"/>
      <w:r w:rsidRPr="002C7DEA">
        <w:rPr>
          <w:rFonts w:ascii="Times New Roman" w:hAnsi="Times New Roman"/>
        </w:rPr>
        <w:t>pecies</w:t>
      </w:r>
      <w:proofErr w:type="spellEnd"/>
      <w:r w:rsidRPr="002C7DEA">
        <w:rPr>
          <w:rFonts w:ascii="Times New Roman" w:hAnsi="Times New Roman"/>
        </w:rPr>
        <w:t xml:space="preserve"> whose populations fluctuate at or near the carrying capacity (K) of the environment in which they reside.</w:t>
      </w:r>
      <w:r w:rsidRPr="002C7DEA">
        <w:rPr>
          <w:rFonts w:ascii="Times New Roman" w:hAnsi="Times New Roman"/>
          <w:lang w:val="en-GB"/>
        </w:rPr>
        <w:t xml:space="preserve"> </w:t>
      </w:r>
      <w:r w:rsidRPr="002C7DEA">
        <w:rPr>
          <w:rFonts w:ascii="Times New Roman" w:hAnsi="Times New Roman"/>
          <w:i/>
          <w:lang w:val="en-GB"/>
        </w:rPr>
        <w:t>K</w:t>
      </w:r>
      <w:r w:rsidRPr="002C7DEA">
        <w:rPr>
          <w:rFonts w:ascii="Times New Roman" w:hAnsi="Times New Roman"/>
          <w:lang w:val="en-GB"/>
        </w:rPr>
        <w:t>-selected species possess relatively stable populations and tend to produce relatively low numbers of offspring</w:t>
      </w:r>
      <w:r>
        <w:rPr>
          <w:rFonts w:ascii="Times New Roman" w:hAnsi="Times New Roman"/>
          <w:lang w:val="en-GB"/>
        </w:rPr>
        <w:t>.</w:t>
      </w:r>
    </w:p>
  </w:footnote>
  <w:footnote w:id="9">
    <w:p w14:paraId="4A333632" w14:textId="77777777" w:rsidR="00E1092C" w:rsidRPr="007C2D1D" w:rsidRDefault="00E1092C">
      <w:pPr>
        <w:pStyle w:val="FootnoteText"/>
        <w:rPr>
          <w:rFonts w:ascii="Times New Roman" w:hAnsi="Times New Roman"/>
          <w:lang w:val="en-GB"/>
        </w:rPr>
      </w:pPr>
      <w:r w:rsidRPr="007C2D1D">
        <w:rPr>
          <w:rStyle w:val="FootnoteReference"/>
          <w:rFonts w:ascii="Times New Roman" w:hAnsi="Times New Roman"/>
        </w:rPr>
        <w:footnoteRef/>
      </w:r>
      <w:r w:rsidRPr="007C2D1D">
        <w:rPr>
          <w:rFonts w:ascii="Times New Roman" w:hAnsi="Times New Roman"/>
        </w:rPr>
        <w:t xml:space="preserve"> </w:t>
      </w:r>
      <w:r w:rsidRPr="007C2D1D">
        <w:rPr>
          <w:rFonts w:ascii="Times New Roman" w:hAnsi="Times New Roman"/>
        </w:rPr>
        <w:t xml:space="preserve">Some sites in </w:t>
      </w:r>
      <w:r w:rsidRPr="007C2D1D">
        <w:rPr>
          <w:rFonts w:ascii="Times New Roman" w:hAnsi="Times New Roman"/>
          <w:lang w:val="en-GB"/>
        </w:rPr>
        <w:t xml:space="preserve">the </w:t>
      </w:r>
      <w:proofErr w:type="spellStart"/>
      <w:r w:rsidRPr="007C2D1D">
        <w:rPr>
          <w:rFonts w:ascii="Times New Roman" w:hAnsi="Times New Roman"/>
        </w:rPr>
        <w:t>Åland</w:t>
      </w:r>
      <w:proofErr w:type="spellEnd"/>
      <w:r w:rsidRPr="007C2D1D">
        <w:rPr>
          <w:rFonts w:ascii="Times New Roman" w:hAnsi="Times New Roman"/>
        </w:rPr>
        <w:t xml:space="preserve"> archipelago</w:t>
      </w:r>
      <w:r w:rsidRPr="007C2D1D">
        <w:rPr>
          <w:rFonts w:ascii="Times New Roman" w:hAnsi="Times New Roman"/>
          <w:lang w:val="en-GB"/>
        </w:rPr>
        <w:t>, mainly in the south and west,</w:t>
      </w:r>
      <w:r w:rsidRPr="007C2D1D">
        <w:rPr>
          <w:rFonts w:ascii="Times New Roman" w:hAnsi="Times New Roman"/>
        </w:rPr>
        <w:t xml:space="preserve"> have been </w:t>
      </w:r>
      <w:r w:rsidRPr="007C2D1D">
        <w:rPr>
          <w:rFonts w:ascii="Times New Roman" w:hAnsi="Times New Roman"/>
          <w:lang w:val="en-GB"/>
        </w:rPr>
        <w:t xml:space="preserve">surveyed </w:t>
      </w:r>
      <w:r w:rsidRPr="007C2D1D">
        <w:rPr>
          <w:rFonts w:ascii="Times New Roman" w:hAnsi="Times New Roman"/>
        </w:rPr>
        <w:t>using ship</w:t>
      </w:r>
      <w:r w:rsidRPr="007C2D1D">
        <w:rPr>
          <w:rFonts w:ascii="Times New Roman" w:hAnsi="Times New Roman"/>
          <w:lang w:val="en-GB"/>
        </w:rPr>
        <w:t>s</w:t>
      </w:r>
      <w:r w:rsidRPr="007C2D1D">
        <w:rPr>
          <w:rFonts w:ascii="Times New Roman" w:hAnsi="Times New Roman"/>
        </w:rPr>
        <w:t xml:space="preserve"> and </w:t>
      </w:r>
      <w:r w:rsidRPr="007C2D1D">
        <w:rPr>
          <w:rFonts w:ascii="Times New Roman" w:hAnsi="Times New Roman"/>
          <w:lang w:val="en-GB"/>
        </w:rPr>
        <w:t xml:space="preserve">shore-based counts; </w:t>
      </w:r>
      <w:r w:rsidRPr="007C2D1D">
        <w:rPr>
          <w:rFonts w:ascii="Times New Roman" w:hAnsi="Times New Roman"/>
        </w:rPr>
        <w:t xml:space="preserve">these do not indicate any increase in wintering numbers. The largest gap is from </w:t>
      </w:r>
      <w:r w:rsidRPr="007C2D1D">
        <w:rPr>
          <w:rFonts w:ascii="Times New Roman" w:hAnsi="Times New Roman"/>
          <w:lang w:val="en-GB"/>
        </w:rPr>
        <w:t>southeast</w:t>
      </w:r>
      <w:r w:rsidRPr="007C2D1D">
        <w:rPr>
          <w:rFonts w:ascii="Times New Roman" w:hAnsi="Times New Roman"/>
        </w:rPr>
        <w:t xml:space="preserve"> </w:t>
      </w:r>
      <w:proofErr w:type="spellStart"/>
      <w:r w:rsidRPr="007C2D1D">
        <w:rPr>
          <w:rFonts w:ascii="Times New Roman" w:hAnsi="Times New Roman"/>
        </w:rPr>
        <w:t>Åland</w:t>
      </w:r>
      <w:proofErr w:type="spellEnd"/>
      <w:r w:rsidRPr="007C2D1D">
        <w:rPr>
          <w:rFonts w:ascii="Times New Roman" w:hAnsi="Times New Roman"/>
        </w:rPr>
        <w:t xml:space="preserve"> </w:t>
      </w:r>
      <w:r w:rsidRPr="007C2D1D">
        <w:rPr>
          <w:rFonts w:ascii="Times New Roman" w:hAnsi="Times New Roman"/>
          <w:lang w:val="en-GB"/>
        </w:rPr>
        <w:t xml:space="preserve">east </w:t>
      </w:r>
      <w:r w:rsidRPr="007C2D1D">
        <w:rPr>
          <w:rFonts w:ascii="Times New Roman" w:hAnsi="Times New Roman"/>
        </w:rPr>
        <w:t xml:space="preserve">towards </w:t>
      </w:r>
      <w:r w:rsidRPr="007C2D1D">
        <w:rPr>
          <w:rFonts w:ascii="Times New Roman" w:hAnsi="Times New Roman"/>
          <w:lang w:val="en-GB"/>
        </w:rPr>
        <w:t xml:space="preserve">the </w:t>
      </w:r>
      <w:r w:rsidRPr="007C2D1D">
        <w:rPr>
          <w:rFonts w:ascii="Times New Roman" w:hAnsi="Times New Roman"/>
        </w:rPr>
        <w:t>Hanko Peninsula.</w:t>
      </w:r>
    </w:p>
  </w:footnote>
  <w:footnote w:id="10">
    <w:p w14:paraId="29B2E752" w14:textId="77777777" w:rsidR="00E1092C" w:rsidRPr="0074206C" w:rsidRDefault="00E1092C">
      <w:pPr>
        <w:pStyle w:val="FootnoteText"/>
        <w:rPr>
          <w:rFonts w:ascii="Times New Roman" w:hAnsi="Times New Roman"/>
          <w:lang w:val="en-GB"/>
        </w:rPr>
      </w:pPr>
      <w:r w:rsidRPr="0074206C">
        <w:rPr>
          <w:rStyle w:val="FootnoteReference"/>
          <w:rFonts w:ascii="Times New Roman" w:hAnsi="Times New Roman"/>
        </w:rPr>
        <w:footnoteRef/>
      </w:r>
      <w:r w:rsidRPr="0074206C">
        <w:rPr>
          <w:rFonts w:ascii="Times New Roman" w:hAnsi="Times New Roman"/>
        </w:rPr>
        <w:t xml:space="preserve"> </w:t>
      </w:r>
      <w:r w:rsidRPr="0074206C">
        <w:rPr>
          <w:rFonts w:ascii="Times New Roman" w:hAnsi="Times New Roman"/>
          <w:lang w:val="en-GB"/>
        </w:rPr>
        <w:t xml:space="preserve">Long-tailed Duck is classified as Vulnerable at both the EU27 </w:t>
      </w:r>
      <w:r>
        <w:rPr>
          <w:rFonts w:ascii="Times New Roman" w:hAnsi="Times New Roman"/>
          <w:lang w:val="en-GB"/>
        </w:rPr>
        <w:t xml:space="preserve">scale </w:t>
      </w:r>
      <w:r w:rsidRPr="0074206C">
        <w:rPr>
          <w:rFonts w:ascii="Times New Roman" w:hAnsi="Times New Roman"/>
          <w:lang w:val="en-GB"/>
        </w:rPr>
        <w:t>and the Pan-European scale (</w:t>
      </w:r>
      <w:proofErr w:type="spellStart"/>
      <w:r w:rsidRPr="0074206C">
        <w:rPr>
          <w:rFonts w:ascii="Times New Roman" w:hAnsi="Times New Roman"/>
          <w:lang w:val="en-GB"/>
        </w:rPr>
        <w:t>BirdLife</w:t>
      </w:r>
      <w:proofErr w:type="spellEnd"/>
      <w:r w:rsidRPr="0074206C">
        <w:rPr>
          <w:rFonts w:ascii="Times New Roman" w:hAnsi="Times New Roman"/>
          <w:lang w:val="en-GB"/>
        </w:rPr>
        <w:t xml:space="preserve"> International 2015).</w:t>
      </w:r>
    </w:p>
  </w:footnote>
  <w:footnote w:id="11">
    <w:p w14:paraId="4F60EF62" w14:textId="77777777" w:rsidR="00E1092C" w:rsidRPr="00061BBE" w:rsidRDefault="00E1092C" w:rsidP="0051543A">
      <w:pPr>
        <w:pStyle w:val="FootnoteText"/>
        <w:rPr>
          <w:rFonts w:ascii="Times New Roman" w:hAnsi="Times New Roman"/>
        </w:rPr>
      </w:pPr>
      <w:r w:rsidRPr="00061BBE">
        <w:rPr>
          <w:rStyle w:val="FootnoteReference"/>
          <w:rFonts w:ascii="Times New Roman" w:hAnsi="Times New Roman"/>
        </w:rPr>
        <w:footnoteRef/>
      </w:r>
      <w:r w:rsidRPr="00061BBE">
        <w:rPr>
          <w:rFonts w:ascii="Times New Roman" w:hAnsi="Times New Roman"/>
        </w:rPr>
        <w:t xml:space="preserve"> </w:t>
      </w:r>
      <w:r w:rsidRPr="00061BBE">
        <w:rPr>
          <w:rFonts w:ascii="Times New Roman" w:hAnsi="Times New Roman"/>
        </w:rPr>
        <w:t>Full title: Action Plan for reducing incidental catches of seabirds in fishing gears.</w:t>
      </w:r>
    </w:p>
  </w:footnote>
  <w:footnote w:id="12">
    <w:p w14:paraId="54CC5E17" w14:textId="77777777" w:rsidR="00E1092C" w:rsidRPr="00C5535C" w:rsidRDefault="00E1092C">
      <w:pPr>
        <w:pStyle w:val="FootnoteText"/>
        <w:rPr>
          <w:sz w:val="18"/>
        </w:rPr>
      </w:pPr>
      <w:r w:rsidRPr="00B2242E">
        <w:rPr>
          <w:rStyle w:val="FootnoteReference"/>
          <w:rFonts w:ascii="Times New Roman" w:hAnsi="Times New Roman"/>
        </w:rPr>
        <w:footnoteRef/>
      </w:r>
      <w:r w:rsidRPr="00B2242E">
        <w:rPr>
          <w:rFonts w:ascii="Times New Roman" w:hAnsi="Times New Roman"/>
        </w:rPr>
        <w:t xml:space="preserve"> </w:t>
      </w:r>
      <w:r w:rsidRPr="00C5535C">
        <w:rPr>
          <w:rFonts w:ascii="Times New Roman" w:hAnsi="Times New Roman"/>
          <w:szCs w:val="22"/>
        </w:rPr>
        <w:t xml:space="preserve">Provide specific information relevant to Long-tailed Duck, </w:t>
      </w:r>
      <w:r w:rsidRPr="00C5535C">
        <w:rPr>
          <w:rFonts w:ascii="Times New Roman" w:hAnsi="Times New Roman"/>
          <w:i/>
          <w:szCs w:val="22"/>
        </w:rPr>
        <w:t>e.g.</w:t>
      </w:r>
      <w:r w:rsidRPr="00C5535C">
        <w:rPr>
          <w:rFonts w:ascii="Times New Roman" w:hAnsi="Times New Roman"/>
          <w:szCs w:val="22"/>
        </w:rPr>
        <w:t xml:space="preserve"> noting the combined impact of numerous small incidents is particularly important to the species even though it may be a relatively small proportion of the total volume of oil pollution.</w:t>
      </w:r>
    </w:p>
  </w:footnote>
  <w:footnote w:id="13">
    <w:p w14:paraId="3F4269E1" w14:textId="77777777" w:rsidR="00E1092C" w:rsidRPr="00C5535C" w:rsidRDefault="00E1092C">
      <w:pPr>
        <w:pStyle w:val="FootnoteText"/>
        <w:rPr>
          <w:sz w:val="18"/>
        </w:rPr>
      </w:pPr>
      <w:r w:rsidRPr="00B2242E">
        <w:rPr>
          <w:rStyle w:val="FootnoteReference"/>
          <w:rFonts w:ascii="Times New Roman" w:hAnsi="Times New Roman"/>
        </w:rPr>
        <w:footnoteRef/>
      </w:r>
      <w:r w:rsidRPr="00B2242E">
        <w:rPr>
          <w:rFonts w:ascii="Times New Roman" w:hAnsi="Times New Roman"/>
        </w:rPr>
        <w:t xml:space="preserve"> </w:t>
      </w:r>
      <w:r w:rsidRPr="00C5535C">
        <w:rPr>
          <w:rFonts w:ascii="Times New Roman" w:hAnsi="Times New Roman"/>
          <w:szCs w:val="22"/>
        </w:rPr>
        <w:t>Provide maps and relevant information to HELCOM, International Maritime Organisation and National Maritime Administrations</w:t>
      </w:r>
    </w:p>
  </w:footnote>
  <w:footnote w:id="14">
    <w:p w14:paraId="71E4A830" w14:textId="77777777" w:rsidR="00E1092C" w:rsidRPr="00C5535C" w:rsidRDefault="00E1092C">
      <w:pPr>
        <w:pStyle w:val="FootnoteText"/>
        <w:rPr>
          <w:sz w:val="18"/>
        </w:rPr>
      </w:pPr>
      <w:r w:rsidRPr="00B2242E">
        <w:rPr>
          <w:rStyle w:val="FootnoteReference"/>
          <w:rFonts w:ascii="Times New Roman" w:hAnsi="Times New Roman"/>
        </w:rPr>
        <w:footnoteRef/>
      </w:r>
      <w:r w:rsidRPr="00B2242E">
        <w:rPr>
          <w:rFonts w:ascii="Times New Roman" w:hAnsi="Times New Roman"/>
        </w:rPr>
        <w:t xml:space="preserve"> </w:t>
      </w:r>
      <w:r w:rsidRPr="00C5535C">
        <w:rPr>
          <w:rFonts w:ascii="Times New Roman" w:hAnsi="Times New Roman"/>
          <w:szCs w:val="22"/>
        </w:rPr>
        <w:t xml:space="preserve">Research project </w:t>
      </w:r>
      <w:r w:rsidRPr="00C5535C">
        <w:rPr>
          <w:rFonts w:ascii="Times New Roman" w:hAnsi="Times New Roman"/>
          <w:szCs w:val="22"/>
          <w:lang w:val="en-GB"/>
        </w:rPr>
        <w:t xml:space="preserve">and actions </w:t>
      </w:r>
      <w:r w:rsidRPr="00C5535C">
        <w:rPr>
          <w:rFonts w:ascii="Times New Roman" w:hAnsi="Times New Roman"/>
          <w:szCs w:val="22"/>
        </w:rPr>
        <w:t xml:space="preserve">already underway </w:t>
      </w:r>
      <w:r w:rsidRPr="00C5535C">
        <w:rPr>
          <w:rFonts w:ascii="Times New Roman" w:hAnsi="Times New Roman"/>
          <w:szCs w:val="22"/>
          <w:lang w:val="en-GB"/>
        </w:rPr>
        <w:t xml:space="preserve">under HELCOM </w:t>
      </w:r>
      <w:r w:rsidRPr="00C5535C">
        <w:rPr>
          <w:rFonts w:ascii="Times New Roman" w:hAnsi="Times New Roman"/>
          <w:szCs w:val="22"/>
        </w:rPr>
        <w:t xml:space="preserve">to explore issue of ‘environmental culture’ among ship crews </w:t>
      </w:r>
    </w:p>
  </w:footnote>
  <w:footnote w:id="15">
    <w:p w14:paraId="6C153644" w14:textId="77777777" w:rsidR="00E1092C" w:rsidRPr="00C5535C" w:rsidRDefault="00E1092C">
      <w:pPr>
        <w:pStyle w:val="FootnoteText"/>
        <w:rPr>
          <w:sz w:val="18"/>
          <w:lang w:val="en-GB"/>
        </w:rPr>
      </w:pPr>
      <w:r w:rsidRPr="00B2242E">
        <w:rPr>
          <w:rStyle w:val="FootnoteReference"/>
          <w:rFonts w:ascii="Times New Roman" w:hAnsi="Times New Roman"/>
        </w:rPr>
        <w:footnoteRef/>
      </w:r>
      <w:r w:rsidRPr="00B2242E">
        <w:rPr>
          <w:rFonts w:ascii="Times New Roman" w:hAnsi="Times New Roman"/>
        </w:rPr>
        <w:t xml:space="preserve"> </w:t>
      </w:r>
      <w:r w:rsidRPr="00C5535C">
        <w:rPr>
          <w:rFonts w:ascii="Times New Roman" w:hAnsi="Times New Roman"/>
          <w:lang w:val="en-GB"/>
        </w:rPr>
        <w:t xml:space="preserve">MARPOL 73/78 which entered into force on 2 October 1983 (Annexes I and II). </w:t>
      </w:r>
    </w:p>
  </w:footnote>
  <w:footnote w:id="16">
    <w:p w14:paraId="04CFC039" w14:textId="77777777" w:rsidR="00E1092C" w:rsidRPr="00483192" w:rsidRDefault="00E1092C">
      <w:pPr>
        <w:pStyle w:val="FootnoteText"/>
        <w:rPr>
          <w:rFonts w:ascii="Times New Roman" w:hAnsi="Times New Roman"/>
          <w:lang w:val="en-GB"/>
        </w:rPr>
      </w:pPr>
      <w:r w:rsidRPr="00C5535C">
        <w:rPr>
          <w:rStyle w:val="FootnoteReference"/>
          <w:rFonts w:ascii="Times New Roman" w:hAnsi="Times New Roman"/>
        </w:rPr>
        <w:footnoteRef/>
      </w:r>
      <w:r w:rsidRPr="00C5535C">
        <w:rPr>
          <w:rFonts w:ascii="Times New Roman" w:hAnsi="Times New Roman"/>
        </w:rPr>
        <w:t xml:space="preserve"> </w:t>
      </w:r>
      <w:r w:rsidRPr="00C5535C">
        <w:rPr>
          <w:rFonts w:ascii="Times New Roman" w:hAnsi="Times New Roman"/>
          <w:lang w:val="en-GB"/>
        </w:rPr>
        <w:t>This action relates to the need to reduce the risk posed by invasive species, for example Round Goby, that may affect the food resource for Long-tailed Ducks and is not related to pollution from oil or other substances</w:t>
      </w:r>
    </w:p>
  </w:footnote>
  <w:footnote w:id="17">
    <w:p w14:paraId="310E0561" w14:textId="77777777" w:rsidR="00E1092C" w:rsidRPr="00C5535C" w:rsidRDefault="00E1092C">
      <w:pPr>
        <w:pStyle w:val="FootnoteText"/>
        <w:rPr>
          <w:sz w:val="18"/>
        </w:rPr>
      </w:pPr>
      <w:r w:rsidRPr="00B2242E">
        <w:rPr>
          <w:rStyle w:val="FootnoteReference"/>
          <w:rFonts w:ascii="Times New Roman" w:hAnsi="Times New Roman"/>
        </w:rPr>
        <w:footnoteRef/>
      </w:r>
      <w:r w:rsidRPr="00B2242E">
        <w:rPr>
          <w:rFonts w:ascii="Times New Roman" w:hAnsi="Times New Roman"/>
        </w:rPr>
        <w:t xml:space="preserve"> </w:t>
      </w:r>
      <w:r w:rsidRPr="00C5535C">
        <w:rPr>
          <w:rFonts w:ascii="Times New Roman" w:hAnsi="Times New Roman"/>
          <w:szCs w:val="22"/>
        </w:rPr>
        <w:t xml:space="preserve">Some key sites have yet to be identified, </w:t>
      </w:r>
      <w:r w:rsidRPr="00C5535C">
        <w:rPr>
          <w:rFonts w:ascii="Times New Roman" w:hAnsi="Times New Roman"/>
          <w:i/>
          <w:szCs w:val="22"/>
        </w:rPr>
        <w:t>e.g.</w:t>
      </w:r>
      <w:r w:rsidRPr="00C5535C">
        <w:rPr>
          <w:rFonts w:ascii="Times New Roman" w:hAnsi="Times New Roman"/>
          <w:szCs w:val="22"/>
        </w:rPr>
        <w:t xml:space="preserve"> spring staging areas in Russia</w:t>
      </w:r>
      <w:r>
        <w:rPr>
          <w:rFonts w:ascii="Times New Roman" w:hAnsi="Times New Roman"/>
          <w:szCs w:val="22"/>
          <w:lang w:val="en-GB"/>
        </w:rPr>
        <w:t>.</w:t>
      </w:r>
      <w:r w:rsidRPr="00C5535C">
        <w:rPr>
          <w:sz w:val="18"/>
        </w:rPr>
        <w:t xml:space="preserve">  </w:t>
      </w:r>
    </w:p>
  </w:footnote>
  <w:footnote w:id="18">
    <w:p w14:paraId="01F11656" w14:textId="77777777" w:rsidR="00E1092C" w:rsidRPr="00C874DB" w:rsidRDefault="00E1092C">
      <w:pPr>
        <w:pStyle w:val="FootnoteText"/>
        <w:rPr>
          <w:lang w:val="en-GB"/>
        </w:rPr>
      </w:pPr>
      <w:r w:rsidRPr="00B2242E">
        <w:rPr>
          <w:rStyle w:val="FootnoteReference"/>
          <w:rFonts w:ascii="Times New Roman" w:hAnsi="Times New Roman"/>
        </w:rPr>
        <w:footnoteRef/>
      </w:r>
      <w:r w:rsidRPr="00B2242E">
        <w:rPr>
          <w:rFonts w:ascii="Times New Roman" w:hAnsi="Times New Roman"/>
        </w:rPr>
        <w:t xml:space="preserve"> </w:t>
      </w:r>
      <w:proofErr w:type="spellStart"/>
      <w:r w:rsidRPr="00C5535C">
        <w:rPr>
          <w:rFonts w:ascii="Times New Roman" w:hAnsi="Times New Roman"/>
          <w:szCs w:val="22"/>
        </w:rPr>
        <w:t>LtDIWG</w:t>
      </w:r>
      <w:proofErr w:type="spellEnd"/>
      <w:r w:rsidRPr="00C5535C">
        <w:rPr>
          <w:rFonts w:ascii="Times New Roman" w:hAnsi="Times New Roman"/>
          <w:szCs w:val="22"/>
        </w:rPr>
        <w:t xml:space="preserve"> w</w:t>
      </w:r>
      <w:r w:rsidRPr="00C5535C">
        <w:rPr>
          <w:rFonts w:ascii="Times New Roman" w:hAnsi="Times New Roman"/>
          <w:szCs w:val="22"/>
          <w:lang w:val="en-GB"/>
        </w:rPr>
        <w:t>ill</w:t>
      </w:r>
      <w:r w:rsidRPr="00C5535C">
        <w:rPr>
          <w:rFonts w:ascii="Times New Roman" w:hAnsi="Times New Roman"/>
          <w:szCs w:val="22"/>
        </w:rPr>
        <w:t xml:space="preserve"> propose appropriate actions if </w:t>
      </w:r>
      <w:r w:rsidRPr="00C5535C">
        <w:rPr>
          <w:rFonts w:ascii="Times New Roman" w:hAnsi="Times New Roman"/>
          <w:szCs w:val="22"/>
          <w:lang w:val="en-GB"/>
        </w:rPr>
        <w:t xml:space="preserve">current </w:t>
      </w:r>
      <w:r w:rsidRPr="00C5535C">
        <w:rPr>
          <w:rFonts w:ascii="Times New Roman" w:hAnsi="Times New Roman"/>
          <w:szCs w:val="22"/>
        </w:rPr>
        <w:t xml:space="preserve">hunting </w:t>
      </w:r>
      <w:r w:rsidRPr="00C5535C">
        <w:rPr>
          <w:rFonts w:ascii="Times New Roman" w:hAnsi="Times New Roman"/>
          <w:szCs w:val="22"/>
          <w:lang w:val="en-GB"/>
        </w:rPr>
        <w:t xml:space="preserve">activities are </w:t>
      </w:r>
      <w:r w:rsidRPr="00C5535C">
        <w:rPr>
          <w:rFonts w:ascii="Times New Roman" w:hAnsi="Times New Roman"/>
          <w:szCs w:val="22"/>
        </w:rPr>
        <w:t xml:space="preserve">found to </w:t>
      </w:r>
      <w:r w:rsidRPr="00C5535C">
        <w:rPr>
          <w:rFonts w:ascii="Times New Roman" w:hAnsi="Times New Roman"/>
          <w:szCs w:val="22"/>
          <w:lang w:val="en-GB"/>
        </w:rPr>
        <w:t xml:space="preserve">be </w:t>
      </w:r>
      <w:r w:rsidRPr="00C5535C">
        <w:rPr>
          <w:rFonts w:ascii="Times New Roman" w:hAnsi="Times New Roman"/>
          <w:szCs w:val="22"/>
        </w:rPr>
        <w:t>unsustainable</w:t>
      </w:r>
      <w:r>
        <w:rPr>
          <w:rFonts w:ascii="Times New Roman" w:hAnsi="Times New Roman"/>
          <w:szCs w:val="22"/>
          <w:lang w:val="en-GB"/>
        </w:rPr>
        <w:t>.</w:t>
      </w:r>
      <w:r w:rsidRPr="00C5535C">
        <w:rPr>
          <w:rFonts w:ascii="Times New Roman" w:hAnsi="Times New Roman"/>
          <w:szCs w:val="22"/>
          <w:lang w:val="en-GB"/>
        </w:rPr>
        <w:t xml:space="preserve"> </w:t>
      </w:r>
    </w:p>
  </w:footnote>
  <w:footnote w:id="19">
    <w:p w14:paraId="18F28848" w14:textId="77777777" w:rsidR="00E1092C" w:rsidRPr="001A332F" w:rsidRDefault="00E1092C">
      <w:pPr>
        <w:pStyle w:val="FootnoteText"/>
        <w:rPr>
          <w:rFonts w:ascii="Times New Roman" w:hAnsi="Times New Roman"/>
          <w:lang w:val="en-GB"/>
        </w:rPr>
      </w:pPr>
      <w:r w:rsidRPr="001A332F">
        <w:rPr>
          <w:rStyle w:val="FootnoteReference"/>
          <w:rFonts w:ascii="Times New Roman" w:hAnsi="Times New Roman"/>
        </w:rPr>
        <w:footnoteRef/>
      </w:r>
      <w:r w:rsidRPr="001A332F">
        <w:rPr>
          <w:rFonts w:ascii="Times New Roman" w:hAnsi="Times New Roman"/>
        </w:rPr>
        <w:t xml:space="preserve"> </w:t>
      </w:r>
      <w:r>
        <w:rPr>
          <w:rFonts w:ascii="Times New Roman" w:hAnsi="Times New Roman"/>
          <w:lang w:val="en-GB"/>
        </w:rPr>
        <w:t>Such an approach would also require compatibility with relevant national and international legislation.</w:t>
      </w:r>
    </w:p>
  </w:footnote>
  <w:footnote w:id="20">
    <w:p w14:paraId="2B62FDFD" w14:textId="77777777" w:rsidR="00E1092C" w:rsidRPr="00C5535C" w:rsidRDefault="00E1092C">
      <w:pPr>
        <w:pStyle w:val="FootnoteText"/>
        <w:rPr>
          <w:sz w:val="18"/>
          <w:lang w:val="en-GB"/>
        </w:rPr>
      </w:pPr>
      <w:r w:rsidRPr="00B2242E">
        <w:rPr>
          <w:rStyle w:val="FootnoteReference"/>
          <w:rFonts w:ascii="Times New Roman" w:hAnsi="Times New Roman"/>
        </w:rPr>
        <w:footnoteRef/>
      </w:r>
      <w:r w:rsidRPr="00B2242E">
        <w:rPr>
          <w:rFonts w:ascii="Times New Roman" w:hAnsi="Times New Roman"/>
        </w:rPr>
        <w:t xml:space="preserve"> </w:t>
      </w:r>
      <w:r w:rsidRPr="00C5535C">
        <w:rPr>
          <w:rFonts w:ascii="Times New Roman" w:hAnsi="Times New Roman"/>
          <w:szCs w:val="22"/>
        </w:rPr>
        <w:t xml:space="preserve">Additional areas that meet relevant </w:t>
      </w:r>
      <w:r w:rsidRPr="00C5535C">
        <w:rPr>
          <w:rFonts w:ascii="Times New Roman" w:hAnsi="Times New Roman"/>
          <w:szCs w:val="22"/>
          <w:lang w:val="en-GB"/>
        </w:rPr>
        <w:t>IBA</w:t>
      </w:r>
      <w:r w:rsidRPr="00C5535C">
        <w:rPr>
          <w:rFonts w:ascii="Times New Roman" w:hAnsi="Times New Roman"/>
          <w:szCs w:val="22"/>
        </w:rPr>
        <w:t xml:space="preserve"> criteria should be designated</w:t>
      </w:r>
      <w:r w:rsidRPr="00C5535C">
        <w:rPr>
          <w:rFonts w:ascii="Times New Roman" w:hAnsi="Times New Roman"/>
          <w:szCs w:val="22"/>
          <w:lang w:val="en-GB"/>
        </w:rPr>
        <w:t xml:space="preserve"> as SPAs or another appropriate designation in non-EU range states</w:t>
      </w:r>
      <w:r w:rsidRPr="00C5535C">
        <w:rPr>
          <w:rFonts w:ascii="Times New Roman" w:hAnsi="Times New Roman"/>
          <w:szCs w:val="22"/>
        </w:rPr>
        <w:t xml:space="preserve">; Long-tailed Ducks should </w:t>
      </w:r>
      <w:r w:rsidRPr="00C5535C">
        <w:rPr>
          <w:rFonts w:ascii="Times New Roman" w:hAnsi="Times New Roman"/>
          <w:szCs w:val="22"/>
          <w:lang w:val="en-GB"/>
        </w:rPr>
        <w:t xml:space="preserve">also </w:t>
      </w:r>
      <w:r w:rsidRPr="00C5535C">
        <w:rPr>
          <w:rFonts w:ascii="Times New Roman" w:hAnsi="Times New Roman"/>
          <w:szCs w:val="22"/>
        </w:rPr>
        <w:t xml:space="preserve">be listed as qualifying species for existing designated sites where appropriate. </w:t>
      </w:r>
      <w:r w:rsidRPr="00C5535C">
        <w:rPr>
          <w:rFonts w:ascii="Times New Roman" w:hAnsi="Times New Roman"/>
          <w:szCs w:val="22"/>
          <w:lang w:val="en-GB"/>
        </w:rPr>
        <w:t xml:space="preserve">Of particular priority is the Southern </w:t>
      </w:r>
      <w:proofErr w:type="spellStart"/>
      <w:r w:rsidRPr="00C5535C">
        <w:rPr>
          <w:rFonts w:ascii="Times New Roman" w:hAnsi="Times New Roman"/>
          <w:szCs w:val="22"/>
          <w:lang w:val="en-GB"/>
        </w:rPr>
        <w:t>Midsjö</w:t>
      </w:r>
      <w:proofErr w:type="spellEnd"/>
      <w:r w:rsidRPr="00C5535C">
        <w:rPr>
          <w:rFonts w:ascii="Times New Roman" w:hAnsi="Times New Roman"/>
          <w:szCs w:val="22"/>
          <w:lang w:val="en-GB"/>
        </w:rPr>
        <w:t xml:space="preserve"> Bank in Sweden.</w:t>
      </w:r>
      <w:r w:rsidRPr="00C5535C">
        <w:rPr>
          <w:rFonts w:ascii="Times New Roman" w:hAnsi="Times New Roman"/>
          <w:szCs w:val="22"/>
        </w:rPr>
        <w:t xml:space="preserve"> </w:t>
      </w:r>
    </w:p>
  </w:footnote>
  <w:footnote w:id="21">
    <w:p w14:paraId="0FB69680" w14:textId="77777777" w:rsidR="00E1092C" w:rsidRPr="00C5535C" w:rsidRDefault="00E1092C">
      <w:pPr>
        <w:pStyle w:val="FootnoteText"/>
        <w:rPr>
          <w:rFonts w:ascii="Times New Roman" w:hAnsi="Times New Roman"/>
          <w:sz w:val="18"/>
          <w:lang w:val="en-GB"/>
        </w:rPr>
      </w:pPr>
      <w:r w:rsidRPr="00C5535C">
        <w:rPr>
          <w:rStyle w:val="FootnoteReference"/>
          <w:rFonts w:ascii="Times New Roman" w:hAnsi="Times New Roman"/>
        </w:rPr>
        <w:footnoteRef/>
      </w:r>
      <w:r w:rsidRPr="00C5535C">
        <w:rPr>
          <w:rFonts w:ascii="Times New Roman" w:hAnsi="Times New Roman"/>
        </w:rPr>
        <w:t xml:space="preserve"> </w:t>
      </w:r>
      <w:r w:rsidRPr="00C5535C">
        <w:rPr>
          <w:rFonts w:ascii="Times New Roman" w:hAnsi="Times New Roman"/>
          <w:lang w:val="en-GB"/>
        </w:rPr>
        <w:t xml:space="preserve">Priority area for winter and spring surveys is Finland, particularly from </w:t>
      </w:r>
      <w:proofErr w:type="spellStart"/>
      <w:r w:rsidRPr="00C5535C">
        <w:rPr>
          <w:rFonts w:ascii="Times New Roman" w:hAnsi="Times New Roman"/>
          <w:lang w:val="en-GB"/>
        </w:rPr>
        <w:t>Åland</w:t>
      </w:r>
      <w:proofErr w:type="spellEnd"/>
      <w:r w:rsidRPr="00C5535C">
        <w:rPr>
          <w:rFonts w:ascii="Times New Roman" w:hAnsi="Times New Roman"/>
          <w:lang w:val="en-GB"/>
        </w:rPr>
        <w:t xml:space="preserve"> to Hanko and the Gulf of Finland.</w:t>
      </w:r>
    </w:p>
  </w:footnote>
  <w:footnote w:id="22">
    <w:p w14:paraId="6AB859D4" w14:textId="77777777" w:rsidR="00E1092C" w:rsidRPr="00C5535C" w:rsidRDefault="00E1092C">
      <w:pPr>
        <w:pStyle w:val="FootnoteText"/>
        <w:rPr>
          <w:sz w:val="18"/>
          <w:lang w:val="en-GB"/>
        </w:rPr>
      </w:pPr>
      <w:r w:rsidRPr="00B2242E">
        <w:rPr>
          <w:rStyle w:val="FootnoteReference"/>
          <w:rFonts w:ascii="Times New Roman" w:hAnsi="Times New Roman"/>
        </w:rPr>
        <w:footnoteRef/>
      </w:r>
      <w:r w:rsidRPr="00B2242E">
        <w:rPr>
          <w:rFonts w:ascii="Times New Roman" w:hAnsi="Times New Roman"/>
        </w:rPr>
        <w:t xml:space="preserve"> </w:t>
      </w:r>
      <w:r w:rsidRPr="00C5535C">
        <w:rPr>
          <w:rFonts w:ascii="Times New Roman" w:hAnsi="Times New Roman"/>
          <w:szCs w:val="22"/>
          <w:lang w:eastAsia="ru-RU"/>
        </w:rPr>
        <w:t xml:space="preserve">Surveys would ideally assess importance for all </w:t>
      </w:r>
      <w:proofErr w:type="spellStart"/>
      <w:r w:rsidRPr="00C5535C">
        <w:rPr>
          <w:rFonts w:ascii="Times New Roman" w:hAnsi="Times New Roman"/>
          <w:szCs w:val="22"/>
          <w:lang w:eastAsia="ru-RU"/>
        </w:rPr>
        <w:t>seaducks</w:t>
      </w:r>
      <w:proofErr w:type="spellEnd"/>
      <w:r w:rsidRPr="00C5535C">
        <w:rPr>
          <w:rFonts w:ascii="Times New Roman" w:hAnsi="Times New Roman"/>
          <w:szCs w:val="22"/>
          <w:lang w:eastAsia="ru-RU"/>
        </w:rPr>
        <w:t>, not just Long-tailed Duck. Data may be available from previous surveys.</w:t>
      </w:r>
      <w:r w:rsidRPr="00C5535C">
        <w:rPr>
          <w:rFonts w:ascii="Times New Roman" w:hAnsi="Times New Roman"/>
          <w:szCs w:val="22"/>
          <w:lang w:val="en-GB" w:eastAsia="ru-RU"/>
        </w:rPr>
        <w:t xml:space="preserve"> May require a combination of surveys and telemetry studies.</w:t>
      </w:r>
    </w:p>
  </w:footnote>
  <w:footnote w:id="23">
    <w:p w14:paraId="3D5B1619" w14:textId="77777777" w:rsidR="00E1092C" w:rsidRPr="00235007" w:rsidRDefault="00E1092C">
      <w:pPr>
        <w:pStyle w:val="FootnoteText"/>
        <w:rPr>
          <w:rFonts w:ascii="Times New Roman" w:hAnsi="Times New Roman"/>
          <w:sz w:val="22"/>
          <w:lang w:val="en-GB"/>
        </w:rPr>
      </w:pPr>
      <w:r w:rsidRPr="00B2242E">
        <w:rPr>
          <w:rStyle w:val="FootnoteReference"/>
          <w:rFonts w:ascii="Times New Roman" w:hAnsi="Times New Roman"/>
        </w:rPr>
        <w:footnoteRef/>
      </w:r>
      <w:r w:rsidRPr="00B2242E">
        <w:rPr>
          <w:rFonts w:ascii="Times New Roman" w:hAnsi="Times New Roman"/>
        </w:rPr>
        <w:t xml:space="preserve"> </w:t>
      </w:r>
      <w:r w:rsidRPr="00C5535C">
        <w:rPr>
          <w:rFonts w:ascii="Times New Roman" w:hAnsi="Times New Roman"/>
          <w:lang w:val="en-GB"/>
        </w:rPr>
        <w:t>Using coordinated surveys or telemetry studies.</w:t>
      </w:r>
    </w:p>
  </w:footnote>
  <w:footnote w:id="24">
    <w:p w14:paraId="6A6B8F20" w14:textId="77777777" w:rsidR="00E1092C" w:rsidRPr="00AE6D75" w:rsidRDefault="00E1092C">
      <w:pPr>
        <w:pStyle w:val="FootnoteText"/>
      </w:pPr>
      <w:r w:rsidRPr="00B2242E">
        <w:rPr>
          <w:rStyle w:val="FootnoteReference"/>
          <w:rFonts w:ascii="Times New Roman" w:hAnsi="Times New Roman"/>
        </w:rPr>
        <w:footnoteRef/>
      </w:r>
      <w:r w:rsidRPr="00B2242E">
        <w:rPr>
          <w:rFonts w:ascii="Times New Roman" w:hAnsi="Times New Roman"/>
        </w:rPr>
        <w:t xml:space="preserve"> </w:t>
      </w:r>
      <w:r w:rsidRPr="00B2242E">
        <w:rPr>
          <w:rFonts w:ascii="Times New Roman" w:hAnsi="Times New Roman"/>
        </w:rPr>
        <w:t xml:space="preserve">Respond to potential negative impacts using </w:t>
      </w:r>
      <w:proofErr w:type="spellStart"/>
      <w:r w:rsidRPr="00B2242E">
        <w:rPr>
          <w:rFonts w:ascii="Times New Roman" w:hAnsi="Times New Roman"/>
        </w:rPr>
        <w:t>Ramsar’s</w:t>
      </w:r>
      <w:proofErr w:type="spellEnd"/>
      <w:r w:rsidRPr="00B2242E">
        <w:rPr>
          <w:rFonts w:ascii="Times New Roman" w:hAnsi="Times New Roman"/>
        </w:rPr>
        <w:t xml:space="preserve"> Avoid-Minimise-Compensate planning framework.</w:t>
      </w:r>
      <w:r w:rsidRPr="00B2242E">
        <w:rPr>
          <w:rFonts w:ascii="Times New Roman" w:hAnsi="Times New Roman"/>
          <w:lang w:val="en-GB"/>
        </w:rPr>
        <w:t xml:space="preserve"> </w:t>
      </w:r>
      <w:r w:rsidRPr="00C5535C">
        <w:rPr>
          <w:rFonts w:ascii="Times New Roman" w:hAnsi="Times New Roman"/>
          <w:szCs w:val="22"/>
        </w:rPr>
        <w:t xml:space="preserve">Also, ensure that appropriate data are provided to other bodies undertaking similar exercises, </w:t>
      </w:r>
      <w:r w:rsidRPr="00C5535C">
        <w:rPr>
          <w:rFonts w:ascii="Times New Roman" w:hAnsi="Times New Roman"/>
          <w:i/>
          <w:szCs w:val="22"/>
        </w:rPr>
        <w:t>e</w:t>
      </w:r>
      <w:r w:rsidRPr="00C5535C">
        <w:rPr>
          <w:rFonts w:ascii="Times New Roman" w:hAnsi="Times New Roman"/>
          <w:i/>
          <w:szCs w:val="22"/>
          <w:lang w:val="en-GB"/>
        </w:rPr>
        <w:t>.</w:t>
      </w:r>
      <w:r w:rsidRPr="00C5535C">
        <w:rPr>
          <w:rFonts w:ascii="Times New Roman" w:hAnsi="Times New Roman"/>
          <w:i/>
          <w:szCs w:val="22"/>
        </w:rPr>
        <w:t>g</w:t>
      </w:r>
      <w:r w:rsidRPr="00C5535C">
        <w:rPr>
          <w:rFonts w:ascii="Times New Roman" w:hAnsi="Times New Roman"/>
          <w:i/>
          <w:szCs w:val="22"/>
          <w:lang w:val="en-GB"/>
        </w:rPr>
        <w:t>.</w:t>
      </w:r>
      <w:r w:rsidRPr="00C5535C">
        <w:rPr>
          <w:rFonts w:ascii="Times New Roman" w:hAnsi="Times New Roman"/>
          <w:szCs w:val="22"/>
        </w:rPr>
        <w:t xml:space="preserve"> HELCOM.</w:t>
      </w:r>
    </w:p>
  </w:footnote>
  <w:footnote w:id="25">
    <w:p w14:paraId="3B5EBADB" w14:textId="77777777" w:rsidR="00E1092C" w:rsidRDefault="00E1092C">
      <w:pPr>
        <w:pStyle w:val="FootnoteText"/>
      </w:pPr>
      <w:r w:rsidRPr="00B2242E">
        <w:rPr>
          <w:rStyle w:val="FootnoteReference"/>
          <w:rFonts w:ascii="Times New Roman" w:hAnsi="Times New Roman"/>
        </w:rPr>
        <w:footnoteRef/>
      </w:r>
      <w:r w:rsidRPr="00B2242E">
        <w:rPr>
          <w:rFonts w:ascii="Times New Roman" w:hAnsi="Times New Roman"/>
        </w:rPr>
        <w:t xml:space="preserve"> </w:t>
      </w:r>
      <w:r w:rsidRPr="00C5535C">
        <w:rPr>
          <w:rFonts w:ascii="Times New Roman" w:hAnsi="Times New Roman"/>
          <w:szCs w:val="22"/>
        </w:rPr>
        <w:t xml:space="preserve">This information is highly desirable, but classed as low priority in recognition of the considerable logistical difficulties and cost of surveys. The priority of this action should be reviewed once the efficacy of winter surveys has been assessed. </w:t>
      </w:r>
      <w:r w:rsidRPr="00C5535C">
        <w:rPr>
          <w:sz w:val="18"/>
        </w:rPr>
        <w:t xml:space="preserve"> </w:t>
      </w:r>
    </w:p>
  </w:footnote>
  <w:footnote w:id="26">
    <w:p w14:paraId="3C33438B" w14:textId="77777777" w:rsidR="00E1092C" w:rsidRPr="00C5535C" w:rsidRDefault="00E1092C">
      <w:pPr>
        <w:pStyle w:val="FootnoteText"/>
        <w:rPr>
          <w:sz w:val="18"/>
        </w:rPr>
      </w:pPr>
      <w:r w:rsidRPr="00B2242E">
        <w:rPr>
          <w:rStyle w:val="FootnoteReference"/>
          <w:rFonts w:ascii="Times New Roman" w:hAnsi="Times New Roman"/>
        </w:rPr>
        <w:footnoteRef/>
      </w:r>
      <w:r w:rsidRPr="00B2242E">
        <w:rPr>
          <w:rFonts w:ascii="Times New Roman" w:hAnsi="Times New Roman"/>
        </w:rPr>
        <w:t xml:space="preserve"> </w:t>
      </w:r>
      <w:r w:rsidRPr="00C5535C">
        <w:rPr>
          <w:rFonts w:ascii="Times New Roman" w:hAnsi="Times New Roman"/>
          <w:szCs w:val="22"/>
        </w:rPr>
        <w:t>Priorit</w:t>
      </w:r>
      <w:r w:rsidRPr="00C5535C">
        <w:rPr>
          <w:rFonts w:ascii="Times New Roman" w:hAnsi="Times New Roman"/>
          <w:szCs w:val="22"/>
          <w:lang w:val="en-GB"/>
        </w:rPr>
        <w:t xml:space="preserve">y areas </w:t>
      </w:r>
      <w:r w:rsidRPr="00C5535C">
        <w:rPr>
          <w:rFonts w:ascii="Times New Roman" w:hAnsi="Times New Roman"/>
          <w:szCs w:val="22"/>
        </w:rPr>
        <w:t>for population delineation are eastern Taimyr, Iceland and Greenland</w:t>
      </w:r>
    </w:p>
  </w:footnote>
  <w:footnote w:id="27">
    <w:p w14:paraId="15B2F920" w14:textId="77777777" w:rsidR="00E1092C" w:rsidRPr="00A2520C" w:rsidRDefault="00E1092C">
      <w:pPr>
        <w:pStyle w:val="FootnoteText"/>
      </w:pPr>
      <w:r w:rsidRPr="00B2242E">
        <w:rPr>
          <w:rStyle w:val="FootnoteReference"/>
          <w:rFonts w:ascii="Times New Roman" w:hAnsi="Times New Roman"/>
        </w:rPr>
        <w:footnoteRef/>
      </w:r>
      <w:r w:rsidRPr="00B2242E">
        <w:rPr>
          <w:rFonts w:ascii="Times New Roman" w:hAnsi="Times New Roman"/>
        </w:rPr>
        <w:t xml:space="preserve"> </w:t>
      </w:r>
      <w:r w:rsidRPr="00C5535C">
        <w:rPr>
          <w:rFonts w:ascii="Times New Roman" w:hAnsi="Times New Roman"/>
          <w:szCs w:val="22"/>
        </w:rPr>
        <w:t xml:space="preserve">The focus is a better understanding of habitat preferences and baseline breeding densities. Data on habitats may already be available from other projects, </w:t>
      </w:r>
      <w:r w:rsidRPr="00C5535C">
        <w:rPr>
          <w:rFonts w:ascii="Times New Roman" w:hAnsi="Times New Roman"/>
          <w:i/>
          <w:szCs w:val="22"/>
        </w:rPr>
        <w:t>e.g.</w:t>
      </w:r>
      <w:r w:rsidRPr="00C5535C">
        <w:rPr>
          <w:rFonts w:ascii="Times New Roman" w:hAnsi="Times New Roman"/>
          <w:szCs w:val="22"/>
        </w:rPr>
        <w:t xml:space="preserve"> Arctic Wader Atlas.</w:t>
      </w:r>
    </w:p>
  </w:footnote>
  <w:footnote w:id="28">
    <w:p w14:paraId="34B5884E" w14:textId="77777777" w:rsidR="00E1092C" w:rsidRPr="003D0605" w:rsidRDefault="00E1092C" w:rsidP="00C3371C">
      <w:pPr>
        <w:pStyle w:val="FootnoteText"/>
        <w:rPr>
          <w:rFonts w:ascii="Times New Roman" w:hAnsi="Times New Roman"/>
        </w:rPr>
      </w:pPr>
      <w:r w:rsidRPr="003D0605">
        <w:rPr>
          <w:rStyle w:val="FootnoteReference"/>
          <w:rFonts w:ascii="Times New Roman" w:hAnsi="Times New Roman"/>
        </w:rPr>
        <w:footnoteRef/>
      </w:r>
      <w:r w:rsidRPr="003D0605">
        <w:rPr>
          <w:rFonts w:ascii="Times New Roman" w:hAnsi="Times New Roman"/>
        </w:rPr>
        <w:t xml:space="preserve"> </w:t>
      </w:r>
      <w:r w:rsidRPr="003D0605">
        <w:rPr>
          <w:rFonts w:ascii="Times New Roman" w:hAnsi="Times New Roman"/>
        </w:rPr>
        <w:t>High risk of accidental oil spills, particularly in Gulf of Fi</w:t>
      </w:r>
      <w:r>
        <w:rPr>
          <w:rFonts w:ascii="Times New Roman" w:hAnsi="Times New Roman"/>
        </w:rPr>
        <w:t>nland where intensive shipping activity</w:t>
      </w:r>
      <w:r w:rsidRPr="003D0605">
        <w:rPr>
          <w:rFonts w:ascii="Times New Roman" w:hAnsi="Times New Roman"/>
        </w:rPr>
        <w:t>.</w:t>
      </w:r>
    </w:p>
  </w:footnote>
  <w:footnote w:id="29">
    <w:p w14:paraId="333AF28D" w14:textId="77777777" w:rsidR="00E1092C" w:rsidRPr="003D0605" w:rsidRDefault="00E1092C" w:rsidP="00C3371C">
      <w:pPr>
        <w:pStyle w:val="FootnoteText"/>
        <w:rPr>
          <w:rFonts w:ascii="Times New Roman" w:hAnsi="Times New Roman"/>
        </w:rPr>
      </w:pPr>
      <w:r w:rsidRPr="003D0605">
        <w:rPr>
          <w:rStyle w:val="FootnoteReference"/>
          <w:rFonts w:ascii="Times New Roman" w:hAnsi="Times New Roman"/>
        </w:rPr>
        <w:footnoteRef/>
      </w:r>
      <w:r w:rsidRPr="003D0605">
        <w:rPr>
          <w:rFonts w:ascii="Times New Roman" w:hAnsi="Times New Roman"/>
        </w:rPr>
        <w:t xml:space="preserve"> </w:t>
      </w:r>
      <w:r w:rsidRPr="003D0605">
        <w:rPr>
          <w:rFonts w:ascii="Times New Roman" w:hAnsi="Times New Roman"/>
        </w:rPr>
        <w:t>Reduced in recent years due to decline in bird numbers and reduced intensity of fishing activities.</w:t>
      </w:r>
    </w:p>
  </w:footnote>
  <w:footnote w:id="30">
    <w:p w14:paraId="7777D95F" w14:textId="77777777" w:rsidR="00E1092C" w:rsidRDefault="00E1092C" w:rsidP="00C3371C">
      <w:pPr>
        <w:pStyle w:val="FootnoteText"/>
      </w:pPr>
      <w:r w:rsidRPr="003D0605">
        <w:rPr>
          <w:rStyle w:val="FootnoteReference"/>
          <w:rFonts w:ascii="Times New Roman" w:hAnsi="Times New Roman"/>
        </w:rPr>
        <w:footnoteRef/>
      </w:r>
      <w:r w:rsidRPr="003D0605">
        <w:rPr>
          <w:rFonts w:ascii="Times New Roman" w:hAnsi="Times New Roman"/>
        </w:rPr>
        <w:t xml:space="preserve"> </w:t>
      </w:r>
      <w:r w:rsidRPr="003D0605">
        <w:rPr>
          <w:rFonts w:ascii="Times New Roman" w:hAnsi="Times New Roman"/>
        </w:rPr>
        <w:t xml:space="preserve">Presently very low level at </w:t>
      </w:r>
      <w:proofErr w:type="spellStart"/>
      <w:r w:rsidRPr="003D0605">
        <w:rPr>
          <w:rFonts w:ascii="Times New Roman" w:hAnsi="Times New Roman"/>
        </w:rPr>
        <w:t>Hoburgs</w:t>
      </w:r>
      <w:proofErr w:type="spellEnd"/>
      <w:r w:rsidRPr="003D0605">
        <w:rPr>
          <w:rFonts w:ascii="Times New Roman" w:hAnsi="Times New Roman"/>
        </w:rPr>
        <w:t xml:space="preserve"> Bank, low at Northern</w:t>
      </w:r>
      <w:r w:rsidRPr="003D0605">
        <w:rPr>
          <w:rFonts w:ascii="Times New Roman" w:hAnsi="Times New Roman"/>
          <w:color w:val="000000"/>
          <w:lang w:eastAsia="en-GB"/>
        </w:rPr>
        <w:t xml:space="preserve"> </w:t>
      </w:r>
      <w:proofErr w:type="spellStart"/>
      <w:r w:rsidRPr="003D0605">
        <w:rPr>
          <w:rFonts w:ascii="Times New Roman" w:hAnsi="Times New Roman"/>
        </w:rPr>
        <w:t>Midsjö</w:t>
      </w:r>
      <w:proofErr w:type="spellEnd"/>
      <w:r w:rsidRPr="003D0605">
        <w:rPr>
          <w:rFonts w:ascii="Times New Roman" w:hAnsi="Times New Roman"/>
        </w:rPr>
        <w:t xml:space="preserve"> </w:t>
      </w:r>
      <w:r>
        <w:rPr>
          <w:rFonts w:ascii="Times New Roman" w:hAnsi="Times New Roman"/>
          <w:lang w:val="en-GB"/>
        </w:rPr>
        <w:t>B</w:t>
      </w:r>
      <w:proofErr w:type="spellStart"/>
      <w:r w:rsidRPr="003D0605">
        <w:rPr>
          <w:rFonts w:ascii="Times New Roman" w:hAnsi="Times New Roman"/>
        </w:rPr>
        <w:t>ank</w:t>
      </w:r>
      <w:proofErr w:type="spellEnd"/>
      <w:r w:rsidRPr="003D0605">
        <w:rPr>
          <w:rFonts w:ascii="Times New Roman" w:hAnsi="Times New Roman"/>
        </w:rPr>
        <w:t xml:space="preserve"> and not possible to estimate for Southern </w:t>
      </w:r>
      <w:proofErr w:type="spellStart"/>
      <w:r w:rsidRPr="003D0605">
        <w:rPr>
          <w:rFonts w:ascii="Times New Roman" w:hAnsi="Times New Roman"/>
        </w:rPr>
        <w:t>Midsjö</w:t>
      </w:r>
      <w:proofErr w:type="spellEnd"/>
      <w:r w:rsidRPr="003D0605">
        <w:rPr>
          <w:rFonts w:ascii="Times New Roman" w:hAnsi="Times New Roman"/>
        </w:rPr>
        <w:t xml:space="preserve"> </w:t>
      </w:r>
      <w:r>
        <w:rPr>
          <w:rFonts w:ascii="Times New Roman" w:hAnsi="Times New Roman"/>
          <w:lang w:val="en-GB"/>
        </w:rPr>
        <w:t>B</w:t>
      </w:r>
      <w:proofErr w:type="spellStart"/>
      <w:r w:rsidRPr="003D0605">
        <w:rPr>
          <w:rFonts w:ascii="Times New Roman" w:hAnsi="Times New Roman"/>
        </w:rPr>
        <w:t>ank</w:t>
      </w:r>
      <w:proofErr w:type="spellEnd"/>
      <w:r>
        <w:rPr>
          <w:rFonts w:ascii="Times New Roman" w:hAnsi="Times New Roman"/>
        </w:rPr>
        <w:t>. Assigned overall threat as L</w:t>
      </w:r>
      <w:r w:rsidRPr="003D0605">
        <w:rPr>
          <w:rFonts w:ascii="Times New Roman" w:hAnsi="Times New Roman"/>
        </w:rPr>
        <w:t>ow</w:t>
      </w:r>
      <w:r>
        <w:rPr>
          <w:rFonts w:ascii="Times New Roman" w:hAnsi="Times New Roman"/>
          <w:lang w:val="en-GB"/>
        </w:rPr>
        <w:t>, though could increase if cod stocks recover and fishing intensity increases</w:t>
      </w:r>
      <w:r w:rsidRPr="003D0605">
        <w:rPr>
          <w:rFonts w:ascii="Times New Roman" w:hAnsi="Times New Roman"/>
        </w:rPr>
        <w:t>.</w:t>
      </w:r>
    </w:p>
  </w:footnote>
  <w:footnote w:id="31">
    <w:p w14:paraId="4BDAFCA9" w14:textId="77777777" w:rsidR="00E1092C" w:rsidRPr="0041291F" w:rsidRDefault="00E1092C" w:rsidP="00C3371C">
      <w:pPr>
        <w:pStyle w:val="FootnoteText"/>
        <w:rPr>
          <w:rFonts w:ascii="Times New Roman" w:hAnsi="Times New Roman"/>
          <w:lang w:val="en-GB"/>
        </w:rPr>
      </w:pPr>
      <w:r w:rsidRPr="0041291F">
        <w:rPr>
          <w:rStyle w:val="FootnoteReference"/>
          <w:rFonts w:ascii="Times New Roman" w:hAnsi="Times New Roman"/>
        </w:rPr>
        <w:footnoteRef/>
      </w:r>
      <w:r w:rsidRPr="0041291F">
        <w:rPr>
          <w:rFonts w:ascii="Times New Roman" w:hAnsi="Times New Roman"/>
        </w:rPr>
        <w:t xml:space="preserve"> </w:t>
      </w:r>
      <w:r>
        <w:rPr>
          <w:rFonts w:ascii="Times New Roman" w:hAnsi="Times New Roman"/>
          <w:lang w:val="en-GB"/>
        </w:rPr>
        <w:t xml:space="preserve">Whilst the </w:t>
      </w:r>
      <w:r w:rsidRPr="0041291F">
        <w:rPr>
          <w:rFonts w:ascii="Times New Roman" w:hAnsi="Times New Roman"/>
        </w:rPr>
        <w:t xml:space="preserve">probability </w:t>
      </w:r>
      <w:r>
        <w:rPr>
          <w:rFonts w:ascii="Times New Roman" w:hAnsi="Times New Roman"/>
          <w:lang w:val="en-GB"/>
        </w:rPr>
        <w:t xml:space="preserve">of </w:t>
      </w:r>
      <w:r w:rsidRPr="0041291F">
        <w:rPr>
          <w:rFonts w:ascii="Times New Roman" w:hAnsi="Times New Roman"/>
        </w:rPr>
        <w:t>a very large oil spill is low</w:t>
      </w:r>
      <w:r>
        <w:rPr>
          <w:rFonts w:ascii="Times New Roman" w:hAnsi="Times New Roman"/>
          <w:lang w:val="en-GB"/>
        </w:rPr>
        <w:t>,</w:t>
      </w:r>
      <w:r w:rsidRPr="0041291F">
        <w:rPr>
          <w:rFonts w:ascii="Times New Roman" w:hAnsi="Times New Roman"/>
        </w:rPr>
        <w:t xml:space="preserve"> the consequences </w:t>
      </w:r>
      <w:r>
        <w:rPr>
          <w:rFonts w:ascii="Times New Roman" w:hAnsi="Times New Roman"/>
          <w:lang w:val="en-GB"/>
        </w:rPr>
        <w:t xml:space="preserve">would almost certainly </w:t>
      </w:r>
      <w:r w:rsidRPr="0041291F">
        <w:rPr>
          <w:rFonts w:ascii="Times New Roman" w:hAnsi="Times New Roman"/>
        </w:rPr>
        <w:t>be very severe in any country hosting large numbers of L</w:t>
      </w:r>
      <w:r>
        <w:rPr>
          <w:rFonts w:ascii="Times New Roman" w:hAnsi="Times New Roman"/>
          <w:lang w:val="en-GB"/>
        </w:rPr>
        <w:t xml:space="preserve">ong-tailed </w:t>
      </w:r>
      <w:r w:rsidRPr="0041291F">
        <w:rPr>
          <w:rFonts w:ascii="Times New Roman" w:hAnsi="Times New Roman"/>
        </w:rPr>
        <w:t>D</w:t>
      </w:r>
      <w:r>
        <w:rPr>
          <w:rFonts w:ascii="Times New Roman" w:hAnsi="Times New Roman"/>
          <w:lang w:val="en-GB"/>
        </w:rPr>
        <w:t>uck</w:t>
      </w:r>
      <w:r w:rsidRPr="0041291F">
        <w:rPr>
          <w:rFonts w:ascii="Times New Roman" w:hAnsi="Times New Roman"/>
        </w:rPr>
        <w:t>s</w:t>
      </w:r>
    </w:p>
  </w:footnote>
  <w:footnote w:id="32">
    <w:p w14:paraId="2B1BAFA5" w14:textId="77777777" w:rsidR="00E1092C" w:rsidRDefault="00E1092C" w:rsidP="00C3371C">
      <w:pPr>
        <w:pStyle w:val="FootnoteText"/>
      </w:pPr>
      <w:r w:rsidRPr="00690762">
        <w:rPr>
          <w:rStyle w:val="FootnoteReference"/>
          <w:rFonts w:ascii="Times New Roman" w:hAnsi="Times New Roman"/>
        </w:rPr>
        <w:footnoteRef/>
      </w:r>
      <w:r w:rsidRPr="00690762">
        <w:rPr>
          <w:rFonts w:ascii="Times New Roman" w:hAnsi="Times New Roman"/>
        </w:rPr>
        <w:t xml:space="preserve"> </w:t>
      </w:r>
      <w:r>
        <w:rPr>
          <w:rFonts w:ascii="Times New Roman" w:hAnsi="Times New Roman"/>
        </w:rPr>
        <w:t>V</w:t>
      </w:r>
      <w:r w:rsidRPr="00690762">
        <w:rPr>
          <w:rFonts w:ascii="Times New Roman" w:hAnsi="Times New Roman"/>
        </w:rPr>
        <w:t xml:space="preserve">iability of small northern Finnish population </w:t>
      </w:r>
      <w:r>
        <w:rPr>
          <w:rFonts w:ascii="Times New Roman" w:hAnsi="Times New Roman"/>
        </w:rPr>
        <w:t>may be threatened by</w:t>
      </w:r>
      <w:r w:rsidRPr="00690762">
        <w:rPr>
          <w:rFonts w:ascii="Times New Roman" w:hAnsi="Times New Roman"/>
        </w:rPr>
        <w:t xml:space="preserve"> predation </w:t>
      </w:r>
      <w:r>
        <w:rPr>
          <w:rFonts w:ascii="Times New Roman" w:hAnsi="Times New Roman"/>
          <w:lang w:val="en-GB"/>
        </w:rPr>
        <w:t>from</w:t>
      </w:r>
      <w:r w:rsidRPr="00690762">
        <w:rPr>
          <w:rFonts w:ascii="Times New Roman" w:hAnsi="Times New Roman"/>
        </w:rPr>
        <w:t xml:space="preserve"> </w:t>
      </w:r>
      <w:r>
        <w:rPr>
          <w:rFonts w:ascii="Times New Roman" w:hAnsi="Times New Roman"/>
        </w:rPr>
        <w:t>expanding American Mink and Red F</w:t>
      </w:r>
      <w:r w:rsidRPr="00690762">
        <w:rPr>
          <w:rFonts w:ascii="Times New Roman" w:hAnsi="Times New Roman"/>
        </w:rPr>
        <w:t>ox</w:t>
      </w:r>
      <w:r>
        <w:rPr>
          <w:rFonts w:ascii="Times New Roman" w:hAnsi="Times New Roman"/>
          <w:lang w:val="en-GB"/>
        </w:rPr>
        <w:t xml:space="preserve"> populations</w:t>
      </w:r>
      <w:r>
        <w:rPr>
          <w:rFonts w:ascii="Times New Roman" w:hAnsi="Times New Roman"/>
        </w:rPr>
        <w:t>.</w:t>
      </w:r>
    </w:p>
  </w:footnote>
  <w:footnote w:id="33">
    <w:p w14:paraId="602E1505" w14:textId="77777777" w:rsidR="00E1092C" w:rsidRPr="00E976A9" w:rsidRDefault="00E1092C" w:rsidP="00C3371C">
      <w:pPr>
        <w:pStyle w:val="FootnoteText"/>
        <w:rPr>
          <w:rFonts w:ascii="Times New Roman" w:hAnsi="Times New Roman"/>
        </w:rPr>
      </w:pPr>
      <w:r w:rsidRPr="00E976A9">
        <w:rPr>
          <w:rStyle w:val="FootnoteReference"/>
          <w:rFonts w:ascii="Times New Roman" w:hAnsi="Times New Roman"/>
        </w:rPr>
        <w:footnoteRef/>
      </w:r>
      <w:r w:rsidRPr="00E976A9">
        <w:rPr>
          <w:rFonts w:ascii="Times New Roman" w:hAnsi="Times New Roman"/>
        </w:rPr>
        <w:t xml:space="preserve"> </w:t>
      </w:r>
      <w:r>
        <w:rPr>
          <w:rFonts w:ascii="Times New Roman" w:hAnsi="Times New Roman"/>
        </w:rPr>
        <w:t xml:space="preserve">Collapse of lemming cycles identified as specific threat in Russia, though severity unknown. </w:t>
      </w:r>
    </w:p>
  </w:footnote>
  <w:footnote w:id="34">
    <w:p w14:paraId="77DCC716" w14:textId="77777777" w:rsidR="00E1092C" w:rsidRPr="002646BB" w:rsidRDefault="00E1092C">
      <w:pPr>
        <w:pStyle w:val="FootnoteText"/>
        <w:rPr>
          <w:rFonts w:ascii="Times New Roman" w:hAnsi="Times New Roman"/>
          <w:lang w:val="en-GB"/>
        </w:rPr>
      </w:pPr>
      <w:r w:rsidRPr="002646BB">
        <w:rPr>
          <w:rStyle w:val="FootnoteReference"/>
          <w:rFonts w:ascii="Times New Roman" w:hAnsi="Times New Roman"/>
        </w:rPr>
        <w:footnoteRef/>
      </w:r>
      <w:r w:rsidRPr="002646BB">
        <w:rPr>
          <w:rFonts w:ascii="Times New Roman" w:hAnsi="Times New Roman"/>
        </w:rPr>
        <w:t xml:space="preserve"> </w:t>
      </w:r>
      <w:r w:rsidRPr="002646BB">
        <w:rPr>
          <w:rFonts w:ascii="Times New Roman" w:hAnsi="Times New Roman"/>
        </w:rPr>
        <w:t xml:space="preserve">This list </w:t>
      </w:r>
      <w:r>
        <w:rPr>
          <w:rFonts w:ascii="Times New Roman" w:hAnsi="Times New Roman"/>
          <w:lang w:val="en-GB"/>
        </w:rPr>
        <w:t xml:space="preserve">is derived from </w:t>
      </w:r>
      <w:proofErr w:type="spellStart"/>
      <w:r>
        <w:rPr>
          <w:rFonts w:ascii="Times New Roman" w:hAnsi="Times New Roman"/>
          <w:lang w:val="en-GB"/>
        </w:rPr>
        <w:t>BirdLife</w:t>
      </w:r>
      <w:proofErr w:type="spellEnd"/>
      <w:r>
        <w:rPr>
          <w:rFonts w:ascii="Times New Roman" w:hAnsi="Times New Roman"/>
          <w:lang w:val="en-GB"/>
        </w:rPr>
        <w:t xml:space="preserve"> International’s </w:t>
      </w:r>
      <w:r w:rsidRPr="002646BB">
        <w:rPr>
          <w:rFonts w:ascii="Times New Roman" w:hAnsi="Times New Roman"/>
        </w:rPr>
        <w:t xml:space="preserve">Important Bird Areas database </w:t>
      </w:r>
      <w:r>
        <w:rPr>
          <w:rFonts w:ascii="Times New Roman" w:hAnsi="Times New Roman"/>
          <w:lang w:val="en-GB"/>
        </w:rPr>
        <w:t xml:space="preserve">(see </w:t>
      </w:r>
      <w:hyperlink r:id="rId1" w:history="1">
        <w:r w:rsidRPr="00AF6F12">
          <w:rPr>
            <w:rStyle w:val="Hyperlink"/>
            <w:rFonts w:ascii="Times New Roman" w:hAnsi="Times New Roman"/>
            <w:lang w:val="en-GB"/>
          </w:rPr>
          <w:t>http://www.birdlife.org/datazone/species/factsheet/22680427/additional</w:t>
        </w:r>
      </w:hyperlink>
      <w:r>
        <w:rPr>
          <w:rFonts w:ascii="Times New Roman" w:hAnsi="Times New Roman"/>
          <w:lang w:val="en-GB"/>
        </w:rPr>
        <w:t xml:space="preserve">) </w:t>
      </w:r>
      <w:r w:rsidRPr="002646BB">
        <w:rPr>
          <w:rFonts w:ascii="Times New Roman" w:hAnsi="Times New Roman"/>
        </w:rPr>
        <w:t xml:space="preserve">and updated where new information was available. However, it </w:t>
      </w:r>
      <w:r>
        <w:rPr>
          <w:rFonts w:ascii="Times New Roman" w:hAnsi="Times New Roman"/>
          <w:lang w:val="en-GB"/>
        </w:rPr>
        <w:t xml:space="preserve">is </w:t>
      </w:r>
      <w:r w:rsidRPr="002646BB">
        <w:rPr>
          <w:rFonts w:ascii="Times New Roman" w:hAnsi="Times New Roman"/>
        </w:rPr>
        <w:t xml:space="preserve">not comprehensive for every country and there is a need to </w:t>
      </w:r>
      <w:r w:rsidRPr="002646BB">
        <w:rPr>
          <w:rFonts w:ascii="Times New Roman" w:hAnsi="Times New Roman"/>
          <w:lang w:val="en-GB"/>
        </w:rPr>
        <w:t xml:space="preserve">more </w:t>
      </w:r>
      <w:r w:rsidRPr="002646BB">
        <w:rPr>
          <w:rFonts w:ascii="Times New Roman" w:hAnsi="Times New Roman"/>
        </w:rPr>
        <w:t xml:space="preserve">thoroughly review </w:t>
      </w:r>
      <w:r w:rsidRPr="002646BB">
        <w:rPr>
          <w:rFonts w:ascii="Times New Roman" w:hAnsi="Times New Roman"/>
          <w:lang w:val="en-GB"/>
        </w:rPr>
        <w:t xml:space="preserve">knowledge of </w:t>
      </w:r>
      <w:r w:rsidRPr="002646BB">
        <w:rPr>
          <w:rFonts w:ascii="Times New Roman" w:hAnsi="Times New Roman"/>
        </w:rPr>
        <w:t>key sites and their designation status (see Result 4).</w:t>
      </w:r>
    </w:p>
  </w:footnote>
  <w:footnote w:id="35">
    <w:p w14:paraId="6BCE8609" w14:textId="77777777" w:rsidR="00E1092C" w:rsidRPr="00B23F3A" w:rsidRDefault="00E1092C">
      <w:pPr>
        <w:pStyle w:val="FootnoteText"/>
        <w:rPr>
          <w:rFonts w:ascii="Times New Roman" w:hAnsi="Times New Roman"/>
          <w:lang w:val="en-GB"/>
        </w:rPr>
      </w:pPr>
      <w:r w:rsidRPr="002646BB">
        <w:rPr>
          <w:rStyle w:val="FootnoteReference"/>
          <w:rFonts w:ascii="Times New Roman" w:hAnsi="Times New Roman"/>
        </w:rPr>
        <w:footnoteRef/>
      </w:r>
      <w:r w:rsidRPr="002646BB">
        <w:rPr>
          <w:rFonts w:ascii="Times New Roman" w:hAnsi="Times New Roman"/>
        </w:rPr>
        <w:t xml:space="preserve"> </w:t>
      </w:r>
      <w:r w:rsidRPr="002646BB">
        <w:rPr>
          <w:rFonts w:ascii="Times New Roman" w:hAnsi="Times New Roman"/>
        </w:rPr>
        <w:t xml:space="preserve">Total from </w:t>
      </w:r>
      <w:proofErr w:type="spellStart"/>
      <w:r w:rsidRPr="002646BB">
        <w:rPr>
          <w:rFonts w:ascii="Times New Roman" w:hAnsi="Times New Roman"/>
        </w:rPr>
        <w:t>Skov</w:t>
      </w:r>
      <w:proofErr w:type="spellEnd"/>
      <w:r w:rsidRPr="002646BB">
        <w:rPr>
          <w:rFonts w:ascii="Times New Roman" w:hAnsi="Times New Roman"/>
        </w:rPr>
        <w:t xml:space="preserve"> </w:t>
      </w:r>
      <w:r w:rsidRPr="002646BB">
        <w:rPr>
          <w:rFonts w:ascii="Times New Roman" w:hAnsi="Times New Roman"/>
          <w:i/>
        </w:rPr>
        <w:t>et al</w:t>
      </w:r>
      <w:r w:rsidRPr="002646BB">
        <w:rPr>
          <w:rFonts w:ascii="Times New Roman" w:hAnsi="Times New Roman"/>
        </w:rPr>
        <w:t>. (2000) for Germany and Poland combined</w:t>
      </w:r>
      <w:r>
        <w:rPr>
          <w:rFonts w:ascii="Times New Roman" w:hAnsi="Times New Roman"/>
          <w:lang w:val="en-GB"/>
        </w:rPr>
        <w:t>.</w:t>
      </w:r>
    </w:p>
  </w:footnote>
  <w:footnote w:id="36">
    <w:p w14:paraId="6CF8E899" w14:textId="77777777" w:rsidR="00E1092C" w:rsidRPr="00C5535C" w:rsidRDefault="00E1092C" w:rsidP="00EB28ED">
      <w:pPr>
        <w:pStyle w:val="CommentText"/>
        <w:rPr>
          <w:rFonts w:ascii="Times New Roman" w:hAnsi="Times New Roman"/>
          <w:lang w:val="en-GB"/>
        </w:rPr>
      </w:pPr>
      <w:r w:rsidRPr="00C5535C">
        <w:rPr>
          <w:rStyle w:val="FootnoteReference"/>
          <w:rFonts w:ascii="Times New Roman" w:hAnsi="Times New Roman"/>
        </w:rPr>
        <w:footnoteRef/>
      </w:r>
      <w:r w:rsidRPr="00C5535C">
        <w:rPr>
          <w:rFonts w:ascii="Times New Roman" w:hAnsi="Times New Roman"/>
        </w:rPr>
        <w:t xml:space="preserve"> </w:t>
      </w:r>
      <w:r w:rsidRPr="00C5535C">
        <w:rPr>
          <w:rFonts w:ascii="Times New Roman" w:hAnsi="Times New Roman"/>
        </w:rPr>
        <w:t>Cross-border IBA with LT002</w:t>
      </w:r>
      <w:r w:rsidRPr="00C5535C">
        <w:rPr>
          <w:rFonts w:ascii="Times New Roman" w:hAnsi="Times New Roman"/>
          <w:lang w:val="en-GB"/>
        </w:rPr>
        <w:t>.</w:t>
      </w:r>
    </w:p>
    <w:p w14:paraId="240033FD" w14:textId="77777777" w:rsidR="00E1092C" w:rsidRDefault="00E1092C">
      <w:pPr>
        <w:pStyle w:val="FootnoteText"/>
      </w:pPr>
    </w:p>
  </w:footnote>
  <w:footnote w:id="37">
    <w:p w14:paraId="36D734DF" w14:textId="77777777" w:rsidR="00E1092C" w:rsidRPr="00B23F3A" w:rsidRDefault="00E1092C">
      <w:pPr>
        <w:pStyle w:val="FootnoteText"/>
        <w:rPr>
          <w:rFonts w:ascii="Times New Roman" w:hAnsi="Times New Roman"/>
          <w:lang w:val="en-GB"/>
        </w:rPr>
      </w:pPr>
      <w:r w:rsidRPr="00B23F3A">
        <w:rPr>
          <w:rStyle w:val="FootnoteReference"/>
          <w:rFonts w:ascii="Times New Roman" w:hAnsi="Times New Roman"/>
        </w:rPr>
        <w:footnoteRef/>
      </w:r>
      <w:r w:rsidRPr="00B23F3A">
        <w:rPr>
          <w:rFonts w:ascii="Times New Roman" w:hAnsi="Times New Roman"/>
        </w:rPr>
        <w:t xml:space="preserve"> </w:t>
      </w:r>
      <w:r>
        <w:rPr>
          <w:rFonts w:ascii="Times New Roman" w:hAnsi="Times New Roman"/>
          <w:lang w:val="en-GB"/>
        </w:rPr>
        <w:t>Listed by</w:t>
      </w:r>
      <w:r w:rsidRPr="00B23F3A">
        <w:rPr>
          <w:rFonts w:ascii="Times New Roman" w:hAnsi="Times New Roman"/>
          <w:lang w:val="en-GB"/>
        </w:rPr>
        <w:t xml:space="preserve"> </w:t>
      </w:r>
      <w:proofErr w:type="spellStart"/>
      <w:r w:rsidRPr="00B23F3A">
        <w:rPr>
          <w:rFonts w:ascii="Times New Roman" w:hAnsi="Times New Roman"/>
          <w:lang w:val="en-GB"/>
        </w:rPr>
        <w:t>BirdLife</w:t>
      </w:r>
      <w:proofErr w:type="spellEnd"/>
      <w:r w:rsidRPr="00B23F3A">
        <w:rPr>
          <w:rFonts w:ascii="Times New Roman" w:hAnsi="Times New Roman"/>
          <w:lang w:val="en-GB"/>
        </w:rPr>
        <w:t xml:space="preserve"> International but not considered an important area </w:t>
      </w:r>
      <w:r>
        <w:rPr>
          <w:rFonts w:ascii="Times New Roman" w:hAnsi="Times New Roman"/>
          <w:lang w:val="en-GB"/>
        </w:rPr>
        <w:t xml:space="preserve">for Long-tailed Duck </w:t>
      </w:r>
      <w:r w:rsidRPr="00B23F3A">
        <w:rPr>
          <w:rFonts w:ascii="Times New Roman" w:hAnsi="Times New Roman"/>
          <w:lang w:val="en-GB"/>
        </w:rPr>
        <w:t>by national experts.</w:t>
      </w:r>
    </w:p>
  </w:footnote>
  <w:footnote w:id="38">
    <w:p w14:paraId="79141F2F" w14:textId="77777777" w:rsidR="00E1092C" w:rsidRPr="00980B53" w:rsidRDefault="00E1092C">
      <w:pPr>
        <w:pStyle w:val="FootnoteText"/>
        <w:rPr>
          <w:rFonts w:ascii="Times New Roman" w:hAnsi="Times New Roman"/>
          <w:lang w:val="en-GB"/>
        </w:rPr>
      </w:pPr>
      <w:r w:rsidRPr="00980B53">
        <w:rPr>
          <w:rStyle w:val="FootnoteReference"/>
          <w:rFonts w:ascii="Times New Roman" w:hAnsi="Times New Roman"/>
        </w:rPr>
        <w:footnoteRef/>
      </w:r>
      <w:r w:rsidRPr="00980B53">
        <w:rPr>
          <w:rFonts w:ascii="Times New Roman" w:hAnsi="Times New Roman"/>
        </w:rPr>
        <w:t xml:space="preserve"> </w:t>
      </w:r>
      <w:r w:rsidRPr="00980B53">
        <w:rPr>
          <w:rFonts w:ascii="Times New Roman" w:hAnsi="Times New Roman"/>
          <w:lang w:val="en-GB"/>
        </w:rPr>
        <w:t>G indicates that the species is a managed game species</w:t>
      </w:r>
    </w:p>
  </w:footnote>
  <w:footnote w:id="39">
    <w:p w14:paraId="13FD358E" w14:textId="77777777" w:rsidR="00E1092C" w:rsidRPr="00980B53" w:rsidRDefault="00E1092C">
      <w:pPr>
        <w:pStyle w:val="FootnoteText"/>
        <w:rPr>
          <w:rFonts w:ascii="Times New Roman" w:hAnsi="Times New Roman"/>
          <w:lang w:val="en-GB"/>
        </w:rPr>
      </w:pPr>
      <w:r w:rsidRPr="00980B53">
        <w:rPr>
          <w:rStyle w:val="FootnoteReference"/>
          <w:rFonts w:ascii="Times New Roman" w:hAnsi="Times New Roman"/>
        </w:rPr>
        <w:footnoteRef/>
      </w:r>
      <w:r w:rsidRPr="00980B53">
        <w:rPr>
          <w:rFonts w:ascii="Times New Roman" w:hAnsi="Times New Roman"/>
        </w:rPr>
        <w:t xml:space="preserve"> </w:t>
      </w:r>
      <w:r w:rsidRPr="00980B53">
        <w:rPr>
          <w:rFonts w:ascii="Times New Roman" w:hAnsi="Times New Roman"/>
          <w:lang w:val="en-GB"/>
        </w:rPr>
        <w:t>LC = Least Concern, NT = N</w:t>
      </w:r>
      <w:r>
        <w:rPr>
          <w:rFonts w:ascii="Times New Roman" w:hAnsi="Times New Roman"/>
          <w:lang w:val="en-GB"/>
        </w:rPr>
        <w:t>ear Threatened, EN = Endangered</w:t>
      </w:r>
    </w:p>
  </w:footnote>
  <w:footnote w:id="40">
    <w:p w14:paraId="73FC3637" w14:textId="77777777" w:rsidR="00E1092C" w:rsidRPr="00980B53" w:rsidRDefault="00E1092C">
      <w:pPr>
        <w:pStyle w:val="FootnoteText"/>
        <w:rPr>
          <w:rFonts w:ascii="Times New Roman" w:hAnsi="Times New Roman"/>
          <w:lang w:val="en-GB"/>
        </w:rPr>
      </w:pPr>
      <w:r w:rsidRPr="00980B53">
        <w:rPr>
          <w:rStyle w:val="FootnoteReference"/>
          <w:rFonts w:ascii="Times New Roman" w:hAnsi="Times New Roman"/>
        </w:rPr>
        <w:footnoteRef/>
      </w:r>
      <w:r w:rsidRPr="00980B53">
        <w:rPr>
          <w:rFonts w:ascii="Times New Roman" w:hAnsi="Times New Roman"/>
        </w:rPr>
        <w:t xml:space="preserve"> </w:t>
      </w:r>
      <w:r>
        <w:rPr>
          <w:rFonts w:ascii="Times New Roman" w:hAnsi="Times New Roman"/>
          <w:lang w:val="en-GB"/>
        </w:rPr>
        <w:t xml:space="preserve">For relevant countries, data are from </w:t>
      </w:r>
      <w:hyperlink r:id="rId2" w:history="1">
        <w:r w:rsidRPr="00626AD1">
          <w:rPr>
            <w:rStyle w:val="Hyperlink"/>
            <w:rFonts w:ascii="Times New Roman" w:hAnsi="Times New Roman"/>
            <w:lang w:val="en-GB"/>
          </w:rPr>
          <w:t>http://bd.eionet.europa.eu/article12/summary</w:t>
        </w:r>
      </w:hyperlink>
      <w:r>
        <w:rPr>
          <w:rFonts w:ascii="Times New Roman" w:hAnsi="Times New Roman"/>
          <w:lang w:val="en-GB"/>
        </w:rPr>
        <w:t>;</w:t>
      </w:r>
      <w:r w:rsidRPr="00626AD1">
        <w:rPr>
          <w:rFonts w:ascii="Times New Roman" w:hAnsi="Times New Roman"/>
          <w:lang w:val="en-GB"/>
        </w:rPr>
        <w:t xml:space="preserve"> t</w:t>
      </w:r>
      <w:r w:rsidRPr="00980B53">
        <w:rPr>
          <w:rFonts w:ascii="Times New Roman" w:hAnsi="Times New Roman"/>
          <w:lang w:val="en-GB"/>
        </w:rPr>
        <w:t>he designation of p</w:t>
      </w:r>
      <w:proofErr w:type="spellStart"/>
      <w:r w:rsidRPr="00980B53">
        <w:rPr>
          <w:rFonts w:ascii="Times New Roman" w:hAnsi="Times New Roman"/>
        </w:rPr>
        <w:t>rotected</w:t>
      </w:r>
      <w:proofErr w:type="spellEnd"/>
      <w:r w:rsidRPr="00980B53">
        <w:rPr>
          <w:rFonts w:ascii="Times New Roman" w:hAnsi="Times New Roman"/>
        </w:rPr>
        <w:t xml:space="preserve"> area</w:t>
      </w:r>
      <w:r>
        <w:rPr>
          <w:rFonts w:ascii="Times New Roman" w:hAnsi="Times New Roman"/>
          <w:lang w:val="en-GB"/>
        </w:rPr>
        <w:t>s</w:t>
      </w:r>
      <w:r w:rsidRPr="00980B53">
        <w:rPr>
          <w:rFonts w:ascii="Times New Roman" w:hAnsi="Times New Roman"/>
        </w:rPr>
        <w:t xml:space="preserve"> </w:t>
      </w:r>
      <w:r w:rsidRPr="00980B53">
        <w:rPr>
          <w:rFonts w:ascii="Times New Roman" w:hAnsi="Times New Roman"/>
          <w:lang w:val="en-GB"/>
        </w:rPr>
        <w:t xml:space="preserve">is </w:t>
      </w:r>
      <w:r w:rsidRPr="00980B53">
        <w:rPr>
          <w:rFonts w:ascii="Times New Roman" w:hAnsi="Times New Roman"/>
        </w:rPr>
        <w:t>not included</w:t>
      </w:r>
      <w:r w:rsidRPr="00980B53">
        <w:rPr>
          <w:rFonts w:ascii="Times New Roman" w:hAnsi="Times New Roman"/>
          <w:lang w:val="en-GB"/>
        </w:rPr>
        <w:t xml:space="preserve"> as a targeted conservation action</w:t>
      </w:r>
    </w:p>
  </w:footnote>
  <w:footnote w:id="41">
    <w:p w14:paraId="2DB8CD93" w14:textId="77777777" w:rsidR="00E1092C" w:rsidRPr="002F48F3" w:rsidRDefault="00E1092C" w:rsidP="00626AD1">
      <w:pPr>
        <w:pStyle w:val="FootnoteText"/>
        <w:rPr>
          <w:rFonts w:ascii="Times New Roman" w:hAnsi="Times New Roman"/>
          <w:lang w:val="en-GB"/>
        </w:rPr>
      </w:pPr>
      <w:r w:rsidRPr="002F48F3">
        <w:rPr>
          <w:rStyle w:val="FootnoteReference"/>
          <w:rFonts w:ascii="Times New Roman" w:hAnsi="Times New Roman"/>
        </w:rPr>
        <w:footnoteRef/>
      </w:r>
      <w:r w:rsidRPr="002F48F3">
        <w:rPr>
          <w:rFonts w:ascii="Times New Roman" w:hAnsi="Times New Roman"/>
        </w:rPr>
        <w:t xml:space="preserve"> </w:t>
      </w:r>
      <w:r w:rsidRPr="002F48F3">
        <w:rPr>
          <w:rFonts w:ascii="Times New Roman" w:hAnsi="Times New Roman"/>
          <w:lang w:val="en-GB"/>
        </w:rPr>
        <w:t>U = unknown</w:t>
      </w:r>
    </w:p>
  </w:footnote>
  <w:footnote w:id="42">
    <w:p w14:paraId="25B341F7" w14:textId="77777777" w:rsidR="00E1092C" w:rsidRPr="00A23430" w:rsidRDefault="00E1092C" w:rsidP="006732FF">
      <w:pPr>
        <w:pStyle w:val="FootnoteText"/>
        <w:rPr>
          <w:lang w:val="en-GB"/>
        </w:rPr>
      </w:pPr>
      <w:r w:rsidRPr="00980B53">
        <w:rPr>
          <w:rStyle w:val="FootnoteReference"/>
          <w:rFonts w:ascii="Times New Roman" w:hAnsi="Times New Roman"/>
        </w:rPr>
        <w:footnoteRef/>
      </w:r>
      <w:r w:rsidRPr="00980B53">
        <w:rPr>
          <w:rFonts w:ascii="Times New Roman" w:hAnsi="Times New Roman"/>
        </w:rPr>
        <w:t xml:space="preserve"> </w:t>
      </w:r>
      <w:r w:rsidRPr="00980B53">
        <w:rPr>
          <w:rFonts w:ascii="Times New Roman" w:hAnsi="Times New Roman"/>
        </w:rPr>
        <w:t xml:space="preserve">A new offshore SPA is under designation upon which nearly 100% </w:t>
      </w:r>
      <w:r w:rsidRPr="00980B53">
        <w:rPr>
          <w:rFonts w:ascii="Times New Roman" w:hAnsi="Times New Roman"/>
          <w:lang w:val="en-GB"/>
        </w:rPr>
        <w:t xml:space="preserve">of </w:t>
      </w:r>
      <w:r w:rsidRPr="00980B53">
        <w:rPr>
          <w:rFonts w:ascii="Times New Roman" w:hAnsi="Times New Roman"/>
        </w:rPr>
        <w:t>L</w:t>
      </w:r>
      <w:r w:rsidRPr="00980B53">
        <w:rPr>
          <w:rFonts w:ascii="Times New Roman" w:hAnsi="Times New Roman"/>
          <w:lang w:val="en-GB"/>
        </w:rPr>
        <w:t>ong-tailed Ducks wintering in Lithuania</w:t>
      </w:r>
      <w:r w:rsidRPr="00980B53">
        <w:rPr>
          <w:rFonts w:ascii="Times New Roman" w:hAnsi="Times New Roman"/>
        </w:rPr>
        <w:t xml:space="preserve"> will be protected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90" w:type="pct"/>
      <w:tblInd w:w="216" w:type="dxa"/>
      <w:tblCellMar>
        <w:left w:w="10" w:type="dxa"/>
        <w:right w:w="10" w:type="dxa"/>
      </w:tblCellMar>
      <w:tblLook w:val="04A0" w:firstRow="1" w:lastRow="0" w:firstColumn="1" w:lastColumn="0" w:noHBand="0" w:noVBand="1"/>
    </w:tblPr>
    <w:tblGrid>
      <w:gridCol w:w="1967"/>
      <w:gridCol w:w="5100"/>
      <w:gridCol w:w="2360"/>
    </w:tblGrid>
    <w:tr w:rsidR="00E1092C" w:rsidRPr="005F6236" w14:paraId="4A890631" w14:textId="77777777" w:rsidTr="005F6236">
      <w:trPr>
        <w:trHeight w:val="1256"/>
      </w:trPr>
      <w:tc>
        <w:tcPr>
          <w:tcW w:w="1985" w:type="dxa"/>
          <w:shd w:val="clear" w:color="auto" w:fill="auto"/>
          <w:tcMar>
            <w:top w:w="0" w:type="dxa"/>
            <w:left w:w="108" w:type="dxa"/>
            <w:bottom w:w="0" w:type="dxa"/>
            <w:right w:w="108" w:type="dxa"/>
          </w:tcMar>
        </w:tcPr>
        <w:p w14:paraId="672AB3A7" w14:textId="77777777" w:rsidR="00E1092C" w:rsidRPr="005F6236" w:rsidRDefault="00E1092C" w:rsidP="005F6236">
          <w:pPr>
            <w:suppressAutoHyphens/>
            <w:autoSpaceDN w:val="0"/>
            <w:textAlignment w:val="baseline"/>
            <w:rPr>
              <w:rFonts w:ascii="Times New Roman" w:hAnsi="Times New Roman"/>
              <w:bCs w:val="0"/>
              <w:lang w:val="en-US"/>
            </w:rPr>
          </w:pPr>
          <w:r w:rsidRPr="005F6236">
            <w:rPr>
              <w:rFonts w:ascii="Times New Roman" w:hAnsi="Times New Roman"/>
              <w:noProof/>
              <w:lang w:eastAsia="en-GB"/>
            </w:rPr>
            <w:drawing>
              <wp:inline distT="0" distB="0" distL="0" distR="0" wp14:anchorId="41DB2837" wp14:editId="0FA2A31F">
                <wp:extent cx="853440" cy="708660"/>
                <wp:effectExtent l="0" t="0" r="3810" b="0"/>
                <wp:docPr id="30" name="Picture 1" descr="Description: AEWA_4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EWA_4Colou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708660"/>
                        </a:xfrm>
                        <a:prstGeom prst="rect">
                          <a:avLst/>
                        </a:prstGeom>
                        <a:noFill/>
                        <a:ln>
                          <a:noFill/>
                        </a:ln>
                      </pic:spPr>
                    </pic:pic>
                  </a:graphicData>
                </a:graphic>
              </wp:inline>
            </w:drawing>
          </w:r>
        </w:p>
      </w:tc>
      <w:tc>
        <w:tcPr>
          <w:tcW w:w="5245" w:type="dxa"/>
          <w:shd w:val="clear" w:color="auto" w:fill="auto"/>
          <w:tcMar>
            <w:top w:w="0" w:type="dxa"/>
            <w:left w:w="108" w:type="dxa"/>
            <w:bottom w:w="0" w:type="dxa"/>
            <w:right w:w="108" w:type="dxa"/>
          </w:tcMar>
        </w:tcPr>
        <w:p w14:paraId="6C3B0733" w14:textId="77777777" w:rsidR="00E1092C" w:rsidRPr="005F6236" w:rsidRDefault="00E1092C" w:rsidP="005F6236">
          <w:pPr>
            <w:suppressAutoHyphens/>
            <w:autoSpaceDN w:val="0"/>
            <w:jc w:val="center"/>
            <w:textAlignment w:val="baseline"/>
            <w:rPr>
              <w:rFonts w:ascii="Times New Roman" w:hAnsi="Times New Roman"/>
              <w:bCs w:val="0"/>
              <w:i/>
              <w:caps/>
              <w:lang w:val="en-US"/>
            </w:rPr>
          </w:pPr>
          <w:r w:rsidRPr="005F6236">
            <w:rPr>
              <w:rFonts w:ascii="Times New Roman" w:hAnsi="Times New Roman"/>
              <w:bCs w:val="0"/>
              <w:i/>
              <w:caps/>
              <w:sz w:val="22"/>
              <w:szCs w:val="22"/>
              <w:lang w:val="en-US"/>
            </w:rPr>
            <w:t xml:space="preserve">Agreement on the Conservation of </w:t>
          </w:r>
        </w:p>
        <w:p w14:paraId="2F902132" w14:textId="77777777" w:rsidR="00E1092C" w:rsidRPr="005F6236" w:rsidRDefault="00E1092C" w:rsidP="005F6236">
          <w:pPr>
            <w:tabs>
              <w:tab w:val="left" w:pos="2415"/>
            </w:tabs>
            <w:suppressAutoHyphens/>
            <w:autoSpaceDN w:val="0"/>
            <w:jc w:val="center"/>
            <w:textAlignment w:val="baseline"/>
            <w:rPr>
              <w:rFonts w:ascii="Times New Roman" w:hAnsi="Times New Roman"/>
              <w:bCs w:val="0"/>
              <w:lang w:val="en-US"/>
            </w:rPr>
          </w:pPr>
          <w:r w:rsidRPr="005F6236">
            <w:rPr>
              <w:rFonts w:ascii="Times New Roman" w:hAnsi="Times New Roman"/>
              <w:bCs w:val="0"/>
              <w:i/>
              <w:caps/>
              <w:sz w:val="22"/>
              <w:szCs w:val="22"/>
              <w:lang w:val="en-US"/>
            </w:rPr>
            <w:t>African-Eurasian Migratory Waterbirds</w:t>
          </w:r>
        </w:p>
      </w:tc>
      <w:tc>
        <w:tcPr>
          <w:tcW w:w="2409" w:type="dxa"/>
          <w:shd w:val="clear" w:color="auto" w:fill="auto"/>
          <w:tcMar>
            <w:top w:w="0" w:type="dxa"/>
            <w:left w:w="108" w:type="dxa"/>
            <w:bottom w:w="0" w:type="dxa"/>
            <w:right w:w="108" w:type="dxa"/>
          </w:tcMar>
        </w:tcPr>
        <w:p w14:paraId="475643C5" w14:textId="1D5587FB" w:rsidR="00E1092C" w:rsidRPr="005F6236" w:rsidRDefault="00E1092C" w:rsidP="005F6236">
          <w:pPr>
            <w:suppressAutoHyphens/>
            <w:autoSpaceDN w:val="0"/>
            <w:jc w:val="right"/>
            <w:textAlignment w:val="baseline"/>
            <w:rPr>
              <w:rFonts w:ascii="Times New Roman" w:hAnsi="Times New Roman"/>
              <w:bCs w:val="0"/>
              <w:lang w:val="en-US"/>
            </w:rPr>
          </w:pPr>
          <w:r w:rsidRPr="005F6236">
            <w:rPr>
              <w:rFonts w:ascii="Times New Roman" w:hAnsi="Times New Roman"/>
              <w:bCs w:val="0"/>
              <w:i/>
              <w:iCs/>
              <w:sz w:val="20"/>
              <w:szCs w:val="20"/>
              <w:lang w:val="en-US"/>
            </w:rPr>
            <w:t xml:space="preserve">Doc: </w:t>
          </w:r>
          <w:r w:rsidRPr="005F6236">
            <w:rPr>
              <w:rFonts w:ascii="Times New Roman" w:hAnsi="Times New Roman"/>
              <w:i/>
              <w:iCs/>
              <w:sz w:val="20"/>
              <w:szCs w:val="20"/>
              <w:lang w:val="en-US"/>
            </w:rPr>
            <w:t>AEWA/MOP 6.</w:t>
          </w:r>
          <w:r>
            <w:rPr>
              <w:rFonts w:ascii="Times New Roman" w:hAnsi="Times New Roman"/>
              <w:i/>
              <w:iCs/>
              <w:sz w:val="20"/>
              <w:szCs w:val="20"/>
              <w:lang w:val="en-US"/>
            </w:rPr>
            <w:t>27</w:t>
          </w:r>
        </w:p>
        <w:p w14:paraId="5372B6C7" w14:textId="5DAE6B12" w:rsidR="00E1092C" w:rsidRPr="005F6236" w:rsidRDefault="00E1092C" w:rsidP="005F6236">
          <w:pPr>
            <w:suppressAutoHyphens/>
            <w:autoSpaceDN w:val="0"/>
            <w:jc w:val="right"/>
            <w:textAlignment w:val="baseline"/>
            <w:rPr>
              <w:rFonts w:ascii="Times New Roman" w:hAnsi="Times New Roman"/>
              <w:bCs w:val="0"/>
              <w:lang w:val="en-US"/>
            </w:rPr>
          </w:pPr>
          <w:r w:rsidRPr="005F6236">
            <w:rPr>
              <w:rFonts w:ascii="Times New Roman" w:hAnsi="Times New Roman"/>
              <w:bCs w:val="0"/>
              <w:i/>
              <w:iCs/>
              <w:sz w:val="20"/>
              <w:szCs w:val="20"/>
              <w:lang w:val="en-US"/>
            </w:rPr>
            <w:t xml:space="preserve">Agenda item: </w:t>
          </w:r>
          <w:r>
            <w:rPr>
              <w:rFonts w:ascii="Times New Roman" w:hAnsi="Times New Roman"/>
              <w:bCs w:val="0"/>
              <w:i/>
              <w:iCs/>
              <w:sz w:val="20"/>
              <w:szCs w:val="20"/>
              <w:lang w:val="en-US"/>
            </w:rPr>
            <w:t>23</w:t>
          </w:r>
        </w:p>
        <w:p w14:paraId="72DAE4CE" w14:textId="77777777" w:rsidR="00E1092C" w:rsidRPr="005F6236" w:rsidRDefault="00E1092C" w:rsidP="005F6236">
          <w:pPr>
            <w:suppressAutoHyphens/>
            <w:autoSpaceDN w:val="0"/>
            <w:jc w:val="right"/>
            <w:textAlignment w:val="baseline"/>
            <w:rPr>
              <w:rFonts w:ascii="Times New Roman" w:hAnsi="Times New Roman"/>
              <w:bCs w:val="0"/>
              <w:lang w:val="en-US"/>
            </w:rPr>
          </w:pPr>
          <w:r w:rsidRPr="005F6236">
            <w:rPr>
              <w:rFonts w:ascii="Times New Roman" w:hAnsi="Times New Roman"/>
              <w:bCs w:val="0"/>
              <w:i/>
              <w:iCs/>
              <w:sz w:val="20"/>
              <w:szCs w:val="20"/>
              <w:lang w:val="en-US"/>
            </w:rPr>
            <w:t xml:space="preserve">Original: </w:t>
          </w:r>
          <w:r w:rsidRPr="005F6236">
            <w:rPr>
              <w:rFonts w:ascii="Times New Roman" w:hAnsi="Times New Roman"/>
              <w:i/>
              <w:iCs/>
              <w:sz w:val="20"/>
              <w:szCs w:val="20"/>
              <w:lang w:val="en-US"/>
            </w:rPr>
            <w:t>English</w:t>
          </w:r>
        </w:p>
        <w:p w14:paraId="52889DFC" w14:textId="77777777" w:rsidR="00E1092C" w:rsidRPr="005F6236" w:rsidRDefault="00E1092C" w:rsidP="005F6236">
          <w:pPr>
            <w:suppressAutoHyphens/>
            <w:autoSpaceDN w:val="0"/>
            <w:jc w:val="right"/>
            <w:textAlignment w:val="baseline"/>
            <w:rPr>
              <w:rFonts w:ascii="Times New Roman" w:hAnsi="Times New Roman"/>
              <w:i/>
              <w:iCs/>
              <w:sz w:val="20"/>
              <w:szCs w:val="20"/>
              <w:lang w:val="en-US"/>
            </w:rPr>
          </w:pPr>
        </w:p>
        <w:p w14:paraId="5E219CCB" w14:textId="129BCBE7" w:rsidR="00E1092C" w:rsidRPr="005F6236" w:rsidRDefault="00E1092C" w:rsidP="009B5403">
          <w:pPr>
            <w:suppressAutoHyphens/>
            <w:autoSpaceDN w:val="0"/>
            <w:jc w:val="right"/>
            <w:textAlignment w:val="baseline"/>
            <w:rPr>
              <w:rFonts w:ascii="Times New Roman" w:hAnsi="Times New Roman"/>
              <w:bCs w:val="0"/>
              <w:lang w:val="en-US"/>
            </w:rPr>
          </w:pPr>
          <w:r w:rsidRPr="005F6236">
            <w:rPr>
              <w:rFonts w:ascii="Times New Roman" w:hAnsi="Times New Roman"/>
              <w:bCs w:val="0"/>
              <w:i/>
              <w:iCs/>
              <w:sz w:val="20"/>
              <w:szCs w:val="20"/>
              <w:lang w:val="en-US"/>
            </w:rPr>
            <w:t xml:space="preserve">Date: </w:t>
          </w:r>
          <w:r>
            <w:rPr>
              <w:rFonts w:ascii="Times New Roman" w:hAnsi="Times New Roman"/>
              <w:bCs w:val="0"/>
              <w:i/>
              <w:iCs/>
              <w:sz w:val="20"/>
              <w:szCs w:val="20"/>
              <w:lang w:val="en-US"/>
            </w:rPr>
            <w:t>12 August 2015</w:t>
          </w:r>
        </w:p>
      </w:tc>
    </w:tr>
    <w:tr w:rsidR="00E1092C" w:rsidRPr="005F6236" w14:paraId="79334B4A" w14:textId="77777777" w:rsidTr="005F6236">
      <w:tc>
        <w:tcPr>
          <w:tcW w:w="9639" w:type="dxa"/>
          <w:gridSpan w:val="3"/>
          <w:shd w:val="clear" w:color="auto" w:fill="auto"/>
          <w:tcMar>
            <w:top w:w="0" w:type="dxa"/>
            <w:left w:w="108" w:type="dxa"/>
            <w:bottom w:w="0" w:type="dxa"/>
            <w:right w:w="108" w:type="dxa"/>
          </w:tcMar>
        </w:tcPr>
        <w:p w14:paraId="05BF559A" w14:textId="77777777" w:rsidR="00E1092C" w:rsidRPr="005F6236" w:rsidRDefault="00E1092C" w:rsidP="005F6236">
          <w:pPr>
            <w:suppressAutoHyphens/>
            <w:autoSpaceDN w:val="0"/>
            <w:jc w:val="center"/>
            <w:textAlignment w:val="baseline"/>
            <w:rPr>
              <w:rFonts w:ascii="Times New Roman" w:hAnsi="Times New Roman"/>
              <w:bCs w:val="0"/>
              <w:lang w:val="en-US"/>
            </w:rPr>
          </w:pPr>
          <w:r w:rsidRPr="005F6236">
            <w:rPr>
              <w:rFonts w:ascii="Times New Roman" w:hAnsi="Times New Roman"/>
              <w:b/>
              <w:sz w:val="26"/>
              <w:szCs w:val="26"/>
              <w:lang w:val="en-US"/>
            </w:rPr>
            <w:t>6</w:t>
          </w:r>
          <w:r w:rsidRPr="005F6236">
            <w:rPr>
              <w:rFonts w:ascii="Times New Roman" w:hAnsi="Times New Roman"/>
              <w:b/>
              <w:sz w:val="26"/>
              <w:szCs w:val="26"/>
              <w:vertAlign w:val="superscript"/>
              <w:lang w:val="en-US"/>
            </w:rPr>
            <w:t>th</w:t>
          </w:r>
          <w:r w:rsidRPr="005F6236">
            <w:rPr>
              <w:rFonts w:ascii="Times New Roman" w:hAnsi="Times New Roman"/>
              <w:b/>
              <w:sz w:val="26"/>
              <w:szCs w:val="26"/>
              <w:lang w:val="en-US"/>
            </w:rPr>
            <w:t xml:space="preserve"> </w:t>
          </w:r>
          <w:r w:rsidRPr="005F6236">
            <w:rPr>
              <w:rFonts w:ascii="Times New Roman" w:hAnsi="Times New Roman"/>
              <w:b/>
              <w:caps/>
              <w:sz w:val="26"/>
              <w:szCs w:val="26"/>
            </w:rPr>
            <w:t>Session of the Meeting of the Parties</w:t>
          </w:r>
        </w:p>
        <w:p w14:paraId="1843B995" w14:textId="77777777" w:rsidR="00E1092C" w:rsidRPr="005F6236" w:rsidRDefault="00E1092C" w:rsidP="005F6236">
          <w:pPr>
            <w:suppressAutoHyphens/>
            <w:autoSpaceDN w:val="0"/>
            <w:jc w:val="center"/>
            <w:textAlignment w:val="baseline"/>
            <w:rPr>
              <w:rFonts w:ascii="Times New Roman" w:hAnsi="Times New Roman"/>
              <w:bCs w:val="0"/>
              <w:lang w:val="en-US"/>
            </w:rPr>
          </w:pPr>
          <w:r w:rsidRPr="005F6236">
            <w:rPr>
              <w:rFonts w:ascii="Times New Roman" w:hAnsi="Times New Roman"/>
              <w:bCs w:val="0"/>
              <w:i/>
              <w:iCs/>
              <w:lang w:val="en-US"/>
            </w:rPr>
            <w:t>9 - 14 November 2015, Bonn, Germany</w:t>
          </w:r>
        </w:p>
      </w:tc>
    </w:tr>
    <w:tr w:rsidR="00E1092C" w:rsidRPr="005F6236" w14:paraId="7F5BA44A" w14:textId="77777777" w:rsidTr="005F6236">
      <w:trPr>
        <w:trHeight w:val="702"/>
      </w:trPr>
      <w:tc>
        <w:tcPr>
          <w:tcW w:w="9639" w:type="dxa"/>
          <w:gridSpan w:val="3"/>
          <w:tcBorders>
            <w:bottom w:val="single" w:sz="8" w:space="0" w:color="000000"/>
          </w:tcBorders>
          <w:shd w:val="clear" w:color="auto" w:fill="auto"/>
          <w:tcMar>
            <w:top w:w="0" w:type="dxa"/>
            <w:left w:w="108" w:type="dxa"/>
            <w:bottom w:w="0" w:type="dxa"/>
            <w:right w:w="108" w:type="dxa"/>
          </w:tcMar>
          <w:vAlign w:val="center"/>
        </w:tcPr>
        <w:p w14:paraId="3FDC3EA2" w14:textId="77777777" w:rsidR="00E1092C" w:rsidRPr="005F6236" w:rsidRDefault="00E1092C" w:rsidP="005F6236">
          <w:pPr>
            <w:suppressAutoHyphens/>
            <w:autoSpaceDN w:val="0"/>
            <w:jc w:val="center"/>
            <w:textAlignment w:val="baseline"/>
            <w:rPr>
              <w:rFonts w:ascii="Times New Roman" w:hAnsi="Times New Roman"/>
              <w:bCs w:val="0"/>
              <w:lang w:val="en-US"/>
            </w:rPr>
          </w:pPr>
          <w:r w:rsidRPr="005F6236">
            <w:rPr>
              <w:rFonts w:ascii="Times New Roman" w:hAnsi="Times New Roman"/>
              <w:bCs w:val="0"/>
              <w:i/>
            </w:rPr>
            <w:t>“Making flyway conservation happen”</w:t>
          </w:r>
        </w:p>
      </w:tc>
    </w:tr>
  </w:tbl>
  <w:p w14:paraId="79BAAA1C" w14:textId="77777777" w:rsidR="00E1092C" w:rsidRPr="005E1EB0" w:rsidRDefault="00E1092C" w:rsidP="005E1E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20642" w14:textId="77777777" w:rsidR="00E1092C" w:rsidRPr="005E1EB0" w:rsidRDefault="00E1092C" w:rsidP="005E1EB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D3922" w14:textId="77777777" w:rsidR="00E1092C" w:rsidRDefault="00E109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596B9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7649DB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9481A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423F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17EB0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06C4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6231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C86B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84F9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3A612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F1469"/>
    <w:multiLevelType w:val="hybridMultilevel"/>
    <w:tmpl w:val="72E8C0F8"/>
    <w:lvl w:ilvl="0" w:tplc="019E46EA">
      <w:start w:val="1"/>
      <w:numFmt w:val="bullet"/>
      <w:lvlText w:val=""/>
      <w:lvlJc w:val="left"/>
      <w:pPr>
        <w:tabs>
          <w:tab w:val="num" w:pos="403"/>
        </w:tabs>
        <w:ind w:left="403" w:hanging="403"/>
      </w:pPr>
      <w:rPr>
        <w:rFonts w:ascii="Symbol" w:hAnsi="Symbol" w:hint="default"/>
      </w:rPr>
    </w:lvl>
    <w:lvl w:ilvl="1" w:tplc="04090003" w:tentative="1">
      <w:start w:val="1"/>
      <w:numFmt w:val="bullet"/>
      <w:lvlText w:val="o"/>
      <w:lvlJc w:val="left"/>
      <w:pPr>
        <w:tabs>
          <w:tab w:val="num" w:pos="763"/>
        </w:tabs>
        <w:ind w:left="763" w:hanging="360"/>
      </w:pPr>
      <w:rPr>
        <w:rFonts w:ascii="Courier New" w:hAnsi="Courier New" w:cs="Courier New" w:hint="default"/>
      </w:rPr>
    </w:lvl>
    <w:lvl w:ilvl="2" w:tplc="04090005" w:tentative="1">
      <w:start w:val="1"/>
      <w:numFmt w:val="bullet"/>
      <w:lvlText w:val=""/>
      <w:lvlJc w:val="left"/>
      <w:pPr>
        <w:tabs>
          <w:tab w:val="num" w:pos="1483"/>
        </w:tabs>
        <w:ind w:left="1483" w:hanging="360"/>
      </w:pPr>
      <w:rPr>
        <w:rFonts w:ascii="Wingdings" w:hAnsi="Wingdings" w:hint="default"/>
      </w:rPr>
    </w:lvl>
    <w:lvl w:ilvl="3" w:tplc="04090001" w:tentative="1">
      <w:start w:val="1"/>
      <w:numFmt w:val="bullet"/>
      <w:lvlText w:val=""/>
      <w:lvlJc w:val="left"/>
      <w:pPr>
        <w:tabs>
          <w:tab w:val="num" w:pos="2203"/>
        </w:tabs>
        <w:ind w:left="2203" w:hanging="360"/>
      </w:pPr>
      <w:rPr>
        <w:rFonts w:ascii="Symbol" w:hAnsi="Symbol" w:hint="default"/>
      </w:rPr>
    </w:lvl>
    <w:lvl w:ilvl="4" w:tplc="04090003" w:tentative="1">
      <w:start w:val="1"/>
      <w:numFmt w:val="bullet"/>
      <w:lvlText w:val="o"/>
      <w:lvlJc w:val="left"/>
      <w:pPr>
        <w:tabs>
          <w:tab w:val="num" w:pos="2923"/>
        </w:tabs>
        <w:ind w:left="2923" w:hanging="360"/>
      </w:pPr>
      <w:rPr>
        <w:rFonts w:ascii="Courier New" w:hAnsi="Courier New" w:cs="Courier New" w:hint="default"/>
      </w:rPr>
    </w:lvl>
    <w:lvl w:ilvl="5" w:tplc="04090005" w:tentative="1">
      <w:start w:val="1"/>
      <w:numFmt w:val="bullet"/>
      <w:lvlText w:val=""/>
      <w:lvlJc w:val="left"/>
      <w:pPr>
        <w:tabs>
          <w:tab w:val="num" w:pos="3643"/>
        </w:tabs>
        <w:ind w:left="3643" w:hanging="360"/>
      </w:pPr>
      <w:rPr>
        <w:rFonts w:ascii="Wingdings" w:hAnsi="Wingdings" w:hint="default"/>
      </w:rPr>
    </w:lvl>
    <w:lvl w:ilvl="6" w:tplc="04090001" w:tentative="1">
      <w:start w:val="1"/>
      <w:numFmt w:val="bullet"/>
      <w:lvlText w:val=""/>
      <w:lvlJc w:val="left"/>
      <w:pPr>
        <w:tabs>
          <w:tab w:val="num" w:pos="4363"/>
        </w:tabs>
        <w:ind w:left="4363" w:hanging="360"/>
      </w:pPr>
      <w:rPr>
        <w:rFonts w:ascii="Symbol" w:hAnsi="Symbol" w:hint="default"/>
      </w:rPr>
    </w:lvl>
    <w:lvl w:ilvl="7" w:tplc="04090003" w:tentative="1">
      <w:start w:val="1"/>
      <w:numFmt w:val="bullet"/>
      <w:lvlText w:val="o"/>
      <w:lvlJc w:val="left"/>
      <w:pPr>
        <w:tabs>
          <w:tab w:val="num" w:pos="5083"/>
        </w:tabs>
        <w:ind w:left="5083" w:hanging="360"/>
      </w:pPr>
      <w:rPr>
        <w:rFonts w:ascii="Courier New" w:hAnsi="Courier New" w:cs="Courier New" w:hint="default"/>
      </w:rPr>
    </w:lvl>
    <w:lvl w:ilvl="8" w:tplc="04090005" w:tentative="1">
      <w:start w:val="1"/>
      <w:numFmt w:val="bullet"/>
      <w:lvlText w:val=""/>
      <w:lvlJc w:val="left"/>
      <w:pPr>
        <w:tabs>
          <w:tab w:val="num" w:pos="5803"/>
        </w:tabs>
        <w:ind w:left="5803" w:hanging="360"/>
      </w:pPr>
      <w:rPr>
        <w:rFonts w:ascii="Wingdings" w:hAnsi="Wingdings" w:hint="default"/>
      </w:rPr>
    </w:lvl>
  </w:abstractNum>
  <w:abstractNum w:abstractNumId="11" w15:restartNumberingAfterBreak="0">
    <w:nsid w:val="07E917E1"/>
    <w:multiLevelType w:val="hybridMultilevel"/>
    <w:tmpl w:val="B18CE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030BC4"/>
    <w:multiLevelType w:val="hybridMultilevel"/>
    <w:tmpl w:val="A5927C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FF901EB"/>
    <w:multiLevelType w:val="hybridMultilevel"/>
    <w:tmpl w:val="603E9514"/>
    <w:lvl w:ilvl="0" w:tplc="08090001">
      <w:start w:val="1"/>
      <w:numFmt w:val="bullet"/>
      <w:lvlText w:val=""/>
      <w:lvlJc w:val="left"/>
      <w:pPr>
        <w:tabs>
          <w:tab w:val="num" w:pos="699"/>
        </w:tabs>
        <w:ind w:left="699" w:hanging="360"/>
      </w:pPr>
      <w:rPr>
        <w:rFonts w:ascii="Symbol" w:hAnsi="Symbol" w:hint="default"/>
      </w:rPr>
    </w:lvl>
    <w:lvl w:ilvl="1" w:tplc="08090003" w:tentative="1">
      <w:start w:val="1"/>
      <w:numFmt w:val="bullet"/>
      <w:lvlText w:val="o"/>
      <w:lvlJc w:val="left"/>
      <w:pPr>
        <w:tabs>
          <w:tab w:val="num" w:pos="1419"/>
        </w:tabs>
        <w:ind w:left="1419" w:hanging="360"/>
      </w:pPr>
      <w:rPr>
        <w:rFonts w:ascii="Courier New" w:hAnsi="Courier New" w:cs="Courier New" w:hint="default"/>
      </w:rPr>
    </w:lvl>
    <w:lvl w:ilvl="2" w:tplc="08090005" w:tentative="1">
      <w:start w:val="1"/>
      <w:numFmt w:val="bullet"/>
      <w:lvlText w:val=""/>
      <w:lvlJc w:val="left"/>
      <w:pPr>
        <w:tabs>
          <w:tab w:val="num" w:pos="2139"/>
        </w:tabs>
        <w:ind w:left="2139" w:hanging="360"/>
      </w:pPr>
      <w:rPr>
        <w:rFonts w:ascii="Wingdings" w:hAnsi="Wingdings" w:hint="default"/>
      </w:rPr>
    </w:lvl>
    <w:lvl w:ilvl="3" w:tplc="08090001" w:tentative="1">
      <w:start w:val="1"/>
      <w:numFmt w:val="bullet"/>
      <w:lvlText w:val=""/>
      <w:lvlJc w:val="left"/>
      <w:pPr>
        <w:tabs>
          <w:tab w:val="num" w:pos="2859"/>
        </w:tabs>
        <w:ind w:left="2859" w:hanging="360"/>
      </w:pPr>
      <w:rPr>
        <w:rFonts w:ascii="Symbol" w:hAnsi="Symbol" w:hint="default"/>
      </w:rPr>
    </w:lvl>
    <w:lvl w:ilvl="4" w:tplc="08090003" w:tentative="1">
      <w:start w:val="1"/>
      <w:numFmt w:val="bullet"/>
      <w:lvlText w:val="o"/>
      <w:lvlJc w:val="left"/>
      <w:pPr>
        <w:tabs>
          <w:tab w:val="num" w:pos="3579"/>
        </w:tabs>
        <w:ind w:left="3579" w:hanging="360"/>
      </w:pPr>
      <w:rPr>
        <w:rFonts w:ascii="Courier New" w:hAnsi="Courier New" w:cs="Courier New" w:hint="default"/>
      </w:rPr>
    </w:lvl>
    <w:lvl w:ilvl="5" w:tplc="08090005" w:tentative="1">
      <w:start w:val="1"/>
      <w:numFmt w:val="bullet"/>
      <w:lvlText w:val=""/>
      <w:lvlJc w:val="left"/>
      <w:pPr>
        <w:tabs>
          <w:tab w:val="num" w:pos="4299"/>
        </w:tabs>
        <w:ind w:left="4299" w:hanging="360"/>
      </w:pPr>
      <w:rPr>
        <w:rFonts w:ascii="Wingdings" w:hAnsi="Wingdings" w:hint="default"/>
      </w:rPr>
    </w:lvl>
    <w:lvl w:ilvl="6" w:tplc="08090001" w:tentative="1">
      <w:start w:val="1"/>
      <w:numFmt w:val="bullet"/>
      <w:lvlText w:val=""/>
      <w:lvlJc w:val="left"/>
      <w:pPr>
        <w:tabs>
          <w:tab w:val="num" w:pos="5019"/>
        </w:tabs>
        <w:ind w:left="5019" w:hanging="360"/>
      </w:pPr>
      <w:rPr>
        <w:rFonts w:ascii="Symbol" w:hAnsi="Symbol" w:hint="default"/>
      </w:rPr>
    </w:lvl>
    <w:lvl w:ilvl="7" w:tplc="08090003" w:tentative="1">
      <w:start w:val="1"/>
      <w:numFmt w:val="bullet"/>
      <w:lvlText w:val="o"/>
      <w:lvlJc w:val="left"/>
      <w:pPr>
        <w:tabs>
          <w:tab w:val="num" w:pos="5739"/>
        </w:tabs>
        <w:ind w:left="5739" w:hanging="360"/>
      </w:pPr>
      <w:rPr>
        <w:rFonts w:ascii="Courier New" w:hAnsi="Courier New" w:cs="Courier New" w:hint="default"/>
      </w:rPr>
    </w:lvl>
    <w:lvl w:ilvl="8" w:tplc="08090005" w:tentative="1">
      <w:start w:val="1"/>
      <w:numFmt w:val="bullet"/>
      <w:lvlText w:val=""/>
      <w:lvlJc w:val="left"/>
      <w:pPr>
        <w:tabs>
          <w:tab w:val="num" w:pos="6459"/>
        </w:tabs>
        <w:ind w:left="6459" w:hanging="360"/>
      </w:pPr>
      <w:rPr>
        <w:rFonts w:ascii="Wingdings" w:hAnsi="Wingdings" w:hint="default"/>
      </w:rPr>
    </w:lvl>
  </w:abstractNum>
  <w:abstractNum w:abstractNumId="14" w15:restartNumberingAfterBreak="0">
    <w:nsid w:val="134D1C6B"/>
    <w:multiLevelType w:val="multilevel"/>
    <w:tmpl w:val="59A450AA"/>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5087ABB"/>
    <w:multiLevelType w:val="multilevel"/>
    <w:tmpl w:val="A3CC725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567"/>
        </w:tabs>
        <w:ind w:left="567" w:hanging="567"/>
      </w:pPr>
      <w:rPr>
        <w:rFonts w:hint="default"/>
      </w:rPr>
    </w:lvl>
    <w:lvl w:ilvl="2">
      <w:start w:val="1"/>
      <w:numFmt w:val="decimal"/>
      <w:lvlRestart w:val="1"/>
      <w:lvlText w:val="%1.%2.%3"/>
      <w:lvlJc w:val="left"/>
      <w:pPr>
        <w:tabs>
          <w:tab w:val="num" w:pos="567"/>
        </w:tabs>
        <w:ind w:left="567" w:hanging="567"/>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08957DE"/>
    <w:multiLevelType w:val="hybridMultilevel"/>
    <w:tmpl w:val="3C8ACB0E"/>
    <w:lvl w:ilvl="0" w:tplc="019E46EA">
      <w:start w:val="1"/>
      <w:numFmt w:val="bullet"/>
      <w:lvlText w:val=""/>
      <w:lvlJc w:val="left"/>
      <w:pPr>
        <w:tabs>
          <w:tab w:val="num" w:pos="1080"/>
        </w:tabs>
        <w:ind w:left="1080" w:hanging="40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625962"/>
    <w:multiLevelType w:val="hybridMultilevel"/>
    <w:tmpl w:val="75BE79FC"/>
    <w:lvl w:ilvl="0" w:tplc="019E46EA">
      <w:start w:val="1"/>
      <w:numFmt w:val="bullet"/>
      <w:lvlText w:val=""/>
      <w:lvlJc w:val="left"/>
      <w:pPr>
        <w:tabs>
          <w:tab w:val="num" w:pos="403"/>
        </w:tabs>
        <w:ind w:left="403" w:hanging="403"/>
      </w:pPr>
      <w:rPr>
        <w:rFonts w:ascii="Symbol" w:hAnsi="Symbol" w:hint="default"/>
      </w:rPr>
    </w:lvl>
    <w:lvl w:ilvl="1" w:tplc="04090003" w:tentative="1">
      <w:start w:val="1"/>
      <w:numFmt w:val="bullet"/>
      <w:lvlText w:val="o"/>
      <w:lvlJc w:val="left"/>
      <w:pPr>
        <w:tabs>
          <w:tab w:val="num" w:pos="763"/>
        </w:tabs>
        <w:ind w:left="763" w:hanging="360"/>
      </w:pPr>
      <w:rPr>
        <w:rFonts w:ascii="Courier New" w:hAnsi="Courier New" w:cs="Courier New" w:hint="default"/>
      </w:rPr>
    </w:lvl>
    <w:lvl w:ilvl="2" w:tplc="04090005" w:tentative="1">
      <w:start w:val="1"/>
      <w:numFmt w:val="bullet"/>
      <w:lvlText w:val=""/>
      <w:lvlJc w:val="left"/>
      <w:pPr>
        <w:tabs>
          <w:tab w:val="num" w:pos="1483"/>
        </w:tabs>
        <w:ind w:left="1483" w:hanging="360"/>
      </w:pPr>
      <w:rPr>
        <w:rFonts w:ascii="Wingdings" w:hAnsi="Wingdings" w:hint="default"/>
      </w:rPr>
    </w:lvl>
    <w:lvl w:ilvl="3" w:tplc="04090001" w:tentative="1">
      <w:start w:val="1"/>
      <w:numFmt w:val="bullet"/>
      <w:lvlText w:val=""/>
      <w:lvlJc w:val="left"/>
      <w:pPr>
        <w:tabs>
          <w:tab w:val="num" w:pos="2203"/>
        </w:tabs>
        <w:ind w:left="2203" w:hanging="360"/>
      </w:pPr>
      <w:rPr>
        <w:rFonts w:ascii="Symbol" w:hAnsi="Symbol" w:hint="default"/>
      </w:rPr>
    </w:lvl>
    <w:lvl w:ilvl="4" w:tplc="04090003" w:tentative="1">
      <w:start w:val="1"/>
      <w:numFmt w:val="bullet"/>
      <w:lvlText w:val="o"/>
      <w:lvlJc w:val="left"/>
      <w:pPr>
        <w:tabs>
          <w:tab w:val="num" w:pos="2923"/>
        </w:tabs>
        <w:ind w:left="2923" w:hanging="360"/>
      </w:pPr>
      <w:rPr>
        <w:rFonts w:ascii="Courier New" w:hAnsi="Courier New" w:cs="Courier New" w:hint="default"/>
      </w:rPr>
    </w:lvl>
    <w:lvl w:ilvl="5" w:tplc="04090005" w:tentative="1">
      <w:start w:val="1"/>
      <w:numFmt w:val="bullet"/>
      <w:lvlText w:val=""/>
      <w:lvlJc w:val="left"/>
      <w:pPr>
        <w:tabs>
          <w:tab w:val="num" w:pos="3643"/>
        </w:tabs>
        <w:ind w:left="3643" w:hanging="360"/>
      </w:pPr>
      <w:rPr>
        <w:rFonts w:ascii="Wingdings" w:hAnsi="Wingdings" w:hint="default"/>
      </w:rPr>
    </w:lvl>
    <w:lvl w:ilvl="6" w:tplc="04090001" w:tentative="1">
      <w:start w:val="1"/>
      <w:numFmt w:val="bullet"/>
      <w:lvlText w:val=""/>
      <w:lvlJc w:val="left"/>
      <w:pPr>
        <w:tabs>
          <w:tab w:val="num" w:pos="4363"/>
        </w:tabs>
        <w:ind w:left="4363" w:hanging="360"/>
      </w:pPr>
      <w:rPr>
        <w:rFonts w:ascii="Symbol" w:hAnsi="Symbol" w:hint="default"/>
      </w:rPr>
    </w:lvl>
    <w:lvl w:ilvl="7" w:tplc="04090003" w:tentative="1">
      <w:start w:val="1"/>
      <w:numFmt w:val="bullet"/>
      <w:lvlText w:val="o"/>
      <w:lvlJc w:val="left"/>
      <w:pPr>
        <w:tabs>
          <w:tab w:val="num" w:pos="5083"/>
        </w:tabs>
        <w:ind w:left="5083" w:hanging="360"/>
      </w:pPr>
      <w:rPr>
        <w:rFonts w:ascii="Courier New" w:hAnsi="Courier New" w:cs="Courier New" w:hint="default"/>
      </w:rPr>
    </w:lvl>
    <w:lvl w:ilvl="8" w:tplc="04090005" w:tentative="1">
      <w:start w:val="1"/>
      <w:numFmt w:val="bullet"/>
      <w:lvlText w:val=""/>
      <w:lvlJc w:val="left"/>
      <w:pPr>
        <w:tabs>
          <w:tab w:val="num" w:pos="5803"/>
        </w:tabs>
        <w:ind w:left="5803" w:hanging="360"/>
      </w:pPr>
      <w:rPr>
        <w:rFonts w:ascii="Wingdings" w:hAnsi="Wingdings" w:hint="default"/>
      </w:rPr>
    </w:lvl>
  </w:abstractNum>
  <w:abstractNum w:abstractNumId="18" w15:restartNumberingAfterBreak="0">
    <w:nsid w:val="2BEC2B08"/>
    <w:multiLevelType w:val="multilevel"/>
    <w:tmpl w:val="398C1E2A"/>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3B7364E"/>
    <w:multiLevelType w:val="multilevel"/>
    <w:tmpl w:val="A91AC10A"/>
    <w:lvl w:ilvl="0">
      <w:start w:val="1"/>
      <w:numFmt w:val="decimal"/>
      <w:lvlText w:val="%1"/>
      <w:lvlJc w:val="left"/>
      <w:pPr>
        <w:tabs>
          <w:tab w:val="num" w:pos="622"/>
        </w:tabs>
        <w:ind w:left="622" w:hanging="480"/>
      </w:pPr>
      <w:rPr>
        <w:rFonts w:hint="default"/>
      </w:rPr>
    </w:lvl>
    <w:lvl w:ilvl="1">
      <w:start w:val="1"/>
      <w:numFmt w:val="decimal"/>
      <w:lvlText w:val="%1.%2"/>
      <w:lvlJc w:val="left"/>
      <w:pPr>
        <w:tabs>
          <w:tab w:val="num" w:pos="567"/>
        </w:tabs>
        <w:ind w:left="567" w:hanging="567"/>
      </w:pPr>
      <w:rPr>
        <w:rFonts w:hint="default"/>
      </w:rPr>
    </w:lvl>
    <w:lvl w:ilvl="2">
      <w:start w:val="1"/>
      <w:numFmt w:val="decimal"/>
      <w:lvlRestart w:val="1"/>
      <w:lvlText w:val="%1.%2.%3"/>
      <w:lvlJc w:val="left"/>
      <w:pPr>
        <w:tabs>
          <w:tab w:val="num" w:pos="567"/>
        </w:tabs>
        <w:ind w:left="567" w:hanging="567"/>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4E31BD9"/>
    <w:multiLevelType w:val="multilevel"/>
    <w:tmpl w:val="A91AC10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567"/>
        </w:tabs>
        <w:ind w:left="567" w:hanging="567"/>
      </w:pPr>
      <w:rPr>
        <w:rFonts w:hint="default"/>
      </w:rPr>
    </w:lvl>
    <w:lvl w:ilvl="2">
      <w:start w:val="1"/>
      <w:numFmt w:val="decimal"/>
      <w:lvlRestart w:val="1"/>
      <w:lvlText w:val="%1.%2.%3"/>
      <w:lvlJc w:val="left"/>
      <w:pPr>
        <w:tabs>
          <w:tab w:val="num" w:pos="567"/>
        </w:tabs>
        <w:ind w:left="567" w:hanging="567"/>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6161733"/>
    <w:multiLevelType w:val="multilevel"/>
    <w:tmpl w:val="7A6A9AD4"/>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6CA2D8B"/>
    <w:multiLevelType w:val="multilevel"/>
    <w:tmpl w:val="5A3E89A4"/>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3FD74F8"/>
    <w:multiLevelType w:val="multilevel"/>
    <w:tmpl w:val="CB503E68"/>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939541F"/>
    <w:multiLevelType w:val="multilevel"/>
    <w:tmpl w:val="C0A8991C"/>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A00197E"/>
    <w:multiLevelType w:val="multilevel"/>
    <w:tmpl w:val="75C2FCE2"/>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E3F03D3"/>
    <w:multiLevelType w:val="hybridMultilevel"/>
    <w:tmpl w:val="AA4497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EB66692"/>
    <w:multiLevelType w:val="multilevel"/>
    <w:tmpl w:val="3C8ACB0E"/>
    <w:lvl w:ilvl="0">
      <w:start w:val="1"/>
      <w:numFmt w:val="bullet"/>
      <w:lvlText w:val=""/>
      <w:lvlJc w:val="left"/>
      <w:pPr>
        <w:tabs>
          <w:tab w:val="num" w:pos="1080"/>
        </w:tabs>
        <w:ind w:left="1080" w:hanging="403"/>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0848E5"/>
    <w:multiLevelType w:val="multilevel"/>
    <w:tmpl w:val="B414DC0A"/>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567" w:hanging="567"/>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6B34802"/>
    <w:multiLevelType w:val="multilevel"/>
    <w:tmpl w:val="5184CABE"/>
    <w:lvl w:ilvl="0">
      <w:start w:val="1"/>
      <w:numFmt w:val="decimal"/>
      <w:lvlText w:val="%1."/>
      <w:lvlJc w:val="left"/>
      <w:pPr>
        <w:ind w:left="540" w:hanging="540"/>
      </w:pPr>
      <w:rPr>
        <w:rFonts w:hint="default"/>
      </w:rPr>
    </w:lvl>
    <w:lvl w:ilvl="1">
      <w:start w:val="3"/>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30" w15:restartNumberingAfterBreak="0">
    <w:nsid w:val="572A1F7E"/>
    <w:multiLevelType w:val="multilevel"/>
    <w:tmpl w:val="9AAC4DA4"/>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BB33C88"/>
    <w:multiLevelType w:val="multilevel"/>
    <w:tmpl w:val="5A3E89A4"/>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5E467AB4"/>
    <w:multiLevelType w:val="multilevel"/>
    <w:tmpl w:val="59A450AA"/>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71F4BB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677820C4"/>
    <w:multiLevelType w:val="multilevel"/>
    <w:tmpl w:val="5A3E89A4"/>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E7547CF"/>
    <w:multiLevelType w:val="multilevel"/>
    <w:tmpl w:val="AEEE6C7E"/>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567"/>
        </w:tabs>
        <w:ind w:left="567" w:hanging="567"/>
      </w:pPr>
      <w:rPr>
        <w:rFonts w:hint="default"/>
      </w:rPr>
    </w:lvl>
    <w:lvl w:ilvl="2">
      <w:start w:val="1"/>
      <w:numFmt w:val="decimal"/>
      <w:lvlRestart w:val="1"/>
      <w:lvlText w:val="%1.%2.%3"/>
      <w:lvlJc w:val="left"/>
      <w:pPr>
        <w:tabs>
          <w:tab w:val="num" w:pos="567"/>
        </w:tabs>
        <w:ind w:left="567" w:hanging="567"/>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01A7385"/>
    <w:multiLevelType w:val="hybridMultilevel"/>
    <w:tmpl w:val="ABC65208"/>
    <w:lvl w:ilvl="0" w:tplc="0890DB86">
      <w:start w:val="3"/>
      <w:numFmt w:val="bullet"/>
      <w:lvlText w:val="-"/>
      <w:lvlJc w:val="left"/>
      <w:pPr>
        <w:tabs>
          <w:tab w:val="num" w:pos="720"/>
        </w:tabs>
        <w:ind w:left="720" w:hanging="360"/>
      </w:pPr>
      <w:rPr>
        <w:rFonts w:ascii="Garamond" w:eastAsia="Times New Roman" w:hAnsi="Garamond"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7A41DD5"/>
    <w:multiLevelType w:val="multilevel"/>
    <w:tmpl w:val="B6FA1A7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567"/>
        </w:tabs>
        <w:ind w:left="567" w:hanging="567"/>
      </w:pPr>
      <w:rPr>
        <w:rFonts w:hint="default"/>
      </w:rPr>
    </w:lvl>
    <w:lvl w:ilvl="2">
      <w:start w:val="1"/>
      <w:numFmt w:val="decimal"/>
      <w:lvlRestart w:val="1"/>
      <w:lvlText w:val="%1.%2.%3"/>
      <w:lvlJc w:val="left"/>
      <w:pPr>
        <w:tabs>
          <w:tab w:val="num" w:pos="567"/>
        </w:tabs>
        <w:ind w:left="567" w:hanging="567"/>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7A70DC3"/>
    <w:multiLevelType w:val="multilevel"/>
    <w:tmpl w:val="155A7E70"/>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A85083F"/>
    <w:multiLevelType w:val="multilevel"/>
    <w:tmpl w:val="BAE2EDAC"/>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C1B6D4B"/>
    <w:multiLevelType w:val="multilevel"/>
    <w:tmpl w:val="155A7E70"/>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6"/>
  </w:num>
  <w:num w:numId="13">
    <w:abstractNumId w:val="34"/>
  </w:num>
  <w:num w:numId="14">
    <w:abstractNumId w:val="32"/>
  </w:num>
  <w:num w:numId="15">
    <w:abstractNumId w:val="38"/>
  </w:num>
  <w:num w:numId="16">
    <w:abstractNumId w:val="14"/>
  </w:num>
  <w:num w:numId="17">
    <w:abstractNumId w:val="31"/>
  </w:num>
  <w:num w:numId="18">
    <w:abstractNumId w:val="33"/>
  </w:num>
  <w:num w:numId="19">
    <w:abstractNumId w:val="22"/>
  </w:num>
  <w:num w:numId="20">
    <w:abstractNumId w:val="39"/>
  </w:num>
  <w:num w:numId="21">
    <w:abstractNumId w:val="37"/>
  </w:num>
  <w:num w:numId="22">
    <w:abstractNumId w:val="40"/>
  </w:num>
  <w:num w:numId="23">
    <w:abstractNumId w:val="28"/>
  </w:num>
  <w:num w:numId="24">
    <w:abstractNumId w:val="23"/>
  </w:num>
  <w:num w:numId="25">
    <w:abstractNumId w:val="16"/>
  </w:num>
  <w:num w:numId="26">
    <w:abstractNumId w:val="27"/>
  </w:num>
  <w:num w:numId="27">
    <w:abstractNumId w:val="19"/>
  </w:num>
  <w:num w:numId="28">
    <w:abstractNumId w:val="35"/>
  </w:num>
  <w:num w:numId="29">
    <w:abstractNumId w:val="15"/>
  </w:num>
  <w:num w:numId="30">
    <w:abstractNumId w:val="20"/>
  </w:num>
  <w:num w:numId="31">
    <w:abstractNumId w:val="17"/>
  </w:num>
  <w:num w:numId="32">
    <w:abstractNumId w:val="10"/>
  </w:num>
  <w:num w:numId="33">
    <w:abstractNumId w:val="13"/>
  </w:num>
  <w:num w:numId="34">
    <w:abstractNumId w:val="12"/>
  </w:num>
  <w:num w:numId="35">
    <w:abstractNumId w:val="11"/>
  </w:num>
  <w:num w:numId="36">
    <w:abstractNumId w:val="29"/>
  </w:num>
  <w:num w:numId="37">
    <w:abstractNumId w:val="30"/>
  </w:num>
  <w:num w:numId="38">
    <w:abstractNumId w:val="21"/>
  </w:num>
  <w:num w:numId="39">
    <w:abstractNumId w:val="25"/>
  </w:num>
  <w:num w:numId="40">
    <w:abstractNumId w:val="24"/>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2A0A9A"/>
    <w:rsid w:val="000003B3"/>
    <w:rsid w:val="000003C8"/>
    <w:rsid w:val="00000442"/>
    <w:rsid w:val="000006C4"/>
    <w:rsid w:val="00004778"/>
    <w:rsid w:val="00004BD0"/>
    <w:rsid w:val="00005283"/>
    <w:rsid w:val="0000633C"/>
    <w:rsid w:val="00006356"/>
    <w:rsid w:val="00007180"/>
    <w:rsid w:val="00007219"/>
    <w:rsid w:val="00007C36"/>
    <w:rsid w:val="00010A38"/>
    <w:rsid w:val="00010D51"/>
    <w:rsid w:val="0001135B"/>
    <w:rsid w:val="0001279A"/>
    <w:rsid w:val="00013445"/>
    <w:rsid w:val="00014AE2"/>
    <w:rsid w:val="00014CE9"/>
    <w:rsid w:val="00014E13"/>
    <w:rsid w:val="00015568"/>
    <w:rsid w:val="00015AB6"/>
    <w:rsid w:val="00016B0E"/>
    <w:rsid w:val="00016D8D"/>
    <w:rsid w:val="000171B7"/>
    <w:rsid w:val="000174A4"/>
    <w:rsid w:val="0001761B"/>
    <w:rsid w:val="000207D9"/>
    <w:rsid w:val="00021E2B"/>
    <w:rsid w:val="00022302"/>
    <w:rsid w:val="00022B55"/>
    <w:rsid w:val="0002309A"/>
    <w:rsid w:val="00023A1B"/>
    <w:rsid w:val="00023DC3"/>
    <w:rsid w:val="00024322"/>
    <w:rsid w:val="000265E2"/>
    <w:rsid w:val="000278A1"/>
    <w:rsid w:val="00027D06"/>
    <w:rsid w:val="00027DA3"/>
    <w:rsid w:val="00030314"/>
    <w:rsid w:val="00031294"/>
    <w:rsid w:val="00031B55"/>
    <w:rsid w:val="000321C0"/>
    <w:rsid w:val="00032DA1"/>
    <w:rsid w:val="00032F5B"/>
    <w:rsid w:val="000337E6"/>
    <w:rsid w:val="00033CD7"/>
    <w:rsid w:val="00035C40"/>
    <w:rsid w:val="0003623B"/>
    <w:rsid w:val="00040004"/>
    <w:rsid w:val="00040DDC"/>
    <w:rsid w:val="00041AA5"/>
    <w:rsid w:val="00041AE7"/>
    <w:rsid w:val="00041B33"/>
    <w:rsid w:val="00042F8B"/>
    <w:rsid w:val="00043800"/>
    <w:rsid w:val="00044751"/>
    <w:rsid w:val="00044B2A"/>
    <w:rsid w:val="00044D7E"/>
    <w:rsid w:val="00045DB1"/>
    <w:rsid w:val="00045F32"/>
    <w:rsid w:val="000475C8"/>
    <w:rsid w:val="00047D42"/>
    <w:rsid w:val="00050964"/>
    <w:rsid w:val="00051025"/>
    <w:rsid w:val="00051B18"/>
    <w:rsid w:val="00051DB1"/>
    <w:rsid w:val="00053A56"/>
    <w:rsid w:val="0005402C"/>
    <w:rsid w:val="000549B3"/>
    <w:rsid w:val="00055C51"/>
    <w:rsid w:val="00057456"/>
    <w:rsid w:val="000608F2"/>
    <w:rsid w:val="00061BBE"/>
    <w:rsid w:val="00061D5B"/>
    <w:rsid w:val="00062D3E"/>
    <w:rsid w:val="00063B73"/>
    <w:rsid w:val="000650B6"/>
    <w:rsid w:val="00065261"/>
    <w:rsid w:val="00065887"/>
    <w:rsid w:val="00065C29"/>
    <w:rsid w:val="0006685D"/>
    <w:rsid w:val="00066D28"/>
    <w:rsid w:val="00067484"/>
    <w:rsid w:val="000700F7"/>
    <w:rsid w:val="00071242"/>
    <w:rsid w:val="0007154B"/>
    <w:rsid w:val="00071D93"/>
    <w:rsid w:val="00071E12"/>
    <w:rsid w:val="00072DA8"/>
    <w:rsid w:val="0007550C"/>
    <w:rsid w:val="00076147"/>
    <w:rsid w:val="00076906"/>
    <w:rsid w:val="00076A6C"/>
    <w:rsid w:val="00076DB1"/>
    <w:rsid w:val="00077114"/>
    <w:rsid w:val="00077AE5"/>
    <w:rsid w:val="0008006F"/>
    <w:rsid w:val="00080160"/>
    <w:rsid w:val="00080E88"/>
    <w:rsid w:val="000810AF"/>
    <w:rsid w:val="000812E0"/>
    <w:rsid w:val="00081D07"/>
    <w:rsid w:val="0008215F"/>
    <w:rsid w:val="00083124"/>
    <w:rsid w:val="00084AB6"/>
    <w:rsid w:val="00084E86"/>
    <w:rsid w:val="000853D1"/>
    <w:rsid w:val="000859BA"/>
    <w:rsid w:val="00086ABA"/>
    <w:rsid w:val="00087056"/>
    <w:rsid w:val="000870DB"/>
    <w:rsid w:val="00087607"/>
    <w:rsid w:val="0009004E"/>
    <w:rsid w:val="000901EA"/>
    <w:rsid w:val="000903D1"/>
    <w:rsid w:val="00090F53"/>
    <w:rsid w:val="000924AA"/>
    <w:rsid w:val="00092689"/>
    <w:rsid w:val="00092FC8"/>
    <w:rsid w:val="00093301"/>
    <w:rsid w:val="0009395E"/>
    <w:rsid w:val="00095F53"/>
    <w:rsid w:val="0009613C"/>
    <w:rsid w:val="000961D8"/>
    <w:rsid w:val="000969AA"/>
    <w:rsid w:val="00096B11"/>
    <w:rsid w:val="00097369"/>
    <w:rsid w:val="000A1063"/>
    <w:rsid w:val="000A2042"/>
    <w:rsid w:val="000A3278"/>
    <w:rsid w:val="000A3AEF"/>
    <w:rsid w:val="000A4C7C"/>
    <w:rsid w:val="000A5126"/>
    <w:rsid w:val="000A5253"/>
    <w:rsid w:val="000A6B15"/>
    <w:rsid w:val="000B04E7"/>
    <w:rsid w:val="000B04FD"/>
    <w:rsid w:val="000B1DA5"/>
    <w:rsid w:val="000B1F60"/>
    <w:rsid w:val="000B21F8"/>
    <w:rsid w:val="000B27AB"/>
    <w:rsid w:val="000B35CA"/>
    <w:rsid w:val="000B3716"/>
    <w:rsid w:val="000B3AF5"/>
    <w:rsid w:val="000B4C68"/>
    <w:rsid w:val="000B60D6"/>
    <w:rsid w:val="000B6268"/>
    <w:rsid w:val="000B6D26"/>
    <w:rsid w:val="000B7323"/>
    <w:rsid w:val="000C094D"/>
    <w:rsid w:val="000C0FC8"/>
    <w:rsid w:val="000C1025"/>
    <w:rsid w:val="000C1A5F"/>
    <w:rsid w:val="000C3216"/>
    <w:rsid w:val="000C33BA"/>
    <w:rsid w:val="000C37D3"/>
    <w:rsid w:val="000C3832"/>
    <w:rsid w:val="000C389D"/>
    <w:rsid w:val="000C3EC1"/>
    <w:rsid w:val="000C4996"/>
    <w:rsid w:val="000C4A58"/>
    <w:rsid w:val="000C4D3C"/>
    <w:rsid w:val="000C4DC9"/>
    <w:rsid w:val="000C6A53"/>
    <w:rsid w:val="000C75DF"/>
    <w:rsid w:val="000D0151"/>
    <w:rsid w:val="000D0290"/>
    <w:rsid w:val="000D0DB1"/>
    <w:rsid w:val="000D10E6"/>
    <w:rsid w:val="000D112D"/>
    <w:rsid w:val="000D2350"/>
    <w:rsid w:val="000D357C"/>
    <w:rsid w:val="000D3A45"/>
    <w:rsid w:val="000D45B0"/>
    <w:rsid w:val="000D6B40"/>
    <w:rsid w:val="000D71CA"/>
    <w:rsid w:val="000D7BA7"/>
    <w:rsid w:val="000E0178"/>
    <w:rsid w:val="000E18C8"/>
    <w:rsid w:val="000E1B6B"/>
    <w:rsid w:val="000E306C"/>
    <w:rsid w:val="000E3D14"/>
    <w:rsid w:val="000E55FC"/>
    <w:rsid w:val="000E6569"/>
    <w:rsid w:val="000E6B66"/>
    <w:rsid w:val="000E6DF1"/>
    <w:rsid w:val="000E7490"/>
    <w:rsid w:val="000E78DD"/>
    <w:rsid w:val="000F08BE"/>
    <w:rsid w:val="000F0B28"/>
    <w:rsid w:val="000F1469"/>
    <w:rsid w:val="000F17F2"/>
    <w:rsid w:val="000F17FE"/>
    <w:rsid w:val="000F2B15"/>
    <w:rsid w:val="000F31DA"/>
    <w:rsid w:val="000F405A"/>
    <w:rsid w:val="000F5C36"/>
    <w:rsid w:val="000F5E9D"/>
    <w:rsid w:val="000F5F21"/>
    <w:rsid w:val="000F7F6E"/>
    <w:rsid w:val="0010132E"/>
    <w:rsid w:val="00101CB6"/>
    <w:rsid w:val="001022E5"/>
    <w:rsid w:val="001023AE"/>
    <w:rsid w:val="00103929"/>
    <w:rsid w:val="00104046"/>
    <w:rsid w:val="00104404"/>
    <w:rsid w:val="00104833"/>
    <w:rsid w:val="001058D4"/>
    <w:rsid w:val="00106F8C"/>
    <w:rsid w:val="00107723"/>
    <w:rsid w:val="00107996"/>
    <w:rsid w:val="00110678"/>
    <w:rsid w:val="001107AA"/>
    <w:rsid w:val="001112AF"/>
    <w:rsid w:val="0011167C"/>
    <w:rsid w:val="00111B93"/>
    <w:rsid w:val="00112958"/>
    <w:rsid w:val="00113775"/>
    <w:rsid w:val="00113823"/>
    <w:rsid w:val="0011404F"/>
    <w:rsid w:val="00114988"/>
    <w:rsid w:val="00115314"/>
    <w:rsid w:val="00116DA4"/>
    <w:rsid w:val="0011760E"/>
    <w:rsid w:val="0012073E"/>
    <w:rsid w:val="0012304F"/>
    <w:rsid w:val="00123270"/>
    <w:rsid w:val="0012388C"/>
    <w:rsid w:val="001240C7"/>
    <w:rsid w:val="00124AA2"/>
    <w:rsid w:val="001250CE"/>
    <w:rsid w:val="001253EB"/>
    <w:rsid w:val="00125E5C"/>
    <w:rsid w:val="0012672D"/>
    <w:rsid w:val="00127803"/>
    <w:rsid w:val="00127FB5"/>
    <w:rsid w:val="00130565"/>
    <w:rsid w:val="0013148C"/>
    <w:rsid w:val="00132AF0"/>
    <w:rsid w:val="00132C67"/>
    <w:rsid w:val="00134383"/>
    <w:rsid w:val="0013479C"/>
    <w:rsid w:val="00134CE4"/>
    <w:rsid w:val="0013505F"/>
    <w:rsid w:val="001354E7"/>
    <w:rsid w:val="00136DEF"/>
    <w:rsid w:val="001375FA"/>
    <w:rsid w:val="0013784F"/>
    <w:rsid w:val="001401E6"/>
    <w:rsid w:val="001401FA"/>
    <w:rsid w:val="00140D34"/>
    <w:rsid w:val="00141780"/>
    <w:rsid w:val="00141AA6"/>
    <w:rsid w:val="00143313"/>
    <w:rsid w:val="0014333F"/>
    <w:rsid w:val="00143CDC"/>
    <w:rsid w:val="001460EA"/>
    <w:rsid w:val="00146590"/>
    <w:rsid w:val="001476E8"/>
    <w:rsid w:val="001512B7"/>
    <w:rsid w:val="001520E1"/>
    <w:rsid w:val="00152E42"/>
    <w:rsid w:val="001532A6"/>
    <w:rsid w:val="00153339"/>
    <w:rsid w:val="00153383"/>
    <w:rsid w:val="00153676"/>
    <w:rsid w:val="001540F3"/>
    <w:rsid w:val="00154D6B"/>
    <w:rsid w:val="00155670"/>
    <w:rsid w:val="00155916"/>
    <w:rsid w:val="00155BC7"/>
    <w:rsid w:val="00155EBF"/>
    <w:rsid w:val="00156CA2"/>
    <w:rsid w:val="00157195"/>
    <w:rsid w:val="00157663"/>
    <w:rsid w:val="00157DE1"/>
    <w:rsid w:val="001600B3"/>
    <w:rsid w:val="001607CB"/>
    <w:rsid w:val="00160E92"/>
    <w:rsid w:val="001617E4"/>
    <w:rsid w:val="00161C8F"/>
    <w:rsid w:val="001627E9"/>
    <w:rsid w:val="00163B4A"/>
    <w:rsid w:val="00164621"/>
    <w:rsid w:val="00164A37"/>
    <w:rsid w:val="00165B94"/>
    <w:rsid w:val="001668A1"/>
    <w:rsid w:val="00167C3E"/>
    <w:rsid w:val="0017050C"/>
    <w:rsid w:val="00170F93"/>
    <w:rsid w:val="00172131"/>
    <w:rsid w:val="00172486"/>
    <w:rsid w:val="00172A18"/>
    <w:rsid w:val="00172ADF"/>
    <w:rsid w:val="001730E4"/>
    <w:rsid w:val="00173452"/>
    <w:rsid w:val="00173BE2"/>
    <w:rsid w:val="0017465F"/>
    <w:rsid w:val="00175065"/>
    <w:rsid w:val="00176C85"/>
    <w:rsid w:val="00176E99"/>
    <w:rsid w:val="0017736F"/>
    <w:rsid w:val="001775B4"/>
    <w:rsid w:val="001777E6"/>
    <w:rsid w:val="00181E1B"/>
    <w:rsid w:val="001830E4"/>
    <w:rsid w:val="0018314E"/>
    <w:rsid w:val="001831C0"/>
    <w:rsid w:val="00183D98"/>
    <w:rsid w:val="001844CF"/>
    <w:rsid w:val="00184D4B"/>
    <w:rsid w:val="00186030"/>
    <w:rsid w:val="00187AA4"/>
    <w:rsid w:val="00190223"/>
    <w:rsid w:val="001906E1"/>
    <w:rsid w:val="001907CF"/>
    <w:rsid w:val="00190BA0"/>
    <w:rsid w:val="00190C0E"/>
    <w:rsid w:val="001931D5"/>
    <w:rsid w:val="00193257"/>
    <w:rsid w:val="0019339B"/>
    <w:rsid w:val="00193A5C"/>
    <w:rsid w:val="00193A62"/>
    <w:rsid w:val="00193AF0"/>
    <w:rsid w:val="00193CF6"/>
    <w:rsid w:val="00194684"/>
    <w:rsid w:val="001956E8"/>
    <w:rsid w:val="001957A8"/>
    <w:rsid w:val="001967DE"/>
    <w:rsid w:val="001A02D6"/>
    <w:rsid w:val="001A069F"/>
    <w:rsid w:val="001A0D14"/>
    <w:rsid w:val="001A1369"/>
    <w:rsid w:val="001A1E33"/>
    <w:rsid w:val="001A3066"/>
    <w:rsid w:val="001A332F"/>
    <w:rsid w:val="001A33CB"/>
    <w:rsid w:val="001A378B"/>
    <w:rsid w:val="001A37B0"/>
    <w:rsid w:val="001A51F6"/>
    <w:rsid w:val="001A55D6"/>
    <w:rsid w:val="001A56B9"/>
    <w:rsid w:val="001A7D85"/>
    <w:rsid w:val="001A7F4E"/>
    <w:rsid w:val="001B000B"/>
    <w:rsid w:val="001B272B"/>
    <w:rsid w:val="001B2E20"/>
    <w:rsid w:val="001B4F05"/>
    <w:rsid w:val="001B5E64"/>
    <w:rsid w:val="001B6460"/>
    <w:rsid w:val="001B693A"/>
    <w:rsid w:val="001B69E9"/>
    <w:rsid w:val="001B6F52"/>
    <w:rsid w:val="001B7143"/>
    <w:rsid w:val="001B76A2"/>
    <w:rsid w:val="001B7973"/>
    <w:rsid w:val="001C021A"/>
    <w:rsid w:val="001C0732"/>
    <w:rsid w:val="001C1AE4"/>
    <w:rsid w:val="001C1B19"/>
    <w:rsid w:val="001C23FA"/>
    <w:rsid w:val="001C24F5"/>
    <w:rsid w:val="001C4650"/>
    <w:rsid w:val="001C54C6"/>
    <w:rsid w:val="001C5B5D"/>
    <w:rsid w:val="001C5BB8"/>
    <w:rsid w:val="001C6012"/>
    <w:rsid w:val="001C61D8"/>
    <w:rsid w:val="001C69C1"/>
    <w:rsid w:val="001C78F4"/>
    <w:rsid w:val="001C7CF9"/>
    <w:rsid w:val="001D07BC"/>
    <w:rsid w:val="001D0E0E"/>
    <w:rsid w:val="001D4154"/>
    <w:rsid w:val="001D666E"/>
    <w:rsid w:val="001D69A6"/>
    <w:rsid w:val="001D6D88"/>
    <w:rsid w:val="001D6ECF"/>
    <w:rsid w:val="001E0138"/>
    <w:rsid w:val="001E07A2"/>
    <w:rsid w:val="001E18CB"/>
    <w:rsid w:val="001E1CBF"/>
    <w:rsid w:val="001E34E7"/>
    <w:rsid w:val="001E39D5"/>
    <w:rsid w:val="001E3CC7"/>
    <w:rsid w:val="001E4168"/>
    <w:rsid w:val="001E57F4"/>
    <w:rsid w:val="001E5829"/>
    <w:rsid w:val="001E5AD5"/>
    <w:rsid w:val="001E714A"/>
    <w:rsid w:val="001F08A5"/>
    <w:rsid w:val="001F0C29"/>
    <w:rsid w:val="001F1411"/>
    <w:rsid w:val="001F2ADB"/>
    <w:rsid w:val="001F3866"/>
    <w:rsid w:val="001F4656"/>
    <w:rsid w:val="001F49F8"/>
    <w:rsid w:val="001F5376"/>
    <w:rsid w:val="001F604C"/>
    <w:rsid w:val="002000E9"/>
    <w:rsid w:val="00200BFD"/>
    <w:rsid w:val="00200D2B"/>
    <w:rsid w:val="00202036"/>
    <w:rsid w:val="002033A0"/>
    <w:rsid w:val="00203B49"/>
    <w:rsid w:val="00204496"/>
    <w:rsid w:val="002044F2"/>
    <w:rsid w:val="00205B87"/>
    <w:rsid w:val="002064E1"/>
    <w:rsid w:val="00206FB8"/>
    <w:rsid w:val="00207E96"/>
    <w:rsid w:val="0021123F"/>
    <w:rsid w:val="00211CC4"/>
    <w:rsid w:val="00212437"/>
    <w:rsid w:val="002128B0"/>
    <w:rsid w:val="002128D5"/>
    <w:rsid w:val="002139BB"/>
    <w:rsid w:val="00213DEF"/>
    <w:rsid w:val="00213EA3"/>
    <w:rsid w:val="002142B6"/>
    <w:rsid w:val="0021448B"/>
    <w:rsid w:val="00214AF1"/>
    <w:rsid w:val="00214D01"/>
    <w:rsid w:val="002154D3"/>
    <w:rsid w:val="00215A0B"/>
    <w:rsid w:val="002160A7"/>
    <w:rsid w:val="00216A1D"/>
    <w:rsid w:val="0021758C"/>
    <w:rsid w:val="00220A5E"/>
    <w:rsid w:val="00222BC6"/>
    <w:rsid w:val="00223F32"/>
    <w:rsid w:val="002249E7"/>
    <w:rsid w:val="00225188"/>
    <w:rsid w:val="00225865"/>
    <w:rsid w:val="00226E38"/>
    <w:rsid w:val="00227AAC"/>
    <w:rsid w:val="00227F0A"/>
    <w:rsid w:val="002309BE"/>
    <w:rsid w:val="0023314C"/>
    <w:rsid w:val="00233CCF"/>
    <w:rsid w:val="002344D6"/>
    <w:rsid w:val="00234AD1"/>
    <w:rsid w:val="00235007"/>
    <w:rsid w:val="002360D1"/>
    <w:rsid w:val="002366F6"/>
    <w:rsid w:val="00236D9C"/>
    <w:rsid w:val="00241272"/>
    <w:rsid w:val="002418BA"/>
    <w:rsid w:val="00242645"/>
    <w:rsid w:val="0024372C"/>
    <w:rsid w:val="00244387"/>
    <w:rsid w:val="00244C60"/>
    <w:rsid w:val="00244DE1"/>
    <w:rsid w:val="0024505F"/>
    <w:rsid w:val="00247671"/>
    <w:rsid w:val="00247737"/>
    <w:rsid w:val="00247836"/>
    <w:rsid w:val="00247FA1"/>
    <w:rsid w:val="002500E8"/>
    <w:rsid w:val="002503B2"/>
    <w:rsid w:val="002518D7"/>
    <w:rsid w:val="00251F77"/>
    <w:rsid w:val="00252E83"/>
    <w:rsid w:val="00252EEF"/>
    <w:rsid w:val="00252FBE"/>
    <w:rsid w:val="00253DF5"/>
    <w:rsid w:val="0025488F"/>
    <w:rsid w:val="00255B52"/>
    <w:rsid w:val="00256830"/>
    <w:rsid w:val="002577FE"/>
    <w:rsid w:val="00257FDD"/>
    <w:rsid w:val="002608D5"/>
    <w:rsid w:val="00260AC4"/>
    <w:rsid w:val="002613DF"/>
    <w:rsid w:val="00262AC6"/>
    <w:rsid w:val="00263880"/>
    <w:rsid w:val="0026396B"/>
    <w:rsid w:val="002644DA"/>
    <w:rsid w:val="002646BB"/>
    <w:rsid w:val="00265840"/>
    <w:rsid w:val="0027191E"/>
    <w:rsid w:val="00272335"/>
    <w:rsid w:val="002724BD"/>
    <w:rsid w:val="00273CAF"/>
    <w:rsid w:val="002756C1"/>
    <w:rsid w:val="002766F5"/>
    <w:rsid w:val="00277F34"/>
    <w:rsid w:val="00281C62"/>
    <w:rsid w:val="0028203B"/>
    <w:rsid w:val="002830B9"/>
    <w:rsid w:val="00283398"/>
    <w:rsid w:val="00283DFE"/>
    <w:rsid w:val="002844FB"/>
    <w:rsid w:val="0028505F"/>
    <w:rsid w:val="002851B1"/>
    <w:rsid w:val="00285CD7"/>
    <w:rsid w:val="002873B2"/>
    <w:rsid w:val="00290430"/>
    <w:rsid w:val="00290BAC"/>
    <w:rsid w:val="0029190B"/>
    <w:rsid w:val="00291A2D"/>
    <w:rsid w:val="002924D6"/>
    <w:rsid w:val="0029302F"/>
    <w:rsid w:val="002943BD"/>
    <w:rsid w:val="0029479C"/>
    <w:rsid w:val="00294BF1"/>
    <w:rsid w:val="00294F30"/>
    <w:rsid w:val="00295007"/>
    <w:rsid w:val="00295312"/>
    <w:rsid w:val="00296C0B"/>
    <w:rsid w:val="002974D0"/>
    <w:rsid w:val="0029787D"/>
    <w:rsid w:val="002A07CD"/>
    <w:rsid w:val="002A0A9A"/>
    <w:rsid w:val="002A0F57"/>
    <w:rsid w:val="002A10DC"/>
    <w:rsid w:val="002A1455"/>
    <w:rsid w:val="002A1D2C"/>
    <w:rsid w:val="002A2D03"/>
    <w:rsid w:val="002A2D6D"/>
    <w:rsid w:val="002A33C2"/>
    <w:rsid w:val="002A3961"/>
    <w:rsid w:val="002A3DB6"/>
    <w:rsid w:val="002A3E5F"/>
    <w:rsid w:val="002A43C7"/>
    <w:rsid w:val="002A501F"/>
    <w:rsid w:val="002A52F1"/>
    <w:rsid w:val="002A7AC7"/>
    <w:rsid w:val="002B02F2"/>
    <w:rsid w:val="002B0487"/>
    <w:rsid w:val="002B11DC"/>
    <w:rsid w:val="002B15AF"/>
    <w:rsid w:val="002B1720"/>
    <w:rsid w:val="002B270C"/>
    <w:rsid w:val="002B2809"/>
    <w:rsid w:val="002B2F7B"/>
    <w:rsid w:val="002B3581"/>
    <w:rsid w:val="002B4164"/>
    <w:rsid w:val="002B4640"/>
    <w:rsid w:val="002B5421"/>
    <w:rsid w:val="002B55B6"/>
    <w:rsid w:val="002B5E45"/>
    <w:rsid w:val="002B6016"/>
    <w:rsid w:val="002B6571"/>
    <w:rsid w:val="002B76F8"/>
    <w:rsid w:val="002B7A52"/>
    <w:rsid w:val="002C0893"/>
    <w:rsid w:val="002C08C3"/>
    <w:rsid w:val="002C0FBF"/>
    <w:rsid w:val="002C3B8F"/>
    <w:rsid w:val="002C3FD4"/>
    <w:rsid w:val="002C41B0"/>
    <w:rsid w:val="002C4647"/>
    <w:rsid w:val="002C4785"/>
    <w:rsid w:val="002C7773"/>
    <w:rsid w:val="002C7AD6"/>
    <w:rsid w:val="002C7DEA"/>
    <w:rsid w:val="002D0928"/>
    <w:rsid w:val="002D13B0"/>
    <w:rsid w:val="002D1B69"/>
    <w:rsid w:val="002D450E"/>
    <w:rsid w:val="002D4B23"/>
    <w:rsid w:val="002D5215"/>
    <w:rsid w:val="002D56FA"/>
    <w:rsid w:val="002D68C2"/>
    <w:rsid w:val="002D6E69"/>
    <w:rsid w:val="002D755F"/>
    <w:rsid w:val="002E179C"/>
    <w:rsid w:val="002E4D08"/>
    <w:rsid w:val="002E6D10"/>
    <w:rsid w:val="002E6E20"/>
    <w:rsid w:val="002E6F52"/>
    <w:rsid w:val="002E711F"/>
    <w:rsid w:val="002E725A"/>
    <w:rsid w:val="002E7873"/>
    <w:rsid w:val="002E7BED"/>
    <w:rsid w:val="002E7C63"/>
    <w:rsid w:val="002F04F6"/>
    <w:rsid w:val="002F0BDC"/>
    <w:rsid w:val="002F1C35"/>
    <w:rsid w:val="002F1E48"/>
    <w:rsid w:val="002F2A5C"/>
    <w:rsid w:val="002F48F3"/>
    <w:rsid w:val="002F4C7D"/>
    <w:rsid w:val="002F4CE4"/>
    <w:rsid w:val="002F50A7"/>
    <w:rsid w:val="002F6E19"/>
    <w:rsid w:val="002F70C6"/>
    <w:rsid w:val="00300506"/>
    <w:rsid w:val="00300805"/>
    <w:rsid w:val="00301362"/>
    <w:rsid w:val="00302CA1"/>
    <w:rsid w:val="00302DDA"/>
    <w:rsid w:val="00302E3F"/>
    <w:rsid w:val="00303706"/>
    <w:rsid w:val="003047F9"/>
    <w:rsid w:val="003049E8"/>
    <w:rsid w:val="00305BBE"/>
    <w:rsid w:val="00306196"/>
    <w:rsid w:val="0030633F"/>
    <w:rsid w:val="00306419"/>
    <w:rsid w:val="0031009E"/>
    <w:rsid w:val="0031080E"/>
    <w:rsid w:val="00310CA8"/>
    <w:rsid w:val="00312492"/>
    <w:rsid w:val="00312C1F"/>
    <w:rsid w:val="00312CDD"/>
    <w:rsid w:val="00314DE1"/>
    <w:rsid w:val="0031567E"/>
    <w:rsid w:val="00315D9E"/>
    <w:rsid w:val="003161BB"/>
    <w:rsid w:val="0031742B"/>
    <w:rsid w:val="003176FF"/>
    <w:rsid w:val="00317BC0"/>
    <w:rsid w:val="00317E74"/>
    <w:rsid w:val="00320F1B"/>
    <w:rsid w:val="0032177A"/>
    <w:rsid w:val="00321922"/>
    <w:rsid w:val="00321E4B"/>
    <w:rsid w:val="00322733"/>
    <w:rsid w:val="003227F8"/>
    <w:rsid w:val="00322E5E"/>
    <w:rsid w:val="00323413"/>
    <w:rsid w:val="00323787"/>
    <w:rsid w:val="003239C3"/>
    <w:rsid w:val="00324D5A"/>
    <w:rsid w:val="00324EBA"/>
    <w:rsid w:val="003252EA"/>
    <w:rsid w:val="00326746"/>
    <w:rsid w:val="00326EF1"/>
    <w:rsid w:val="00327451"/>
    <w:rsid w:val="0033067B"/>
    <w:rsid w:val="0033069F"/>
    <w:rsid w:val="00333097"/>
    <w:rsid w:val="00334041"/>
    <w:rsid w:val="0033476A"/>
    <w:rsid w:val="003348FF"/>
    <w:rsid w:val="00334C68"/>
    <w:rsid w:val="00334EC6"/>
    <w:rsid w:val="003357BE"/>
    <w:rsid w:val="00335A60"/>
    <w:rsid w:val="00336B3D"/>
    <w:rsid w:val="0033738D"/>
    <w:rsid w:val="00337C32"/>
    <w:rsid w:val="003411B0"/>
    <w:rsid w:val="00341932"/>
    <w:rsid w:val="00342351"/>
    <w:rsid w:val="0034286A"/>
    <w:rsid w:val="00342E0C"/>
    <w:rsid w:val="00343A4F"/>
    <w:rsid w:val="00343F35"/>
    <w:rsid w:val="00345132"/>
    <w:rsid w:val="003458FD"/>
    <w:rsid w:val="00345D4B"/>
    <w:rsid w:val="003461C2"/>
    <w:rsid w:val="003462D4"/>
    <w:rsid w:val="003464A8"/>
    <w:rsid w:val="00347755"/>
    <w:rsid w:val="00347AAB"/>
    <w:rsid w:val="0035046D"/>
    <w:rsid w:val="00350681"/>
    <w:rsid w:val="00350E0F"/>
    <w:rsid w:val="003527D3"/>
    <w:rsid w:val="00352D6F"/>
    <w:rsid w:val="00352D70"/>
    <w:rsid w:val="003533E8"/>
    <w:rsid w:val="003552FB"/>
    <w:rsid w:val="0035577E"/>
    <w:rsid w:val="00355866"/>
    <w:rsid w:val="00355CEE"/>
    <w:rsid w:val="0035714E"/>
    <w:rsid w:val="00357BD7"/>
    <w:rsid w:val="00360719"/>
    <w:rsid w:val="00362B06"/>
    <w:rsid w:val="0036313A"/>
    <w:rsid w:val="003646E2"/>
    <w:rsid w:val="00365343"/>
    <w:rsid w:val="003655A6"/>
    <w:rsid w:val="003658DD"/>
    <w:rsid w:val="00365AF3"/>
    <w:rsid w:val="00365F46"/>
    <w:rsid w:val="00366D40"/>
    <w:rsid w:val="00367F4C"/>
    <w:rsid w:val="003704CA"/>
    <w:rsid w:val="00370520"/>
    <w:rsid w:val="0037091F"/>
    <w:rsid w:val="00371058"/>
    <w:rsid w:val="00373306"/>
    <w:rsid w:val="0037354D"/>
    <w:rsid w:val="00373B6C"/>
    <w:rsid w:val="003747E2"/>
    <w:rsid w:val="003748FC"/>
    <w:rsid w:val="0037619B"/>
    <w:rsid w:val="00376561"/>
    <w:rsid w:val="00376B4E"/>
    <w:rsid w:val="0038038F"/>
    <w:rsid w:val="00380568"/>
    <w:rsid w:val="003811F8"/>
    <w:rsid w:val="003814EE"/>
    <w:rsid w:val="00381546"/>
    <w:rsid w:val="00382366"/>
    <w:rsid w:val="00384401"/>
    <w:rsid w:val="00385541"/>
    <w:rsid w:val="00385B40"/>
    <w:rsid w:val="003862DA"/>
    <w:rsid w:val="003863F1"/>
    <w:rsid w:val="00386486"/>
    <w:rsid w:val="003869A4"/>
    <w:rsid w:val="00386B67"/>
    <w:rsid w:val="0039049E"/>
    <w:rsid w:val="00393226"/>
    <w:rsid w:val="003949F8"/>
    <w:rsid w:val="00396B7C"/>
    <w:rsid w:val="00397569"/>
    <w:rsid w:val="00397753"/>
    <w:rsid w:val="00397FD5"/>
    <w:rsid w:val="003A0233"/>
    <w:rsid w:val="003A0241"/>
    <w:rsid w:val="003A0E37"/>
    <w:rsid w:val="003A1A5F"/>
    <w:rsid w:val="003A22A5"/>
    <w:rsid w:val="003A238A"/>
    <w:rsid w:val="003A3366"/>
    <w:rsid w:val="003A394A"/>
    <w:rsid w:val="003A3E20"/>
    <w:rsid w:val="003A5BCA"/>
    <w:rsid w:val="003A627B"/>
    <w:rsid w:val="003A6C8C"/>
    <w:rsid w:val="003A6CA7"/>
    <w:rsid w:val="003B05A6"/>
    <w:rsid w:val="003B0D8A"/>
    <w:rsid w:val="003B1502"/>
    <w:rsid w:val="003B1A38"/>
    <w:rsid w:val="003B2D68"/>
    <w:rsid w:val="003B30CA"/>
    <w:rsid w:val="003B31D5"/>
    <w:rsid w:val="003B3763"/>
    <w:rsid w:val="003B4155"/>
    <w:rsid w:val="003B4178"/>
    <w:rsid w:val="003B4339"/>
    <w:rsid w:val="003B5088"/>
    <w:rsid w:val="003B566D"/>
    <w:rsid w:val="003B567A"/>
    <w:rsid w:val="003B5C10"/>
    <w:rsid w:val="003B6113"/>
    <w:rsid w:val="003B6539"/>
    <w:rsid w:val="003B66E3"/>
    <w:rsid w:val="003B772E"/>
    <w:rsid w:val="003B7C05"/>
    <w:rsid w:val="003C04C1"/>
    <w:rsid w:val="003C086A"/>
    <w:rsid w:val="003C0AA1"/>
    <w:rsid w:val="003C12B5"/>
    <w:rsid w:val="003C137C"/>
    <w:rsid w:val="003C16D6"/>
    <w:rsid w:val="003C213D"/>
    <w:rsid w:val="003C257E"/>
    <w:rsid w:val="003C2A63"/>
    <w:rsid w:val="003C484C"/>
    <w:rsid w:val="003C514B"/>
    <w:rsid w:val="003C555A"/>
    <w:rsid w:val="003C5A6F"/>
    <w:rsid w:val="003C748A"/>
    <w:rsid w:val="003C7604"/>
    <w:rsid w:val="003C76D7"/>
    <w:rsid w:val="003C7887"/>
    <w:rsid w:val="003D069C"/>
    <w:rsid w:val="003D06B3"/>
    <w:rsid w:val="003D07D0"/>
    <w:rsid w:val="003D0F5F"/>
    <w:rsid w:val="003D1825"/>
    <w:rsid w:val="003D1AEB"/>
    <w:rsid w:val="003D285E"/>
    <w:rsid w:val="003D2F4C"/>
    <w:rsid w:val="003D3A4E"/>
    <w:rsid w:val="003D4431"/>
    <w:rsid w:val="003D512B"/>
    <w:rsid w:val="003D543C"/>
    <w:rsid w:val="003D6432"/>
    <w:rsid w:val="003D6D91"/>
    <w:rsid w:val="003D72A2"/>
    <w:rsid w:val="003D736B"/>
    <w:rsid w:val="003D7F9C"/>
    <w:rsid w:val="003E0288"/>
    <w:rsid w:val="003E0835"/>
    <w:rsid w:val="003E1209"/>
    <w:rsid w:val="003E1429"/>
    <w:rsid w:val="003E253B"/>
    <w:rsid w:val="003E288E"/>
    <w:rsid w:val="003E2A46"/>
    <w:rsid w:val="003E2D54"/>
    <w:rsid w:val="003E3012"/>
    <w:rsid w:val="003E5FE6"/>
    <w:rsid w:val="003E7372"/>
    <w:rsid w:val="003E7410"/>
    <w:rsid w:val="003E78B9"/>
    <w:rsid w:val="003E7D1C"/>
    <w:rsid w:val="003E7ED6"/>
    <w:rsid w:val="003F01D7"/>
    <w:rsid w:val="003F0BD8"/>
    <w:rsid w:val="003F2009"/>
    <w:rsid w:val="003F2C60"/>
    <w:rsid w:val="003F2E13"/>
    <w:rsid w:val="003F6C98"/>
    <w:rsid w:val="003F7036"/>
    <w:rsid w:val="003F75A6"/>
    <w:rsid w:val="0040000D"/>
    <w:rsid w:val="0040054D"/>
    <w:rsid w:val="00400793"/>
    <w:rsid w:val="00400967"/>
    <w:rsid w:val="00400A41"/>
    <w:rsid w:val="00401C39"/>
    <w:rsid w:val="00402710"/>
    <w:rsid w:val="00402B74"/>
    <w:rsid w:val="00402F7C"/>
    <w:rsid w:val="00403317"/>
    <w:rsid w:val="004036A6"/>
    <w:rsid w:val="004045B6"/>
    <w:rsid w:val="00404AF0"/>
    <w:rsid w:val="00404B26"/>
    <w:rsid w:val="00405CA9"/>
    <w:rsid w:val="0040610D"/>
    <w:rsid w:val="00406458"/>
    <w:rsid w:val="00406789"/>
    <w:rsid w:val="004070EB"/>
    <w:rsid w:val="0040751E"/>
    <w:rsid w:val="00407E21"/>
    <w:rsid w:val="004102D9"/>
    <w:rsid w:val="004102FE"/>
    <w:rsid w:val="004111F8"/>
    <w:rsid w:val="004113F7"/>
    <w:rsid w:val="004122A8"/>
    <w:rsid w:val="0041280B"/>
    <w:rsid w:val="0041291F"/>
    <w:rsid w:val="00412DEA"/>
    <w:rsid w:val="004134C8"/>
    <w:rsid w:val="004144B5"/>
    <w:rsid w:val="0041475A"/>
    <w:rsid w:val="00415159"/>
    <w:rsid w:val="004158A7"/>
    <w:rsid w:val="004166CF"/>
    <w:rsid w:val="0041748C"/>
    <w:rsid w:val="00417C24"/>
    <w:rsid w:val="00420F1F"/>
    <w:rsid w:val="004224A1"/>
    <w:rsid w:val="0042283D"/>
    <w:rsid w:val="00423664"/>
    <w:rsid w:val="004237F5"/>
    <w:rsid w:val="00423A3A"/>
    <w:rsid w:val="00424347"/>
    <w:rsid w:val="004248B7"/>
    <w:rsid w:val="00426406"/>
    <w:rsid w:val="004268DA"/>
    <w:rsid w:val="00426953"/>
    <w:rsid w:val="00426B48"/>
    <w:rsid w:val="004271A9"/>
    <w:rsid w:val="00430E32"/>
    <w:rsid w:val="00430F77"/>
    <w:rsid w:val="00431C23"/>
    <w:rsid w:val="004323B9"/>
    <w:rsid w:val="004332D9"/>
    <w:rsid w:val="00435589"/>
    <w:rsid w:val="00436635"/>
    <w:rsid w:val="0043739F"/>
    <w:rsid w:val="00437797"/>
    <w:rsid w:val="004401EC"/>
    <w:rsid w:val="00440419"/>
    <w:rsid w:val="00440721"/>
    <w:rsid w:val="0044146E"/>
    <w:rsid w:val="00441A88"/>
    <w:rsid w:val="004432A9"/>
    <w:rsid w:val="0044337C"/>
    <w:rsid w:val="00443458"/>
    <w:rsid w:val="004439BF"/>
    <w:rsid w:val="004451B4"/>
    <w:rsid w:val="00445E0A"/>
    <w:rsid w:val="004468FB"/>
    <w:rsid w:val="0044791E"/>
    <w:rsid w:val="00447F8B"/>
    <w:rsid w:val="004507C1"/>
    <w:rsid w:val="00451137"/>
    <w:rsid w:val="0045219C"/>
    <w:rsid w:val="00452206"/>
    <w:rsid w:val="004528A3"/>
    <w:rsid w:val="00452EC5"/>
    <w:rsid w:val="0045376F"/>
    <w:rsid w:val="0045448D"/>
    <w:rsid w:val="004548B7"/>
    <w:rsid w:val="00455526"/>
    <w:rsid w:val="00455727"/>
    <w:rsid w:val="004559A8"/>
    <w:rsid w:val="00455DD6"/>
    <w:rsid w:val="00455E1A"/>
    <w:rsid w:val="00456236"/>
    <w:rsid w:val="00456691"/>
    <w:rsid w:val="0045674A"/>
    <w:rsid w:val="00457610"/>
    <w:rsid w:val="00457CA1"/>
    <w:rsid w:val="0046093C"/>
    <w:rsid w:val="0046277C"/>
    <w:rsid w:val="00462B21"/>
    <w:rsid w:val="00462CDE"/>
    <w:rsid w:val="00463515"/>
    <w:rsid w:val="00464B47"/>
    <w:rsid w:val="004654ED"/>
    <w:rsid w:val="00465971"/>
    <w:rsid w:val="00465E40"/>
    <w:rsid w:val="00465E41"/>
    <w:rsid w:val="00466F3D"/>
    <w:rsid w:val="00467642"/>
    <w:rsid w:val="004714DC"/>
    <w:rsid w:val="00475DE3"/>
    <w:rsid w:val="0047608D"/>
    <w:rsid w:val="00476E82"/>
    <w:rsid w:val="00476EA2"/>
    <w:rsid w:val="00482D67"/>
    <w:rsid w:val="00483192"/>
    <w:rsid w:val="0048345A"/>
    <w:rsid w:val="0048457E"/>
    <w:rsid w:val="0048485A"/>
    <w:rsid w:val="004849E2"/>
    <w:rsid w:val="00484D55"/>
    <w:rsid w:val="00485ADC"/>
    <w:rsid w:val="004863BA"/>
    <w:rsid w:val="0049082D"/>
    <w:rsid w:val="0049099A"/>
    <w:rsid w:val="00490B25"/>
    <w:rsid w:val="0049128C"/>
    <w:rsid w:val="004915F5"/>
    <w:rsid w:val="00493D4C"/>
    <w:rsid w:val="00496380"/>
    <w:rsid w:val="004A0267"/>
    <w:rsid w:val="004A14EE"/>
    <w:rsid w:val="004A18B3"/>
    <w:rsid w:val="004A1E0B"/>
    <w:rsid w:val="004A2D4C"/>
    <w:rsid w:val="004A3A16"/>
    <w:rsid w:val="004A3B8A"/>
    <w:rsid w:val="004A3DF7"/>
    <w:rsid w:val="004A4B20"/>
    <w:rsid w:val="004A4F37"/>
    <w:rsid w:val="004A56FF"/>
    <w:rsid w:val="004A6731"/>
    <w:rsid w:val="004A7236"/>
    <w:rsid w:val="004A73C7"/>
    <w:rsid w:val="004A7A14"/>
    <w:rsid w:val="004B208D"/>
    <w:rsid w:val="004B334A"/>
    <w:rsid w:val="004B372A"/>
    <w:rsid w:val="004B3741"/>
    <w:rsid w:val="004B451B"/>
    <w:rsid w:val="004B55BE"/>
    <w:rsid w:val="004B5EA4"/>
    <w:rsid w:val="004B6178"/>
    <w:rsid w:val="004B7517"/>
    <w:rsid w:val="004B75F9"/>
    <w:rsid w:val="004B7EFE"/>
    <w:rsid w:val="004C05A3"/>
    <w:rsid w:val="004C110F"/>
    <w:rsid w:val="004C2EAE"/>
    <w:rsid w:val="004C3CC1"/>
    <w:rsid w:val="004C3D5E"/>
    <w:rsid w:val="004C3DFF"/>
    <w:rsid w:val="004C4051"/>
    <w:rsid w:val="004C4F7F"/>
    <w:rsid w:val="004C5989"/>
    <w:rsid w:val="004C780D"/>
    <w:rsid w:val="004D0FD3"/>
    <w:rsid w:val="004D13EC"/>
    <w:rsid w:val="004D1BD2"/>
    <w:rsid w:val="004D507B"/>
    <w:rsid w:val="004D50CC"/>
    <w:rsid w:val="004D59E7"/>
    <w:rsid w:val="004D640F"/>
    <w:rsid w:val="004D7A01"/>
    <w:rsid w:val="004D7B69"/>
    <w:rsid w:val="004E036C"/>
    <w:rsid w:val="004E0472"/>
    <w:rsid w:val="004E0D0D"/>
    <w:rsid w:val="004E1054"/>
    <w:rsid w:val="004E168F"/>
    <w:rsid w:val="004E255A"/>
    <w:rsid w:val="004E2B68"/>
    <w:rsid w:val="004E2C68"/>
    <w:rsid w:val="004E2C9C"/>
    <w:rsid w:val="004E33E0"/>
    <w:rsid w:val="004E343B"/>
    <w:rsid w:val="004E3E38"/>
    <w:rsid w:val="004E4437"/>
    <w:rsid w:val="004E4C4F"/>
    <w:rsid w:val="004E4D41"/>
    <w:rsid w:val="004E5611"/>
    <w:rsid w:val="004E5A42"/>
    <w:rsid w:val="004E5AA0"/>
    <w:rsid w:val="004E5F18"/>
    <w:rsid w:val="004E615D"/>
    <w:rsid w:val="004E63FB"/>
    <w:rsid w:val="004E6DA6"/>
    <w:rsid w:val="004F052D"/>
    <w:rsid w:val="004F0FD2"/>
    <w:rsid w:val="004F127B"/>
    <w:rsid w:val="004F2277"/>
    <w:rsid w:val="004F3821"/>
    <w:rsid w:val="004F38ED"/>
    <w:rsid w:val="004F4047"/>
    <w:rsid w:val="004F40CA"/>
    <w:rsid w:val="004F4B7A"/>
    <w:rsid w:val="004F516B"/>
    <w:rsid w:val="004F6351"/>
    <w:rsid w:val="004F69AE"/>
    <w:rsid w:val="004F69AF"/>
    <w:rsid w:val="004F6C95"/>
    <w:rsid w:val="004F778C"/>
    <w:rsid w:val="00500899"/>
    <w:rsid w:val="00500EE2"/>
    <w:rsid w:val="005019E5"/>
    <w:rsid w:val="00501CD3"/>
    <w:rsid w:val="00501D2F"/>
    <w:rsid w:val="00503AD8"/>
    <w:rsid w:val="00503AF6"/>
    <w:rsid w:val="00504180"/>
    <w:rsid w:val="00504937"/>
    <w:rsid w:val="00505D42"/>
    <w:rsid w:val="005064D6"/>
    <w:rsid w:val="00506B1B"/>
    <w:rsid w:val="00506FFD"/>
    <w:rsid w:val="00507565"/>
    <w:rsid w:val="005108C0"/>
    <w:rsid w:val="00511A93"/>
    <w:rsid w:val="0051255D"/>
    <w:rsid w:val="00512771"/>
    <w:rsid w:val="00512772"/>
    <w:rsid w:val="005129E4"/>
    <w:rsid w:val="00513903"/>
    <w:rsid w:val="00514C6A"/>
    <w:rsid w:val="0051543A"/>
    <w:rsid w:val="00516A00"/>
    <w:rsid w:val="00516F64"/>
    <w:rsid w:val="005172FE"/>
    <w:rsid w:val="005207AF"/>
    <w:rsid w:val="00521BC9"/>
    <w:rsid w:val="005220F4"/>
    <w:rsid w:val="005234BC"/>
    <w:rsid w:val="0052405C"/>
    <w:rsid w:val="00524248"/>
    <w:rsid w:val="00524C0F"/>
    <w:rsid w:val="00525149"/>
    <w:rsid w:val="0052606B"/>
    <w:rsid w:val="00526455"/>
    <w:rsid w:val="0052707F"/>
    <w:rsid w:val="00527B72"/>
    <w:rsid w:val="00530145"/>
    <w:rsid w:val="005306A8"/>
    <w:rsid w:val="00530DFE"/>
    <w:rsid w:val="005311EB"/>
    <w:rsid w:val="00531344"/>
    <w:rsid w:val="00531532"/>
    <w:rsid w:val="00531687"/>
    <w:rsid w:val="00531972"/>
    <w:rsid w:val="00534197"/>
    <w:rsid w:val="00534A09"/>
    <w:rsid w:val="00535414"/>
    <w:rsid w:val="00536852"/>
    <w:rsid w:val="00537262"/>
    <w:rsid w:val="005373C9"/>
    <w:rsid w:val="00537DA6"/>
    <w:rsid w:val="00540024"/>
    <w:rsid w:val="00540266"/>
    <w:rsid w:val="00540892"/>
    <w:rsid w:val="00541B31"/>
    <w:rsid w:val="00542CE3"/>
    <w:rsid w:val="00544A48"/>
    <w:rsid w:val="00545317"/>
    <w:rsid w:val="005455B7"/>
    <w:rsid w:val="005458E3"/>
    <w:rsid w:val="00546ABD"/>
    <w:rsid w:val="00547AD8"/>
    <w:rsid w:val="00550CE2"/>
    <w:rsid w:val="00551074"/>
    <w:rsid w:val="00551100"/>
    <w:rsid w:val="00551693"/>
    <w:rsid w:val="00551B6C"/>
    <w:rsid w:val="00551D2A"/>
    <w:rsid w:val="00552B77"/>
    <w:rsid w:val="00552D5A"/>
    <w:rsid w:val="00553370"/>
    <w:rsid w:val="0055405F"/>
    <w:rsid w:val="00556680"/>
    <w:rsid w:val="00557A89"/>
    <w:rsid w:val="005606C4"/>
    <w:rsid w:val="00560FCA"/>
    <w:rsid w:val="00561597"/>
    <w:rsid w:val="00561CD5"/>
    <w:rsid w:val="0056290E"/>
    <w:rsid w:val="00562DD6"/>
    <w:rsid w:val="00563417"/>
    <w:rsid w:val="00563463"/>
    <w:rsid w:val="00563860"/>
    <w:rsid w:val="00564070"/>
    <w:rsid w:val="005640CF"/>
    <w:rsid w:val="005642DB"/>
    <w:rsid w:val="0056478D"/>
    <w:rsid w:val="0056501D"/>
    <w:rsid w:val="005653FE"/>
    <w:rsid w:val="00565FAC"/>
    <w:rsid w:val="00566B63"/>
    <w:rsid w:val="005674A1"/>
    <w:rsid w:val="0056753F"/>
    <w:rsid w:val="00567A3C"/>
    <w:rsid w:val="00567D0F"/>
    <w:rsid w:val="00570391"/>
    <w:rsid w:val="00570571"/>
    <w:rsid w:val="005706A8"/>
    <w:rsid w:val="00571023"/>
    <w:rsid w:val="005717CB"/>
    <w:rsid w:val="00571D7E"/>
    <w:rsid w:val="00572B05"/>
    <w:rsid w:val="00572D6D"/>
    <w:rsid w:val="00572FF0"/>
    <w:rsid w:val="0057438F"/>
    <w:rsid w:val="00574A4E"/>
    <w:rsid w:val="00575205"/>
    <w:rsid w:val="00575508"/>
    <w:rsid w:val="00575CD0"/>
    <w:rsid w:val="005768CB"/>
    <w:rsid w:val="00576BA1"/>
    <w:rsid w:val="0058013E"/>
    <w:rsid w:val="005810EE"/>
    <w:rsid w:val="00581E89"/>
    <w:rsid w:val="00582065"/>
    <w:rsid w:val="0058267D"/>
    <w:rsid w:val="00582E98"/>
    <w:rsid w:val="00582ED5"/>
    <w:rsid w:val="00583C7E"/>
    <w:rsid w:val="0058421D"/>
    <w:rsid w:val="00584ED9"/>
    <w:rsid w:val="005864EF"/>
    <w:rsid w:val="00587330"/>
    <w:rsid w:val="00587CEB"/>
    <w:rsid w:val="00587E7F"/>
    <w:rsid w:val="005903A1"/>
    <w:rsid w:val="0059086B"/>
    <w:rsid w:val="00590BEB"/>
    <w:rsid w:val="00590FFA"/>
    <w:rsid w:val="00591072"/>
    <w:rsid w:val="0059181B"/>
    <w:rsid w:val="0059194D"/>
    <w:rsid w:val="00592C3C"/>
    <w:rsid w:val="00592D4E"/>
    <w:rsid w:val="00593B06"/>
    <w:rsid w:val="00594100"/>
    <w:rsid w:val="005951D6"/>
    <w:rsid w:val="005972AA"/>
    <w:rsid w:val="005979B9"/>
    <w:rsid w:val="005A0CA7"/>
    <w:rsid w:val="005A1ECC"/>
    <w:rsid w:val="005A1F67"/>
    <w:rsid w:val="005A2162"/>
    <w:rsid w:val="005A327B"/>
    <w:rsid w:val="005A3556"/>
    <w:rsid w:val="005A38A3"/>
    <w:rsid w:val="005A3CA9"/>
    <w:rsid w:val="005A4041"/>
    <w:rsid w:val="005A4D36"/>
    <w:rsid w:val="005A5ED4"/>
    <w:rsid w:val="005A625D"/>
    <w:rsid w:val="005A6E9C"/>
    <w:rsid w:val="005A766A"/>
    <w:rsid w:val="005A7DBE"/>
    <w:rsid w:val="005B0C1A"/>
    <w:rsid w:val="005B0C76"/>
    <w:rsid w:val="005B1200"/>
    <w:rsid w:val="005B1A41"/>
    <w:rsid w:val="005B1D42"/>
    <w:rsid w:val="005B2FE9"/>
    <w:rsid w:val="005B3172"/>
    <w:rsid w:val="005B3C3E"/>
    <w:rsid w:val="005B4229"/>
    <w:rsid w:val="005B457A"/>
    <w:rsid w:val="005B46EC"/>
    <w:rsid w:val="005B50D5"/>
    <w:rsid w:val="005B5217"/>
    <w:rsid w:val="005B6DBA"/>
    <w:rsid w:val="005B700A"/>
    <w:rsid w:val="005B72B4"/>
    <w:rsid w:val="005B7E3F"/>
    <w:rsid w:val="005C099D"/>
    <w:rsid w:val="005C12B2"/>
    <w:rsid w:val="005C1D81"/>
    <w:rsid w:val="005C222F"/>
    <w:rsid w:val="005C225A"/>
    <w:rsid w:val="005C2AED"/>
    <w:rsid w:val="005C30F8"/>
    <w:rsid w:val="005C313B"/>
    <w:rsid w:val="005C3419"/>
    <w:rsid w:val="005C354C"/>
    <w:rsid w:val="005C37FC"/>
    <w:rsid w:val="005C480E"/>
    <w:rsid w:val="005C6DF6"/>
    <w:rsid w:val="005C7264"/>
    <w:rsid w:val="005D0520"/>
    <w:rsid w:val="005D07A6"/>
    <w:rsid w:val="005D08A0"/>
    <w:rsid w:val="005D09DB"/>
    <w:rsid w:val="005D15F5"/>
    <w:rsid w:val="005D1AAC"/>
    <w:rsid w:val="005D26F3"/>
    <w:rsid w:val="005D314B"/>
    <w:rsid w:val="005D3ACF"/>
    <w:rsid w:val="005D40CD"/>
    <w:rsid w:val="005D4CC9"/>
    <w:rsid w:val="005D4E9B"/>
    <w:rsid w:val="005D5B9D"/>
    <w:rsid w:val="005D5CC1"/>
    <w:rsid w:val="005E1875"/>
    <w:rsid w:val="005E1E58"/>
    <w:rsid w:val="005E1EB0"/>
    <w:rsid w:val="005E2B4E"/>
    <w:rsid w:val="005E2DE9"/>
    <w:rsid w:val="005E2F64"/>
    <w:rsid w:val="005E3850"/>
    <w:rsid w:val="005E3FB9"/>
    <w:rsid w:val="005E402E"/>
    <w:rsid w:val="005E4E36"/>
    <w:rsid w:val="005E532A"/>
    <w:rsid w:val="005E568C"/>
    <w:rsid w:val="005E58DF"/>
    <w:rsid w:val="005E649D"/>
    <w:rsid w:val="005E6F5B"/>
    <w:rsid w:val="005E7215"/>
    <w:rsid w:val="005E733E"/>
    <w:rsid w:val="005E7B22"/>
    <w:rsid w:val="005F03E5"/>
    <w:rsid w:val="005F0A87"/>
    <w:rsid w:val="005F0DAB"/>
    <w:rsid w:val="005F174E"/>
    <w:rsid w:val="005F1A1F"/>
    <w:rsid w:val="005F1B50"/>
    <w:rsid w:val="005F1CE1"/>
    <w:rsid w:val="005F1D7A"/>
    <w:rsid w:val="005F20A0"/>
    <w:rsid w:val="005F4128"/>
    <w:rsid w:val="005F4DA9"/>
    <w:rsid w:val="005F6236"/>
    <w:rsid w:val="005F6AFE"/>
    <w:rsid w:val="005F7653"/>
    <w:rsid w:val="006001DB"/>
    <w:rsid w:val="00600A62"/>
    <w:rsid w:val="00600BD9"/>
    <w:rsid w:val="00600E91"/>
    <w:rsid w:val="00600FE2"/>
    <w:rsid w:val="00602438"/>
    <w:rsid w:val="00602898"/>
    <w:rsid w:val="00602A1D"/>
    <w:rsid w:val="00602B8E"/>
    <w:rsid w:val="00605C98"/>
    <w:rsid w:val="00606EEB"/>
    <w:rsid w:val="00606F6A"/>
    <w:rsid w:val="006070E3"/>
    <w:rsid w:val="00607123"/>
    <w:rsid w:val="00607577"/>
    <w:rsid w:val="006101AA"/>
    <w:rsid w:val="006113B4"/>
    <w:rsid w:val="006115FF"/>
    <w:rsid w:val="0061393B"/>
    <w:rsid w:val="006140CF"/>
    <w:rsid w:val="00614E0C"/>
    <w:rsid w:val="006155E7"/>
    <w:rsid w:val="0061585F"/>
    <w:rsid w:val="00616241"/>
    <w:rsid w:val="0061628E"/>
    <w:rsid w:val="006166A1"/>
    <w:rsid w:val="006173C6"/>
    <w:rsid w:val="0061794B"/>
    <w:rsid w:val="00617ACE"/>
    <w:rsid w:val="00617B89"/>
    <w:rsid w:val="00620D3E"/>
    <w:rsid w:val="0062132A"/>
    <w:rsid w:val="00621C73"/>
    <w:rsid w:val="006227F7"/>
    <w:rsid w:val="00622A23"/>
    <w:rsid w:val="0062434B"/>
    <w:rsid w:val="006246F2"/>
    <w:rsid w:val="006249CB"/>
    <w:rsid w:val="0062532A"/>
    <w:rsid w:val="006256FE"/>
    <w:rsid w:val="00625A90"/>
    <w:rsid w:val="00625EDF"/>
    <w:rsid w:val="00626078"/>
    <w:rsid w:val="00626584"/>
    <w:rsid w:val="00626AD1"/>
    <w:rsid w:val="00626E9B"/>
    <w:rsid w:val="006272BD"/>
    <w:rsid w:val="00627A39"/>
    <w:rsid w:val="00627BF4"/>
    <w:rsid w:val="00627FE1"/>
    <w:rsid w:val="006303EA"/>
    <w:rsid w:val="00631065"/>
    <w:rsid w:val="0063109B"/>
    <w:rsid w:val="00631534"/>
    <w:rsid w:val="0063172C"/>
    <w:rsid w:val="0063240B"/>
    <w:rsid w:val="006337D5"/>
    <w:rsid w:val="006373AC"/>
    <w:rsid w:val="006376EE"/>
    <w:rsid w:val="006407A0"/>
    <w:rsid w:val="00640946"/>
    <w:rsid w:val="00641999"/>
    <w:rsid w:val="0064248B"/>
    <w:rsid w:val="00642CD2"/>
    <w:rsid w:val="006436C4"/>
    <w:rsid w:val="00643A75"/>
    <w:rsid w:val="00643C19"/>
    <w:rsid w:val="00643F90"/>
    <w:rsid w:val="00644E40"/>
    <w:rsid w:val="006468F8"/>
    <w:rsid w:val="006473DD"/>
    <w:rsid w:val="00650297"/>
    <w:rsid w:val="00650946"/>
    <w:rsid w:val="0065153D"/>
    <w:rsid w:val="00653032"/>
    <w:rsid w:val="00653225"/>
    <w:rsid w:val="00653DD6"/>
    <w:rsid w:val="006545DB"/>
    <w:rsid w:val="00654969"/>
    <w:rsid w:val="00655AAF"/>
    <w:rsid w:val="00655B7F"/>
    <w:rsid w:val="0065667D"/>
    <w:rsid w:val="006566B6"/>
    <w:rsid w:val="006571BD"/>
    <w:rsid w:val="006577B2"/>
    <w:rsid w:val="00657A22"/>
    <w:rsid w:val="00660C7F"/>
    <w:rsid w:val="00660EB6"/>
    <w:rsid w:val="0066203D"/>
    <w:rsid w:val="00663183"/>
    <w:rsid w:val="00663913"/>
    <w:rsid w:val="00664081"/>
    <w:rsid w:val="006650E3"/>
    <w:rsid w:val="0066552C"/>
    <w:rsid w:val="006659B5"/>
    <w:rsid w:val="00666238"/>
    <w:rsid w:val="00666A6E"/>
    <w:rsid w:val="00666AB6"/>
    <w:rsid w:val="006710CF"/>
    <w:rsid w:val="006712A4"/>
    <w:rsid w:val="00671CE3"/>
    <w:rsid w:val="006732FF"/>
    <w:rsid w:val="00673A0E"/>
    <w:rsid w:val="00673FD6"/>
    <w:rsid w:val="006749BD"/>
    <w:rsid w:val="0067686D"/>
    <w:rsid w:val="00676983"/>
    <w:rsid w:val="0067742D"/>
    <w:rsid w:val="00680803"/>
    <w:rsid w:val="00681102"/>
    <w:rsid w:val="00681393"/>
    <w:rsid w:val="00682A68"/>
    <w:rsid w:val="00682AC8"/>
    <w:rsid w:val="00682F8D"/>
    <w:rsid w:val="00684FCF"/>
    <w:rsid w:val="006858E4"/>
    <w:rsid w:val="00686545"/>
    <w:rsid w:val="00687201"/>
    <w:rsid w:val="00687822"/>
    <w:rsid w:val="00687E08"/>
    <w:rsid w:val="00690087"/>
    <w:rsid w:val="006901C7"/>
    <w:rsid w:val="00690B0E"/>
    <w:rsid w:val="00690C03"/>
    <w:rsid w:val="00691446"/>
    <w:rsid w:val="006916C1"/>
    <w:rsid w:val="006923F3"/>
    <w:rsid w:val="00692ACF"/>
    <w:rsid w:val="0069305F"/>
    <w:rsid w:val="006930C0"/>
    <w:rsid w:val="00693419"/>
    <w:rsid w:val="00693595"/>
    <w:rsid w:val="006935F9"/>
    <w:rsid w:val="00693BE6"/>
    <w:rsid w:val="00693C96"/>
    <w:rsid w:val="00694670"/>
    <w:rsid w:val="00697D78"/>
    <w:rsid w:val="006A01DA"/>
    <w:rsid w:val="006A0272"/>
    <w:rsid w:val="006A1E48"/>
    <w:rsid w:val="006A2966"/>
    <w:rsid w:val="006A375D"/>
    <w:rsid w:val="006A4A68"/>
    <w:rsid w:val="006A4EDC"/>
    <w:rsid w:val="006A514F"/>
    <w:rsid w:val="006A6377"/>
    <w:rsid w:val="006A7669"/>
    <w:rsid w:val="006A782A"/>
    <w:rsid w:val="006A7CE3"/>
    <w:rsid w:val="006B18EF"/>
    <w:rsid w:val="006B1BF4"/>
    <w:rsid w:val="006B2D85"/>
    <w:rsid w:val="006B33B0"/>
    <w:rsid w:val="006B36D5"/>
    <w:rsid w:val="006B43B7"/>
    <w:rsid w:val="006B48EA"/>
    <w:rsid w:val="006B4A51"/>
    <w:rsid w:val="006B4DFF"/>
    <w:rsid w:val="006B4E21"/>
    <w:rsid w:val="006B4F8F"/>
    <w:rsid w:val="006B5092"/>
    <w:rsid w:val="006B5430"/>
    <w:rsid w:val="006B5DBB"/>
    <w:rsid w:val="006C01A0"/>
    <w:rsid w:val="006C060E"/>
    <w:rsid w:val="006C0AF5"/>
    <w:rsid w:val="006C1ECA"/>
    <w:rsid w:val="006C1F42"/>
    <w:rsid w:val="006C211C"/>
    <w:rsid w:val="006C2626"/>
    <w:rsid w:val="006C2639"/>
    <w:rsid w:val="006C2766"/>
    <w:rsid w:val="006C4E96"/>
    <w:rsid w:val="006C4EED"/>
    <w:rsid w:val="006C5300"/>
    <w:rsid w:val="006C53D2"/>
    <w:rsid w:val="006C546A"/>
    <w:rsid w:val="006C5A09"/>
    <w:rsid w:val="006D0D00"/>
    <w:rsid w:val="006D1311"/>
    <w:rsid w:val="006D13E0"/>
    <w:rsid w:val="006D36BA"/>
    <w:rsid w:val="006D3722"/>
    <w:rsid w:val="006D3CA7"/>
    <w:rsid w:val="006D40E1"/>
    <w:rsid w:val="006D4921"/>
    <w:rsid w:val="006D5265"/>
    <w:rsid w:val="006D5800"/>
    <w:rsid w:val="006D5810"/>
    <w:rsid w:val="006D62FC"/>
    <w:rsid w:val="006D6481"/>
    <w:rsid w:val="006D67FE"/>
    <w:rsid w:val="006D6826"/>
    <w:rsid w:val="006D79A7"/>
    <w:rsid w:val="006E0A56"/>
    <w:rsid w:val="006E0CD3"/>
    <w:rsid w:val="006E107B"/>
    <w:rsid w:val="006E1664"/>
    <w:rsid w:val="006E31DE"/>
    <w:rsid w:val="006E328F"/>
    <w:rsid w:val="006E3BAE"/>
    <w:rsid w:val="006E5FED"/>
    <w:rsid w:val="006E6500"/>
    <w:rsid w:val="006E6565"/>
    <w:rsid w:val="006E7AD2"/>
    <w:rsid w:val="006E7DA0"/>
    <w:rsid w:val="006E7DA9"/>
    <w:rsid w:val="006F0FCC"/>
    <w:rsid w:val="006F111D"/>
    <w:rsid w:val="006F13F0"/>
    <w:rsid w:val="006F1A4B"/>
    <w:rsid w:val="006F1E1C"/>
    <w:rsid w:val="006F2805"/>
    <w:rsid w:val="006F2C11"/>
    <w:rsid w:val="006F36B8"/>
    <w:rsid w:val="006F4175"/>
    <w:rsid w:val="006F41EF"/>
    <w:rsid w:val="006F4CDF"/>
    <w:rsid w:val="006F51E4"/>
    <w:rsid w:val="006F540C"/>
    <w:rsid w:val="006F5591"/>
    <w:rsid w:val="006F58F1"/>
    <w:rsid w:val="006F6B87"/>
    <w:rsid w:val="00701A04"/>
    <w:rsid w:val="00701F51"/>
    <w:rsid w:val="007021C0"/>
    <w:rsid w:val="007022D4"/>
    <w:rsid w:val="00703A06"/>
    <w:rsid w:val="00703C32"/>
    <w:rsid w:val="00704877"/>
    <w:rsid w:val="007049F5"/>
    <w:rsid w:val="007053D2"/>
    <w:rsid w:val="007074DB"/>
    <w:rsid w:val="00707F56"/>
    <w:rsid w:val="007118A8"/>
    <w:rsid w:val="00711BA3"/>
    <w:rsid w:val="007121EB"/>
    <w:rsid w:val="0071328F"/>
    <w:rsid w:val="00713AE5"/>
    <w:rsid w:val="0071559A"/>
    <w:rsid w:val="007155E9"/>
    <w:rsid w:val="007156AA"/>
    <w:rsid w:val="00715B26"/>
    <w:rsid w:val="0071635B"/>
    <w:rsid w:val="0071650B"/>
    <w:rsid w:val="007170E3"/>
    <w:rsid w:val="00717550"/>
    <w:rsid w:val="00717666"/>
    <w:rsid w:val="00720B1E"/>
    <w:rsid w:val="00721297"/>
    <w:rsid w:val="00722062"/>
    <w:rsid w:val="0072250D"/>
    <w:rsid w:val="00722834"/>
    <w:rsid w:val="00722996"/>
    <w:rsid w:val="00722CAF"/>
    <w:rsid w:val="00722F1F"/>
    <w:rsid w:val="00726046"/>
    <w:rsid w:val="007263D2"/>
    <w:rsid w:val="007269B3"/>
    <w:rsid w:val="00726C8D"/>
    <w:rsid w:val="00727545"/>
    <w:rsid w:val="00730DBC"/>
    <w:rsid w:val="00731074"/>
    <w:rsid w:val="00731507"/>
    <w:rsid w:val="00731575"/>
    <w:rsid w:val="00731C17"/>
    <w:rsid w:val="00732021"/>
    <w:rsid w:val="00732204"/>
    <w:rsid w:val="0073435F"/>
    <w:rsid w:val="00734C88"/>
    <w:rsid w:val="00734EA9"/>
    <w:rsid w:val="007374FC"/>
    <w:rsid w:val="00737CA5"/>
    <w:rsid w:val="00740531"/>
    <w:rsid w:val="0074062F"/>
    <w:rsid w:val="0074178E"/>
    <w:rsid w:val="0074206C"/>
    <w:rsid w:val="0074350D"/>
    <w:rsid w:val="0074452A"/>
    <w:rsid w:val="00745391"/>
    <w:rsid w:val="007455DA"/>
    <w:rsid w:val="00745EB3"/>
    <w:rsid w:val="007505E9"/>
    <w:rsid w:val="00750A94"/>
    <w:rsid w:val="0075127D"/>
    <w:rsid w:val="00751502"/>
    <w:rsid w:val="00752046"/>
    <w:rsid w:val="00752739"/>
    <w:rsid w:val="007542D3"/>
    <w:rsid w:val="0075492C"/>
    <w:rsid w:val="0075502F"/>
    <w:rsid w:val="00756ADD"/>
    <w:rsid w:val="00760176"/>
    <w:rsid w:val="007608E2"/>
    <w:rsid w:val="007608E8"/>
    <w:rsid w:val="00761553"/>
    <w:rsid w:val="0076185E"/>
    <w:rsid w:val="007628BF"/>
    <w:rsid w:val="00763837"/>
    <w:rsid w:val="0076424A"/>
    <w:rsid w:val="0076424F"/>
    <w:rsid w:val="00764598"/>
    <w:rsid w:val="00764A13"/>
    <w:rsid w:val="00764B5C"/>
    <w:rsid w:val="00764F6F"/>
    <w:rsid w:val="00765086"/>
    <w:rsid w:val="00765A4A"/>
    <w:rsid w:val="00766078"/>
    <w:rsid w:val="007664CB"/>
    <w:rsid w:val="00766764"/>
    <w:rsid w:val="00767C63"/>
    <w:rsid w:val="00767D0C"/>
    <w:rsid w:val="00770782"/>
    <w:rsid w:val="00771A59"/>
    <w:rsid w:val="0077242F"/>
    <w:rsid w:val="007734CC"/>
    <w:rsid w:val="007736D3"/>
    <w:rsid w:val="0077387E"/>
    <w:rsid w:val="00773FA6"/>
    <w:rsid w:val="0077450F"/>
    <w:rsid w:val="00774DD5"/>
    <w:rsid w:val="00774FB0"/>
    <w:rsid w:val="00775918"/>
    <w:rsid w:val="007775A1"/>
    <w:rsid w:val="00777D70"/>
    <w:rsid w:val="00777E82"/>
    <w:rsid w:val="00781157"/>
    <w:rsid w:val="0078259D"/>
    <w:rsid w:val="00782D9D"/>
    <w:rsid w:val="00783088"/>
    <w:rsid w:val="007835D2"/>
    <w:rsid w:val="0078407E"/>
    <w:rsid w:val="00784E3E"/>
    <w:rsid w:val="00785018"/>
    <w:rsid w:val="00785589"/>
    <w:rsid w:val="00786E54"/>
    <w:rsid w:val="00786FB1"/>
    <w:rsid w:val="00790041"/>
    <w:rsid w:val="00791879"/>
    <w:rsid w:val="00791DF7"/>
    <w:rsid w:val="00792FDD"/>
    <w:rsid w:val="0079326E"/>
    <w:rsid w:val="00794D91"/>
    <w:rsid w:val="0079512F"/>
    <w:rsid w:val="00795F13"/>
    <w:rsid w:val="0079606B"/>
    <w:rsid w:val="007972D4"/>
    <w:rsid w:val="007A096B"/>
    <w:rsid w:val="007A1376"/>
    <w:rsid w:val="007A1D8E"/>
    <w:rsid w:val="007A3DC2"/>
    <w:rsid w:val="007A3FB8"/>
    <w:rsid w:val="007A4D33"/>
    <w:rsid w:val="007A52CA"/>
    <w:rsid w:val="007A6192"/>
    <w:rsid w:val="007A6ECE"/>
    <w:rsid w:val="007A7C86"/>
    <w:rsid w:val="007A7F8E"/>
    <w:rsid w:val="007B012D"/>
    <w:rsid w:val="007B02C4"/>
    <w:rsid w:val="007B0E6E"/>
    <w:rsid w:val="007B1B0D"/>
    <w:rsid w:val="007B1CED"/>
    <w:rsid w:val="007B1E1A"/>
    <w:rsid w:val="007B23A6"/>
    <w:rsid w:val="007B25D5"/>
    <w:rsid w:val="007B2C0E"/>
    <w:rsid w:val="007B31E6"/>
    <w:rsid w:val="007B42DC"/>
    <w:rsid w:val="007B44BF"/>
    <w:rsid w:val="007B5455"/>
    <w:rsid w:val="007B651D"/>
    <w:rsid w:val="007B69E9"/>
    <w:rsid w:val="007B7481"/>
    <w:rsid w:val="007B763E"/>
    <w:rsid w:val="007B7D0C"/>
    <w:rsid w:val="007C0789"/>
    <w:rsid w:val="007C0AD9"/>
    <w:rsid w:val="007C22C7"/>
    <w:rsid w:val="007C2D1D"/>
    <w:rsid w:val="007C33A2"/>
    <w:rsid w:val="007C419D"/>
    <w:rsid w:val="007C4ABF"/>
    <w:rsid w:val="007C4CD2"/>
    <w:rsid w:val="007C5C83"/>
    <w:rsid w:val="007C6479"/>
    <w:rsid w:val="007C7061"/>
    <w:rsid w:val="007C7137"/>
    <w:rsid w:val="007C7EAC"/>
    <w:rsid w:val="007D08E2"/>
    <w:rsid w:val="007D107C"/>
    <w:rsid w:val="007D2487"/>
    <w:rsid w:val="007D3971"/>
    <w:rsid w:val="007D3973"/>
    <w:rsid w:val="007D4024"/>
    <w:rsid w:val="007D4D52"/>
    <w:rsid w:val="007D4FAF"/>
    <w:rsid w:val="007D6CC0"/>
    <w:rsid w:val="007D7001"/>
    <w:rsid w:val="007D7894"/>
    <w:rsid w:val="007E0B93"/>
    <w:rsid w:val="007E16D7"/>
    <w:rsid w:val="007E26D2"/>
    <w:rsid w:val="007E2CAD"/>
    <w:rsid w:val="007E3A3C"/>
    <w:rsid w:val="007E3EE4"/>
    <w:rsid w:val="007E4F3E"/>
    <w:rsid w:val="007E5212"/>
    <w:rsid w:val="007E5B9D"/>
    <w:rsid w:val="007E5CD0"/>
    <w:rsid w:val="007E63DE"/>
    <w:rsid w:val="007E6C76"/>
    <w:rsid w:val="007E6D90"/>
    <w:rsid w:val="007F071C"/>
    <w:rsid w:val="007F1C5B"/>
    <w:rsid w:val="007F2FF4"/>
    <w:rsid w:val="007F3C6F"/>
    <w:rsid w:val="007F44C2"/>
    <w:rsid w:val="007F4639"/>
    <w:rsid w:val="007F6AAC"/>
    <w:rsid w:val="007F73E8"/>
    <w:rsid w:val="007F74D8"/>
    <w:rsid w:val="007F7750"/>
    <w:rsid w:val="007F7B92"/>
    <w:rsid w:val="00800597"/>
    <w:rsid w:val="008005D4"/>
    <w:rsid w:val="00800CE8"/>
    <w:rsid w:val="00800F07"/>
    <w:rsid w:val="0080128B"/>
    <w:rsid w:val="008039CE"/>
    <w:rsid w:val="00803A2A"/>
    <w:rsid w:val="008046A7"/>
    <w:rsid w:val="008047D4"/>
    <w:rsid w:val="00804814"/>
    <w:rsid w:val="008050C3"/>
    <w:rsid w:val="00805540"/>
    <w:rsid w:val="00806621"/>
    <w:rsid w:val="00806CA3"/>
    <w:rsid w:val="00807725"/>
    <w:rsid w:val="00811C99"/>
    <w:rsid w:val="00811E29"/>
    <w:rsid w:val="00812AE1"/>
    <w:rsid w:val="00812D74"/>
    <w:rsid w:val="00813BB3"/>
    <w:rsid w:val="00814344"/>
    <w:rsid w:val="00814382"/>
    <w:rsid w:val="00814789"/>
    <w:rsid w:val="008148A8"/>
    <w:rsid w:val="00814A8A"/>
    <w:rsid w:val="00814E82"/>
    <w:rsid w:val="00815C31"/>
    <w:rsid w:val="008160DD"/>
    <w:rsid w:val="0081712F"/>
    <w:rsid w:val="0081756F"/>
    <w:rsid w:val="00820E46"/>
    <w:rsid w:val="0082118A"/>
    <w:rsid w:val="00821266"/>
    <w:rsid w:val="008221C7"/>
    <w:rsid w:val="0082258C"/>
    <w:rsid w:val="008227FA"/>
    <w:rsid w:val="00823617"/>
    <w:rsid w:val="00823679"/>
    <w:rsid w:val="0082416A"/>
    <w:rsid w:val="00824540"/>
    <w:rsid w:val="00824CA6"/>
    <w:rsid w:val="00825661"/>
    <w:rsid w:val="0082570F"/>
    <w:rsid w:val="00825BB7"/>
    <w:rsid w:val="00825C87"/>
    <w:rsid w:val="008266BE"/>
    <w:rsid w:val="00827989"/>
    <w:rsid w:val="0083079F"/>
    <w:rsid w:val="00831A50"/>
    <w:rsid w:val="00831CA5"/>
    <w:rsid w:val="0083254E"/>
    <w:rsid w:val="008326C2"/>
    <w:rsid w:val="00832EA0"/>
    <w:rsid w:val="0083335B"/>
    <w:rsid w:val="008347AD"/>
    <w:rsid w:val="00834969"/>
    <w:rsid w:val="008350CD"/>
    <w:rsid w:val="008357A1"/>
    <w:rsid w:val="00835DF4"/>
    <w:rsid w:val="008402F9"/>
    <w:rsid w:val="008417E4"/>
    <w:rsid w:val="00841C4C"/>
    <w:rsid w:val="008424C3"/>
    <w:rsid w:val="0084263C"/>
    <w:rsid w:val="00842E16"/>
    <w:rsid w:val="0084328E"/>
    <w:rsid w:val="008432BD"/>
    <w:rsid w:val="00843D9D"/>
    <w:rsid w:val="00844E46"/>
    <w:rsid w:val="00846658"/>
    <w:rsid w:val="00846943"/>
    <w:rsid w:val="00846A9C"/>
    <w:rsid w:val="00846DDD"/>
    <w:rsid w:val="008475E7"/>
    <w:rsid w:val="0084788B"/>
    <w:rsid w:val="00847D87"/>
    <w:rsid w:val="00850676"/>
    <w:rsid w:val="00850FE6"/>
    <w:rsid w:val="00851CAD"/>
    <w:rsid w:val="00852657"/>
    <w:rsid w:val="008531FD"/>
    <w:rsid w:val="00853337"/>
    <w:rsid w:val="00853BDB"/>
    <w:rsid w:val="00854515"/>
    <w:rsid w:val="008545D2"/>
    <w:rsid w:val="008547DA"/>
    <w:rsid w:val="00854F6F"/>
    <w:rsid w:val="008551F0"/>
    <w:rsid w:val="0085569B"/>
    <w:rsid w:val="00856E2C"/>
    <w:rsid w:val="00856FC8"/>
    <w:rsid w:val="008573C4"/>
    <w:rsid w:val="0085766C"/>
    <w:rsid w:val="0086039D"/>
    <w:rsid w:val="00860495"/>
    <w:rsid w:val="008609CF"/>
    <w:rsid w:val="00861130"/>
    <w:rsid w:val="00861824"/>
    <w:rsid w:val="00861841"/>
    <w:rsid w:val="00861DC4"/>
    <w:rsid w:val="00862BF1"/>
    <w:rsid w:val="00863B00"/>
    <w:rsid w:val="00863FFB"/>
    <w:rsid w:val="00865145"/>
    <w:rsid w:val="00865304"/>
    <w:rsid w:val="008653CD"/>
    <w:rsid w:val="00866BA0"/>
    <w:rsid w:val="00867222"/>
    <w:rsid w:val="0086739D"/>
    <w:rsid w:val="00867FA3"/>
    <w:rsid w:val="00870009"/>
    <w:rsid w:val="008708F1"/>
    <w:rsid w:val="0087095D"/>
    <w:rsid w:val="00871BCB"/>
    <w:rsid w:val="00871C72"/>
    <w:rsid w:val="00871CB2"/>
    <w:rsid w:val="00872CDD"/>
    <w:rsid w:val="008733F5"/>
    <w:rsid w:val="00873946"/>
    <w:rsid w:val="008749A4"/>
    <w:rsid w:val="00874BC0"/>
    <w:rsid w:val="00874C75"/>
    <w:rsid w:val="008755A6"/>
    <w:rsid w:val="00877384"/>
    <w:rsid w:val="00877F76"/>
    <w:rsid w:val="008801E4"/>
    <w:rsid w:val="0088030A"/>
    <w:rsid w:val="00881DDF"/>
    <w:rsid w:val="00882D9E"/>
    <w:rsid w:val="0088365C"/>
    <w:rsid w:val="00883B3F"/>
    <w:rsid w:val="00883CF3"/>
    <w:rsid w:val="00883F45"/>
    <w:rsid w:val="008840FF"/>
    <w:rsid w:val="0088410F"/>
    <w:rsid w:val="00884670"/>
    <w:rsid w:val="008846C2"/>
    <w:rsid w:val="00884709"/>
    <w:rsid w:val="00886757"/>
    <w:rsid w:val="00886A2E"/>
    <w:rsid w:val="0088714F"/>
    <w:rsid w:val="00891228"/>
    <w:rsid w:val="008913F7"/>
    <w:rsid w:val="00892CB6"/>
    <w:rsid w:val="0089351C"/>
    <w:rsid w:val="00894456"/>
    <w:rsid w:val="0089501D"/>
    <w:rsid w:val="008951F8"/>
    <w:rsid w:val="00895406"/>
    <w:rsid w:val="008955BC"/>
    <w:rsid w:val="0089677A"/>
    <w:rsid w:val="00897655"/>
    <w:rsid w:val="00897FCE"/>
    <w:rsid w:val="008A0360"/>
    <w:rsid w:val="008A3865"/>
    <w:rsid w:val="008A6121"/>
    <w:rsid w:val="008A66BE"/>
    <w:rsid w:val="008A6788"/>
    <w:rsid w:val="008A69B8"/>
    <w:rsid w:val="008A7A9E"/>
    <w:rsid w:val="008B1763"/>
    <w:rsid w:val="008B2DE8"/>
    <w:rsid w:val="008B2E60"/>
    <w:rsid w:val="008B4AB5"/>
    <w:rsid w:val="008B566B"/>
    <w:rsid w:val="008B582F"/>
    <w:rsid w:val="008B5DD8"/>
    <w:rsid w:val="008B5ED1"/>
    <w:rsid w:val="008B6C39"/>
    <w:rsid w:val="008B7A91"/>
    <w:rsid w:val="008C05A6"/>
    <w:rsid w:val="008C126B"/>
    <w:rsid w:val="008C2624"/>
    <w:rsid w:val="008C2A95"/>
    <w:rsid w:val="008C2B05"/>
    <w:rsid w:val="008C3CC3"/>
    <w:rsid w:val="008C3D85"/>
    <w:rsid w:val="008C3F59"/>
    <w:rsid w:val="008C508A"/>
    <w:rsid w:val="008C5427"/>
    <w:rsid w:val="008C629C"/>
    <w:rsid w:val="008C62A9"/>
    <w:rsid w:val="008C7569"/>
    <w:rsid w:val="008D0507"/>
    <w:rsid w:val="008D07D8"/>
    <w:rsid w:val="008D0958"/>
    <w:rsid w:val="008D1613"/>
    <w:rsid w:val="008D1A4A"/>
    <w:rsid w:val="008D1E13"/>
    <w:rsid w:val="008D30BA"/>
    <w:rsid w:val="008D33F4"/>
    <w:rsid w:val="008D3D24"/>
    <w:rsid w:val="008D3DBC"/>
    <w:rsid w:val="008D4901"/>
    <w:rsid w:val="008D525A"/>
    <w:rsid w:val="008D6712"/>
    <w:rsid w:val="008D77FE"/>
    <w:rsid w:val="008D780A"/>
    <w:rsid w:val="008D7A55"/>
    <w:rsid w:val="008E04EA"/>
    <w:rsid w:val="008E1FB0"/>
    <w:rsid w:val="008E3777"/>
    <w:rsid w:val="008E3ED7"/>
    <w:rsid w:val="008E500B"/>
    <w:rsid w:val="008E5BE9"/>
    <w:rsid w:val="008E68B2"/>
    <w:rsid w:val="008E6A47"/>
    <w:rsid w:val="008E74D0"/>
    <w:rsid w:val="008E7BA2"/>
    <w:rsid w:val="008F007A"/>
    <w:rsid w:val="008F3180"/>
    <w:rsid w:val="008F34CF"/>
    <w:rsid w:val="008F3B30"/>
    <w:rsid w:val="008F406C"/>
    <w:rsid w:val="008F45B6"/>
    <w:rsid w:val="008F57F6"/>
    <w:rsid w:val="008F5858"/>
    <w:rsid w:val="008F5DCF"/>
    <w:rsid w:val="008F7997"/>
    <w:rsid w:val="008F7B8D"/>
    <w:rsid w:val="008F7CE5"/>
    <w:rsid w:val="00900E24"/>
    <w:rsid w:val="009014F6"/>
    <w:rsid w:val="00902927"/>
    <w:rsid w:val="00902FC2"/>
    <w:rsid w:val="009035AB"/>
    <w:rsid w:val="0090376C"/>
    <w:rsid w:val="00903B9F"/>
    <w:rsid w:val="0090478B"/>
    <w:rsid w:val="00904BCC"/>
    <w:rsid w:val="00904EAC"/>
    <w:rsid w:val="00904F98"/>
    <w:rsid w:val="009055AE"/>
    <w:rsid w:val="009058DC"/>
    <w:rsid w:val="00906F95"/>
    <w:rsid w:val="009077E9"/>
    <w:rsid w:val="00907A27"/>
    <w:rsid w:val="00907A55"/>
    <w:rsid w:val="00907AAC"/>
    <w:rsid w:val="00907FAC"/>
    <w:rsid w:val="00910296"/>
    <w:rsid w:val="00910890"/>
    <w:rsid w:val="00911461"/>
    <w:rsid w:val="00911AAC"/>
    <w:rsid w:val="00912195"/>
    <w:rsid w:val="00912CBE"/>
    <w:rsid w:val="00913054"/>
    <w:rsid w:val="009137CC"/>
    <w:rsid w:val="00914D54"/>
    <w:rsid w:val="00914EEF"/>
    <w:rsid w:val="00915A15"/>
    <w:rsid w:val="00915FF2"/>
    <w:rsid w:val="009161E6"/>
    <w:rsid w:val="00916881"/>
    <w:rsid w:val="00916A87"/>
    <w:rsid w:val="00916D00"/>
    <w:rsid w:val="009171E1"/>
    <w:rsid w:val="0092066C"/>
    <w:rsid w:val="0092082A"/>
    <w:rsid w:val="00920BB7"/>
    <w:rsid w:val="009220C6"/>
    <w:rsid w:val="00923401"/>
    <w:rsid w:val="00923411"/>
    <w:rsid w:val="009246DE"/>
    <w:rsid w:val="00924840"/>
    <w:rsid w:val="00924917"/>
    <w:rsid w:val="00924FC5"/>
    <w:rsid w:val="009264F2"/>
    <w:rsid w:val="009279C0"/>
    <w:rsid w:val="00930072"/>
    <w:rsid w:val="00930867"/>
    <w:rsid w:val="00930973"/>
    <w:rsid w:val="00930F35"/>
    <w:rsid w:val="00930FAF"/>
    <w:rsid w:val="00931B80"/>
    <w:rsid w:val="00932401"/>
    <w:rsid w:val="009330F9"/>
    <w:rsid w:val="009331A3"/>
    <w:rsid w:val="0093382E"/>
    <w:rsid w:val="00934838"/>
    <w:rsid w:val="00934FDB"/>
    <w:rsid w:val="0093500D"/>
    <w:rsid w:val="00935499"/>
    <w:rsid w:val="0093598A"/>
    <w:rsid w:val="009363F0"/>
    <w:rsid w:val="009364FD"/>
    <w:rsid w:val="00940BC3"/>
    <w:rsid w:val="00940C35"/>
    <w:rsid w:val="009410FD"/>
    <w:rsid w:val="009427D3"/>
    <w:rsid w:val="0094465C"/>
    <w:rsid w:val="0094479D"/>
    <w:rsid w:val="00945348"/>
    <w:rsid w:val="00945A61"/>
    <w:rsid w:val="009461CC"/>
    <w:rsid w:val="00946411"/>
    <w:rsid w:val="0094678B"/>
    <w:rsid w:val="009467F5"/>
    <w:rsid w:val="00946D8A"/>
    <w:rsid w:val="00947134"/>
    <w:rsid w:val="00950F62"/>
    <w:rsid w:val="0095290D"/>
    <w:rsid w:val="009545A7"/>
    <w:rsid w:val="00954815"/>
    <w:rsid w:val="00954972"/>
    <w:rsid w:val="00954F7A"/>
    <w:rsid w:val="009554B6"/>
    <w:rsid w:val="00956A31"/>
    <w:rsid w:val="00956B3A"/>
    <w:rsid w:val="00956F84"/>
    <w:rsid w:val="009576F8"/>
    <w:rsid w:val="00957799"/>
    <w:rsid w:val="0095793E"/>
    <w:rsid w:val="00957A5C"/>
    <w:rsid w:val="00960127"/>
    <w:rsid w:val="00960C4B"/>
    <w:rsid w:val="00960E6A"/>
    <w:rsid w:val="00960FAB"/>
    <w:rsid w:val="00961864"/>
    <w:rsid w:val="00961E47"/>
    <w:rsid w:val="00962F30"/>
    <w:rsid w:val="0096370F"/>
    <w:rsid w:val="00965C40"/>
    <w:rsid w:val="00966812"/>
    <w:rsid w:val="00966AE2"/>
    <w:rsid w:val="00966D29"/>
    <w:rsid w:val="0096781C"/>
    <w:rsid w:val="00970398"/>
    <w:rsid w:val="009706EA"/>
    <w:rsid w:val="00970A4D"/>
    <w:rsid w:val="00972455"/>
    <w:rsid w:val="00972A5F"/>
    <w:rsid w:val="00972ECB"/>
    <w:rsid w:val="009731B5"/>
    <w:rsid w:val="009731DA"/>
    <w:rsid w:val="00973623"/>
    <w:rsid w:val="0097368A"/>
    <w:rsid w:val="0097462B"/>
    <w:rsid w:val="00974C2B"/>
    <w:rsid w:val="00974E0E"/>
    <w:rsid w:val="00974E42"/>
    <w:rsid w:val="00975560"/>
    <w:rsid w:val="00976228"/>
    <w:rsid w:val="0097642D"/>
    <w:rsid w:val="00977C1D"/>
    <w:rsid w:val="00977EE6"/>
    <w:rsid w:val="009809E6"/>
    <w:rsid w:val="00980B53"/>
    <w:rsid w:val="00980EED"/>
    <w:rsid w:val="009819DE"/>
    <w:rsid w:val="009831E1"/>
    <w:rsid w:val="00983C66"/>
    <w:rsid w:val="00985AAF"/>
    <w:rsid w:val="00985C66"/>
    <w:rsid w:val="00985F89"/>
    <w:rsid w:val="00986A7C"/>
    <w:rsid w:val="00986B13"/>
    <w:rsid w:val="00987412"/>
    <w:rsid w:val="00987D12"/>
    <w:rsid w:val="00987E9E"/>
    <w:rsid w:val="00990A67"/>
    <w:rsid w:val="009930F9"/>
    <w:rsid w:val="00993206"/>
    <w:rsid w:val="009934E0"/>
    <w:rsid w:val="00995867"/>
    <w:rsid w:val="00995B8D"/>
    <w:rsid w:val="00995DAC"/>
    <w:rsid w:val="00997840"/>
    <w:rsid w:val="00997889"/>
    <w:rsid w:val="009A0124"/>
    <w:rsid w:val="009A0429"/>
    <w:rsid w:val="009A22E1"/>
    <w:rsid w:val="009A2E84"/>
    <w:rsid w:val="009A3AE6"/>
    <w:rsid w:val="009A43AB"/>
    <w:rsid w:val="009A45CD"/>
    <w:rsid w:val="009A574A"/>
    <w:rsid w:val="009A597D"/>
    <w:rsid w:val="009A5BF1"/>
    <w:rsid w:val="009A5CA2"/>
    <w:rsid w:val="009A5FE4"/>
    <w:rsid w:val="009A64B5"/>
    <w:rsid w:val="009A689E"/>
    <w:rsid w:val="009A6EE2"/>
    <w:rsid w:val="009A788E"/>
    <w:rsid w:val="009B04E5"/>
    <w:rsid w:val="009B0AF1"/>
    <w:rsid w:val="009B1738"/>
    <w:rsid w:val="009B1A4C"/>
    <w:rsid w:val="009B1F24"/>
    <w:rsid w:val="009B2330"/>
    <w:rsid w:val="009B2793"/>
    <w:rsid w:val="009B2FD7"/>
    <w:rsid w:val="009B4857"/>
    <w:rsid w:val="009B5014"/>
    <w:rsid w:val="009B5403"/>
    <w:rsid w:val="009B754B"/>
    <w:rsid w:val="009B7EF4"/>
    <w:rsid w:val="009C07E9"/>
    <w:rsid w:val="009C1658"/>
    <w:rsid w:val="009C442D"/>
    <w:rsid w:val="009C46E1"/>
    <w:rsid w:val="009C4A7F"/>
    <w:rsid w:val="009C65AB"/>
    <w:rsid w:val="009C6796"/>
    <w:rsid w:val="009C6D70"/>
    <w:rsid w:val="009D140C"/>
    <w:rsid w:val="009D1A08"/>
    <w:rsid w:val="009D2B03"/>
    <w:rsid w:val="009D3AB0"/>
    <w:rsid w:val="009D4B20"/>
    <w:rsid w:val="009D5C6C"/>
    <w:rsid w:val="009D60F2"/>
    <w:rsid w:val="009D6C59"/>
    <w:rsid w:val="009D6F63"/>
    <w:rsid w:val="009E0E32"/>
    <w:rsid w:val="009E1B6C"/>
    <w:rsid w:val="009E268A"/>
    <w:rsid w:val="009E339F"/>
    <w:rsid w:val="009E3752"/>
    <w:rsid w:val="009E3EFC"/>
    <w:rsid w:val="009E3F30"/>
    <w:rsid w:val="009E4DB0"/>
    <w:rsid w:val="009E520E"/>
    <w:rsid w:val="009E5685"/>
    <w:rsid w:val="009E60C3"/>
    <w:rsid w:val="009E6610"/>
    <w:rsid w:val="009E6C61"/>
    <w:rsid w:val="009E6CD7"/>
    <w:rsid w:val="009E7D3C"/>
    <w:rsid w:val="009F0003"/>
    <w:rsid w:val="009F073F"/>
    <w:rsid w:val="009F0A78"/>
    <w:rsid w:val="009F0CC6"/>
    <w:rsid w:val="009F1751"/>
    <w:rsid w:val="009F1EEB"/>
    <w:rsid w:val="009F4FE5"/>
    <w:rsid w:val="009F57E9"/>
    <w:rsid w:val="009F5A75"/>
    <w:rsid w:val="009F6813"/>
    <w:rsid w:val="00A009AD"/>
    <w:rsid w:val="00A022D7"/>
    <w:rsid w:val="00A025AE"/>
    <w:rsid w:val="00A02E94"/>
    <w:rsid w:val="00A0351C"/>
    <w:rsid w:val="00A04534"/>
    <w:rsid w:val="00A047CC"/>
    <w:rsid w:val="00A04A6C"/>
    <w:rsid w:val="00A0603E"/>
    <w:rsid w:val="00A066C1"/>
    <w:rsid w:val="00A067B4"/>
    <w:rsid w:val="00A06BD9"/>
    <w:rsid w:val="00A073D5"/>
    <w:rsid w:val="00A0784C"/>
    <w:rsid w:val="00A07B5D"/>
    <w:rsid w:val="00A10417"/>
    <w:rsid w:val="00A10559"/>
    <w:rsid w:val="00A123C4"/>
    <w:rsid w:val="00A12FF7"/>
    <w:rsid w:val="00A132E6"/>
    <w:rsid w:val="00A13D01"/>
    <w:rsid w:val="00A13F12"/>
    <w:rsid w:val="00A142E4"/>
    <w:rsid w:val="00A16824"/>
    <w:rsid w:val="00A16DD1"/>
    <w:rsid w:val="00A17312"/>
    <w:rsid w:val="00A17C20"/>
    <w:rsid w:val="00A20469"/>
    <w:rsid w:val="00A20C54"/>
    <w:rsid w:val="00A20E2C"/>
    <w:rsid w:val="00A21A30"/>
    <w:rsid w:val="00A2255E"/>
    <w:rsid w:val="00A2276E"/>
    <w:rsid w:val="00A231EC"/>
    <w:rsid w:val="00A23430"/>
    <w:rsid w:val="00A23AE9"/>
    <w:rsid w:val="00A246D0"/>
    <w:rsid w:val="00A24FA5"/>
    <w:rsid w:val="00A2520C"/>
    <w:rsid w:val="00A259E9"/>
    <w:rsid w:val="00A25D80"/>
    <w:rsid w:val="00A263C9"/>
    <w:rsid w:val="00A26815"/>
    <w:rsid w:val="00A2696D"/>
    <w:rsid w:val="00A276B2"/>
    <w:rsid w:val="00A304D4"/>
    <w:rsid w:val="00A3057F"/>
    <w:rsid w:val="00A30876"/>
    <w:rsid w:val="00A30E69"/>
    <w:rsid w:val="00A30FE6"/>
    <w:rsid w:val="00A311D5"/>
    <w:rsid w:val="00A31BE4"/>
    <w:rsid w:val="00A322E0"/>
    <w:rsid w:val="00A3397A"/>
    <w:rsid w:val="00A35050"/>
    <w:rsid w:val="00A3576F"/>
    <w:rsid w:val="00A3579B"/>
    <w:rsid w:val="00A379BB"/>
    <w:rsid w:val="00A37E7A"/>
    <w:rsid w:val="00A40410"/>
    <w:rsid w:val="00A40C4A"/>
    <w:rsid w:val="00A41454"/>
    <w:rsid w:val="00A4213D"/>
    <w:rsid w:val="00A43471"/>
    <w:rsid w:val="00A43653"/>
    <w:rsid w:val="00A43D49"/>
    <w:rsid w:val="00A44B61"/>
    <w:rsid w:val="00A45604"/>
    <w:rsid w:val="00A46124"/>
    <w:rsid w:val="00A46C68"/>
    <w:rsid w:val="00A46EC5"/>
    <w:rsid w:val="00A46F67"/>
    <w:rsid w:val="00A47B3C"/>
    <w:rsid w:val="00A50583"/>
    <w:rsid w:val="00A5082E"/>
    <w:rsid w:val="00A515F0"/>
    <w:rsid w:val="00A519E8"/>
    <w:rsid w:val="00A52767"/>
    <w:rsid w:val="00A53EF0"/>
    <w:rsid w:val="00A541CE"/>
    <w:rsid w:val="00A54644"/>
    <w:rsid w:val="00A54A34"/>
    <w:rsid w:val="00A55816"/>
    <w:rsid w:val="00A56015"/>
    <w:rsid w:val="00A56885"/>
    <w:rsid w:val="00A56DB2"/>
    <w:rsid w:val="00A576D7"/>
    <w:rsid w:val="00A57B71"/>
    <w:rsid w:val="00A61718"/>
    <w:rsid w:val="00A61C54"/>
    <w:rsid w:val="00A61E5C"/>
    <w:rsid w:val="00A61EA1"/>
    <w:rsid w:val="00A6235B"/>
    <w:rsid w:val="00A6300C"/>
    <w:rsid w:val="00A64197"/>
    <w:rsid w:val="00A6425B"/>
    <w:rsid w:val="00A649A0"/>
    <w:rsid w:val="00A65AD4"/>
    <w:rsid w:val="00A7017D"/>
    <w:rsid w:val="00A70E1A"/>
    <w:rsid w:val="00A71243"/>
    <w:rsid w:val="00A71AF1"/>
    <w:rsid w:val="00A71C21"/>
    <w:rsid w:val="00A7209B"/>
    <w:rsid w:val="00A72609"/>
    <w:rsid w:val="00A7619F"/>
    <w:rsid w:val="00A7759D"/>
    <w:rsid w:val="00A80065"/>
    <w:rsid w:val="00A80FE4"/>
    <w:rsid w:val="00A8108B"/>
    <w:rsid w:val="00A810EF"/>
    <w:rsid w:val="00A8158B"/>
    <w:rsid w:val="00A81BED"/>
    <w:rsid w:val="00A8214D"/>
    <w:rsid w:val="00A82156"/>
    <w:rsid w:val="00A83468"/>
    <w:rsid w:val="00A848BC"/>
    <w:rsid w:val="00A85F23"/>
    <w:rsid w:val="00A86C91"/>
    <w:rsid w:val="00A87CBB"/>
    <w:rsid w:val="00A909B1"/>
    <w:rsid w:val="00A91B34"/>
    <w:rsid w:val="00A91CFF"/>
    <w:rsid w:val="00A92D17"/>
    <w:rsid w:val="00A95192"/>
    <w:rsid w:val="00A96298"/>
    <w:rsid w:val="00A964E6"/>
    <w:rsid w:val="00A96516"/>
    <w:rsid w:val="00A9656F"/>
    <w:rsid w:val="00A96F90"/>
    <w:rsid w:val="00AA20F5"/>
    <w:rsid w:val="00AA2F64"/>
    <w:rsid w:val="00AA36D6"/>
    <w:rsid w:val="00AA3E09"/>
    <w:rsid w:val="00AA3E34"/>
    <w:rsid w:val="00AA3F5D"/>
    <w:rsid w:val="00AA48C1"/>
    <w:rsid w:val="00AA4E67"/>
    <w:rsid w:val="00AA4F16"/>
    <w:rsid w:val="00AA61FA"/>
    <w:rsid w:val="00AA6D72"/>
    <w:rsid w:val="00AA76D7"/>
    <w:rsid w:val="00AA78F5"/>
    <w:rsid w:val="00AA7E62"/>
    <w:rsid w:val="00AB025B"/>
    <w:rsid w:val="00AB03AE"/>
    <w:rsid w:val="00AB0F80"/>
    <w:rsid w:val="00AB17A9"/>
    <w:rsid w:val="00AB1BD7"/>
    <w:rsid w:val="00AB20C8"/>
    <w:rsid w:val="00AB29B4"/>
    <w:rsid w:val="00AB2E04"/>
    <w:rsid w:val="00AB2FCD"/>
    <w:rsid w:val="00AB3883"/>
    <w:rsid w:val="00AB3F4C"/>
    <w:rsid w:val="00AB439E"/>
    <w:rsid w:val="00AB4609"/>
    <w:rsid w:val="00AB499E"/>
    <w:rsid w:val="00AB5E31"/>
    <w:rsid w:val="00AB6245"/>
    <w:rsid w:val="00AB6459"/>
    <w:rsid w:val="00AB666D"/>
    <w:rsid w:val="00AB76BF"/>
    <w:rsid w:val="00AB7D38"/>
    <w:rsid w:val="00AC0DA7"/>
    <w:rsid w:val="00AC194F"/>
    <w:rsid w:val="00AC1984"/>
    <w:rsid w:val="00AC2A6B"/>
    <w:rsid w:val="00AC4B07"/>
    <w:rsid w:val="00AC51AE"/>
    <w:rsid w:val="00AC585B"/>
    <w:rsid w:val="00AC62ED"/>
    <w:rsid w:val="00AC71EE"/>
    <w:rsid w:val="00AC74AF"/>
    <w:rsid w:val="00AC7916"/>
    <w:rsid w:val="00AC7BD2"/>
    <w:rsid w:val="00AD00E0"/>
    <w:rsid w:val="00AD04CC"/>
    <w:rsid w:val="00AD0E3E"/>
    <w:rsid w:val="00AD19B0"/>
    <w:rsid w:val="00AD1A97"/>
    <w:rsid w:val="00AD1E7F"/>
    <w:rsid w:val="00AD2CF2"/>
    <w:rsid w:val="00AD2DDC"/>
    <w:rsid w:val="00AD3B29"/>
    <w:rsid w:val="00AD578D"/>
    <w:rsid w:val="00AD5DA1"/>
    <w:rsid w:val="00AD5ECA"/>
    <w:rsid w:val="00AD7686"/>
    <w:rsid w:val="00AD7EEB"/>
    <w:rsid w:val="00AE0A9B"/>
    <w:rsid w:val="00AE0ACC"/>
    <w:rsid w:val="00AE1149"/>
    <w:rsid w:val="00AE12A8"/>
    <w:rsid w:val="00AE34B9"/>
    <w:rsid w:val="00AE3D53"/>
    <w:rsid w:val="00AE3FC5"/>
    <w:rsid w:val="00AE4AC8"/>
    <w:rsid w:val="00AE5D90"/>
    <w:rsid w:val="00AE61B8"/>
    <w:rsid w:val="00AE6317"/>
    <w:rsid w:val="00AE6D75"/>
    <w:rsid w:val="00AF009A"/>
    <w:rsid w:val="00AF0D4D"/>
    <w:rsid w:val="00AF1967"/>
    <w:rsid w:val="00AF217F"/>
    <w:rsid w:val="00AF2C57"/>
    <w:rsid w:val="00AF38FF"/>
    <w:rsid w:val="00AF4122"/>
    <w:rsid w:val="00AF4E67"/>
    <w:rsid w:val="00AF56AC"/>
    <w:rsid w:val="00AF5C41"/>
    <w:rsid w:val="00AF691E"/>
    <w:rsid w:val="00AF7785"/>
    <w:rsid w:val="00B00822"/>
    <w:rsid w:val="00B00836"/>
    <w:rsid w:val="00B00DA5"/>
    <w:rsid w:val="00B0187E"/>
    <w:rsid w:val="00B01EFA"/>
    <w:rsid w:val="00B02018"/>
    <w:rsid w:val="00B02C5A"/>
    <w:rsid w:val="00B03648"/>
    <w:rsid w:val="00B039C6"/>
    <w:rsid w:val="00B0458E"/>
    <w:rsid w:val="00B04EAF"/>
    <w:rsid w:val="00B05562"/>
    <w:rsid w:val="00B06770"/>
    <w:rsid w:val="00B07C5B"/>
    <w:rsid w:val="00B07EB1"/>
    <w:rsid w:val="00B07EE6"/>
    <w:rsid w:val="00B101E3"/>
    <w:rsid w:val="00B10F7D"/>
    <w:rsid w:val="00B1203D"/>
    <w:rsid w:val="00B1283C"/>
    <w:rsid w:val="00B12CE0"/>
    <w:rsid w:val="00B12E16"/>
    <w:rsid w:val="00B134D8"/>
    <w:rsid w:val="00B14F0C"/>
    <w:rsid w:val="00B15B92"/>
    <w:rsid w:val="00B17227"/>
    <w:rsid w:val="00B17591"/>
    <w:rsid w:val="00B17D08"/>
    <w:rsid w:val="00B17D75"/>
    <w:rsid w:val="00B2089D"/>
    <w:rsid w:val="00B20F1D"/>
    <w:rsid w:val="00B21335"/>
    <w:rsid w:val="00B219C6"/>
    <w:rsid w:val="00B21CE3"/>
    <w:rsid w:val="00B2242E"/>
    <w:rsid w:val="00B22454"/>
    <w:rsid w:val="00B224B5"/>
    <w:rsid w:val="00B23F3A"/>
    <w:rsid w:val="00B24FAD"/>
    <w:rsid w:val="00B254A1"/>
    <w:rsid w:val="00B25AC0"/>
    <w:rsid w:val="00B25DE2"/>
    <w:rsid w:val="00B27182"/>
    <w:rsid w:val="00B275D1"/>
    <w:rsid w:val="00B30CCE"/>
    <w:rsid w:val="00B313FE"/>
    <w:rsid w:val="00B31D76"/>
    <w:rsid w:val="00B32009"/>
    <w:rsid w:val="00B34097"/>
    <w:rsid w:val="00B34200"/>
    <w:rsid w:val="00B3544B"/>
    <w:rsid w:val="00B360DF"/>
    <w:rsid w:val="00B36264"/>
    <w:rsid w:val="00B37EFF"/>
    <w:rsid w:val="00B4001B"/>
    <w:rsid w:val="00B40026"/>
    <w:rsid w:val="00B40CAD"/>
    <w:rsid w:val="00B42B0D"/>
    <w:rsid w:val="00B43F5A"/>
    <w:rsid w:val="00B44B4F"/>
    <w:rsid w:val="00B44BBF"/>
    <w:rsid w:val="00B44E9B"/>
    <w:rsid w:val="00B450B0"/>
    <w:rsid w:val="00B45955"/>
    <w:rsid w:val="00B4634A"/>
    <w:rsid w:val="00B46E7F"/>
    <w:rsid w:val="00B47FDC"/>
    <w:rsid w:val="00B51F6C"/>
    <w:rsid w:val="00B52122"/>
    <w:rsid w:val="00B52332"/>
    <w:rsid w:val="00B52812"/>
    <w:rsid w:val="00B53244"/>
    <w:rsid w:val="00B541E2"/>
    <w:rsid w:val="00B5574C"/>
    <w:rsid w:val="00B56508"/>
    <w:rsid w:val="00B5692F"/>
    <w:rsid w:val="00B569AB"/>
    <w:rsid w:val="00B57D34"/>
    <w:rsid w:val="00B57E28"/>
    <w:rsid w:val="00B605B0"/>
    <w:rsid w:val="00B6075D"/>
    <w:rsid w:val="00B60B58"/>
    <w:rsid w:val="00B62A28"/>
    <w:rsid w:val="00B636F9"/>
    <w:rsid w:val="00B63844"/>
    <w:rsid w:val="00B65027"/>
    <w:rsid w:val="00B6502E"/>
    <w:rsid w:val="00B65D44"/>
    <w:rsid w:val="00B65E7D"/>
    <w:rsid w:val="00B6685E"/>
    <w:rsid w:val="00B67FF5"/>
    <w:rsid w:val="00B701D8"/>
    <w:rsid w:val="00B70900"/>
    <w:rsid w:val="00B71180"/>
    <w:rsid w:val="00B71506"/>
    <w:rsid w:val="00B71A01"/>
    <w:rsid w:val="00B71B37"/>
    <w:rsid w:val="00B71D3F"/>
    <w:rsid w:val="00B723EB"/>
    <w:rsid w:val="00B7321F"/>
    <w:rsid w:val="00B74334"/>
    <w:rsid w:val="00B753B1"/>
    <w:rsid w:val="00B75882"/>
    <w:rsid w:val="00B75A03"/>
    <w:rsid w:val="00B7641E"/>
    <w:rsid w:val="00B80E0A"/>
    <w:rsid w:val="00B8163B"/>
    <w:rsid w:val="00B81AD0"/>
    <w:rsid w:val="00B8216C"/>
    <w:rsid w:val="00B82803"/>
    <w:rsid w:val="00B83E7C"/>
    <w:rsid w:val="00B8458A"/>
    <w:rsid w:val="00B84B64"/>
    <w:rsid w:val="00B84FFB"/>
    <w:rsid w:val="00B858C8"/>
    <w:rsid w:val="00B8597D"/>
    <w:rsid w:val="00B86373"/>
    <w:rsid w:val="00B86E3C"/>
    <w:rsid w:val="00B87CBC"/>
    <w:rsid w:val="00B9019F"/>
    <w:rsid w:val="00B90B88"/>
    <w:rsid w:val="00B922E1"/>
    <w:rsid w:val="00B94BC7"/>
    <w:rsid w:val="00B9550B"/>
    <w:rsid w:val="00B95CE5"/>
    <w:rsid w:val="00B95EF3"/>
    <w:rsid w:val="00B96031"/>
    <w:rsid w:val="00B96725"/>
    <w:rsid w:val="00B96D46"/>
    <w:rsid w:val="00B97D66"/>
    <w:rsid w:val="00B97E5D"/>
    <w:rsid w:val="00B97F7D"/>
    <w:rsid w:val="00BA0495"/>
    <w:rsid w:val="00BA1310"/>
    <w:rsid w:val="00BA23BE"/>
    <w:rsid w:val="00BA3C23"/>
    <w:rsid w:val="00BA423F"/>
    <w:rsid w:val="00BA42A6"/>
    <w:rsid w:val="00BA4925"/>
    <w:rsid w:val="00BA4DFF"/>
    <w:rsid w:val="00BA529F"/>
    <w:rsid w:val="00BA657A"/>
    <w:rsid w:val="00BA660C"/>
    <w:rsid w:val="00BA68D8"/>
    <w:rsid w:val="00BA6A7B"/>
    <w:rsid w:val="00BB0978"/>
    <w:rsid w:val="00BB18FA"/>
    <w:rsid w:val="00BB1E40"/>
    <w:rsid w:val="00BB1F18"/>
    <w:rsid w:val="00BB3205"/>
    <w:rsid w:val="00BB4039"/>
    <w:rsid w:val="00BB47C3"/>
    <w:rsid w:val="00BB4CD7"/>
    <w:rsid w:val="00BB5CEC"/>
    <w:rsid w:val="00BB6256"/>
    <w:rsid w:val="00BB6AB5"/>
    <w:rsid w:val="00BB7449"/>
    <w:rsid w:val="00BB759A"/>
    <w:rsid w:val="00BC05DA"/>
    <w:rsid w:val="00BC2452"/>
    <w:rsid w:val="00BC2612"/>
    <w:rsid w:val="00BC3491"/>
    <w:rsid w:val="00BC3A08"/>
    <w:rsid w:val="00BC3D92"/>
    <w:rsid w:val="00BC3E72"/>
    <w:rsid w:val="00BC47C8"/>
    <w:rsid w:val="00BC4CFD"/>
    <w:rsid w:val="00BC5716"/>
    <w:rsid w:val="00BC57F1"/>
    <w:rsid w:val="00BC7100"/>
    <w:rsid w:val="00BC7253"/>
    <w:rsid w:val="00BC7B3B"/>
    <w:rsid w:val="00BD0336"/>
    <w:rsid w:val="00BD1BF8"/>
    <w:rsid w:val="00BD2027"/>
    <w:rsid w:val="00BD2320"/>
    <w:rsid w:val="00BD2350"/>
    <w:rsid w:val="00BD3A16"/>
    <w:rsid w:val="00BD3C43"/>
    <w:rsid w:val="00BD42C6"/>
    <w:rsid w:val="00BD50B5"/>
    <w:rsid w:val="00BD5663"/>
    <w:rsid w:val="00BD64FB"/>
    <w:rsid w:val="00BD73C2"/>
    <w:rsid w:val="00BE043D"/>
    <w:rsid w:val="00BE0856"/>
    <w:rsid w:val="00BE0BC7"/>
    <w:rsid w:val="00BE0EAE"/>
    <w:rsid w:val="00BE1077"/>
    <w:rsid w:val="00BE1338"/>
    <w:rsid w:val="00BE1D17"/>
    <w:rsid w:val="00BE1DB2"/>
    <w:rsid w:val="00BE1EDB"/>
    <w:rsid w:val="00BE296D"/>
    <w:rsid w:val="00BE42FC"/>
    <w:rsid w:val="00BE5EAD"/>
    <w:rsid w:val="00BE61C9"/>
    <w:rsid w:val="00BE70B0"/>
    <w:rsid w:val="00BF0448"/>
    <w:rsid w:val="00BF0864"/>
    <w:rsid w:val="00BF0A88"/>
    <w:rsid w:val="00BF0C73"/>
    <w:rsid w:val="00BF1D43"/>
    <w:rsid w:val="00BF2F6A"/>
    <w:rsid w:val="00BF312D"/>
    <w:rsid w:val="00BF35D7"/>
    <w:rsid w:val="00BF3FEA"/>
    <w:rsid w:val="00BF42B6"/>
    <w:rsid w:val="00BF432A"/>
    <w:rsid w:val="00BF432C"/>
    <w:rsid w:val="00BF496A"/>
    <w:rsid w:val="00BF4EBA"/>
    <w:rsid w:val="00BF5870"/>
    <w:rsid w:val="00BF5CBB"/>
    <w:rsid w:val="00C00D78"/>
    <w:rsid w:val="00C01207"/>
    <w:rsid w:val="00C0288A"/>
    <w:rsid w:val="00C02EFE"/>
    <w:rsid w:val="00C03013"/>
    <w:rsid w:val="00C03436"/>
    <w:rsid w:val="00C03AF1"/>
    <w:rsid w:val="00C040A4"/>
    <w:rsid w:val="00C042B6"/>
    <w:rsid w:val="00C043E5"/>
    <w:rsid w:val="00C0460F"/>
    <w:rsid w:val="00C04759"/>
    <w:rsid w:val="00C0494B"/>
    <w:rsid w:val="00C052C3"/>
    <w:rsid w:val="00C052EF"/>
    <w:rsid w:val="00C058A6"/>
    <w:rsid w:val="00C06EE5"/>
    <w:rsid w:val="00C073B7"/>
    <w:rsid w:val="00C078F9"/>
    <w:rsid w:val="00C10450"/>
    <w:rsid w:val="00C105AC"/>
    <w:rsid w:val="00C116C7"/>
    <w:rsid w:val="00C12C1E"/>
    <w:rsid w:val="00C12EC4"/>
    <w:rsid w:val="00C13D43"/>
    <w:rsid w:val="00C1507D"/>
    <w:rsid w:val="00C15CEC"/>
    <w:rsid w:val="00C16C03"/>
    <w:rsid w:val="00C16F51"/>
    <w:rsid w:val="00C16FDD"/>
    <w:rsid w:val="00C171AC"/>
    <w:rsid w:val="00C17640"/>
    <w:rsid w:val="00C2033F"/>
    <w:rsid w:val="00C21437"/>
    <w:rsid w:val="00C2199C"/>
    <w:rsid w:val="00C232D4"/>
    <w:rsid w:val="00C23B70"/>
    <w:rsid w:val="00C23D6D"/>
    <w:rsid w:val="00C24073"/>
    <w:rsid w:val="00C24665"/>
    <w:rsid w:val="00C24920"/>
    <w:rsid w:val="00C2496B"/>
    <w:rsid w:val="00C250BA"/>
    <w:rsid w:val="00C250E1"/>
    <w:rsid w:val="00C253E9"/>
    <w:rsid w:val="00C253EB"/>
    <w:rsid w:val="00C26A54"/>
    <w:rsid w:val="00C27BE9"/>
    <w:rsid w:val="00C30EDF"/>
    <w:rsid w:val="00C312E2"/>
    <w:rsid w:val="00C31F28"/>
    <w:rsid w:val="00C3371C"/>
    <w:rsid w:val="00C338EA"/>
    <w:rsid w:val="00C341B5"/>
    <w:rsid w:val="00C341CE"/>
    <w:rsid w:val="00C35DEC"/>
    <w:rsid w:val="00C36745"/>
    <w:rsid w:val="00C36F6D"/>
    <w:rsid w:val="00C3749A"/>
    <w:rsid w:val="00C40AC8"/>
    <w:rsid w:val="00C40CE0"/>
    <w:rsid w:val="00C41454"/>
    <w:rsid w:val="00C42D7E"/>
    <w:rsid w:val="00C43730"/>
    <w:rsid w:val="00C44FA4"/>
    <w:rsid w:val="00C4561A"/>
    <w:rsid w:val="00C46141"/>
    <w:rsid w:val="00C4689A"/>
    <w:rsid w:val="00C46DA5"/>
    <w:rsid w:val="00C474AF"/>
    <w:rsid w:val="00C477E5"/>
    <w:rsid w:val="00C47DA2"/>
    <w:rsid w:val="00C47EC4"/>
    <w:rsid w:val="00C503D5"/>
    <w:rsid w:val="00C529D9"/>
    <w:rsid w:val="00C52E97"/>
    <w:rsid w:val="00C53191"/>
    <w:rsid w:val="00C54D32"/>
    <w:rsid w:val="00C54FD5"/>
    <w:rsid w:val="00C5535C"/>
    <w:rsid w:val="00C555D4"/>
    <w:rsid w:val="00C559D1"/>
    <w:rsid w:val="00C559FE"/>
    <w:rsid w:val="00C55AA3"/>
    <w:rsid w:val="00C55B4A"/>
    <w:rsid w:val="00C55E9D"/>
    <w:rsid w:val="00C61088"/>
    <w:rsid w:val="00C616EF"/>
    <w:rsid w:val="00C6286B"/>
    <w:rsid w:val="00C629D4"/>
    <w:rsid w:val="00C652D2"/>
    <w:rsid w:val="00C654A3"/>
    <w:rsid w:val="00C67C55"/>
    <w:rsid w:val="00C706B7"/>
    <w:rsid w:val="00C70DFE"/>
    <w:rsid w:val="00C71DA3"/>
    <w:rsid w:val="00C730F3"/>
    <w:rsid w:val="00C7369E"/>
    <w:rsid w:val="00C73A16"/>
    <w:rsid w:val="00C73BD6"/>
    <w:rsid w:val="00C73D10"/>
    <w:rsid w:val="00C73D6E"/>
    <w:rsid w:val="00C740FB"/>
    <w:rsid w:val="00C74216"/>
    <w:rsid w:val="00C7512D"/>
    <w:rsid w:val="00C76580"/>
    <w:rsid w:val="00C76581"/>
    <w:rsid w:val="00C7733D"/>
    <w:rsid w:val="00C77A42"/>
    <w:rsid w:val="00C8003C"/>
    <w:rsid w:val="00C80284"/>
    <w:rsid w:val="00C811D1"/>
    <w:rsid w:val="00C832BE"/>
    <w:rsid w:val="00C83E22"/>
    <w:rsid w:val="00C858FB"/>
    <w:rsid w:val="00C85976"/>
    <w:rsid w:val="00C86AB4"/>
    <w:rsid w:val="00C874DB"/>
    <w:rsid w:val="00C87B8F"/>
    <w:rsid w:val="00C87CD6"/>
    <w:rsid w:val="00C9136C"/>
    <w:rsid w:val="00C9232E"/>
    <w:rsid w:val="00C93D08"/>
    <w:rsid w:val="00C945AE"/>
    <w:rsid w:val="00C95C1F"/>
    <w:rsid w:val="00C9697A"/>
    <w:rsid w:val="00C97F8C"/>
    <w:rsid w:val="00CA0282"/>
    <w:rsid w:val="00CA0F29"/>
    <w:rsid w:val="00CA18A1"/>
    <w:rsid w:val="00CA1C4E"/>
    <w:rsid w:val="00CA1EB9"/>
    <w:rsid w:val="00CA27EE"/>
    <w:rsid w:val="00CA2B93"/>
    <w:rsid w:val="00CA3FB9"/>
    <w:rsid w:val="00CA4198"/>
    <w:rsid w:val="00CA55F0"/>
    <w:rsid w:val="00CA60B4"/>
    <w:rsid w:val="00CB05F5"/>
    <w:rsid w:val="00CB1071"/>
    <w:rsid w:val="00CB13B0"/>
    <w:rsid w:val="00CB1BC4"/>
    <w:rsid w:val="00CB1F6A"/>
    <w:rsid w:val="00CB1FA5"/>
    <w:rsid w:val="00CB4EEE"/>
    <w:rsid w:val="00CB5A6E"/>
    <w:rsid w:val="00CB6565"/>
    <w:rsid w:val="00CB67FD"/>
    <w:rsid w:val="00CB71A5"/>
    <w:rsid w:val="00CC0B90"/>
    <w:rsid w:val="00CC0E22"/>
    <w:rsid w:val="00CC2412"/>
    <w:rsid w:val="00CC277C"/>
    <w:rsid w:val="00CC3394"/>
    <w:rsid w:val="00CC3893"/>
    <w:rsid w:val="00CC3D5F"/>
    <w:rsid w:val="00CC3F00"/>
    <w:rsid w:val="00CC40BE"/>
    <w:rsid w:val="00CC50B7"/>
    <w:rsid w:val="00CC5512"/>
    <w:rsid w:val="00CC5D12"/>
    <w:rsid w:val="00CC5DB1"/>
    <w:rsid w:val="00CC66DE"/>
    <w:rsid w:val="00CC7E03"/>
    <w:rsid w:val="00CD03E9"/>
    <w:rsid w:val="00CD0C7C"/>
    <w:rsid w:val="00CD0CE4"/>
    <w:rsid w:val="00CD147F"/>
    <w:rsid w:val="00CD21BC"/>
    <w:rsid w:val="00CD2FD7"/>
    <w:rsid w:val="00CD3165"/>
    <w:rsid w:val="00CD33CB"/>
    <w:rsid w:val="00CD41CE"/>
    <w:rsid w:val="00CD4F38"/>
    <w:rsid w:val="00CD742E"/>
    <w:rsid w:val="00CE16CC"/>
    <w:rsid w:val="00CE205B"/>
    <w:rsid w:val="00CE2281"/>
    <w:rsid w:val="00CE2904"/>
    <w:rsid w:val="00CE2A70"/>
    <w:rsid w:val="00CE3344"/>
    <w:rsid w:val="00CE3DE7"/>
    <w:rsid w:val="00CE400A"/>
    <w:rsid w:val="00CE4231"/>
    <w:rsid w:val="00CE4330"/>
    <w:rsid w:val="00CE4485"/>
    <w:rsid w:val="00CE455B"/>
    <w:rsid w:val="00CE4637"/>
    <w:rsid w:val="00CE492F"/>
    <w:rsid w:val="00CE5830"/>
    <w:rsid w:val="00CE6D88"/>
    <w:rsid w:val="00CE74B1"/>
    <w:rsid w:val="00CE7623"/>
    <w:rsid w:val="00CE7C4C"/>
    <w:rsid w:val="00CF0285"/>
    <w:rsid w:val="00CF0476"/>
    <w:rsid w:val="00CF0512"/>
    <w:rsid w:val="00CF056C"/>
    <w:rsid w:val="00CF0597"/>
    <w:rsid w:val="00CF1E10"/>
    <w:rsid w:val="00CF2624"/>
    <w:rsid w:val="00CF2AA3"/>
    <w:rsid w:val="00CF2B8D"/>
    <w:rsid w:val="00CF2EA2"/>
    <w:rsid w:val="00CF34D5"/>
    <w:rsid w:val="00CF38AE"/>
    <w:rsid w:val="00CF3B02"/>
    <w:rsid w:val="00CF4B7A"/>
    <w:rsid w:val="00CF5BDB"/>
    <w:rsid w:val="00CF6582"/>
    <w:rsid w:val="00CF688A"/>
    <w:rsid w:val="00D00F73"/>
    <w:rsid w:val="00D012BC"/>
    <w:rsid w:val="00D01969"/>
    <w:rsid w:val="00D02766"/>
    <w:rsid w:val="00D03368"/>
    <w:rsid w:val="00D035E9"/>
    <w:rsid w:val="00D03808"/>
    <w:rsid w:val="00D039A1"/>
    <w:rsid w:val="00D03BCF"/>
    <w:rsid w:val="00D04856"/>
    <w:rsid w:val="00D0569B"/>
    <w:rsid w:val="00D05BC3"/>
    <w:rsid w:val="00D0795F"/>
    <w:rsid w:val="00D10215"/>
    <w:rsid w:val="00D1102C"/>
    <w:rsid w:val="00D114B9"/>
    <w:rsid w:val="00D115EC"/>
    <w:rsid w:val="00D11D00"/>
    <w:rsid w:val="00D1224E"/>
    <w:rsid w:val="00D1267A"/>
    <w:rsid w:val="00D129CB"/>
    <w:rsid w:val="00D132A8"/>
    <w:rsid w:val="00D13A35"/>
    <w:rsid w:val="00D1431A"/>
    <w:rsid w:val="00D14653"/>
    <w:rsid w:val="00D14DC0"/>
    <w:rsid w:val="00D15110"/>
    <w:rsid w:val="00D15FC5"/>
    <w:rsid w:val="00D167A5"/>
    <w:rsid w:val="00D16DAA"/>
    <w:rsid w:val="00D170FE"/>
    <w:rsid w:val="00D21CB3"/>
    <w:rsid w:val="00D21D07"/>
    <w:rsid w:val="00D230B2"/>
    <w:rsid w:val="00D23AA2"/>
    <w:rsid w:val="00D2406F"/>
    <w:rsid w:val="00D240FC"/>
    <w:rsid w:val="00D24372"/>
    <w:rsid w:val="00D25428"/>
    <w:rsid w:val="00D25B84"/>
    <w:rsid w:val="00D263C2"/>
    <w:rsid w:val="00D26566"/>
    <w:rsid w:val="00D26756"/>
    <w:rsid w:val="00D2690A"/>
    <w:rsid w:val="00D26ED6"/>
    <w:rsid w:val="00D26EE8"/>
    <w:rsid w:val="00D274BE"/>
    <w:rsid w:val="00D27EB5"/>
    <w:rsid w:val="00D27F6B"/>
    <w:rsid w:val="00D30C74"/>
    <w:rsid w:val="00D31400"/>
    <w:rsid w:val="00D33649"/>
    <w:rsid w:val="00D34804"/>
    <w:rsid w:val="00D3498F"/>
    <w:rsid w:val="00D355F3"/>
    <w:rsid w:val="00D362F7"/>
    <w:rsid w:val="00D36CF5"/>
    <w:rsid w:val="00D36F9F"/>
    <w:rsid w:val="00D37C67"/>
    <w:rsid w:val="00D41A9B"/>
    <w:rsid w:val="00D41BC4"/>
    <w:rsid w:val="00D42883"/>
    <w:rsid w:val="00D42D63"/>
    <w:rsid w:val="00D43547"/>
    <w:rsid w:val="00D43663"/>
    <w:rsid w:val="00D439FD"/>
    <w:rsid w:val="00D43A43"/>
    <w:rsid w:val="00D444F0"/>
    <w:rsid w:val="00D44615"/>
    <w:rsid w:val="00D44BCA"/>
    <w:rsid w:val="00D44EAD"/>
    <w:rsid w:val="00D45218"/>
    <w:rsid w:val="00D454E9"/>
    <w:rsid w:val="00D455EC"/>
    <w:rsid w:val="00D4588E"/>
    <w:rsid w:val="00D45E7D"/>
    <w:rsid w:val="00D4662D"/>
    <w:rsid w:val="00D469B5"/>
    <w:rsid w:val="00D50280"/>
    <w:rsid w:val="00D51317"/>
    <w:rsid w:val="00D51CA8"/>
    <w:rsid w:val="00D51F2D"/>
    <w:rsid w:val="00D526FC"/>
    <w:rsid w:val="00D535FA"/>
    <w:rsid w:val="00D548D6"/>
    <w:rsid w:val="00D54916"/>
    <w:rsid w:val="00D557DD"/>
    <w:rsid w:val="00D56157"/>
    <w:rsid w:val="00D56ABD"/>
    <w:rsid w:val="00D57183"/>
    <w:rsid w:val="00D5719E"/>
    <w:rsid w:val="00D577EC"/>
    <w:rsid w:val="00D61D65"/>
    <w:rsid w:val="00D6275A"/>
    <w:rsid w:val="00D63B22"/>
    <w:rsid w:val="00D63B5F"/>
    <w:rsid w:val="00D64170"/>
    <w:rsid w:val="00D65FB3"/>
    <w:rsid w:val="00D66A52"/>
    <w:rsid w:val="00D66B44"/>
    <w:rsid w:val="00D66C4D"/>
    <w:rsid w:val="00D7101A"/>
    <w:rsid w:val="00D7118A"/>
    <w:rsid w:val="00D7141A"/>
    <w:rsid w:val="00D72830"/>
    <w:rsid w:val="00D7407A"/>
    <w:rsid w:val="00D74884"/>
    <w:rsid w:val="00D75DD8"/>
    <w:rsid w:val="00D7611B"/>
    <w:rsid w:val="00D76272"/>
    <w:rsid w:val="00D76D6D"/>
    <w:rsid w:val="00D77C09"/>
    <w:rsid w:val="00D814C9"/>
    <w:rsid w:val="00D82F0C"/>
    <w:rsid w:val="00D837F9"/>
    <w:rsid w:val="00D84DA1"/>
    <w:rsid w:val="00D852A2"/>
    <w:rsid w:val="00D8570D"/>
    <w:rsid w:val="00D86540"/>
    <w:rsid w:val="00D86BCB"/>
    <w:rsid w:val="00D87EBF"/>
    <w:rsid w:val="00D904EC"/>
    <w:rsid w:val="00D9084B"/>
    <w:rsid w:val="00D9119A"/>
    <w:rsid w:val="00D9145D"/>
    <w:rsid w:val="00D9220D"/>
    <w:rsid w:val="00D92CDE"/>
    <w:rsid w:val="00D92D7F"/>
    <w:rsid w:val="00D96484"/>
    <w:rsid w:val="00D96BF5"/>
    <w:rsid w:val="00D970F6"/>
    <w:rsid w:val="00D9748B"/>
    <w:rsid w:val="00D97B02"/>
    <w:rsid w:val="00DA00DB"/>
    <w:rsid w:val="00DA0C41"/>
    <w:rsid w:val="00DA0E25"/>
    <w:rsid w:val="00DA107D"/>
    <w:rsid w:val="00DA1830"/>
    <w:rsid w:val="00DA279C"/>
    <w:rsid w:val="00DA2C3E"/>
    <w:rsid w:val="00DA2D80"/>
    <w:rsid w:val="00DA38CB"/>
    <w:rsid w:val="00DA4437"/>
    <w:rsid w:val="00DA59FD"/>
    <w:rsid w:val="00DA5EEB"/>
    <w:rsid w:val="00DA6588"/>
    <w:rsid w:val="00DA77EF"/>
    <w:rsid w:val="00DB03CF"/>
    <w:rsid w:val="00DB07BD"/>
    <w:rsid w:val="00DB1EBD"/>
    <w:rsid w:val="00DB2118"/>
    <w:rsid w:val="00DB2ADF"/>
    <w:rsid w:val="00DB322A"/>
    <w:rsid w:val="00DB3786"/>
    <w:rsid w:val="00DB38B7"/>
    <w:rsid w:val="00DB53A7"/>
    <w:rsid w:val="00DB5E4B"/>
    <w:rsid w:val="00DB61A1"/>
    <w:rsid w:val="00DB6812"/>
    <w:rsid w:val="00DB7916"/>
    <w:rsid w:val="00DC15E3"/>
    <w:rsid w:val="00DC18D1"/>
    <w:rsid w:val="00DC24FF"/>
    <w:rsid w:val="00DC2870"/>
    <w:rsid w:val="00DC364D"/>
    <w:rsid w:val="00DC3773"/>
    <w:rsid w:val="00DC37A9"/>
    <w:rsid w:val="00DC4333"/>
    <w:rsid w:val="00DC4BEB"/>
    <w:rsid w:val="00DC4FD1"/>
    <w:rsid w:val="00DC5D44"/>
    <w:rsid w:val="00DC6986"/>
    <w:rsid w:val="00DC6CAD"/>
    <w:rsid w:val="00DC6E2A"/>
    <w:rsid w:val="00DC6F96"/>
    <w:rsid w:val="00DC72CA"/>
    <w:rsid w:val="00DC7D49"/>
    <w:rsid w:val="00DD03AC"/>
    <w:rsid w:val="00DD06D2"/>
    <w:rsid w:val="00DD07AF"/>
    <w:rsid w:val="00DD09FD"/>
    <w:rsid w:val="00DD0FA7"/>
    <w:rsid w:val="00DD11D3"/>
    <w:rsid w:val="00DD151D"/>
    <w:rsid w:val="00DD22A0"/>
    <w:rsid w:val="00DD31EA"/>
    <w:rsid w:val="00DD36CC"/>
    <w:rsid w:val="00DD387A"/>
    <w:rsid w:val="00DD3978"/>
    <w:rsid w:val="00DD3DF1"/>
    <w:rsid w:val="00DD4019"/>
    <w:rsid w:val="00DD416B"/>
    <w:rsid w:val="00DD4E03"/>
    <w:rsid w:val="00DD583B"/>
    <w:rsid w:val="00DD66E1"/>
    <w:rsid w:val="00DD7AC3"/>
    <w:rsid w:val="00DD7C17"/>
    <w:rsid w:val="00DE0422"/>
    <w:rsid w:val="00DE09CC"/>
    <w:rsid w:val="00DE265A"/>
    <w:rsid w:val="00DE287B"/>
    <w:rsid w:val="00DE2D7A"/>
    <w:rsid w:val="00DE307C"/>
    <w:rsid w:val="00DE4F93"/>
    <w:rsid w:val="00DE503A"/>
    <w:rsid w:val="00DE52FE"/>
    <w:rsid w:val="00DE6715"/>
    <w:rsid w:val="00DE696A"/>
    <w:rsid w:val="00DE70D0"/>
    <w:rsid w:val="00DF06CA"/>
    <w:rsid w:val="00DF1F86"/>
    <w:rsid w:val="00DF2114"/>
    <w:rsid w:val="00DF338F"/>
    <w:rsid w:val="00DF34C7"/>
    <w:rsid w:val="00DF5039"/>
    <w:rsid w:val="00DF63A8"/>
    <w:rsid w:val="00DF6C77"/>
    <w:rsid w:val="00DF7A15"/>
    <w:rsid w:val="00DF7F6E"/>
    <w:rsid w:val="00E00B10"/>
    <w:rsid w:val="00E01BEC"/>
    <w:rsid w:val="00E02207"/>
    <w:rsid w:val="00E024C1"/>
    <w:rsid w:val="00E025CB"/>
    <w:rsid w:val="00E0337B"/>
    <w:rsid w:val="00E046FC"/>
    <w:rsid w:val="00E04B11"/>
    <w:rsid w:val="00E0639A"/>
    <w:rsid w:val="00E077D7"/>
    <w:rsid w:val="00E07833"/>
    <w:rsid w:val="00E1092C"/>
    <w:rsid w:val="00E10FB9"/>
    <w:rsid w:val="00E118DE"/>
    <w:rsid w:val="00E11ACC"/>
    <w:rsid w:val="00E12191"/>
    <w:rsid w:val="00E12E4E"/>
    <w:rsid w:val="00E13215"/>
    <w:rsid w:val="00E1515A"/>
    <w:rsid w:val="00E1685E"/>
    <w:rsid w:val="00E17153"/>
    <w:rsid w:val="00E17997"/>
    <w:rsid w:val="00E208A6"/>
    <w:rsid w:val="00E21FAB"/>
    <w:rsid w:val="00E22DE2"/>
    <w:rsid w:val="00E23081"/>
    <w:rsid w:val="00E230A9"/>
    <w:rsid w:val="00E2333D"/>
    <w:rsid w:val="00E2352A"/>
    <w:rsid w:val="00E24AE8"/>
    <w:rsid w:val="00E24C4B"/>
    <w:rsid w:val="00E24CB6"/>
    <w:rsid w:val="00E269BF"/>
    <w:rsid w:val="00E271A4"/>
    <w:rsid w:val="00E27371"/>
    <w:rsid w:val="00E31421"/>
    <w:rsid w:val="00E319A2"/>
    <w:rsid w:val="00E32060"/>
    <w:rsid w:val="00E3225E"/>
    <w:rsid w:val="00E3406B"/>
    <w:rsid w:val="00E34384"/>
    <w:rsid w:val="00E34BA7"/>
    <w:rsid w:val="00E36180"/>
    <w:rsid w:val="00E36326"/>
    <w:rsid w:val="00E37400"/>
    <w:rsid w:val="00E377FB"/>
    <w:rsid w:val="00E37F6A"/>
    <w:rsid w:val="00E4014B"/>
    <w:rsid w:val="00E40464"/>
    <w:rsid w:val="00E406B7"/>
    <w:rsid w:val="00E410C3"/>
    <w:rsid w:val="00E41159"/>
    <w:rsid w:val="00E41EA2"/>
    <w:rsid w:val="00E4313E"/>
    <w:rsid w:val="00E43184"/>
    <w:rsid w:val="00E4324F"/>
    <w:rsid w:val="00E432E0"/>
    <w:rsid w:val="00E440EC"/>
    <w:rsid w:val="00E46236"/>
    <w:rsid w:val="00E46E39"/>
    <w:rsid w:val="00E47013"/>
    <w:rsid w:val="00E4712B"/>
    <w:rsid w:val="00E479AE"/>
    <w:rsid w:val="00E47CAD"/>
    <w:rsid w:val="00E50292"/>
    <w:rsid w:val="00E50469"/>
    <w:rsid w:val="00E5088D"/>
    <w:rsid w:val="00E5121E"/>
    <w:rsid w:val="00E5162B"/>
    <w:rsid w:val="00E520AF"/>
    <w:rsid w:val="00E52714"/>
    <w:rsid w:val="00E52D01"/>
    <w:rsid w:val="00E52F0E"/>
    <w:rsid w:val="00E53440"/>
    <w:rsid w:val="00E5346B"/>
    <w:rsid w:val="00E536E3"/>
    <w:rsid w:val="00E53769"/>
    <w:rsid w:val="00E5394A"/>
    <w:rsid w:val="00E5422D"/>
    <w:rsid w:val="00E5514D"/>
    <w:rsid w:val="00E559DD"/>
    <w:rsid w:val="00E566B4"/>
    <w:rsid w:val="00E56B8B"/>
    <w:rsid w:val="00E573C2"/>
    <w:rsid w:val="00E579C7"/>
    <w:rsid w:val="00E579E7"/>
    <w:rsid w:val="00E60D96"/>
    <w:rsid w:val="00E60EC1"/>
    <w:rsid w:val="00E60F18"/>
    <w:rsid w:val="00E62F30"/>
    <w:rsid w:val="00E63D62"/>
    <w:rsid w:val="00E646FC"/>
    <w:rsid w:val="00E64858"/>
    <w:rsid w:val="00E66070"/>
    <w:rsid w:val="00E66650"/>
    <w:rsid w:val="00E66D61"/>
    <w:rsid w:val="00E67D93"/>
    <w:rsid w:val="00E718B5"/>
    <w:rsid w:val="00E718DA"/>
    <w:rsid w:val="00E72449"/>
    <w:rsid w:val="00E72467"/>
    <w:rsid w:val="00E7250C"/>
    <w:rsid w:val="00E72E42"/>
    <w:rsid w:val="00E7308F"/>
    <w:rsid w:val="00E734C7"/>
    <w:rsid w:val="00E73BE0"/>
    <w:rsid w:val="00E74299"/>
    <w:rsid w:val="00E76009"/>
    <w:rsid w:val="00E761F2"/>
    <w:rsid w:val="00E7680C"/>
    <w:rsid w:val="00E76EFD"/>
    <w:rsid w:val="00E777A6"/>
    <w:rsid w:val="00E77B6B"/>
    <w:rsid w:val="00E77D31"/>
    <w:rsid w:val="00E77F47"/>
    <w:rsid w:val="00E80719"/>
    <w:rsid w:val="00E813B3"/>
    <w:rsid w:val="00E8267D"/>
    <w:rsid w:val="00E828EF"/>
    <w:rsid w:val="00E82B71"/>
    <w:rsid w:val="00E8389A"/>
    <w:rsid w:val="00E839A3"/>
    <w:rsid w:val="00E83E58"/>
    <w:rsid w:val="00E83FC9"/>
    <w:rsid w:val="00E849FF"/>
    <w:rsid w:val="00E84B5E"/>
    <w:rsid w:val="00E856AB"/>
    <w:rsid w:val="00E87B70"/>
    <w:rsid w:val="00E9048F"/>
    <w:rsid w:val="00E906CA"/>
    <w:rsid w:val="00E90C50"/>
    <w:rsid w:val="00E91F03"/>
    <w:rsid w:val="00E92144"/>
    <w:rsid w:val="00E92159"/>
    <w:rsid w:val="00E924FD"/>
    <w:rsid w:val="00E93146"/>
    <w:rsid w:val="00E9348F"/>
    <w:rsid w:val="00E936A6"/>
    <w:rsid w:val="00E93921"/>
    <w:rsid w:val="00E93A54"/>
    <w:rsid w:val="00E93E61"/>
    <w:rsid w:val="00E940DF"/>
    <w:rsid w:val="00E9441C"/>
    <w:rsid w:val="00E949C1"/>
    <w:rsid w:val="00E95AA2"/>
    <w:rsid w:val="00E96239"/>
    <w:rsid w:val="00E96280"/>
    <w:rsid w:val="00E96495"/>
    <w:rsid w:val="00E96890"/>
    <w:rsid w:val="00E97DB1"/>
    <w:rsid w:val="00EA0374"/>
    <w:rsid w:val="00EA0A7C"/>
    <w:rsid w:val="00EA15AF"/>
    <w:rsid w:val="00EA3C68"/>
    <w:rsid w:val="00EA3F55"/>
    <w:rsid w:val="00EA4713"/>
    <w:rsid w:val="00EA4E1D"/>
    <w:rsid w:val="00EA4FD5"/>
    <w:rsid w:val="00EA5784"/>
    <w:rsid w:val="00EA6D38"/>
    <w:rsid w:val="00EA713C"/>
    <w:rsid w:val="00EB058F"/>
    <w:rsid w:val="00EB0F2A"/>
    <w:rsid w:val="00EB1A28"/>
    <w:rsid w:val="00EB1A36"/>
    <w:rsid w:val="00EB20E0"/>
    <w:rsid w:val="00EB28D0"/>
    <w:rsid w:val="00EB28ED"/>
    <w:rsid w:val="00EB34EB"/>
    <w:rsid w:val="00EB3862"/>
    <w:rsid w:val="00EB5876"/>
    <w:rsid w:val="00EB65F0"/>
    <w:rsid w:val="00EB6985"/>
    <w:rsid w:val="00EB71F2"/>
    <w:rsid w:val="00EB7BBB"/>
    <w:rsid w:val="00EC0A8F"/>
    <w:rsid w:val="00EC0F3F"/>
    <w:rsid w:val="00EC126A"/>
    <w:rsid w:val="00EC12BC"/>
    <w:rsid w:val="00EC19FC"/>
    <w:rsid w:val="00EC29DB"/>
    <w:rsid w:val="00EC32A4"/>
    <w:rsid w:val="00EC3527"/>
    <w:rsid w:val="00EC3646"/>
    <w:rsid w:val="00EC4A5A"/>
    <w:rsid w:val="00EC525A"/>
    <w:rsid w:val="00EC604E"/>
    <w:rsid w:val="00EC6188"/>
    <w:rsid w:val="00EC68A8"/>
    <w:rsid w:val="00EC68FA"/>
    <w:rsid w:val="00EC6D16"/>
    <w:rsid w:val="00ED08A7"/>
    <w:rsid w:val="00ED1A9A"/>
    <w:rsid w:val="00ED1AC7"/>
    <w:rsid w:val="00ED26DA"/>
    <w:rsid w:val="00ED335A"/>
    <w:rsid w:val="00ED3567"/>
    <w:rsid w:val="00ED4344"/>
    <w:rsid w:val="00ED4406"/>
    <w:rsid w:val="00ED54E7"/>
    <w:rsid w:val="00ED579F"/>
    <w:rsid w:val="00ED5AAD"/>
    <w:rsid w:val="00ED5D18"/>
    <w:rsid w:val="00ED5EB0"/>
    <w:rsid w:val="00ED6461"/>
    <w:rsid w:val="00ED677D"/>
    <w:rsid w:val="00EE0E83"/>
    <w:rsid w:val="00EE134F"/>
    <w:rsid w:val="00EE2958"/>
    <w:rsid w:val="00EE3438"/>
    <w:rsid w:val="00EE3DE6"/>
    <w:rsid w:val="00EE3FD7"/>
    <w:rsid w:val="00EE46B7"/>
    <w:rsid w:val="00EE4AA2"/>
    <w:rsid w:val="00EE60BB"/>
    <w:rsid w:val="00EE64A6"/>
    <w:rsid w:val="00EE6B97"/>
    <w:rsid w:val="00EE7A8A"/>
    <w:rsid w:val="00EF0ABE"/>
    <w:rsid w:val="00EF3132"/>
    <w:rsid w:val="00EF3B08"/>
    <w:rsid w:val="00EF3EA1"/>
    <w:rsid w:val="00EF3F88"/>
    <w:rsid w:val="00EF49A5"/>
    <w:rsid w:val="00EF5620"/>
    <w:rsid w:val="00EF75A6"/>
    <w:rsid w:val="00EF7FAA"/>
    <w:rsid w:val="00F00082"/>
    <w:rsid w:val="00F0027D"/>
    <w:rsid w:val="00F027D4"/>
    <w:rsid w:val="00F0346E"/>
    <w:rsid w:val="00F035D6"/>
    <w:rsid w:val="00F03F94"/>
    <w:rsid w:val="00F04318"/>
    <w:rsid w:val="00F04436"/>
    <w:rsid w:val="00F04B0A"/>
    <w:rsid w:val="00F060C7"/>
    <w:rsid w:val="00F071A4"/>
    <w:rsid w:val="00F07533"/>
    <w:rsid w:val="00F10214"/>
    <w:rsid w:val="00F11428"/>
    <w:rsid w:val="00F115EB"/>
    <w:rsid w:val="00F12F38"/>
    <w:rsid w:val="00F133A9"/>
    <w:rsid w:val="00F13C2A"/>
    <w:rsid w:val="00F13DD3"/>
    <w:rsid w:val="00F167F4"/>
    <w:rsid w:val="00F173BE"/>
    <w:rsid w:val="00F177D8"/>
    <w:rsid w:val="00F20067"/>
    <w:rsid w:val="00F20B28"/>
    <w:rsid w:val="00F21CDC"/>
    <w:rsid w:val="00F23B43"/>
    <w:rsid w:val="00F23C55"/>
    <w:rsid w:val="00F23F3A"/>
    <w:rsid w:val="00F246EC"/>
    <w:rsid w:val="00F249B9"/>
    <w:rsid w:val="00F24A20"/>
    <w:rsid w:val="00F24B95"/>
    <w:rsid w:val="00F26903"/>
    <w:rsid w:val="00F26A72"/>
    <w:rsid w:val="00F2743A"/>
    <w:rsid w:val="00F27B62"/>
    <w:rsid w:val="00F31B02"/>
    <w:rsid w:val="00F31D0B"/>
    <w:rsid w:val="00F3358C"/>
    <w:rsid w:val="00F33E19"/>
    <w:rsid w:val="00F34847"/>
    <w:rsid w:val="00F34DC4"/>
    <w:rsid w:val="00F3570A"/>
    <w:rsid w:val="00F35DA5"/>
    <w:rsid w:val="00F37418"/>
    <w:rsid w:val="00F3782B"/>
    <w:rsid w:val="00F37F1B"/>
    <w:rsid w:val="00F402C4"/>
    <w:rsid w:val="00F4263B"/>
    <w:rsid w:val="00F438C0"/>
    <w:rsid w:val="00F43C75"/>
    <w:rsid w:val="00F45623"/>
    <w:rsid w:val="00F45A02"/>
    <w:rsid w:val="00F45C4D"/>
    <w:rsid w:val="00F4630C"/>
    <w:rsid w:val="00F46E49"/>
    <w:rsid w:val="00F4716C"/>
    <w:rsid w:val="00F50FD2"/>
    <w:rsid w:val="00F516B4"/>
    <w:rsid w:val="00F5197B"/>
    <w:rsid w:val="00F51DF9"/>
    <w:rsid w:val="00F52340"/>
    <w:rsid w:val="00F54011"/>
    <w:rsid w:val="00F54D97"/>
    <w:rsid w:val="00F565C6"/>
    <w:rsid w:val="00F566FC"/>
    <w:rsid w:val="00F5670C"/>
    <w:rsid w:val="00F5744C"/>
    <w:rsid w:val="00F578CA"/>
    <w:rsid w:val="00F608E4"/>
    <w:rsid w:val="00F61EB1"/>
    <w:rsid w:val="00F625E4"/>
    <w:rsid w:val="00F6268E"/>
    <w:rsid w:val="00F63398"/>
    <w:rsid w:val="00F63E93"/>
    <w:rsid w:val="00F6405B"/>
    <w:rsid w:val="00F644E1"/>
    <w:rsid w:val="00F647A9"/>
    <w:rsid w:val="00F64A31"/>
    <w:rsid w:val="00F6527D"/>
    <w:rsid w:val="00F65375"/>
    <w:rsid w:val="00F65461"/>
    <w:rsid w:val="00F6608E"/>
    <w:rsid w:val="00F66397"/>
    <w:rsid w:val="00F664A3"/>
    <w:rsid w:val="00F668FF"/>
    <w:rsid w:val="00F66A30"/>
    <w:rsid w:val="00F66B3C"/>
    <w:rsid w:val="00F66B97"/>
    <w:rsid w:val="00F6717E"/>
    <w:rsid w:val="00F71241"/>
    <w:rsid w:val="00F719A6"/>
    <w:rsid w:val="00F73176"/>
    <w:rsid w:val="00F74B03"/>
    <w:rsid w:val="00F75ACB"/>
    <w:rsid w:val="00F77028"/>
    <w:rsid w:val="00F771DB"/>
    <w:rsid w:val="00F77D03"/>
    <w:rsid w:val="00F77E2F"/>
    <w:rsid w:val="00F804FC"/>
    <w:rsid w:val="00F8093D"/>
    <w:rsid w:val="00F80979"/>
    <w:rsid w:val="00F811E5"/>
    <w:rsid w:val="00F818EE"/>
    <w:rsid w:val="00F81A54"/>
    <w:rsid w:val="00F82515"/>
    <w:rsid w:val="00F82618"/>
    <w:rsid w:val="00F82ED7"/>
    <w:rsid w:val="00F82FAF"/>
    <w:rsid w:val="00F83971"/>
    <w:rsid w:val="00F845D8"/>
    <w:rsid w:val="00F84F26"/>
    <w:rsid w:val="00F85498"/>
    <w:rsid w:val="00F8574F"/>
    <w:rsid w:val="00F85A80"/>
    <w:rsid w:val="00F8616D"/>
    <w:rsid w:val="00F86199"/>
    <w:rsid w:val="00F8626F"/>
    <w:rsid w:val="00F869FA"/>
    <w:rsid w:val="00F86C12"/>
    <w:rsid w:val="00F87C63"/>
    <w:rsid w:val="00F901D8"/>
    <w:rsid w:val="00F903EE"/>
    <w:rsid w:val="00F91199"/>
    <w:rsid w:val="00F9121F"/>
    <w:rsid w:val="00F91750"/>
    <w:rsid w:val="00F91E10"/>
    <w:rsid w:val="00F92E31"/>
    <w:rsid w:val="00F93BD5"/>
    <w:rsid w:val="00F94CEE"/>
    <w:rsid w:val="00F9507B"/>
    <w:rsid w:val="00F955A9"/>
    <w:rsid w:val="00F96E01"/>
    <w:rsid w:val="00FA0FE8"/>
    <w:rsid w:val="00FA21A3"/>
    <w:rsid w:val="00FA2632"/>
    <w:rsid w:val="00FA2ECD"/>
    <w:rsid w:val="00FA32A3"/>
    <w:rsid w:val="00FA3BBE"/>
    <w:rsid w:val="00FA3DF4"/>
    <w:rsid w:val="00FA4355"/>
    <w:rsid w:val="00FA4E18"/>
    <w:rsid w:val="00FA6AD0"/>
    <w:rsid w:val="00FA7146"/>
    <w:rsid w:val="00FA7E36"/>
    <w:rsid w:val="00FB09FA"/>
    <w:rsid w:val="00FB0A93"/>
    <w:rsid w:val="00FB0D06"/>
    <w:rsid w:val="00FB1B0B"/>
    <w:rsid w:val="00FB2100"/>
    <w:rsid w:val="00FB366A"/>
    <w:rsid w:val="00FB4198"/>
    <w:rsid w:val="00FB5089"/>
    <w:rsid w:val="00FB563F"/>
    <w:rsid w:val="00FB5D1E"/>
    <w:rsid w:val="00FB615C"/>
    <w:rsid w:val="00FB61FD"/>
    <w:rsid w:val="00FB74B5"/>
    <w:rsid w:val="00FB7DBC"/>
    <w:rsid w:val="00FC0054"/>
    <w:rsid w:val="00FC03CE"/>
    <w:rsid w:val="00FC051E"/>
    <w:rsid w:val="00FC0A11"/>
    <w:rsid w:val="00FC0D7E"/>
    <w:rsid w:val="00FC0E45"/>
    <w:rsid w:val="00FC2454"/>
    <w:rsid w:val="00FC295E"/>
    <w:rsid w:val="00FC2C2F"/>
    <w:rsid w:val="00FC306F"/>
    <w:rsid w:val="00FC405F"/>
    <w:rsid w:val="00FC43A1"/>
    <w:rsid w:val="00FC5039"/>
    <w:rsid w:val="00FC5506"/>
    <w:rsid w:val="00FC56F5"/>
    <w:rsid w:val="00FC59D8"/>
    <w:rsid w:val="00FC5BF3"/>
    <w:rsid w:val="00FC65CE"/>
    <w:rsid w:val="00FC742D"/>
    <w:rsid w:val="00FC77D7"/>
    <w:rsid w:val="00FC7CEC"/>
    <w:rsid w:val="00FD04D9"/>
    <w:rsid w:val="00FD13D4"/>
    <w:rsid w:val="00FD1793"/>
    <w:rsid w:val="00FD1E14"/>
    <w:rsid w:val="00FD2870"/>
    <w:rsid w:val="00FD47D1"/>
    <w:rsid w:val="00FD65E6"/>
    <w:rsid w:val="00FD6B57"/>
    <w:rsid w:val="00FD7299"/>
    <w:rsid w:val="00FD72CB"/>
    <w:rsid w:val="00FD7813"/>
    <w:rsid w:val="00FE1260"/>
    <w:rsid w:val="00FE1626"/>
    <w:rsid w:val="00FE2C85"/>
    <w:rsid w:val="00FE4BB1"/>
    <w:rsid w:val="00FE5D99"/>
    <w:rsid w:val="00FE61E3"/>
    <w:rsid w:val="00FE684A"/>
    <w:rsid w:val="00FE68AF"/>
    <w:rsid w:val="00FE7D23"/>
    <w:rsid w:val="00FF109A"/>
    <w:rsid w:val="00FF2530"/>
    <w:rsid w:val="00FF2899"/>
    <w:rsid w:val="00FF2904"/>
    <w:rsid w:val="00FF2F9D"/>
    <w:rsid w:val="00FF3711"/>
    <w:rsid w:val="00FF47D1"/>
    <w:rsid w:val="00FF50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3"/>
    <o:shapelayout v:ext="edit">
      <o:idmap v:ext="edit" data="1"/>
    </o:shapelayout>
  </w:shapeDefaults>
  <w:decimalSymbol w:val="."/>
  <w:listSeparator w:val=","/>
  <w14:docId w14:val="5D91984E"/>
  <w15:chartTrackingRefBased/>
  <w15:docId w15:val="{08032418-AABF-4C2D-87E5-E20EBF770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note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4A5A"/>
    <w:rPr>
      <w:rFonts w:ascii="Garamond" w:hAnsi="Garamond"/>
      <w:bCs/>
      <w:sz w:val="24"/>
      <w:szCs w:val="24"/>
      <w:lang w:eastAsia="en-US"/>
    </w:rPr>
  </w:style>
  <w:style w:type="paragraph" w:styleId="Heading1">
    <w:name w:val="heading 1"/>
    <w:basedOn w:val="Normal"/>
    <w:next w:val="Normal"/>
    <w:link w:val="Heading1Char"/>
    <w:qFormat/>
    <w:rsid w:val="001A3066"/>
    <w:pPr>
      <w:keepNext/>
      <w:spacing w:before="240" w:after="60"/>
      <w:outlineLvl w:val="0"/>
    </w:pPr>
    <w:rPr>
      <w:rFonts w:ascii="Times New Roman" w:hAnsi="Times New Roman" w:cs="Arial"/>
      <w:b/>
      <w:i/>
      <w:kern w:val="32"/>
      <w:szCs w:val="32"/>
    </w:rPr>
  </w:style>
  <w:style w:type="paragraph" w:styleId="Heading2">
    <w:name w:val="heading 2"/>
    <w:basedOn w:val="Normal"/>
    <w:next w:val="Normal"/>
    <w:qFormat/>
    <w:rsid w:val="00EA15AF"/>
    <w:pPr>
      <w:keepNext/>
      <w:spacing w:before="240" w:after="60"/>
      <w:outlineLvl w:val="1"/>
    </w:pPr>
    <w:rPr>
      <w:rFonts w:ascii="Arial" w:hAnsi="Arial" w:cs="Arial"/>
      <w:b/>
      <w:i/>
      <w:iCs/>
      <w:sz w:val="28"/>
      <w:szCs w:val="28"/>
    </w:rPr>
  </w:style>
  <w:style w:type="paragraph" w:styleId="Heading3">
    <w:name w:val="heading 3"/>
    <w:basedOn w:val="Normal"/>
    <w:next w:val="Normal"/>
    <w:link w:val="Heading3Char"/>
    <w:qFormat/>
    <w:rsid w:val="009B5403"/>
    <w:pPr>
      <w:keepNext/>
      <w:spacing w:before="240" w:after="60"/>
      <w:outlineLvl w:val="2"/>
    </w:pPr>
    <w:rPr>
      <w:rFonts w:ascii="Times New Roman" w:hAnsi="Times New Roman" w:cs="Arial"/>
      <w:b/>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438C0"/>
    <w:rPr>
      <w:color w:val="0000FF"/>
      <w:u w:val="single"/>
    </w:rPr>
  </w:style>
  <w:style w:type="table" w:styleId="TableGrid">
    <w:name w:val="Table Grid"/>
    <w:basedOn w:val="TableNormal"/>
    <w:uiPriority w:val="59"/>
    <w:rsid w:val="00944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C26A54"/>
    <w:pPr>
      <w:tabs>
        <w:tab w:val="center" w:pos="4320"/>
        <w:tab w:val="right" w:pos="8640"/>
      </w:tabs>
    </w:pPr>
  </w:style>
  <w:style w:type="paragraph" w:styleId="Footer">
    <w:name w:val="footer"/>
    <w:basedOn w:val="Normal"/>
    <w:link w:val="FooterChar"/>
    <w:uiPriority w:val="99"/>
    <w:rsid w:val="00C26A54"/>
    <w:pPr>
      <w:tabs>
        <w:tab w:val="center" w:pos="4320"/>
        <w:tab w:val="right" w:pos="8640"/>
      </w:tabs>
    </w:pPr>
  </w:style>
  <w:style w:type="character" w:styleId="PageNumber">
    <w:name w:val="page number"/>
    <w:basedOn w:val="DefaultParagraphFont"/>
    <w:rsid w:val="00C26A54"/>
  </w:style>
  <w:style w:type="paragraph" w:styleId="FootnoteText">
    <w:name w:val="footnote text"/>
    <w:basedOn w:val="Normal"/>
    <w:link w:val="FootnoteTextChar"/>
    <w:uiPriority w:val="99"/>
    <w:semiHidden/>
    <w:rsid w:val="006F540C"/>
    <w:rPr>
      <w:sz w:val="20"/>
      <w:szCs w:val="20"/>
      <w:lang w:val="x-none"/>
    </w:rPr>
  </w:style>
  <w:style w:type="character" w:styleId="FootnoteReference">
    <w:name w:val="footnote reference"/>
    <w:uiPriority w:val="99"/>
    <w:semiHidden/>
    <w:rsid w:val="006F540C"/>
    <w:rPr>
      <w:vertAlign w:val="superscript"/>
    </w:rPr>
  </w:style>
  <w:style w:type="paragraph" w:customStyle="1" w:styleId="TableContents">
    <w:name w:val="Table Contents"/>
    <w:basedOn w:val="Normal"/>
    <w:rsid w:val="006B5430"/>
    <w:pPr>
      <w:widowControl w:val="0"/>
      <w:suppressLineNumbers/>
      <w:suppressAutoHyphens/>
    </w:pPr>
    <w:rPr>
      <w:rFonts w:ascii="Times New Roman" w:eastAsia="Arial Unicode MS" w:hAnsi="Times New Roman"/>
      <w:bCs w:val="0"/>
      <w:kern w:val="1"/>
      <w:lang w:val="en-US"/>
    </w:rPr>
  </w:style>
  <w:style w:type="paragraph" w:styleId="TOC1">
    <w:name w:val="toc 1"/>
    <w:basedOn w:val="Normal"/>
    <w:next w:val="Normal"/>
    <w:autoRedefine/>
    <w:uiPriority w:val="39"/>
    <w:rsid w:val="002B2F7B"/>
  </w:style>
  <w:style w:type="character" w:customStyle="1" w:styleId="Heading3Char">
    <w:name w:val="Heading 3 Char"/>
    <w:link w:val="Heading3"/>
    <w:rsid w:val="009B5403"/>
    <w:rPr>
      <w:rFonts w:cs="Arial"/>
      <w:b/>
      <w:bCs/>
      <w:sz w:val="22"/>
      <w:szCs w:val="26"/>
      <w:lang w:eastAsia="en-US"/>
    </w:rPr>
  </w:style>
  <w:style w:type="paragraph" w:styleId="TOC3">
    <w:name w:val="toc 3"/>
    <w:basedOn w:val="Normal"/>
    <w:next w:val="Normal"/>
    <w:autoRedefine/>
    <w:uiPriority w:val="39"/>
    <w:rsid w:val="00572FF0"/>
    <w:pPr>
      <w:tabs>
        <w:tab w:val="right" w:leader="dot" w:pos="8920"/>
      </w:tabs>
      <w:ind w:left="480"/>
    </w:pPr>
    <w:rPr>
      <w:rFonts w:ascii="Book Antiqua" w:hAnsi="Book Antiqua"/>
      <w:i/>
      <w:noProof/>
      <w:sz w:val="22"/>
      <w:szCs w:val="22"/>
    </w:rPr>
  </w:style>
  <w:style w:type="paragraph" w:styleId="BalloonText">
    <w:name w:val="Balloon Text"/>
    <w:basedOn w:val="Normal"/>
    <w:semiHidden/>
    <w:rsid w:val="00BF0864"/>
    <w:rPr>
      <w:rFonts w:ascii="Tahoma" w:hAnsi="Tahoma" w:cs="Tahoma"/>
      <w:sz w:val="16"/>
      <w:szCs w:val="16"/>
    </w:rPr>
  </w:style>
  <w:style w:type="character" w:styleId="CommentReference">
    <w:name w:val="annotation reference"/>
    <w:uiPriority w:val="99"/>
    <w:semiHidden/>
    <w:rsid w:val="008E3ED7"/>
    <w:rPr>
      <w:sz w:val="16"/>
      <w:szCs w:val="16"/>
    </w:rPr>
  </w:style>
  <w:style w:type="paragraph" w:styleId="CommentText">
    <w:name w:val="annotation text"/>
    <w:basedOn w:val="Normal"/>
    <w:link w:val="CommentTextChar"/>
    <w:semiHidden/>
    <w:rsid w:val="008E3ED7"/>
    <w:rPr>
      <w:sz w:val="20"/>
      <w:szCs w:val="20"/>
      <w:lang w:val="x-none"/>
    </w:rPr>
  </w:style>
  <w:style w:type="paragraph" w:styleId="CommentSubject">
    <w:name w:val="annotation subject"/>
    <w:basedOn w:val="CommentText"/>
    <w:next w:val="CommentText"/>
    <w:semiHidden/>
    <w:rsid w:val="008E3ED7"/>
    <w:rPr>
      <w:b/>
    </w:rPr>
  </w:style>
  <w:style w:type="character" w:customStyle="1" w:styleId="Heading1Char">
    <w:name w:val="Heading 1 Char"/>
    <w:link w:val="Heading1"/>
    <w:rsid w:val="001A3066"/>
    <w:rPr>
      <w:rFonts w:cs="Arial"/>
      <w:b/>
      <w:bCs/>
      <w:i/>
      <w:kern w:val="32"/>
      <w:sz w:val="24"/>
      <w:szCs w:val="32"/>
      <w:lang w:eastAsia="en-US"/>
    </w:rPr>
  </w:style>
  <w:style w:type="table" w:customStyle="1" w:styleId="TableGrid1">
    <w:name w:val="Table Grid1"/>
    <w:basedOn w:val="TableNormal"/>
    <w:next w:val="TableGrid"/>
    <w:uiPriority w:val="59"/>
    <w:rsid w:val="0037354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E77B6B"/>
    <w:pPr>
      <w:spacing w:after="200" w:line="276" w:lineRule="auto"/>
      <w:ind w:left="720"/>
      <w:contextualSpacing/>
    </w:pPr>
    <w:rPr>
      <w:rFonts w:ascii="Calibri" w:eastAsia="Calibri" w:hAnsi="Calibri"/>
      <w:bCs w:val="0"/>
      <w:sz w:val="22"/>
      <w:szCs w:val="22"/>
    </w:rPr>
  </w:style>
  <w:style w:type="character" w:styleId="Emphasis">
    <w:name w:val="Emphasis"/>
    <w:uiPriority w:val="20"/>
    <w:qFormat/>
    <w:rsid w:val="00BE70B0"/>
    <w:rPr>
      <w:i/>
      <w:iCs/>
    </w:rPr>
  </w:style>
  <w:style w:type="paragraph" w:styleId="NoSpacing">
    <w:name w:val="No Spacing"/>
    <w:uiPriority w:val="1"/>
    <w:qFormat/>
    <w:rsid w:val="00BE70B0"/>
    <w:rPr>
      <w:rFonts w:ascii="Calibri" w:eastAsia="Calibri" w:hAnsi="Calibri"/>
      <w:sz w:val="22"/>
      <w:szCs w:val="22"/>
      <w:lang w:eastAsia="en-US"/>
    </w:rPr>
  </w:style>
  <w:style w:type="character" w:customStyle="1" w:styleId="apple-converted-space">
    <w:name w:val="apple-converted-space"/>
    <w:basedOn w:val="DefaultParagraphFont"/>
    <w:rsid w:val="00BE70B0"/>
  </w:style>
  <w:style w:type="character" w:customStyle="1" w:styleId="ref-journal">
    <w:name w:val="ref-journal"/>
    <w:basedOn w:val="DefaultParagraphFont"/>
    <w:rsid w:val="00BE70B0"/>
  </w:style>
  <w:style w:type="character" w:customStyle="1" w:styleId="ref-vol">
    <w:name w:val="ref-vol"/>
    <w:basedOn w:val="DefaultParagraphFont"/>
    <w:rsid w:val="00BE70B0"/>
  </w:style>
  <w:style w:type="character" w:customStyle="1" w:styleId="ref-title">
    <w:name w:val="ref-title"/>
    <w:basedOn w:val="DefaultParagraphFont"/>
    <w:rsid w:val="00BE70B0"/>
  </w:style>
  <w:style w:type="character" w:styleId="Strong">
    <w:name w:val="Strong"/>
    <w:uiPriority w:val="22"/>
    <w:qFormat/>
    <w:rsid w:val="00BE70B0"/>
    <w:rPr>
      <w:b/>
      <w:bCs/>
    </w:rPr>
  </w:style>
  <w:style w:type="character" w:styleId="FollowedHyperlink">
    <w:name w:val="FollowedHyperlink"/>
    <w:rsid w:val="00BE70B0"/>
    <w:rPr>
      <w:color w:val="800080"/>
      <w:u w:val="single"/>
    </w:rPr>
  </w:style>
  <w:style w:type="character" w:customStyle="1" w:styleId="FootnoteTextChar">
    <w:name w:val="Footnote Text Char"/>
    <w:link w:val="FootnoteText"/>
    <w:uiPriority w:val="99"/>
    <w:semiHidden/>
    <w:rsid w:val="00E31421"/>
    <w:rPr>
      <w:rFonts w:ascii="Garamond" w:hAnsi="Garamond"/>
      <w:bCs/>
      <w:lang w:eastAsia="en-US"/>
    </w:rPr>
  </w:style>
  <w:style w:type="character" w:customStyle="1" w:styleId="CommentTextChar">
    <w:name w:val="Comment Text Char"/>
    <w:link w:val="CommentText"/>
    <w:semiHidden/>
    <w:rsid w:val="00E31421"/>
    <w:rPr>
      <w:rFonts w:ascii="Garamond" w:hAnsi="Garamond"/>
      <w:bCs/>
      <w:lang w:eastAsia="en-US"/>
    </w:rPr>
  </w:style>
  <w:style w:type="paragraph" w:styleId="Revision">
    <w:name w:val="Revision"/>
    <w:hidden/>
    <w:uiPriority w:val="71"/>
    <w:rsid w:val="00A142E4"/>
    <w:rPr>
      <w:rFonts w:ascii="Garamond" w:hAnsi="Garamond"/>
      <w:bCs/>
      <w:sz w:val="24"/>
      <w:szCs w:val="24"/>
      <w:lang w:eastAsia="en-US"/>
    </w:rPr>
  </w:style>
  <w:style w:type="paragraph" w:styleId="PlainText">
    <w:name w:val="Plain Text"/>
    <w:basedOn w:val="Normal"/>
    <w:link w:val="PlainTextChar"/>
    <w:uiPriority w:val="99"/>
    <w:unhideWhenUsed/>
    <w:rsid w:val="004C2EAE"/>
    <w:rPr>
      <w:rFonts w:ascii="Consolas" w:eastAsia="Calibri" w:hAnsi="Consolas" w:cs="Consolas"/>
      <w:bCs w:val="0"/>
      <w:sz w:val="21"/>
      <w:szCs w:val="21"/>
      <w:lang w:eastAsia="en-GB"/>
    </w:rPr>
  </w:style>
  <w:style w:type="character" w:customStyle="1" w:styleId="PlainTextChar">
    <w:name w:val="Plain Text Char"/>
    <w:link w:val="PlainText"/>
    <w:uiPriority w:val="99"/>
    <w:rsid w:val="004C2EAE"/>
    <w:rPr>
      <w:rFonts w:ascii="Consolas" w:eastAsia="Calibri" w:hAnsi="Consolas" w:cs="Consolas"/>
      <w:sz w:val="21"/>
      <w:szCs w:val="21"/>
    </w:rPr>
  </w:style>
  <w:style w:type="character" w:customStyle="1" w:styleId="FooterChar">
    <w:name w:val="Footer Char"/>
    <w:basedOn w:val="DefaultParagraphFont"/>
    <w:link w:val="Footer"/>
    <w:uiPriority w:val="99"/>
    <w:rsid w:val="009B5403"/>
    <w:rPr>
      <w:rFonts w:ascii="Garamond" w:hAnsi="Garamond"/>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1466203">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hyperlink" Target="http://www.sciencedirect.com/science/journal/00220981/444/supp/C"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yperlink" Target="http://www.sciencedirect.com/science/journal/00220981"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dmu.dk/Pub/FR742.pdf"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corporate.vattenfall.se/Global/sverige/verksamhet/vindkraft/lillgrund/birds_in_southern_oresund.pdf"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www.helcom.fi/baltic-sea-trends/environment-fact-sheets/" TargetMode="External"/><Relationship Id="rId27"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bd.eionet.europa.eu/article12/summary" TargetMode="External"/><Relationship Id="rId1" Type="http://schemas.openxmlformats.org/officeDocument/2006/relationships/hyperlink" Target="http://www.birdlife.org/datazone/species/factsheet/22680427/addition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36BBC8-67C5-485B-AC5D-FA63AEEEC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65</Pages>
  <Words>23295</Words>
  <Characters>133246</Characters>
  <Application>Microsoft Office Word</Application>
  <DocSecurity>0</DocSecurity>
  <Lines>1110</Lines>
  <Paragraphs>312</Paragraphs>
  <ScaleCrop>false</ScaleCrop>
  <HeadingPairs>
    <vt:vector size="2" baseType="variant">
      <vt:variant>
        <vt:lpstr>Title</vt:lpstr>
      </vt:variant>
      <vt:variant>
        <vt:i4>1</vt:i4>
      </vt:variant>
    </vt:vector>
  </HeadingPairs>
  <TitlesOfParts>
    <vt:vector size="1" baseType="lpstr">
      <vt:lpstr>[where does CoE and AEWA go on this page</vt:lpstr>
    </vt:vector>
  </TitlesOfParts>
  <Company>Wildfowl &amp; Wetlands Trust</Company>
  <LinksUpToDate>false</LinksUpToDate>
  <CharactersWithSpaces>156229</CharactersWithSpaces>
  <SharedDoc>false</SharedDoc>
  <HLinks>
    <vt:vector size="264" baseType="variant">
      <vt:variant>
        <vt:i4>1572881</vt:i4>
      </vt:variant>
      <vt:variant>
        <vt:i4>240</vt:i4>
      </vt:variant>
      <vt:variant>
        <vt:i4>0</vt:i4>
      </vt:variant>
      <vt:variant>
        <vt:i4>5</vt:i4>
      </vt:variant>
      <vt:variant>
        <vt:lpwstr>http://www.sciencedirect.com/science/journal/00220981/444/supp/C</vt:lpwstr>
      </vt:variant>
      <vt:variant>
        <vt:lpwstr/>
      </vt:variant>
      <vt:variant>
        <vt:i4>4849676</vt:i4>
      </vt:variant>
      <vt:variant>
        <vt:i4>237</vt:i4>
      </vt:variant>
      <vt:variant>
        <vt:i4>0</vt:i4>
      </vt:variant>
      <vt:variant>
        <vt:i4>5</vt:i4>
      </vt:variant>
      <vt:variant>
        <vt:lpwstr>http://www.sciencedirect.com/science/journal/00220981</vt:lpwstr>
      </vt:variant>
      <vt:variant>
        <vt:lpwstr/>
      </vt:variant>
      <vt:variant>
        <vt:i4>2556025</vt:i4>
      </vt:variant>
      <vt:variant>
        <vt:i4>234</vt:i4>
      </vt:variant>
      <vt:variant>
        <vt:i4>0</vt:i4>
      </vt:variant>
      <vt:variant>
        <vt:i4>5</vt:i4>
      </vt:variant>
      <vt:variant>
        <vt:lpwstr>http://www.dmu.dk/Pub/FR742.pdf</vt:lpwstr>
      </vt:variant>
      <vt:variant>
        <vt:lpwstr/>
      </vt:variant>
      <vt:variant>
        <vt:i4>5636198</vt:i4>
      </vt:variant>
      <vt:variant>
        <vt:i4>231</vt:i4>
      </vt:variant>
      <vt:variant>
        <vt:i4>0</vt:i4>
      </vt:variant>
      <vt:variant>
        <vt:i4>5</vt:i4>
      </vt:variant>
      <vt:variant>
        <vt:lpwstr>http://corporate.vattenfall.se/Global/sverige/verksamhet/vindkraft/lillgrund/birds_in_southern_oresund.pdf</vt:lpwstr>
      </vt:variant>
      <vt:variant>
        <vt:lpwstr/>
      </vt:variant>
      <vt:variant>
        <vt:i4>2228349</vt:i4>
      </vt:variant>
      <vt:variant>
        <vt:i4>228</vt:i4>
      </vt:variant>
      <vt:variant>
        <vt:i4>0</vt:i4>
      </vt:variant>
      <vt:variant>
        <vt:i4>5</vt:i4>
      </vt:variant>
      <vt:variant>
        <vt:lpwstr>http://www.helcom.fi/baltic-sea-trends/environment-fact-sheets/</vt:lpwstr>
      </vt:variant>
      <vt:variant>
        <vt:lpwstr/>
      </vt:variant>
      <vt:variant>
        <vt:i4>1966133</vt:i4>
      </vt:variant>
      <vt:variant>
        <vt:i4>218</vt:i4>
      </vt:variant>
      <vt:variant>
        <vt:i4>0</vt:i4>
      </vt:variant>
      <vt:variant>
        <vt:i4>5</vt:i4>
      </vt:variant>
      <vt:variant>
        <vt:lpwstr/>
      </vt:variant>
      <vt:variant>
        <vt:lpwstr>_Toc419817971</vt:lpwstr>
      </vt:variant>
      <vt:variant>
        <vt:i4>1966133</vt:i4>
      </vt:variant>
      <vt:variant>
        <vt:i4>212</vt:i4>
      </vt:variant>
      <vt:variant>
        <vt:i4>0</vt:i4>
      </vt:variant>
      <vt:variant>
        <vt:i4>5</vt:i4>
      </vt:variant>
      <vt:variant>
        <vt:lpwstr/>
      </vt:variant>
      <vt:variant>
        <vt:lpwstr>_Toc419817970</vt:lpwstr>
      </vt:variant>
      <vt:variant>
        <vt:i4>2031669</vt:i4>
      </vt:variant>
      <vt:variant>
        <vt:i4>206</vt:i4>
      </vt:variant>
      <vt:variant>
        <vt:i4>0</vt:i4>
      </vt:variant>
      <vt:variant>
        <vt:i4>5</vt:i4>
      </vt:variant>
      <vt:variant>
        <vt:lpwstr/>
      </vt:variant>
      <vt:variant>
        <vt:lpwstr>_Toc419817969</vt:lpwstr>
      </vt:variant>
      <vt:variant>
        <vt:i4>2031669</vt:i4>
      </vt:variant>
      <vt:variant>
        <vt:i4>200</vt:i4>
      </vt:variant>
      <vt:variant>
        <vt:i4>0</vt:i4>
      </vt:variant>
      <vt:variant>
        <vt:i4>5</vt:i4>
      </vt:variant>
      <vt:variant>
        <vt:lpwstr/>
      </vt:variant>
      <vt:variant>
        <vt:lpwstr>_Toc419817968</vt:lpwstr>
      </vt:variant>
      <vt:variant>
        <vt:i4>2031669</vt:i4>
      </vt:variant>
      <vt:variant>
        <vt:i4>194</vt:i4>
      </vt:variant>
      <vt:variant>
        <vt:i4>0</vt:i4>
      </vt:variant>
      <vt:variant>
        <vt:i4>5</vt:i4>
      </vt:variant>
      <vt:variant>
        <vt:lpwstr/>
      </vt:variant>
      <vt:variant>
        <vt:lpwstr>_Toc419817967</vt:lpwstr>
      </vt:variant>
      <vt:variant>
        <vt:i4>2031669</vt:i4>
      </vt:variant>
      <vt:variant>
        <vt:i4>188</vt:i4>
      </vt:variant>
      <vt:variant>
        <vt:i4>0</vt:i4>
      </vt:variant>
      <vt:variant>
        <vt:i4>5</vt:i4>
      </vt:variant>
      <vt:variant>
        <vt:lpwstr/>
      </vt:variant>
      <vt:variant>
        <vt:lpwstr>_Toc419817966</vt:lpwstr>
      </vt:variant>
      <vt:variant>
        <vt:i4>2031669</vt:i4>
      </vt:variant>
      <vt:variant>
        <vt:i4>182</vt:i4>
      </vt:variant>
      <vt:variant>
        <vt:i4>0</vt:i4>
      </vt:variant>
      <vt:variant>
        <vt:i4>5</vt:i4>
      </vt:variant>
      <vt:variant>
        <vt:lpwstr/>
      </vt:variant>
      <vt:variant>
        <vt:lpwstr>_Toc419817965</vt:lpwstr>
      </vt:variant>
      <vt:variant>
        <vt:i4>2031669</vt:i4>
      </vt:variant>
      <vt:variant>
        <vt:i4>176</vt:i4>
      </vt:variant>
      <vt:variant>
        <vt:i4>0</vt:i4>
      </vt:variant>
      <vt:variant>
        <vt:i4>5</vt:i4>
      </vt:variant>
      <vt:variant>
        <vt:lpwstr/>
      </vt:variant>
      <vt:variant>
        <vt:lpwstr>_Toc419817964</vt:lpwstr>
      </vt:variant>
      <vt:variant>
        <vt:i4>2031669</vt:i4>
      </vt:variant>
      <vt:variant>
        <vt:i4>170</vt:i4>
      </vt:variant>
      <vt:variant>
        <vt:i4>0</vt:i4>
      </vt:variant>
      <vt:variant>
        <vt:i4>5</vt:i4>
      </vt:variant>
      <vt:variant>
        <vt:lpwstr/>
      </vt:variant>
      <vt:variant>
        <vt:lpwstr>_Toc419817963</vt:lpwstr>
      </vt:variant>
      <vt:variant>
        <vt:i4>2031669</vt:i4>
      </vt:variant>
      <vt:variant>
        <vt:i4>164</vt:i4>
      </vt:variant>
      <vt:variant>
        <vt:i4>0</vt:i4>
      </vt:variant>
      <vt:variant>
        <vt:i4>5</vt:i4>
      </vt:variant>
      <vt:variant>
        <vt:lpwstr/>
      </vt:variant>
      <vt:variant>
        <vt:lpwstr>_Toc419817962</vt:lpwstr>
      </vt:variant>
      <vt:variant>
        <vt:i4>2031669</vt:i4>
      </vt:variant>
      <vt:variant>
        <vt:i4>158</vt:i4>
      </vt:variant>
      <vt:variant>
        <vt:i4>0</vt:i4>
      </vt:variant>
      <vt:variant>
        <vt:i4>5</vt:i4>
      </vt:variant>
      <vt:variant>
        <vt:lpwstr/>
      </vt:variant>
      <vt:variant>
        <vt:lpwstr>_Toc419817961</vt:lpwstr>
      </vt:variant>
      <vt:variant>
        <vt:i4>2031669</vt:i4>
      </vt:variant>
      <vt:variant>
        <vt:i4>152</vt:i4>
      </vt:variant>
      <vt:variant>
        <vt:i4>0</vt:i4>
      </vt:variant>
      <vt:variant>
        <vt:i4>5</vt:i4>
      </vt:variant>
      <vt:variant>
        <vt:lpwstr/>
      </vt:variant>
      <vt:variant>
        <vt:lpwstr>_Toc419817960</vt:lpwstr>
      </vt:variant>
      <vt:variant>
        <vt:i4>1835061</vt:i4>
      </vt:variant>
      <vt:variant>
        <vt:i4>146</vt:i4>
      </vt:variant>
      <vt:variant>
        <vt:i4>0</vt:i4>
      </vt:variant>
      <vt:variant>
        <vt:i4>5</vt:i4>
      </vt:variant>
      <vt:variant>
        <vt:lpwstr/>
      </vt:variant>
      <vt:variant>
        <vt:lpwstr>_Toc419817959</vt:lpwstr>
      </vt:variant>
      <vt:variant>
        <vt:i4>1835061</vt:i4>
      </vt:variant>
      <vt:variant>
        <vt:i4>140</vt:i4>
      </vt:variant>
      <vt:variant>
        <vt:i4>0</vt:i4>
      </vt:variant>
      <vt:variant>
        <vt:i4>5</vt:i4>
      </vt:variant>
      <vt:variant>
        <vt:lpwstr/>
      </vt:variant>
      <vt:variant>
        <vt:lpwstr>_Toc419817958</vt:lpwstr>
      </vt:variant>
      <vt:variant>
        <vt:i4>1835061</vt:i4>
      </vt:variant>
      <vt:variant>
        <vt:i4>134</vt:i4>
      </vt:variant>
      <vt:variant>
        <vt:i4>0</vt:i4>
      </vt:variant>
      <vt:variant>
        <vt:i4>5</vt:i4>
      </vt:variant>
      <vt:variant>
        <vt:lpwstr/>
      </vt:variant>
      <vt:variant>
        <vt:lpwstr>_Toc419817957</vt:lpwstr>
      </vt:variant>
      <vt:variant>
        <vt:i4>1835061</vt:i4>
      </vt:variant>
      <vt:variant>
        <vt:i4>128</vt:i4>
      </vt:variant>
      <vt:variant>
        <vt:i4>0</vt:i4>
      </vt:variant>
      <vt:variant>
        <vt:i4>5</vt:i4>
      </vt:variant>
      <vt:variant>
        <vt:lpwstr/>
      </vt:variant>
      <vt:variant>
        <vt:lpwstr>_Toc419817956</vt:lpwstr>
      </vt:variant>
      <vt:variant>
        <vt:i4>1835061</vt:i4>
      </vt:variant>
      <vt:variant>
        <vt:i4>122</vt:i4>
      </vt:variant>
      <vt:variant>
        <vt:i4>0</vt:i4>
      </vt:variant>
      <vt:variant>
        <vt:i4>5</vt:i4>
      </vt:variant>
      <vt:variant>
        <vt:lpwstr/>
      </vt:variant>
      <vt:variant>
        <vt:lpwstr>_Toc419817955</vt:lpwstr>
      </vt:variant>
      <vt:variant>
        <vt:i4>1835061</vt:i4>
      </vt:variant>
      <vt:variant>
        <vt:i4>116</vt:i4>
      </vt:variant>
      <vt:variant>
        <vt:i4>0</vt:i4>
      </vt:variant>
      <vt:variant>
        <vt:i4>5</vt:i4>
      </vt:variant>
      <vt:variant>
        <vt:lpwstr/>
      </vt:variant>
      <vt:variant>
        <vt:lpwstr>_Toc419817954</vt:lpwstr>
      </vt:variant>
      <vt:variant>
        <vt:i4>1835061</vt:i4>
      </vt:variant>
      <vt:variant>
        <vt:i4>110</vt:i4>
      </vt:variant>
      <vt:variant>
        <vt:i4>0</vt:i4>
      </vt:variant>
      <vt:variant>
        <vt:i4>5</vt:i4>
      </vt:variant>
      <vt:variant>
        <vt:lpwstr/>
      </vt:variant>
      <vt:variant>
        <vt:lpwstr>_Toc419817953</vt:lpwstr>
      </vt:variant>
      <vt:variant>
        <vt:i4>1835061</vt:i4>
      </vt:variant>
      <vt:variant>
        <vt:i4>104</vt:i4>
      </vt:variant>
      <vt:variant>
        <vt:i4>0</vt:i4>
      </vt:variant>
      <vt:variant>
        <vt:i4>5</vt:i4>
      </vt:variant>
      <vt:variant>
        <vt:lpwstr/>
      </vt:variant>
      <vt:variant>
        <vt:lpwstr>_Toc419817952</vt:lpwstr>
      </vt:variant>
      <vt:variant>
        <vt:i4>1835061</vt:i4>
      </vt:variant>
      <vt:variant>
        <vt:i4>98</vt:i4>
      </vt:variant>
      <vt:variant>
        <vt:i4>0</vt:i4>
      </vt:variant>
      <vt:variant>
        <vt:i4>5</vt:i4>
      </vt:variant>
      <vt:variant>
        <vt:lpwstr/>
      </vt:variant>
      <vt:variant>
        <vt:lpwstr>_Toc419817951</vt:lpwstr>
      </vt:variant>
      <vt:variant>
        <vt:i4>1835061</vt:i4>
      </vt:variant>
      <vt:variant>
        <vt:i4>92</vt:i4>
      </vt:variant>
      <vt:variant>
        <vt:i4>0</vt:i4>
      </vt:variant>
      <vt:variant>
        <vt:i4>5</vt:i4>
      </vt:variant>
      <vt:variant>
        <vt:lpwstr/>
      </vt:variant>
      <vt:variant>
        <vt:lpwstr>_Toc419817950</vt:lpwstr>
      </vt:variant>
      <vt:variant>
        <vt:i4>1900597</vt:i4>
      </vt:variant>
      <vt:variant>
        <vt:i4>86</vt:i4>
      </vt:variant>
      <vt:variant>
        <vt:i4>0</vt:i4>
      </vt:variant>
      <vt:variant>
        <vt:i4>5</vt:i4>
      </vt:variant>
      <vt:variant>
        <vt:lpwstr/>
      </vt:variant>
      <vt:variant>
        <vt:lpwstr>_Toc419817949</vt:lpwstr>
      </vt:variant>
      <vt:variant>
        <vt:i4>1900597</vt:i4>
      </vt:variant>
      <vt:variant>
        <vt:i4>80</vt:i4>
      </vt:variant>
      <vt:variant>
        <vt:i4>0</vt:i4>
      </vt:variant>
      <vt:variant>
        <vt:i4>5</vt:i4>
      </vt:variant>
      <vt:variant>
        <vt:lpwstr/>
      </vt:variant>
      <vt:variant>
        <vt:lpwstr>_Toc419817948</vt:lpwstr>
      </vt:variant>
      <vt:variant>
        <vt:i4>1900597</vt:i4>
      </vt:variant>
      <vt:variant>
        <vt:i4>74</vt:i4>
      </vt:variant>
      <vt:variant>
        <vt:i4>0</vt:i4>
      </vt:variant>
      <vt:variant>
        <vt:i4>5</vt:i4>
      </vt:variant>
      <vt:variant>
        <vt:lpwstr/>
      </vt:variant>
      <vt:variant>
        <vt:lpwstr>_Toc419817947</vt:lpwstr>
      </vt:variant>
      <vt:variant>
        <vt:i4>1900597</vt:i4>
      </vt:variant>
      <vt:variant>
        <vt:i4>68</vt:i4>
      </vt:variant>
      <vt:variant>
        <vt:i4>0</vt:i4>
      </vt:variant>
      <vt:variant>
        <vt:i4>5</vt:i4>
      </vt:variant>
      <vt:variant>
        <vt:lpwstr/>
      </vt:variant>
      <vt:variant>
        <vt:lpwstr>_Toc419817946</vt:lpwstr>
      </vt:variant>
      <vt:variant>
        <vt:i4>1900597</vt:i4>
      </vt:variant>
      <vt:variant>
        <vt:i4>62</vt:i4>
      </vt:variant>
      <vt:variant>
        <vt:i4>0</vt:i4>
      </vt:variant>
      <vt:variant>
        <vt:i4>5</vt:i4>
      </vt:variant>
      <vt:variant>
        <vt:lpwstr/>
      </vt:variant>
      <vt:variant>
        <vt:lpwstr>_Toc419817945</vt:lpwstr>
      </vt:variant>
      <vt:variant>
        <vt:i4>1900597</vt:i4>
      </vt:variant>
      <vt:variant>
        <vt:i4>56</vt:i4>
      </vt:variant>
      <vt:variant>
        <vt:i4>0</vt:i4>
      </vt:variant>
      <vt:variant>
        <vt:i4>5</vt:i4>
      </vt:variant>
      <vt:variant>
        <vt:lpwstr/>
      </vt:variant>
      <vt:variant>
        <vt:lpwstr>_Toc419817944</vt:lpwstr>
      </vt:variant>
      <vt:variant>
        <vt:i4>1900597</vt:i4>
      </vt:variant>
      <vt:variant>
        <vt:i4>50</vt:i4>
      </vt:variant>
      <vt:variant>
        <vt:i4>0</vt:i4>
      </vt:variant>
      <vt:variant>
        <vt:i4>5</vt:i4>
      </vt:variant>
      <vt:variant>
        <vt:lpwstr/>
      </vt:variant>
      <vt:variant>
        <vt:lpwstr>_Toc419817943</vt:lpwstr>
      </vt:variant>
      <vt:variant>
        <vt:i4>1900597</vt:i4>
      </vt:variant>
      <vt:variant>
        <vt:i4>44</vt:i4>
      </vt:variant>
      <vt:variant>
        <vt:i4>0</vt:i4>
      </vt:variant>
      <vt:variant>
        <vt:i4>5</vt:i4>
      </vt:variant>
      <vt:variant>
        <vt:lpwstr/>
      </vt:variant>
      <vt:variant>
        <vt:lpwstr>_Toc419817942</vt:lpwstr>
      </vt:variant>
      <vt:variant>
        <vt:i4>1900597</vt:i4>
      </vt:variant>
      <vt:variant>
        <vt:i4>38</vt:i4>
      </vt:variant>
      <vt:variant>
        <vt:i4>0</vt:i4>
      </vt:variant>
      <vt:variant>
        <vt:i4>5</vt:i4>
      </vt:variant>
      <vt:variant>
        <vt:lpwstr/>
      </vt:variant>
      <vt:variant>
        <vt:lpwstr>_Toc419817941</vt:lpwstr>
      </vt:variant>
      <vt:variant>
        <vt:i4>1900597</vt:i4>
      </vt:variant>
      <vt:variant>
        <vt:i4>32</vt:i4>
      </vt:variant>
      <vt:variant>
        <vt:i4>0</vt:i4>
      </vt:variant>
      <vt:variant>
        <vt:i4>5</vt:i4>
      </vt:variant>
      <vt:variant>
        <vt:lpwstr/>
      </vt:variant>
      <vt:variant>
        <vt:lpwstr>_Toc419817940</vt:lpwstr>
      </vt:variant>
      <vt:variant>
        <vt:i4>1703989</vt:i4>
      </vt:variant>
      <vt:variant>
        <vt:i4>26</vt:i4>
      </vt:variant>
      <vt:variant>
        <vt:i4>0</vt:i4>
      </vt:variant>
      <vt:variant>
        <vt:i4>5</vt:i4>
      </vt:variant>
      <vt:variant>
        <vt:lpwstr/>
      </vt:variant>
      <vt:variant>
        <vt:lpwstr>_Toc419817939</vt:lpwstr>
      </vt:variant>
      <vt:variant>
        <vt:i4>1703989</vt:i4>
      </vt:variant>
      <vt:variant>
        <vt:i4>20</vt:i4>
      </vt:variant>
      <vt:variant>
        <vt:i4>0</vt:i4>
      </vt:variant>
      <vt:variant>
        <vt:i4>5</vt:i4>
      </vt:variant>
      <vt:variant>
        <vt:lpwstr/>
      </vt:variant>
      <vt:variant>
        <vt:lpwstr>_Toc419817938</vt:lpwstr>
      </vt:variant>
      <vt:variant>
        <vt:i4>1703989</vt:i4>
      </vt:variant>
      <vt:variant>
        <vt:i4>14</vt:i4>
      </vt:variant>
      <vt:variant>
        <vt:i4>0</vt:i4>
      </vt:variant>
      <vt:variant>
        <vt:i4>5</vt:i4>
      </vt:variant>
      <vt:variant>
        <vt:lpwstr/>
      </vt:variant>
      <vt:variant>
        <vt:lpwstr>_Toc419817937</vt:lpwstr>
      </vt:variant>
      <vt:variant>
        <vt:i4>1703989</vt:i4>
      </vt:variant>
      <vt:variant>
        <vt:i4>8</vt:i4>
      </vt:variant>
      <vt:variant>
        <vt:i4>0</vt:i4>
      </vt:variant>
      <vt:variant>
        <vt:i4>5</vt:i4>
      </vt:variant>
      <vt:variant>
        <vt:lpwstr/>
      </vt:variant>
      <vt:variant>
        <vt:lpwstr>_Toc419817936</vt:lpwstr>
      </vt:variant>
      <vt:variant>
        <vt:i4>1703989</vt:i4>
      </vt:variant>
      <vt:variant>
        <vt:i4>2</vt:i4>
      </vt:variant>
      <vt:variant>
        <vt:i4>0</vt:i4>
      </vt:variant>
      <vt:variant>
        <vt:i4>5</vt:i4>
      </vt:variant>
      <vt:variant>
        <vt:lpwstr/>
      </vt:variant>
      <vt:variant>
        <vt:lpwstr>_Toc419817935</vt:lpwstr>
      </vt:variant>
      <vt:variant>
        <vt:i4>983070</vt:i4>
      </vt:variant>
      <vt:variant>
        <vt:i4>3</vt:i4>
      </vt:variant>
      <vt:variant>
        <vt:i4>0</vt:i4>
      </vt:variant>
      <vt:variant>
        <vt:i4>5</vt:i4>
      </vt:variant>
      <vt:variant>
        <vt:lpwstr>http://bd.eionet.europa.eu/article12/summary</vt:lpwstr>
      </vt:variant>
      <vt:variant>
        <vt:lpwstr/>
      </vt:variant>
      <vt:variant>
        <vt:i4>7077994</vt:i4>
      </vt:variant>
      <vt:variant>
        <vt:i4>0</vt:i4>
      </vt:variant>
      <vt:variant>
        <vt:i4>0</vt:i4>
      </vt:variant>
      <vt:variant>
        <vt:i4>5</vt:i4>
      </vt:variant>
      <vt:variant>
        <vt:lpwstr>http://www.birdlife.org/datazone/species/factsheet/22680427/additional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[where does CoE and AEWA go on this page</dc:title>
  <dc:subject/>
  <dc:creator>Peter Cranswick</dc:creator>
  <cp:keywords/>
  <cp:lastModifiedBy>Jolanta Kremer</cp:lastModifiedBy>
  <cp:revision>8</cp:revision>
  <cp:lastPrinted>2015-08-14T09:34:00Z</cp:lastPrinted>
  <dcterms:created xsi:type="dcterms:W3CDTF">2015-08-12T09:10:00Z</dcterms:created>
  <dcterms:modified xsi:type="dcterms:W3CDTF">2015-08-14T09:38:00Z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NXTAG2">
    <vt:lpwstr>000800540b0000000000010243000207f6000400038000</vt:lpwstr>
  </property>
</Properties>
</file>