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B4F14" w14:textId="77777777" w:rsidR="005C469E" w:rsidRDefault="005C469E" w:rsidP="005C469E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30A950E0" w14:textId="77777777" w:rsidR="005C469E" w:rsidRDefault="005C469E" w:rsidP="005C469E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644B85">
        <w:rPr>
          <w:rFonts w:ascii="Times New Roman" w:hAnsi="Times New Roman" w:cs="Times New Roman"/>
          <w:b/>
          <w:lang w:val="en-US"/>
        </w:rPr>
        <w:t xml:space="preserve">DELINEATION OF BIOGEOGRAPHIC POPULATIONS OF THE LESSER </w:t>
      </w:r>
    </w:p>
    <w:p w14:paraId="2C1077C0" w14:textId="6A906ED9" w:rsidR="00896EB0" w:rsidRPr="00D7441D" w:rsidRDefault="005C469E" w:rsidP="005C469E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644B85">
        <w:rPr>
          <w:rFonts w:ascii="Times New Roman" w:hAnsi="Times New Roman" w:cs="Times New Roman"/>
          <w:b/>
          <w:lang w:val="en-US"/>
        </w:rPr>
        <w:t>WHITE-FRONTED GOOSE (</w:t>
      </w:r>
      <w:r w:rsidRPr="00482CA0">
        <w:rPr>
          <w:rFonts w:ascii="Times New Roman" w:hAnsi="Times New Roman" w:cs="Times New Roman"/>
          <w:b/>
          <w:i/>
          <w:lang w:val="en-US"/>
        </w:rPr>
        <w:t>ANSER ERYTHROPUS</w:t>
      </w:r>
      <w:r w:rsidRPr="00644B85">
        <w:rPr>
          <w:rFonts w:ascii="Times New Roman" w:hAnsi="Times New Roman" w:cs="Times New Roman"/>
          <w:b/>
          <w:lang w:val="en-US"/>
        </w:rPr>
        <w:t>)</w:t>
      </w:r>
    </w:p>
    <w:p w14:paraId="61916F7B" w14:textId="77777777" w:rsidR="00482CA0" w:rsidRDefault="00482CA0" w:rsidP="00896EB0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41F973FE" w14:textId="77777777" w:rsidR="005C469E" w:rsidRDefault="005C469E" w:rsidP="00896EB0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0ECED100" w14:textId="77777777" w:rsidR="00896EB0" w:rsidRPr="005C469E" w:rsidRDefault="00896EB0" w:rsidP="00896E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469E">
        <w:rPr>
          <w:rFonts w:ascii="Times New Roman" w:hAnsi="Times New Roman" w:cs="Times New Roman"/>
          <w:b/>
          <w:sz w:val="24"/>
          <w:szCs w:val="24"/>
          <w:lang w:val="en-US"/>
        </w:rPr>
        <w:t>Introduction</w:t>
      </w:r>
    </w:p>
    <w:p w14:paraId="2F34B515" w14:textId="77777777" w:rsidR="00896EB0" w:rsidRPr="00F40F67" w:rsidRDefault="00896EB0" w:rsidP="00896EB0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1413B66E" w14:textId="2514F6AD" w:rsidR="00F40F67" w:rsidRPr="00F40F67" w:rsidRDefault="00F40F67" w:rsidP="00880C4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Lesser White-fronted Goose </w:t>
      </w:r>
      <w:r>
        <w:rPr>
          <w:rFonts w:ascii="Times New Roman" w:hAnsi="Times New Roman" w:cs="Times New Roman"/>
          <w:i/>
          <w:lang w:val="en-US"/>
        </w:rPr>
        <w:t>(</w:t>
      </w:r>
      <w:proofErr w:type="spellStart"/>
      <w:r>
        <w:rPr>
          <w:rFonts w:ascii="Times New Roman" w:hAnsi="Times New Roman" w:cs="Times New Roman"/>
          <w:i/>
          <w:lang w:val="en-US"/>
        </w:rPr>
        <w:t>Anser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erythropus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 xml:space="preserve">is globally threatened and </w:t>
      </w:r>
      <w:r w:rsidR="00474C3B">
        <w:rPr>
          <w:rFonts w:ascii="Times New Roman" w:hAnsi="Times New Roman" w:cs="Times New Roman"/>
          <w:lang w:val="en-US"/>
        </w:rPr>
        <w:t>categorized as Vulnerable by the IUCN</w:t>
      </w:r>
      <w:r>
        <w:rPr>
          <w:rFonts w:ascii="Times New Roman" w:hAnsi="Times New Roman" w:cs="Times New Roman"/>
          <w:lang w:val="en-US"/>
        </w:rPr>
        <w:t xml:space="preserve">. The species has been prioritized for conservation action under AEWA </w:t>
      </w:r>
      <w:r w:rsidR="00880C44">
        <w:rPr>
          <w:rFonts w:ascii="Times New Roman" w:hAnsi="Times New Roman" w:cs="Times New Roman"/>
          <w:lang w:val="en-US"/>
        </w:rPr>
        <w:t>and an AEWA International Single Species Action Plan for the Conservation of the Lesser White-fronted Goose (Western Palearctic population) was adopted at the 4</w:t>
      </w:r>
      <w:r w:rsidR="00880C44" w:rsidRPr="00880C44">
        <w:rPr>
          <w:rFonts w:ascii="Times New Roman" w:hAnsi="Times New Roman" w:cs="Times New Roman"/>
          <w:vertAlign w:val="superscript"/>
          <w:lang w:val="en-US"/>
        </w:rPr>
        <w:t>th</w:t>
      </w:r>
      <w:r w:rsidR="00880C44">
        <w:rPr>
          <w:rFonts w:ascii="Times New Roman" w:hAnsi="Times New Roman" w:cs="Times New Roman"/>
          <w:lang w:val="en-US"/>
        </w:rPr>
        <w:t xml:space="preserve"> Session of the Meeting of the AEWA Parties in 2008. The AEWA Lesser White-fronted Goose International</w:t>
      </w:r>
      <w:r w:rsidR="008B73B3">
        <w:rPr>
          <w:rFonts w:ascii="Times New Roman" w:hAnsi="Times New Roman" w:cs="Times New Roman"/>
          <w:lang w:val="en-US"/>
        </w:rPr>
        <w:t xml:space="preserve"> Working Group was subsequently convened </w:t>
      </w:r>
      <w:r w:rsidR="00880C44">
        <w:rPr>
          <w:rFonts w:ascii="Times New Roman" w:hAnsi="Times New Roman" w:cs="Times New Roman"/>
          <w:lang w:val="en-US"/>
        </w:rPr>
        <w:t xml:space="preserve">by the </w:t>
      </w:r>
      <w:r w:rsidR="009D1D70">
        <w:rPr>
          <w:rFonts w:ascii="Times New Roman" w:hAnsi="Times New Roman" w:cs="Times New Roman"/>
          <w:lang w:val="en-US"/>
        </w:rPr>
        <w:t>UNEP/</w:t>
      </w:r>
      <w:r w:rsidR="00880C44">
        <w:rPr>
          <w:rFonts w:ascii="Times New Roman" w:hAnsi="Times New Roman" w:cs="Times New Roman"/>
          <w:lang w:val="en-US"/>
        </w:rPr>
        <w:t>AEWA Secretariat in 2009</w:t>
      </w:r>
      <w:r w:rsidR="004B35CB">
        <w:rPr>
          <w:rFonts w:ascii="Times New Roman" w:hAnsi="Times New Roman" w:cs="Times New Roman"/>
          <w:lang w:val="en-US"/>
        </w:rPr>
        <w:t>,</w:t>
      </w:r>
      <w:r w:rsidR="008B73B3">
        <w:rPr>
          <w:rFonts w:ascii="Times New Roman" w:hAnsi="Times New Roman" w:cs="Times New Roman"/>
          <w:lang w:val="en-US"/>
        </w:rPr>
        <w:t xml:space="preserve"> </w:t>
      </w:r>
      <w:r w:rsidR="00880C44">
        <w:rPr>
          <w:rFonts w:ascii="Times New Roman" w:hAnsi="Times New Roman" w:cs="Times New Roman"/>
          <w:lang w:val="en-US"/>
        </w:rPr>
        <w:t xml:space="preserve">for which the Secretariat </w:t>
      </w:r>
      <w:r w:rsidR="008B73B3">
        <w:rPr>
          <w:rFonts w:ascii="Times New Roman" w:hAnsi="Times New Roman" w:cs="Times New Roman"/>
          <w:lang w:val="en-US"/>
        </w:rPr>
        <w:t xml:space="preserve">provides coordination </w:t>
      </w:r>
      <w:r w:rsidR="00266E4F">
        <w:rPr>
          <w:rFonts w:ascii="Times New Roman" w:hAnsi="Times New Roman" w:cs="Times New Roman"/>
          <w:lang w:val="en-US"/>
        </w:rPr>
        <w:t>supported by</w:t>
      </w:r>
      <w:r w:rsidR="0004016D">
        <w:rPr>
          <w:rFonts w:ascii="Times New Roman" w:hAnsi="Times New Roman" w:cs="Times New Roman"/>
          <w:lang w:val="en-US"/>
        </w:rPr>
        <w:t xml:space="preserve"> funding from Norway</w:t>
      </w:r>
      <w:r w:rsidR="00266E4F">
        <w:rPr>
          <w:rFonts w:ascii="Times New Roman" w:hAnsi="Times New Roman" w:cs="Times New Roman"/>
          <w:lang w:val="en-US"/>
        </w:rPr>
        <w:t>.</w:t>
      </w:r>
      <w:r w:rsidR="008B73B3">
        <w:rPr>
          <w:rFonts w:ascii="Times New Roman" w:hAnsi="Times New Roman" w:cs="Times New Roman"/>
          <w:lang w:val="en-US"/>
        </w:rPr>
        <w:t xml:space="preserve"> </w:t>
      </w:r>
    </w:p>
    <w:p w14:paraId="534A5E98" w14:textId="77777777" w:rsidR="00F40F67" w:rsidRPr="00F40F67" w:rsidRDefault="00F40F67" w:rsidP="00F40F67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671BD5BE" w14:textId="572A1676" w:rsidR="00F40F67" w:rsidRDefault="004B35CB" w:rsidP="00F40F6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To ease the continued facilitation of the conservation of the species under AEWA, c</w:t>
      </w:r>
      <w:r w:rsidR="00F40F67" w:rsidRPr="00F40F67">
        <w:rPr>
          <w:rFonts w:ascii="Times New Roman" w:hAnsi="Times New Roman" w:cs="Times New Roman"/>
          <w:lang w:val="en-US"/>
        </w:rPr>
        <w:t>larificati</w:t>
      </w:r>
      <w:r>
        <w:rPr>
          <w:rFonts w:ascii="Times New Roman" w:hAnsi="Times New Roman" w:cs="Times New Roman"/>
          <w:lang w:val="en-US"/>
        </w:rPr>
        <w:t>on is required regarding the definition of Lesser White-fronted Goose populatio</w:t>
      </w:r>
      <w:r w:rsidR="0075702A">
        <w:rPr>
          <w:rFonts w:ascii="Times New Roman" w:hAnsi="Times New Roman" w:cs="Times New Roman"/>
          <w:lang w:val="en-US"/>
        </w:rPr>
        <w:t>ns covered by the Agreement</w:t>
      </w:r>
      <w:r>
        <w:rPr>
          <w:rFonts w:ascii="Times New Roman" w:hAnsi="Times New Roman" w:cs="Times New Roman"/>
          <w:lang w:val="en-US"/>
        </w:rPr>
        <w:t>.</w:t>
      </w:r>
    </w:p>
    <w:p w14:paraId="7D1F3C58" w14:textId="77777777" w:rsidR="004B35CB" w:rsidRDefault="004B35CB" w:rsidP="00F40F6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AF2A3AF" w14:textId="77777777" w:rsidR="000E3AA4" w:rsidRDefault="000E3AA4" w:rsidP="00F40F6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325AF86D" w14:textId="4DF17BAE" w:rsidR="004B35CB" w:rsidRPr="005C469E" w:rsidRDefault="00590B01" w:rsidP="00F40F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469E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474C3B" w:rsidRPr="005C469E">
        <w:rPr>
          <w:rFonts w:ascii="Times New Roman" w:hAnsi="Times New Roman" w:cs="Times New Roman"/>
          <w:b/>
          <w:sz w:val="24"/>
          <w:szCs w:val="24"/>
          <w:lang w:val="en-US"/>
        </w:rPr>
        <w:t>urrent definition</w:t>
      </w:r>
      <w:r w:rsidRPr="005C469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474C3B" w:rsidRPr="005C46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</w:t>
      </w:r>
      <w:r w:rsidR="004B35CB" w:rsidRPr="005C469E">
        <w:rPr>
          <w:rFonts w:ascii="Times New Roman" w:hAnsi="Times New Roman" w:cs="Times New Roman"/>
          <w:b/>
          <w:sz w:val="24"/>
          <w:szCs w:val="24"/>
          <w:lang w:val="en-US"/>
        </w:rPr>
        <w:t>Lesser White-fro</w:t>
      </w:r>
      <w:r w:rsidR="00474C3B" w:rsidRPr="005C469E">
        <w:rPr>
          <w:rFonts w:ascii="Times New Roman" w:hAnsi="Times New Roman" w:cs="Times New Roman"/>
          <w:b/>
          <w:sz w:val="24"/>
          <w:szCs w:val="24"/>
          <w:lang w:val="en-US"/>
        </w:rPr>
        <w:t>nted Goose population</w:t>
      </w:r>
      <w:r w:rsidR="004B35CB" w:rsidRPr="005C469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474C3B" w:rsidRPr="005C46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under AEWA</w:t>
      </w:r>
    </w:p>
    <w:p w14:paraId="31E3C2C6" w14:textId="77777777" w:rsidR="00F40F67" w:rsidRDefault="00F40F67" w:rsidP="001F237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37631698" w14:textId="7E2E3760" w:rsidR="00835857" w:rsidRPr="00306F51" w:rsidRDefault="00835857" w:rsidP="001F237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06F51">
        <w:rPr>
          <w:rFonts w:ascii="Times New Roman" w:hAnsi="Times New Roman" w:cs="Times New Roman"/>
          <w:lang w:val="en-US"/>
        </w:rPr>
        <w:t xml:space="preserve">Two populations of Lesser White-fronted Geese are currently </w:t>
      </w:r>
      <w:r w:rsidR="00590B01" w:rsidRPr="00306F51">
        <w:rPr>
          <w:rFonts w:ascii="Times New Roman" w:hAnsi="Times New Roman" w:cs="Times New Roman"/>
          <w:lang w:val="en-US"/>
        </w:rPr>
        <w:t>listed</w:t>
      </w:r>
      <w:r w:rsidRPr="00306F51">
        <w:rPr>
          <w:rFonts w:ascii="Times New Roman" w:hAnsi="Times New Roman" w:cs="Times New Roman"/>
          <w:lang w:val="en-US"/>
        </w:rPr>
        <w:t xml:space="preserve"> in Table 1</w:t>
      </w:r>
      <w:r w:rsidR="005D6FA8" w:rsidRPr="00306F51">
        <w:rPr>
          <w:rFonts w:ascii="Times New Roman" w:hAnsi="Times New Roman" w:cs="Times New Roman"/>
          <w:lang w:val="en-US"/>
        </w:rPr>
        <w:t xml:space="preserve"> Column A</w:t>
      </w:r>
      <w:r w:rsidRPr="00306F51">
        <w:rPr>
          <w:rFonts w:ascii="Times New Roman" w:hAnsi="Times New Roman" w:cs="Times New Roman"/>
          <w:lang w:val="en-US"/>
        </w:rPr>
        <w:t xml:space="preserve"> of the AEWA </w:t>
      </w:r>
      <w:r w:rsidR="005D6FA8" w:rsidRPr="00306F51">
        <w:rPr>
          <w:rFonts w:ascii="Times New Roman" w:hAnsi="Times New Roman" w:cs="Times New Roman"/>
          <w:lang w:val="en-US"/>
        </w:rPr>
        <w:t>Action Plan</w:t>
      </w:r>
      <w:r w:rsidRPr="00306F51">
        <w:rPr>
          <w:rFonts w:ascii="Times New Roman" w:hAnsi="Times New Roman" w:cs="Times New Roman"/>
          <w:lang w:val="en-US"/>
        </w:rPr>
        <w:t>:</w:t>
      </w:r>
    </w:p>
    <w:p w14:paraId="70E03547" w14:textId="77777777" w:rsidR="00835857" w:rsidRPr="00306F51" w:rsidRDefault="00835857" w:rsidP="001F237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262607F8" w14:textId="6EC53BB4" w:rsidR="00835857" w:rsidRPr="00306F51" w:rsidRDefault="005D6FA8" w:rsidP="0083585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06F51">
        <w:rPr>
          <w:rFonts w:ascii="Times New Roman" w:hAnsi="Times New Roman" w:cs="Times New Roman"/>
          <w:lang w:val="en-US"/>
        </w:rPr>
        <w:t>NE Europe &amp; W Siberia/Black Sea &amp; Caspian</w:t>
      </w:r>
      <w:r w:rsidR="00474C3B" w:rsidRPr="00306F51">
        <w:rPr>
          <w:rFonts w:ascii="Times New Roman" w:hAnsi="Times New Roman" w:cs="Times New Roman"/>
          <w:lang w:val="en-US"/>
        </w:rPr>
        <w:t xml:space="preserve"> </w:t>
      </w:r>
    </w:p>
    <w:p w14:paraId="63824826" w14:textId="001475AF" w:rsidR="00835857" w:rsidRPr="00306F51" w:rsidRDefault="005D6FA8" w:rsidP="0083585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06F51">
        <w:rPr>
          <w:rFonts w:ascii="Times New Roman" w:hAnsi="Times New Roman" w:cs="Times New Roman"/>
          <w:lang w:val="en-US"/>
        </w:rPr>
        <w:t>Fennoscandia</w:t>
      </w:r>
    </w:p>
    <w:p w14:paraId="6FAD0F26" w14:textId="77777777" w:rsidR="00835857" w:rsidRPr="00306F51" w:rsidRDefault="00835857" w:rsidP="00835857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5F101B17" w14:textId="236EA710" w:rsidR="003C11A3" w:rsidRPr="00306F51" w:rsidRDefault="005D6FA8" w:rsidP="001F237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06F51">
        <w:rPr>
          <w:rFonts w:ascii="Times New Roman" w:hAnsi="Times New Roman" w:cs="Times New Roman"/>
          <w:lang w:val="en-US"/>
        </w:rPr>
        <w:t xml:space="preserve">Table 1 </w:t>
      </w:r>
      <w:r w:rsidR="005661E0" w:rsidRPr="00306F51">
        <w:rPr>
          <w:rFonts w:ascii="Times New Roman" w:hAnsi="Times New Roman" w:cs="Times New Roman"/>
          <w:lang w:val="en-US"/>
        </w:rPr>
        <w:t>lists</w:t>
      </w:r>
      <w:r w:rsidR="003C11A3" w:rsidRPr="00306F51">
        <w:rPr>
          <w:rFonts w:ascii="Times New Roman" w:hAnsi="Times New Roman" w:cs="Times New Roman"/>
          <w:lang w:val="en-US"/>
        </w:rPr>
        <w:t xml:space="preserve"> </w:t>
      </w:r>
      <w:r w:rsidRPr="00306F51">
        <w:rPr>
          <w:rFonts w:ascii="Times New Roman" w:hAnsi="Times New Roman" w:cs="Times New Roman"/>
          <w:lang w:val="en-US"/>
        </w:rPr>
        <w:t xml:space="preserve">the following </w:t>
      </w:r>
      <w:r w:rsidR="00644B85">
        <w:rPr>
          <w:rFonts w:ascii="Times New Roman" w:hAnsi="Times New Roman" w:cs="Times New Roman"/>
          <w:lang w:val="en-US"/>
        </w:rPr>
        <w:t xml:space="preserve">geographic definitions </w:t>
      </w:r>
      <w:r w:rsidR="003C11A3" w:rsidRPr="00306F51">
        <w:rPr>
          <w:rFonts w:ascii="Times New Roman" w:hAnsi="Times New Roman" w:cs="Times New Roman"/>
          <w:lang w:val="en-US"/>
        </w:rPr>
        <w:t>regarding the regions mentioned</w:t>
      </w:r>
      <w:r w:rsidRPr="00306F51">
        <w:rPr>
          <w:rFonts w:ascii="Times New Roman" w:hAnsi="Times New Roman" w:cs="Times New Roman"/>
          <w:lang w:val="en-US"/>
        </w:rPr>
        <w:t xml:space="preserve"> above</w:t>
      </w:r>
      <w:r w:rsidR="003C11A3" w:rsidRPr="00306F51">
        <w:rPr>
          <w:rFonts w:ascii="Times New Roman" w:hAnsi="Times New Roman" w:cs="Times New Roman"/>
          <w:lang w:val="en-US"/>
        </w:rPr>
        <w:t>:</w:t>
      </w:r>
    </w:p>
    <w:p w14:paraId="08F0126D" w14:textId="77777777" w:rsidR="003C11A3" w:rsidRPr="00306F51" w:rsidRDefault="003C11A3" w:rsidP="001F237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0DE8F14C" w14:textId="77777777" w:rsidR="00644B85" w:rsidRDefault="005D6FA8" w:rsidP="003C11A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06F51">
        <w:rPr>
          <w:rFonts w:ascii="Times New Roman" w:hAnsi="Times New Roman" w:cs="Times New Roman"/>
          <w:i/>
          <w:lang w:val="en-US"/>
        </w:rPr>
        <w:t>North-east Europe</w:t>
      </w:r>
      <w:r w:rsidRPr="00306F51">
        <w:rPr>
          <w:rFonts w:ascii="Times New Roman" w:hAnsi="Times New Roman" w:cs="Times New Roman"/>
          <w:lang w:val="en-US"/>
        </w:rPr>
        <w:t xml:space="preserve">: the northern part of the Russian Federation west of the Urals; </w:t>
      </w:r>
    </w:p>
    <w:p w14:paraId="3A323B7E" w14:textId="77777777" w:rsidR="00644B85" w:rsidRDefault="005D6FA8" w:rsidP="003C11A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06F51">
        <w:rPr>
          <w:rFonts w:ascii="Times New Roman" w:hAnsi="Times New Roman" w:cs="Times New Roman"/>
          <w:i/>
          <w:lang w:val="en-US"/>
        </w:rPr>
        <w:t>Western Siberia</w:t>
      </w:r>
      <w:r w:rsidRPr="00306F51">
        <w:rPr>
          <w:rFonts w:ascii="Times New Roman" w:hAnsi="Times New Roman" w:cs="Times New Roman"/>
          <w:lang w:val="en-US"/>
        </w:rPr>
        <w:t xml:space="preserve">: the Russian Federation east of the Urals to the </w:t>
      </w:r>
      <w:proofErr w:type="spellStart"/>
      <w:r w:rsidRPr="00306F51">
        <w:rPr>
          <w:rFonts w:ascii="Times New Roman" w:hAnsi="Times New Roman" w:cs="Times New Roman"/>
          <w:lang w:val="en-US"/>
        </w:rPr>
        <w:t>Yenisey</w:t>
      </w:r>
      <w:proofErr w:type="spellEnd"/>
      <w:r w:rsidRPr="00306F51">
        <w:rPr>
          <w:rFonts w:ascii="Times New Roman" w:hAnsi="Times New Roman" w:cs="Times New Roman"/>
          <w:lang w:val="en-US"/>
        </w:rPr>
        <w:t xml:space="preserve"> River and south to the Kazakhstan border; </w:t>
      </w:r>
    </w:p>
    <w:p w14:paraId="784CD09E" w14:textId="77777777" w:rsidR="00644B85" w:rsidRDefault="005D6FA8" w:rsidP="003C11A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06F51">
        <w:rPr>
          <w:rFonts w:ascii="Times New Roman" w:hAnsi="Times New Roman" w:cs="Times New Roman"/>
          <w:i/>
          <w:lang w:val="en-US"/>
        </w:rPr>
        <w:t>Black Sea</w:t>
      </w:r>
      <w:r w:rsidRPr="00306F51">
        <w:rPr>
          <w:rFonts w:ascii="Times New Roman" w:hAnsi="Times New Roman" w:cs="Times New Roman"/>
          <w:lang w:val="en-US"/>
        </w:rPr>
        <w:t xml:space="preserve">: Armenia, Bulgaria, Georgia, Republic of Moldova, Romania, the Russian Federation, Turkey, Ukraine; </w:t>
      </w:r>
    </w:p>
    <w:p w14:paraId="6DDBB1B1" w14:textId="35EC2E9E" w:rsidR="003C11A3" w:rsidRPr="00306F51" w:rsidRDefault="005D6FA8" w:rsidP="003C11A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06F51">
        <w:rPr>
          <w:rFonts w:ascii="Times New Roman" w:hAnsi="Times New Roman" w:cs="Times New Roman"/>
          <w:i/>
          <w:lang w:val="en-US"/>
        </w:rPr>
        <w:t>Caspian</w:t>
      </w:r>
      <w:r w:rsidRPr="00306F51">
        <w:rPr>
          <w:rFonts w:ascii="Times New Roman" w:hAnsi="Times New Roman" w:cs="Times New Roman"/>
          <w:lang w:val="en-US"/>
        </w:rPr>
        <w:t xml:space="preserve">: Azerbaijan, </w:t>
      </w:r>
      <w:r w:rsidR="005661E0" w:rsidRPr="00306F51">
        <w:rPr>
          <w:rFonts w:ascii="Times New Roman" w:hAnsi="Times New Roman" w:cs="Times New Roman"/>
          <w:lang w:val="en-US"/>
        </w:rPr>
        <w:t>Islamic Republic of Iran, Kazakhstan, South-west Russia, Turkmenistan, Uzbekistan.</w:t>
      </w:r>
    </w:p>
    <w:p w14:paraId="4BF562D4" w14:textId="77777777" w:rsidR="005661E0" w:rsidRPr="00306F51" w:rsidRDefault="005661E0" w:rsidP="005661E0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F82BAB0" w14:textId="670BE16F" w:rsidR="003C11A3" w:rsidRPr="00306F51" w:rsidRDefault="005D6FA8" w:rsidP="003C11A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06F51">
        <w:rPr>
          <w:rFonts w:ascii="Times New Roman" w:hAnsi="Times New Roman" w:cs="Times New Roman"/>
          <w:lang w:val="en-US"/>
        </w:rPr>
        <w:t xml:space="preserve">For the term </w:t>
      </w:r>
      <w:r w:rsidRPr="00306F51">
        <w:rPr>
          <w:rFonts w:ascii="Times New Roman" w:hAnsi="Times New Roman" w:cs="Times New Roman"/>
          <w:i/>
          <w:lang w:val="en-US"/>
        </w:rPr>
        <w:t>“Fennoscandia”</w:t>
      </w:r>
      <w:r w:rsidRPr="00306F51">
        <w:rPr>
          <w:rFonts w:ascii="Times New Roman" w:hAnsi="Times New Roman" w:cs="Times New Roman"/>
          <w:lang w:val="en-US"/>
        </w:rPr>
        <w:t xml:space="preserve"> no clarification </w:t>
      </w:r>
      <w:r w:rsidR="00590B01" w:rsidRPr="00306F51">
        <w:rPr>
          <w:rFonts w:ascii="Times New Roman" w:hAnsi="Times New Roman" w:cs="Times New Roman"/>
          <w:lang w:val="en-US"/>
        </w:rPr>
        <w:t xml:space="preserve">of the geographic extent etc. </w:t>
      </w:r>
      <w:r w:rsidRPr="00306F51">
        <w:rPr>
          <w:rFonts w:ascii="Times New Roman" w:hAnsi="Times New Roman" w:cs="Times New Roman"/>
          <w:lang w:val="en-US"/>
        </w:rPr>
        <w:t>is provided</w:t>
      </w:r>
      <w:r w:rsidR="003C11A3" w:rsidRPr="00306F51">
        <w:rPr>
          <w:rFonts w:ascii="Times New Roman" w:hAnsi="Times New Roman" w:cs="Times New Roman"/>
          <w:lang w:val="en-US"/>
        </w:rPr>
        <w:t xml:space="preserve">. </w:t>
      </w:r>
    </w:p>
    <w:p w14:paraId="6540DE22" w14:textId="77777777" w:rsidR="003C11A3" w:rsidRDefault="003C11A3" w:rsidP="001F237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09B3FD3A" w14:textId="57F670C1" w:rsidR="001F237F" w:rsidRPr="00F40F67" w:rsidRDefault="003C11A3" w:rsidP="001F237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 the AEWA International Action Plan for the species</w:t>
      </w:r>
      <w:r w:rsidR="000E3AA4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four </w:t>
      </w:r>
      <w:r w:rsidR="00474C3B">
        <w:rPr>
          <w:rFonts w:ascii="Times New Roman" w:hAnsi="Times New Roman" w:cs="Times New Roman"/>
          <w:lang w:val="en-US"/>
        </w:rPr>
        <w:t>sub</w:t>
      </w:r>
      <w:r w:rsidR="00590B01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populations are recognized</w:t>
      </w:r>
      <w:r w:rsidR="007307EE">
        <w:rPr>
          <w:rFonts w:ascii="Times New Roman" w:hAnsi="Times New Roman" w:cs="Times New Roman"/>
          <w:lang w:val="en-US"/>
        </w:rPr>
        <w:t xml:space="preserve"> globally</w:t>
      </w:r>
      <w:r w:rsidR="00B254EB">
        <w:rPr>
          <w:rFonts w:ascii="Times New Roman" w:hAnsi="Times New Roman" w:cs="Times New Roman"/>
          <w:lang w:val="en-US"/>
        </w:rPr>
        <w:t xml:space="preserve"> -</w:t>
      </w:r>
      <w:r w:rsidR="00474C3B">
        <w:rPr>
          <w:rFonts w:ascii="Times New Roman" w:hAnsi="Times New Roman" w:cs="Times New Roman"/>
          <w:lang w:val="en-US"/>
        </w:rPr>
        <w:t xml:space="preserve"> three of which are identified as surviving components of the species’ formerly more extensive breeding range</w:t>
      </w:r>
      <w:r>
        <w:rPr>
          <w:rFonts w:ascii="Times New Roman" w:hAnsi="Times New Roman" w:cs="Times New Roman"/>
          <w:lang w:val="en-US"/>
        </w:rPr>
        <w:t xml:space="preserve">: </w:t>
      </w:r>
    </w:p>
    <w:p w14:paraId="59063EA2" w14:textId="77777777" w:rsidR="001F237F" w:rsidRPr="00F40F67" w:rsidRDefault="001F237F" w:rsidP="001F237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5F9DBF44" w14:textId="6DAB9D60" w:rsidR="001F237F" w:rsidRPr="00474C3B" w:rsidRDefault="00474C3B" w:rsidP="001F23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proofErr w:type="spellStart"/>
      <w:r w:rsidRPr="00306F51">
        <w:rPr>
          <w:rFonts w:ascii="Times New Roman" w:hAnsi="Times New Roman" w:cs="Times New Roman"/>
          <w:i/>
          <w:lang w:val="en-GB"/>
        </w:rPr>
        <w:t>Fennoscandian</w:t>
      </w:r>
      <w:proofErr w:type="spellEnd"/>
      <w:r w:rsidRPr="00306F51">
        <w:rPr>
          <w:rFonts w:ascii="Times New Roman" w:hAnsi="Times New Roman" w:cs="Times New Roman"/>
          <w:i/>
          <w:lang w:val="en-GB"/>
        </w:rPr>
        <w:t xml:space="preserve"> population</w:t>
      </w:r>
      <w:r w:rsidRPr="00474C3B">
        <w:rPr>
          <w:rFonts w:ascii="Times New Roman" w:hAnsi="Times New Roman" w:cs="Times New Roman"/>
          <w:lang w:val="en-GB"/>
        </w:rPr>
        <w:t xml:space="preserve"> (breeding in the Nordic countries and the Kola </w:t>
      </w:r>
      <w:r w:rsidR="00590B01" w:rsidRPr="00474C3B">
        <w:rPr>
          <w:rFonts w:ascii="Times New Roman" w:hAnsi="Times New Roman" w:cs="Times New Roman"/>
          <w:lang w:val="en-GB"/>
        </w:rPr>
        <w:t>Peninsula</w:t>
      </w:r>
      <w:r w:rsidRPr="00474C3B">
        <w:rPr>
          <w:rFonts w:ascii="Times New Roman" w:hAnsi="Times New Roman" w:cs="Times New Roman"/>
          <w:lang w:val="en-GB"/>
        </w:rPr>
        <w:t xml:space="preserve"> of no</w:t>
      </w:r>
      <w:r w:rsidR="00590B01">
        <w:rPr>
          <w:rFonts w:ascii="Times New Roman" w:hAnsi="Times New Roman" w:cs="Times New Roman"/>
          <w:lang w:val="en-GB"/>
        </w:rPr>
        <w:t>r</w:t>
      </w:r>
      <w:r w:rsidRPr="00474C3B">
        <w:rPr>
          <w:rFonts w:ascii="Times New Roman" w:hAnsi="Times New Roman" w:cs="Times New Roman"/>
          <w:lang w:val="en-GB"/>
        </w:rPr>
        <w:t>th-westernmost Russia);</w:t>
      </w:r>
    </w:p>
    <w:p w14:paraId="41BF7B8E" w14:textId="1031D399" w:rsidR="001F237F" w:rsidRPr="00474C3B" w:rsidRDefault="00474C3B" w:rsidP="001F23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306F51">
        <w:rPr>
          <w:rFonts w:ascii="Times New Roman" w:hAnsi="Times New Roman" w:cs="Times New Roman"/>
          <w:i/>
          <w:lang w:val="en-GB"/>
        </w:rPr>
        <w:t>Western main population</w:t>
      </w:r>
      <w:r w:rsidRPr="00474C3B">
        <w:rPr>
          <w:rFonts w:ascii="Times New Roman" w:hAnsi="Times New Roman" w:cs="Times New Roman"/>
          <w:lang w:val="en-GB"/>
        </w:rPr>
        <w:t xml:space="preserve"> (nesting in northern Russia to the west of the Taimyr </w:t>
      </w:r>
      <w:r w:rsidR="00590B01">
        <w:rPr>
          <w:rFonts w:ascii="Times New Roman" w:hAnsi="Times New Roman" w:cs="Times New Roman"/>
          <w:lang w:val="en-GB"/>
        </w:rPr>
        <w:t>P</w:t>
      </w:r>
      <w:r w:rsidR="00590B01" w:rsidRPr="00474C3B">
        <w:rPr>
          <w:rFonts w:ascii="Times New Roman" w:hAnsi="Times New Roman" w:cs="Times New Roman"/>
          <w:lang w:val="en-GB"/>
        </w:rPr>
        <w:t>eninsula</w:t>
      </w:r>
      <w:r w:rsidRPr="00474C3B">
        <w:rPr>
          <w:rFonts w:ascii="Times New Roman" w:hAnsi="Times New Roman" w:cs="Times New Roman"/>
          <w:lang w:val="en-GB"/>
        </w:rPr>
        <w:t>);</w:t>
      </w:r>
    </w:p>
    <w:p w14:paraId="69F3C6FB" w14:textId="363756EA" w:rsidR="001F237F" w:rsidRPr="00474C3B" w:rsidRDefault="00474C3B" w:rsidP="001F23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306F51">
        <w:rPr>
          <w:rFonts w:ascii="Times New Roman" w:hAnsi="Times New Roman" w:cs="Times New Roman"/>
          <w:i/>
          <w:lang w:val="en-GB"/>
        </w:rPr>
        <w:t>Eastern main population</w:t>
      </w:r>
      <w:r w:rsidRPr="00474C3B">
        <w:rPr>
          <w:rFonts w:ascii="Times New Roman" w:hAnsi="Times New Roman" w:cs="Times New Roman"/>
          <w:lang w:val="en-GB"/>
        </w:rPr>
        <w:t xml:space="preserve"> (nesting from the Taimyr Peninsula eastwards and wintering in China).</w:t>
      </w:r>
    </w:p>
    <w:p w14:paraId="0270A35A" w14:textId="77777777" w:rsidR="00474C3B" w:rsidRDefault="00474C3B" w:rsidP="00474C3B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62CE8D3B" w14:textId="04AC9206" w:rsidR="001F237F" w:rsidRDefault="00B254EB" w:rsidP="00290059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Action Plan </w:t>
      </w:r>
      <w:r w:rsidR="00290059">
        <w:rPr>
          <w:rFonts w:ascii="Times New Roman" w:hAnsi="Times New Roman" w:cs="Times New Roman"/>
          <w:lang w:val="en-GB"/>
        </w:rPr>
        <w:t>also refers to a fourth sub-population, stated as having been created by the release of captive-bred birds with</w:t>
      </w:r>
      <w:r w:rsidR="0075702A">
        <w:rPr>
          <w:rFonts w:ascii="Times New Roman" w:hAnsi="Times New Roman" w:cs="Times New Roman"/>
          <w:lang w:val="en-GB"/>
        </w:rPr>
        <w:t>in</w:t>
      </w:r>
      <w:r w:rsidR="00290059">
        <w:rPr>
          <w:rFonts w:ascii="Times New Roman" w:hAnsi="Times New Roman" w:cs="Times New Roman"/>
          <w:lang w:val="en-GB"/>
        </w:rPr>
        <w:t xml:space="preserve"> the former range of the </w:t>
      </w:r>
      <w:proofErr w:type="spellStart"/>
      <w:r w:rsidR="00290059">
        <w:rPr>
          <w:rFonts w:ascii="Times New Roman" w:hAnsi="Times New Roman" w:cs="Times New Roman"/>
          <w:lang w:val="en-GB"/>
        </w:rPr>
        <w:t>Fennoscandian</w:t>
      </w:r>
      <w:proofErr w:type="spellEnd"/>
      <w:r w:rsidR="00290059">
        <w:rPr>
          <w:rFonts w:ascii="Times New Roman" w:hAnsi="Times New Roman" w:cs="Times New Roman"/>
          <w:lang w:val="en-GB"/>
        </w:rPr>
        <w:t xml:space="preserve"> population in Sweden and by the establishment of a human-modified flyway to the Netherlands. This population is referred to in the Action Plan as the “supplemented/reintroduced” population.</w:t>
      </w:r>
    </w:p>
    <w:p w14:paraId="77CF37F5" w14:textId="77777777" w:rsidR="005C469E" w:rsidRDefault="005C469E" w:rsidP="00290059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  <w:sectPr w:rsidR="005C469E" w:rsidSect="005C469E">
          <w:headerReference w:type="default" r:id="rId8"/>
          <w:pgSz w:w="11906" w:h="16838" w:code="9"/>
          <w:pgMar w:top="1021" w:right="1134" w:bottom="851" w:left="1134" w:header="709" w:footer="510" w:gutter="0"/>
          <w:cols w:space="708"/>
          <w:docGrid w:linePitch="360"/>
        </w:sectPr>
      </w:pPr>
    </w:p>
    <w:p w14:paraId="13D9B1F6" w14:textId="43A617FC" w:rsidR="003C11A3" w:rsidRDefault="0060501F" w:rsidP="003C11A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0501F">
        <w:rPr>
          <w:rFonts w:ascii="Times New Roman" w:hAnsi="Times New Roman" w:cs="Times New Roman"/>
          <w:lang w:val="en-US"/>
        </w:rPr>
        <w:lastRenderedPageBreak/>
        <w:t>T</w:t>
      </w:r>
      <w:r w:rsidR="003C11A3" w:rsidRPr="00F40F67">
        <w:rPr>
          <w:rFonts w:ascii="Times New Roman" w:hAnsi="Times New Roman" w:cs="Times New Roman"/>
          <w:lang w:val="en-US"/>
        </w:rPr>
        <w:t xml:space="preserve">hese </w:t>
      </w:r>
      <w:r w:rsidR="003C11A3">
        <w:rPr>
          <w:rFonts w:ascii="Times New Roman" w:hAnsi="Times New Roman" w:cs="Times New Roman"/>
          <w:lang w:val="en-US"/>
        </w:rPr>
        <w:t xml:space="preserve">population </w:t>
      </w:r>
      <w:r w:rsidR="003C11A3" w:rsidRPr="00F40F67">
        <w:rPr>
          <w:rFonts w:ascii="Times New Roman" w:hAnsi="Times New Roman" w:cs="Times New Roman"/>
          <w:lang w:val="en-US"/>
        </w:rPr>
        <w:t xml:space="preserve">definitions </w:t>
      </w:r>
      <w:r>
        <w:rPr>
          <w:rFonts w:ascii="Times New Roman" w:hAnsi="Times New Roman" w:cs="Times New Roman"/>
          <w:lang w:val="en-US"/>
        </w:rPr>
        <w:t xml:space="preserve">are </w:t>
      </w:r>
      <w:r w:rsidR="00757BB8">
        <w:rPr>
          <w:rFonts w:ascii="Times New Roman" w:hAnsi="Times New Roman" w:cs="Times New Roman"/>
          <w:lang w:val="en-US"/>
        </w:rPr>
        <w:t>currently adhered to by</w:t>
      </w:r>
      <w:r>
        <w:rPr>
          <w:rFonts w:ascii="Times New Roman" w:hAnsi="Times New Roman" w:cs="Times New Roman"/>
          <w:lang w:val="en-US"/>
        </w:rPr>
        <w:t xml:space="preserve"> the AEWA Lesser White-fronted Goose International Working Group</w:t>
      </w:r>
      <w:r w:rsidR="000E3AA4">
        <w:rPr>
          <w:rFonts w:ascii="Times New Roman" w:hAnsi="Times New Roman" w:cs="Times New Roman"/>
          <w:lang w:val="en-US"/>
        </w:rPr>
        <w:t>,</w:t>
      </w:r>
      <w:r w:rsidR="00757BB8">
        <w:rPr>
          <w:rFonts w:ascii="Times New Roman" w:hAnsi="Times New Roman" w:cs="Times New Roman"/>
          <w:lang w:val="en-US"/>
        </w:rPr>
        <w:t xml:space="preserve"> as well as the AEWA Agreement bodies</w:t>
      </w:r>
      <w:r>
        <w:rPr>
          <w:rFonts w:ascii="Times New Roman" w:hAnsi="Times New Roman" w:cs="Times New Roman"/>
          <w:lang w:val="en-US"/>
        </w:rPr>
        <w:t xml:space="preserve"> and</w:t>
      </w:r>
      <w:r w:rsidR="00C52ED4">
        <w:rPr>
          <w:rFonts w:ascii="Times New Roman" w:hAnsi="Times New Roman" w:cs="Times New Roman"/>
          <w:lang w:val="en-US"/>
        </w:rPr>
        <w:t xml:space="preserve"> are </w:t>
      </w:r>
      <w:r w:rsidR="000A5C43">
        <w:rPr>
          <w:rFonts w:ascii="Times New Roman" w:hAnsi="Times New Roman" w:cs="Times New Roman"/>
          <w:lang w:val="en-US"/>
        </w:rPr>
        <w:t>also – with slight variations –</w:t>
      </w:r>
      <w:r w:rsidR="00482CA0">
        <w:rPr>
          <w:rFonts w:ascii="Times New Roman" w:hAnsi="Times New Roman" w:cs="Times New Roman"/>
          <w:lang w:val="en-US"/>
        </w:rPr>
        <w:t xml:space="preserve"> </w:t>
      </w:r>
      <w:r w:rsidR="00C52ED4">
        <w:rPr>
          <w:rFonts w:ascii="Times New Roman" w:hAnsi="Times New Roman" w:cs="Times New Roman"/>
          <w:lang w:val="en-US"/>
        </w:rPr>
        <w:t>used</w:t>
      </w:r>
      <w:r w:rsidR="003C11A3" w:rsidRPr="00F40F67">
        <w:rPr>
          <w:rFonts w:ascii="Times New Roman" w:hAnsi="Times New Roman" w:cs="Times New Roman"/>
          <w:lang w:val="en-US"/>
        </w:rPr>
        <w:t xml:space="preserve"> amongst </w:t>
      </w:r>
      <w:r w:rsidR="007307EE">
        <w:rPr>
          <w:rFonts w:ascii="Times New Roman" w:hAnsi="Times New Roman" w:cs="Times New Roman"/>
          <w:lang w:val="en-US"/>
        </w:rPr>
        <w:t>goose</w:t>
      </w:r>
      <w:r w:rsidR="003C11A3" w:rsidRPr="00F40F67">
        <w:rPr>
          <w:rFonts w:ascii="Times New Roman" w:hAnsi="Times New Roman" w:cs="Times New Roman"/>
          <w:lang w:val="en-US"/>
        </w:rPr>
        <w:t xml:space="preserve"> researchers and conservation practitioners</w:t>
      </w:r>
      <w:r w:rsidR="00A60C0D">
        <w:rPr>
          <w:rStyle w:val="FootnoteReference"/>
          <w:rFonts w:ascii="Times New Roman" w:hAnsi="Times New Roman" w:cs="Times New Roman"/>
          <w:lang w:val="en-US"/>
        </w:rPr>
        <w:footnoteReference w:id="1"/>
      </w:r>
      <w:r w:rsidR="003C11A3">
        <w:rPr>
          <w:rFonts w:ascii="Times New Roman" w:hAnsi="Times New Roman" w:cs="Times New Roman"/>
          <w:lang w:val="en-US"/>
        </w:rPr>
        <w:t xml:space="preserve">. </w:t>
      </w:r>
    </w:p>
    <w:p w14:paraId="4AA4F7D6" w14:textId="50ABF13E" w:rsidR="006F766A" w:rsidRDefault="003C11A3" w:rsidP="001F237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40F67">
        <w:rPr>
          <w:rFonts w:ascii="Times New Roman" w:hAnsi="Times New Roman" w:cs="Times New Roman"/>
          <w:lang w:val="en-US"/>
        </w:rPr>
        <w:t xml:space="preserve"> </w:t>
      </w:r>
    </w:p>
    <w:p w14:paraId="031B5759" w14:textId="77777777" w:rsidR="000E3AA4" w:rsidRDefault="000E3AA4" w:rsidP="001F237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3DFCB4D6" w14:textId="1D135EB0" w:rsidR="00590B01" w:rsidRPr="005C469E" w:rsidRDefault="00590B01" w:rsidP="001F23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46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Clarification regarding </w:t>
      </w:r>
      <w:r w:rsidR="0001009A" w:rsidRPr="005C46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definition of </w:t>
      </w:r>
      <w:r w:rsidR="000E3A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proofErr w:type="spellStart"/>
      <w:r w:rsidRPr="005C469E">
        <w:rPr>
          <w:rFonts w:ascii="Times New Roman" w:hAnsi="Times New Roman" w:cs="Times New Roman"/>
          <w:b/>
          <w:sz w:val="24"/>
          <w:szCs w:val="24"/>
          <w:lang w:val="en-US"/>
        </w:rPr>
        <w:t>Fennoscandian</w:t>
      </w:r>
      <w:proofErr w:type="spellEnd"/>
      <w:r w:rsidRPr="005C46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population</w:t>
      </w:r>
    </w:p>
    <w:p w14:paraId="628F60DB" w14:textId="22B24D30" w:rsidR="00590B01" w:rsidRDefault="00590B01" w:rsidP="001F237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14:paraId="5320264F" w14:textId="28C0B021" w:rsidR="00757BB8" w:rsidRDefault="00757BB8" w:rsidP="001F237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Within the current ongoing process of revising the AEWA Lesser White-fronted Goose International Single Species Action Plan as well as during the compilation of the 6</w:t>
      </w:r>
      <w:r w:rsidRPr="006F766A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Conservation Status Report to the </w:t>
      </w:r>
      <w:r w:rsidR="0075702A">
        <w:rPr>
          <w:rFonts w:ascii="Times New Roman" w:hAnsi="Times New Roman" w:cs="Times New Roman"/>
          <w:lang w:val="en-US"/>
        </w:rPr>
        <w:t>6</w:t>
      </w:r>
      <w:r w:rsidR="0075702A" w:rsidRPr="0075702A">
        <w:rPr>
          <w:rFonts w:ascii="Times New Roman" w:hAnsi="Times New Roman" w:cs="Times New Roman"/>
          <w:vertAlign w:val="superscript"/>
          <w:lang w:val="en-US"/>
        </w:rPr>
        <w:t>th</w:t>
      </w:r>
      <w:r w:rsidR="0075702A">
        <w:rPr>
          <w:rFonts w:ascii="Times New Roman" w:hAnsi="Times New Roman" w:cs="Times New Roman"/>
          <w:lang w:val="en-US"/>
        </w:rPr>
        <w:t xml:space="preserve"> Session of the Meeting</w:t>
      </w:r>
      <w:r>
        <w:rPr>
          <w:rFonts w:ascii="Times New Roman" w:hAnsi="Times New Roman" w:cs="Times New Roman"/>
          <w:lang w:val="en-US"/>
        </w:rPr>
        <w:t xml:space="preserve"> of the AEWA Parties, Sweden has </w:t>
      </w:r>
      <w:r w:rsidR="007F540A">
        <w:rPr>
          <w:rFonts w:ascii="Times New Roman" w:hAnsi="Times New Roman" w:cs="Times New Roman"/>
          <w:lang w:val="en-US"/>
        </w:rPr>
        <w:t xml:space="preserve">suggested </w:t>
      </w:r>
      <w:r>
        <w:rPr>
          <w:rFonts w:ascii="Times New Roman" w:hAnsi="Times New Roman" w:cs="Times New Roman"/>
          <w:lang w:val="en-US"/>
        </w:rPr>
        <w:t xml:space="preserve">that their </w:t>
      </w:r>
      <w:r w:rsidR="0001009A">
        <w:rPr>
          <w:rFonts w:ascii="Times New Roman" w:hAnsi="Times New Roman" w:cs="Times New Roman"/>
          <w:lang w:val="en-US"/>
        </w:rPr>
        <w:t xml:space="preserve">supplemented/reintroduced population </w:t>
      </w:r>
      <w:r>
        <w:rPr>
          <w:rFonts w:ascii="Times New Roman" w:hAnsi="Times New Roman" w:cs="Times New Roman"/>
          <w:lang w:val="en-US"/>
        </w:rPr>
        <w:t>should be considered as part o</w:t>
      </w:r>
      <w:r w:rsidR="00787407">
        <w:rPr>
          <w:rFonts w:ascii="Times New Roman" w:hAnsi="Times New Roman" w:cs="Times New Roman"/>
          <w:lang w:val="en-US"/>
        </w:rPr>
        <w:t xml:space="preserve">f the </w:t>
      </w:r>
      <w:proofErr w:type="spellStart"/>
      <w:r w:rsidR="00787407">
        <w:rPr>
          <w:rFonts w:ascii="Times New Roman" w:hAnsi="Times New Roman" w:cs="Times New Roman"/>
          <w:lang w:val="en-US"/>
        </w:rPr>
        <w:t>Fennoscandian</w:t>
      </w:r>
      <w:proofErr w:type="spellEnd"/>
      <w:r w:rsidR="00787407">
        <w:rPr>
          <w:rFonts w:ascii="Times New Roman" w:hAnsi="Times New Roman" w:cs="Times New Roman"/>
          <w:lang w:val="en-US"/>
        </w:rPr>
        <w:t xml:space="preserve"> population.</w:t>
      </w:r>
    </w:p>
    <w:p w14:paraId="13DE1ECB" w14:textId="77777777" w:rsidR="0001009A" w:rsidRDefault="0001009A" w:rsidP="001F237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5FFD41E5" w14:textId="0B243991" w:rsidR="00DC2E7A" w:rsidRDefault="0001009A" w:rsidP="0001009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Although Sweden is geographically part of Fennoscandia, the two Lesser White-fronted Goose populations now breeding in the Nordic countries have thus far been regarded as two different entities</w:t>
      </w:r>
      <w:r w:rsidR="00DC2E7A">
        <w:rPr>
          <w:rFonts w:ascii="Times New Roman" w:hAnsi="Times New Roman" w:cs="Times New Roman"/>
          <w:lang w:val="en-US"/>
        </w:rPr>
        <w:t xml:space="preserve"> with completely differing migratory routes</w:t>
      </w:r>
      <w:r w:rsidR="000E3AA4">
        <w:rPr>
          <w:rFonts w:ascii="Times New Roman" w:hAnsi="Times New Roman" w:cs="Times New Roman"/>
          <w:lang w:val="en-US"/>
        </w:rPr>
        <w:t>,</w:t>
      </w:r>
      <w:r w:rsidR="00DC2E7A">
        <w:rPr>
          <w:rFonts w:ascii="Times New Roman" w:hAnsi="Times New Roman" w:cs="Times New Roman"/>
          <w:lang w:val="en-US"/>
        </w:rPr>
        <w:t xml:space="preserve"> as well as differing conservation priorities</w:t>
      </w:r>
      <w:r w:rsidR="00306F51">
        <w:rPr>
          <w:rFonts w:ascii="Times New Roman" w:hAnsi="Times New Roman" w:cs="Times New Roman"/>
          <w:lang w:val="en-US"/>
        </w:rPr>
        <w:t xml:space="preserve"> under the Agreement. The current Action Plan deals explicitly with the conservation of the two “wild” populations (i.e. the </w:t>
      </w:r>
      <w:proofErr w:type="spellStart"/>
      <w:r w:rsidR="00306F51">
        <w:rPr>
          <w:rFonts w:ascii="Times New Roman" w:hAnsi="Times New Roman" w:cs="Times New Roman"/>
          <w:lang w:val="en-US"/>
        </w:rPr>
        <w:t>Fennoscandian</w:t>
      </w:r>
      <w:proofErr w:type="spellEnd"/>
      <w:r w:rsidR="00306F51">
        <w:rPr>
          <w:rFonts w:ascii="Times New Roman" w:hAnsi="Times New Roman" w:cs="Times New Roman"/>
          <w:lang w:val="en-US"/>
        </w:rPr>
        <w:t xml:space="preserve"> and Western main populations) as defined above. </w:t>
      </w:r>
      <w:r w:rsidR="0026163D">
        <w:rPr>
          <w:rFonts w:ascii="Times New Roman" w:hAnsi="Times New Roman" w:cs="Times New Roman"/>
          <w:lang w:val="en-US"/>
        </w:rPr>
        <w:t>Although</w:t>
      </w:r>
      <w:r w:rsidR="00306F51">
        <w:rPr>
          <w:rFonts w:ascii="Times New Roman" w:hAnsi="Times New Roman" w:cs="Times New Roman"/>
          <w:lang w:val="en-US"/>
        </w:rPr>
        <w:t xml:space="preserve"> the so-called supplemented/reintroduced </w:t>
      </w:r>
      <w:r w:rsidR="00B12B60">
        <w:rPr>
          <w:rFonts w:ascii="Times New Roman" w:hAnsi="Times New Roman" w:cs="Times New Roman"/>
          <w:lang w:val="en-US"/>
        </w:rPr>
        <w:t xml:space="preserve">Swedish </w:t>
      </w:r>
      <w:r w:rsidR="00306F51">
        <w:rPr>
          <w:rFonts w:ascii="Times New Roman" w:hAnsi="Times New Roman" w:cs="Times New Roman"/>
          <w:lang w:val="en-US"/>
        </w:rPr>
        <w:t>population is taken into account in the Plan, the agreed focus is on the conservation of the two aforementioned populations.</w:t>
      </w:r>
      <w:r w:rsidR="00787407">
        <w:rPr>
          <w:rFonts w:ascii="Times New Roman" w:hAnsi="Times New Roman" w:cs="Times New Roman"/>
          <w:lang w:val="en-US"/>
        </w:rPr>
        <w:t xml:space="preserve"> Population size and trend estimates for the </w:t>
      </w:r>
      <w:proofErr w:type="spellStart"/>
      <w:r w:rsidR="00787407">
        <w:rPr>
          <w:rFonts w:ascii="Times New Roman" w:hAnsi="Times New Roman" w:cs="Times New Roman"/>
          <w:lang w:val="en-US"/>
        </w:rPr>
        <w:t>Fennoscandian</w:t>
      </w:r>
      <w:proofErr w:type="spellEnd"/>
      <w:r w:rsidR="00787407">
        <w:rPr>
          <w:rFonts w:ascii="Times New Roman" w:hAnsi="Times New Roman" w:cs="Times New Roman"/>
          <w:lang w:val="en-US"/>
        </w:rPr>
        <w:t xml:space="preserve"> population in </w:t>
      </w:r>
      <w:proofErr w:type="spellStart"/>
      <w:r w:rsidR="00787407">
        <w:rPr>
          <w:rFonts w:ascii="Times New Roman" w:hAnsi="Times New Roman" w:cs="Times New Roman"/>
          <w:lang w:val="en-US"/>
        </w:rPr>
        <w:t>Waterbird</w:t>
      </w:r>
      <w:proofErr w:type="spellEnd"/>
      <w:r w:rsidR="00787407">
        <w:rPr>
          <w:rFonts w:ascii="Times New Roman" w:hAnsi="Times New Roman" w:cs="Times New Roman"/>
          <w:lang w:val="en-US"/>
        </w:rPr>
        <w:t xml:space="preserve"> Population Estimates and the Conservation Status Report do not include the Swedish supplemented/reintroduced population.</w:t>
      </w:r>
      <w:r w:rsidR="00306F51">
        <w:rPr>
          <w:rFonts w:ascii="Times New Roman" w:hAnsi="Times New Roman" w:cs="Times New Roman"/>
          <w:lang w:val="en-US"/>
        </w:rPr>
        <w:t xml:space="preserve"> </w:t>
      </w:r>
    </w:p>
    <w:p w14:paraId="0BBA3F94" w14:textId="77777777" w:rsidR="00306F51" w:rsidRDefault="00306F51" w:rsidP="0001009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64A35809" w14:textId="57BDAF61" w:rsidR="0001009A" w:rsidRPr="00F40F67" w:rsidRDefault="00306F51" w:rsidP="00B12B6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As </w:t>
      </w:r>
      <w:r w:rsidR="0075702A">
        <w:rPr>
          <w:rFonts w:ascii="Times New Roman" w:hAnsi="Times New Roman" w:cs="Times New Roman"/>
          <w:lang w:val="en-US"/>
        </w:rPr>
        <w:t xml:space="preserve">mentioned above, </w:t>
      </w:r>
      <w:r>
        <w:rPr>
          <w:rFonts w:ascii="Times New Roman" w:hAnsi="Times New Roman" w:cs="Times New Roman"/>
          <w:lang w:val="en-US"/>
        </w:rPr>
        <w:t xml:space="preserve">the AEWA Action Plan does not provide further clarification </w:t>
      </w:r>
      <w:r w:rsidR="00B12B60">
        <w:rPr>
          <w:rFonts w:ascii="Times New Roman" w:hAnsi="Times New Roman" w:cs="Times New Roman"/>
          <w:lang w:val="en-US"/>
        </w:rPr>
        <w:t xml:space="preserve">on </w:t>
      </w:r>
      <w:r w:rsidR="0075702A">
        <w:rPr>
          <w:rFonts w:ascii="Times New Roman" w:hAnsi="Times New Roman" w:cs="Times New Roman"/>
          <w:lang w:val="en-US"/>
        </w:rPr>
        <w:t xml:space="preserve">the definition of </w:t>
      </w:r>
      <w:r w:rsidR="000E3AA4">
        <w:rPr>
          <w:rFonts w:ascii="Times New Roman" w:hAnsi="Times New Roman" w:cs="Times New Roman"/>
          <w:lang w:val="en-US"/>
        </w:rPr>
        <w:t>“</w:t>
      </w:r>
      <w:proofErr w:type="spellStart"/>
      <w:r w:rsidR="0075702A" w:rsidRPr="00A95B56">
        <w:rPr>
          <w:rFonts w:ascii="Times New Roman" w:hAnsi="Times New Roman" w:cs="Times New Roman"/>
          <w:i/>
          <w:lang w:val="en-US"/>
        </w:rPr>
        <w:t>Fennoscandian</w:t>
      </w:r>
      <w:proofErr w:type="spellEnd"/>
      <w:r w:rsidR="000E3AA4">
        <w:rPr>
          <w:rFonts w:ascii="Times New Roman" w:hAnsi="Times New Roman" w:cs="Times New Roman"/>
          <w:lang w:val="en-US"/>
        </w:rPr>
        <w:t>”</w:t>
      </w:r>
      <w:r w:rsidR="0075702A">
        <w:rPr>
          <w:rFonts w:ascii="Times New Roman" w:hAnsi="Times New Roman" w:cs="Times New Roman"/>
          <w:lang w:val="en-US"/>
        </w:rPr>
        <w:t>. As such,</w:t>
      </w:r>
      <w:r w:rsidR="00B12B60">
        <w:rPr>
          <w:rFonts w:ascii="Times New Roman" w:hAnsi="Times New Roman" w:cs="Times New Roman"/>
          <w:lang w:val="en-US"/>
        </w:rPr>
        <w:t xml:space="preserve"> the AEWA Agreement bodies have adhered to the use of the term </w:t>
      </w:r>
      <w:proofErr w:type="spellStart"/>
      <w:r w:rsidR="00B12B60">
        <w:rPr>
          <w:rFonts w:ascii="Times New Roman" w:hAnsi="Times New Roman" w:cs="Times New Roman"/>
          <w:lang w:val="en-US"/>
        </w:rPr>
        <w:t>Fennoscandian</w:t>
      </w:r>
      <w:proofErr w:type="spellEnd"/>
      <w:r w:rsidR="00B12B60">
        <w:rPr>
          <w:rFonts w:ascii="Times New Roman" w:hAnsi="Times New Roman" w:cs="Times New Roman"/>
          <w:lang w:val="en-US"/>
        </w:rPr>
        <w:t xml:space="preserve"> as specified in the AEWA Single Species Action Plan for the </w:t>
      </w:r>
      <w:r w:rsidR="0014793C">
        <w:rPr>
          <w:rFonts w:ascii="Times New Roman" w:hAnsi="Times New Roman" w:cs="Times New Roman"/>
          <w:lang w:val="en-US"/>
        </w:rPr>
        <w:t>species</w:t>
      </w:r>
      <w:r w:rsidR="00B12B60">
        <w:rPr>
          <w:rFonts w:ascii="Times New Roman" w:hAnsi="Times New Roman" w:cs="Times New Roman"/>
          <w:lang w:val="en-US"/>
        </w:rPr>
        <w:t>.</w:t>
      </w:r>
      <w:r w:rsidR="00124662">
        <w:rPr>
          <w:rFonts w:ascii="Times New Roman" w:hAnsi="Times New Roman" w:cs="Times New Roman"/>
          <w:lang w:val="en-US"/>
        </w:rPr>
        <w:t xml:space="preserve"> </w:t>
      </w:r>
    </w:p>
    <w:p w14:paraId="5E1BCEA9" w14:textId="77777777" w:rsidR="00420184" w:rsidRPr="00F40F67" w:rsidRDefault="00420184" w:rsidP="001F237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20ED86DA" w14:textId="6C5C00C1" w:rsidR="00896EB0" w:rsidRDefault="0026163D" w:rsidP="001F237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ongoing revision of the AEWA Single Species</w:t>
      </w:r>
      <w:r w:rsidR="0014793C">
        <w:rPr>
          <w:rFonts w:ascii="Times New Roman" w:hAnsi="Times New Roman" w:cs="Times New Roman"/>
          <w:lang w:val="en-US"/>
        </w:rPr>
        <w:t xml:space="preserve"> Action Plan for the Lesser White-fronted Goose </w:t>
      </w:r>
      <w:r w:rsidR="0075702A">
        <w:rPr>
          <w:rFonts w:ascii="Times New Roman" w:hAnsi="Times New Roman" w:cs="Times New Roman"/>
          <w:lang w:val="en-US"/>
        </w:rPr>
        <w:t>coupled with</w:t>
      </w:r>
      <w:r w:rsidR="0014793C">
        <w:rPr>
          <w:rFonts w:ascii="Times New Roman" w:hAnsi="Times New Roman" w:cs="Times New Roman"/>
          <w:lang w:val="en-US"/>
        </w:rPr>
        <w:t xml:space="preserve"> the </w:t>
      </w:r>
      <w:r w:rsidR="007F540A">
        <w:rPr>
          <w:rFonts w:ascii="Times New Roman" w:hAnsi="Times New Roman" w:cs="Times New Roman"/>
          <w:lang w:val="en-US"/>
        </w:rPr>
        <w:t xml:space="preserve">suggestion </w:t>
      </w:r>
      <w:r>
        <w:rPr>
          <w:rFonts w:ascii="Times New Roman" w:hAnsi="Times New Roman" w:cs="Times New Roman"/>
          <w:lang w:val="en-US"/>
        </w:rPr>
        <w:t>from Sweden</w:t>
      </w:r>
      <w:r w:rsidR="0014793C">
        <w:rPr>
          <w:rFonts w:ascii="Times New Roman" w:hAnsi="Times New Roman" w:cs="Times New Roman"/>
          <w:lang w:val="en-US"/>
        </w:rPr>
        <w:t xml:space="preserve"> warrants a better clarification of the </w:t>
      </w:r>
      <w:r w:rsidR="00124662">
        <w:rPr>
          <w:rFonts w:ascii="Times New Roman" w:hAnsi="Times New Roman" w:cs="Times New Roman"/>
          <w:lang w:val="en-US"/>
        </w:rPr>
        <w:t>definition</w:t>
      </w:r>
      <w:r w:rsidR="0014793C">
        <w:rPr>
          <w:rFonts w:ascii="Times New Roman" w:hAnsi="Times New Roman" w:cs="Times New Roman"/>
          <w:lang w:val="en-US"/>
        </w:rPr>
        <w:t xml:space="preserve"> of Lesser White-fronted Goose populations under the Agreement. </w:t>
      </w:r>
    </w:p>
    <w:p w14:paraId="3143BFE5" w14:textId="77777777" w:rsidR="0014793C" w:rsidRDefault="0014793C" w:rsidP="001F237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22FDF136" w14:textId="77777777" w:rsidR="000E3AA4" w:rsidRPr="00F40F67" w:rsidRDefault="000E3AA4" w:rsidP="001F237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535B0C4C" w14:textId="597E4CD0" w:rsidR="00896EB0" w:rsidRPr="005C469E" w:rsidRDefault="00896EB0" w:rsidP="001F23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469E">
        <w:rPr>
          <w:rFonts w:ascii="Times New Roman" w:hAnsi="Times New Roman" w:cs="Times New Roman"/>
          <w:b/>
          <w:sz w:val="24"/>
          <w:szCs w:val="24"/>
          <w:lang w:val="en-US"/>
        </w:rPr>
        <w:t>Action Requested</w:t>
      </w:r>
      <w:r w:rsidR="000E3A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from the Technical Committee</w:t>
      </w:r>
    </w:p>
    <w:p w14:paraId="66F394CD" w14:textId="77777777" w:rsidR="00896EB0" w:rsidRPr="00F40F67" w:rsidRDefault="00896EB0" w:rsidP="00896EB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29A06A78" w14:textId="3BEF679C" w:rsidR="00896EB0" w:rsidRPr="00F40F67" w:rsidRDefault="00896EB0" w:rsidP="00896EB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40F67">
        <w:rPr>
          <w:rFonts w:ascii="Times New Roman" w:hAnsi="Times New Roman" w:cs="Times New Roman"/>
          <w:lang w:val="en-US"/>
        </w:rPr>
        <w:t>The AEWA Technical Commi</w:t>
      </w:r>
      <w:r w:rsidR="0045120D">
        <w:rPr>
          <w:rFonts w:ascii="Times New Roman" w:hAnsi="Times New Roman" w:cs="Times New Roman"/>
          <w:lang w:val="en-US"/>
        </w:rPr>
        <w:t>ttee is requested to review this issue and to make a recommendation</w:t>
      </w:r>
      <w:r w:rsidRPr="00F40F67">
        <w:rPr>
          <w:rFonts w:ascii="Times New Roman" w:hAnsi="Times New Roman" w:cs="Times New Roman"/>
          <w:lang w:val="en-US"/>
        </w:rPr>
        <w:t xml:space="preserve"> regarding the </w:t>
      </w:r>
      <w:r w:rsidR="0045120D">
        <w:rPr>
          <w:rFonts w:ascii="Times New Roman" w:hAnsi="Times New Roman" w:cs="Times New Roman"/>
          <w:lang w:val="en-US"/>
        </w:rPr>
        <w:t xml:space="preserve">clearer </w:t>
      </w:r>
      <w:r w:rsidRPr="00F40F67">
        <w:rPr>
          <w:rFonts w:ascii="Times New Roman" w:hAnsi="Times New Roman" w:cs="Times New Roman"/>
          <w:lang w:val="en-US"/>
        </w:rPr>
        <w:t>definition of the Lesser White-fronted Goose populations within the Agreement area.</w:t>
      </w:r>
    </w:p>
    <w:p w14:paraId="0A2149F3" w14:textId="77777777" w:rsidR="00896EB0" w:rsidRPr="00F40F67" w:rsidRDefault="00896EB0" w:rsidP="00896EB0">
      <w:pPr>
        <w:tabs>
          <w:tab w:val="left" w:pos="2625"/>
        </w:tabs>
        <w:rPr>
          <w:rFonts w:ascii="Times New Roman" w:hAnsi="Times New Roman" w:cs="Times New Roman"/>
          <w:lang w:val="en-US"/>
        </w:rPr>
      </w:pPr>
      <w:r w:rsidRPr="00F40F67">
        <w:rPr>
          <w:rFonts w:ascii="Times New Roman" w:hAnsi="Times New Roman" w:cs="Times New Roman"/>
          <w:lang w:val="en-US"/>
        </w:rPr>
        <w:tab/>
      </w:r>
    </w:p>
    <w:p w14:paraId="18E385BE" w14:textId="77777777" w:rsidR="00482CA0" w:rsidRDefault="00896EB0" w:rsidP="00482CA0">
      <w:pPr>
        <w:tabs>
          <w:tab w:val="left" w:pos="2625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C469E">
        <w:rPr>
          <w:rFonts w:ascii="Times New Roman" w:hAnsi="Times New Roman" w:cs="Times New Roman"/>
          <w:b/>
          <w:sz w:val="24"/>
          <w:szCs w:val="24"/>
          <w:lang w:val="en-GB"/>
        </w:rPr>
        <w:t>Attachments</w:t>
      </w:r>
      <w:r w:rsidR="00482CA0" w:rsidRPr="005C469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4162D375" w14:textId="1675ED98" w:rsidR="00BB4BA0" w:rsidRPr="00A95B56" w:rsidRDefault="00A95B56" w:rsidP="00A95B56">
      <w:pPr>
        <w:pStyle w:val="ListParagraph"/>
        <w:numPr>
          <w:ilvl w:val="0"/>
          <w:numId w:val="5"/>
        </w:numPr>
        <w:tabs>
          <w:tab w:val="left" w:pos="2625"/>
        </w:tabs>
        <w:rPr>
          <w:rStyle w:val="Hyperlink"/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fldChar w:fldCharType="begin"/>
      </w:r>
      <w:r>
        <w:rPr>
          <w:rFonts w:ascii="Times New Roman" w:hAnsi="Times New Roman" w:cs="Times New Roman"/>
          <w:lang w:val="en-GB"/>
        </w:rPr>
        <w:instrText xml:space="preserve"> HYPERLINK "http://www.unep-aewa.org/sites/default/files/document/aewa_mop6_res1_adoption_amend_en_0.pdf" </w:instrText>
      </w:r>
      <w:r>
        <w:rPr>
          <w:rFonts w:ascii="Times New Roman" w:hAnsi="Times New Roman" w:cs="Times New Roman"/>
          <w:lang w:val="en-GB"/>
        </w:rPr>
      </w:r>
      <w:r>
        <w:rPr>
          <w:rFonts w:ascii="Times New Roman" w:hAnsi="Times New Roman" w:cs="Times New Roman"/>
          <w:lang w:val="en-GB"/>
        </w:rPr>
        <w:fldChar w:fldCharType="separate"/>
      </w:r>
      <w:r w:rsidR="00BB4BA0" w:rsidRPr="00A95B56">
        <w:rPr>
          <w:rStyle w:val="Hyperlink"/>
          <w:rFonts w:ascii="Times New Roman" w:hAnsi="Times New Roman" w:cs="Times New Roman"/>
          <w:lang w:val="en-GB"/>
        </w:rPr>
        <w:t>AEWA R</w:t>
      </w:r>
      <w:r w:rsidR="00BB4BA0" w:rsidRPr="00A95B56">
        <w:rPr>
          <w:rStyle w:val="Hyperlink"/>
          <w:rFonts w:ascii="Times New Roman" w:hAnsi="Times New Roman" w:cs="Times New Roman"/>
          <w:lang w:val="en-GB"/>
        </w:rPr>
        <w:t>e</w:t>
      </w:r>
      <w:r w:rsidR="00BB4BA0" w:rsidRPr="00A95B56">
        <w:rPr>
          <w:rStyle w:val="Hyperlink"/>
          <w:rFonts w:ascii="Times New Roman" w:hAnsi="Times New Roman" w:cs="Times New Roman"/>
          <w:lang w:val="en-GB"/>
        </w:rPr>
        <w:t>solut</w:t>
      </w:r>
      <w:r w:rsidR="00BB4BA0" w:rsidRPr="00A95B56">
        <w:rPr>
          <w:rStyle w:val="Hyperlink"/>
          <w:rFonts w:ascii="Times New Roman" w:hAnsi="Times New Roman" w:cs="Times New Roman"/>
          <w:lang w:val="en-GB"/>
        </w:rPr>
        <w:t>i</w:t>
      </w:r>
      <w:r w:rsidR="00BB4BA0" w:rsidRPr="00A95B56">
        <w:rPr>
          <w:rStyle w:val="Hyperlink"/>
          <w:rFonts w:ascii="Times New Roman" w:hAnsi="Times New Roman" w:cs="Times New Roman"/>
          <w:lang w:val="en-GB"/>
        </w:rPr>
        <w:t>on 6.1</w:t>
      </w:r>
      <w:r w:rsidRPr="00A95B56">
        <w:rPr>
          <w:rStyle w:val="Hyperlink"/>
          <w:rFonts w:ascii="Times New Roman" w:hAnsi="Times New Roman" w:cs="Times New Roman"/>
          <w:lang w:val="en-GB"/>
        </w:rPr>
        <w:t xml:space="preserve"> – Adoption of Amendments to the AEWA Annexes</w:t>
      </w:r>
    </w:p>
    <w:p w14:paraId="44DDB1B5" w14:textId="575DA3FD" w:rsidR="00896EB0" w:rsidRDefault="00A95B56" w:rsidP="00896EB0">
      <w:pPr>
        <w:pStyle w:val="ListParagraph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GB"/>
        </w:rPr>
        <w:fldChar w:fldCharType="end"/>
      </w:r>
      <w:bookmarkStart w:id="0" w:name="_GoBack"/>
      <w:bookmarkEnd w:id="0"/>
      <w:r w:rsidR="000E3AA4">
        <w:fldChar w:fldCharType="begin"/>
      </w:r>
      <w:r w:rsidR="000E3AA4" w:rsidRPr="005C469E">
        <w:rPr>
          <w:lang w:val="en-US"/>
        </w:rPr>
        <w:instrText xml:space="preserve"> HYPERLINK "http://www.unep-aewa.org/sites/default/files/publication/lwfg_ssap_130109_0.pdf" </w:instrText>
      </w:r>
      <w:r w:rsidR="000E3AA4">
        <w:fldChar w:fldCharType="separate"/>
      </w:r>
      <w:r w:rsidR="00896EB0" w:rsidRPr="00482CA0">
        <w:rPr>
          <w:rStyle w:val="Hyperlink"/>
          <w:rFonts w:ascii="Times New Roman" w:hAnsi="Times New Roman" w:cs="Times New Roman"/>
          <w:lang w:val="en-US"/>
        </w:rPr>
        <w:t xml:space="preserve">AEWA International Single Species Action Plan for the Conservation of the Lesser White-fronted Goose </w:t>
      </w:r>
      <w:r w:rsidR="002D63AA" w:rsidRPr="00482CA0">
        <w:rPr>
          <w:rStyle w:val="Hyperlink"/>
          <w:rFonts w:ascii="Times New Roman" w:hAnsi="Times New Roman" w:cs="Times New Roman"/>
          <w:lang w:val="en-US"/>
        </w:rPr>
        <w:t>(Western Palearctic population)</w:t>
      </w:r>
      <w:r w:rsidR="000E3AA4">
        <w:rPr>
          <w:rStyle w:val="Hyperlink"/>
          <w:rFonts w:ascii="Times New Roman" w:hAnsi="Times New Roman" w:cs="Times New Roman"/>
          <w:lang w:val="en-US"/>
        </w:rPr>
        <w:fldChar w:fldCharType="end"/>
      </w:r>
    </w:p>
    <w:p w14:paraId="5C402D17" w14:textId="54E99008" w:rsidR="002D63AA" w:rsidRPr="00F40F67" w:rsidRDefault="000E3AA4" w:rsidP="00896EB0">
      <w:pPr>
        <w:pStyle w:val="ListParagraph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lang w:val="en-US"/>
        </w:rPr>
      </w:pPr>
      <w:hyperlink r:id="rId9" w:history="1">
        <w:r w:rsidR="002D63AA" w:rsidRPr="00482CA0">
          <w:rPr>
            <w:rStyle w:val="Hyperlink"/>
            <w:rFonts w:ascii="Times New Roman" w:hAnsi="Times New Roman" w:cs="Times New Roman"/>
            <w:lang w:val="en-US"/>
          </w:rPr>
          <w:t>AEWA Technical Committee Recommendation regarding the proposal submitted by Sweden to amend the International Single Species Action Plan for the Lesser White-fronted Goose</w:t>
        </w:r>
      </w:hyperlink>
      <w:r w:rsidR="002D63AA">
        <w:rPr>
          <w:rFonts w:ascii="Times New Roman" w:hAnsi="Times New Roman" w:cs="Times New Roman"/>
          <w:lang w:val="en-US"/>
        </w:rPr>
        <w:t xml:space="preserve"> (</w:t>
      </w:r>
      <w:r w:rsidR="00482CA0">
        <w:rPr>
          <w:rFonts w:ascii="Times New Roman" w:hAnsi="Times New Roman" w:cs="Times New Roman"/>
          <w:lang w:val="en-US"/>
        </w:rPr>
        <w:t xml:space="preserve">Final </w:t>
      </w:r>
      <w:r w:rsidR="00482CA0" w:rsidRPr="009D1D70">
        <w:rPr>
          <w:rFonts w:ascii="Times New Roman" w:hAnsi="Times New Roman" w:cs="Times New Roman"/>
          <w:lang w:val="en-US"/>
        </w:rPr>
        <w:t xml:space="preserve">Meeting Report of the </w:t>
      </w:r>
      <w:r w:rsidR="002D63AA" w:rsidRPr="009D1D70">
        <w:rPr>
          <w:rFonts w:ascii="Times New Roman" w:hAnsi="Times New Roman" w:cs="Times New Roman"/>
          <w:lang w:val="en-US"/>
        </w:rPr>
        <w:t>10</w:t>
      </w:r>
      <w:r w:rsidR="002D63AA" w:rsidRPr="009D1D70">
        <w:rPr>
          <w:rFonts w:ascii="Times New Roman" w:hAnsi="Times New Roman" w:cs="Times New Roman"/>
          <w:vertAlign w:val="superscript"/>
          <w:lang w:val="en-US"/>
        </w:rPr>
        <w:t>th</w:t>
      </w:r>
      <w:r w:rsidR="002D63AA" w:rsidRPr="009D1D70">
        <w:rPr>
          <w:rFonts w:ascii="Times New Roman" w:hAnsi="Times New Roman" w:cs="Times New Roman"/>
          <w:lang w:val="en-US"/>
        </w:rPr>
        <w:t xml:space="preserve"> Meeting of the AEWA Technical Committee, 12-16. September 2011</w:t>
      </w:r>
      <w:r w:rsidR="00482CA0" w:rsidRPr="009D1D70">
        <w:rPr>
          <w:rFonts w:ascii="Times New Roman" w:hAnsi="Times New Roman" w:cs="Times New Roman"/>
          <w:lang w:val="en-US"/>
        </w:rPr>
        <w:t>, pages 34-36</w:t>
      </w:r>
      <w:r w:rsidR="002D63AA" w:rsidRPr="009D1D70">
        <w:rPr>
          <w:rFonts w:ascii="Times New Roman" w:hAnsi="Times New Roman" w:cs="Times New Roman"/>
          <w:lang w:val="en-US"/>
        </w:rPr>
        <w:t>).</w:t>
      </w:r>
    </w:p>
    <w:p w14:paraId="07F74446" w14:textId="46A77BD5" w:rsidR="00896EB0" w:rsidRPr="009D1D70" w:rsidRDefault="009D1D70" w:rsidP="002D63AA">
      <w:pPr>
        <w:pStyle w:val="ListParagraph"/>
        <w:numPr>
          <w:ilvl w:val="0"/>
          <w:numId w:val="1"/>
        </w:numPr>
        <w:tabs>
          <w:tab w:val="left" w:pos="2625"/>
        </w:tabs>
        <w:rPr>
          <w:rStyle w:val="Hyperlink"/>
          <w:lang w:val="en-US"/>
        </w:rPr>
      </w:pPr>
      <w:hyperlink r:id="rId10" w:history="1">
        <w:r w:rsidR="0075702A" w:rsidRPr="009D1D70">
          <w:rPr>
            <w:rStyle w:val="Hyperlink"/>
            <w:rFonts w:ascii="Times New Roman" w:hAnsi="Times New Roman" w:cs="Times New Roman"/>
            <w:lang w:val="en-US"/>
          </w:rPr>
          <w:t>BTO research report 595: Review of European flyways of</w:t>
        </w:r>
        <w:r w:rsidR="002D63AA" w:rsidRPr="009D1D70">
          <w:rPr>
            <w:rStyle w:val="Hyperlink"/>
            <w:rFonts w:ascii="Times New Roman" w:hAnsi="Times New Roman" w:cs="Times New Roman"/>
            <w:lang w:val="en-US"/>
          </w:rPr>
          <w:t xml:space="preserve"> </w:t>
        </w:r>
        <w:r w:rsidR="0075702A" w:rsidRPr="009D1D70">
          <w:rPr>
            <w:rStyle w:val="Hyperlink"/>
            <w:rFonts w:ascii="Times New Roman" w:hAnsi="Times New Roman" w:cs="Times New Roman"/>
            <w:lang w:val="en-US"/>
          </w:rPr>
          <w:t>the Lesser White-fronted Goose</w:t>
        </w:r>
        <w:r w:rsidR="002D63AA" w:rsidRPr="009D1D70">
          <w:rPr>
            <w:rStyle w:val="Hyperlink"/>
            <w:rFonts w:ascii="Times New Roman" w:hAnsi="Times New Roman" w:cs="Times New Roman"/>
            <w:lang w:val="en-US"/>
          </w:rPr>
          <w:t xml:space="preserve"> (</w:t>
        </w:r>
        <w:proofErr w:type="spellStart"/>
        <w:r w:rsidR="0075702A" w:rsidRPr="009D1D70">
          <w:rPr>
            <w:rStyle w:val="Hyperlink"/>
            <w:rFonts w:ascii="Times New Roman" w:hAnsi="Times New Roman" w:cs="Times New Roman"/>
            <w:i/>
            <w:lang w:val="en-US"/>
          </w:rPr>
          <w:t>Anser</w:t>
        </w:r>
        <w:proofErr w:type="spellEnd"/>
        <w:r w:rsidR="0075702A" w:rsidRPr="009D1D70">
          <w:rPr>
            <w:rStyle w:val="Hyperlink"/>
            <w:rFonts w:ascii="Times New Roman" w:hAnsi="Times New Roman" w:cs="Times New Roman"/>
            <w:i/>
            <w:lang w:val="en-US"/>
          </w:rPr>
          <w:t xml:space="preserve"> </w:t>
        </w:r>
        <w:proofErr w:type="spellStart"/>
        <w:r w:rsidR="0075702A" w:rsidRPr="009D1D70">
          <w:rPr>
            <w:rStyle w:val="Hyperlink"/>
            <w:rFonts w:ascii="Times New Roman" w:hAnsi="Times New Roman" w:cs="Times New Roman"/>
            <w:i/>
            <w:lang w:val="en-US"/>
          </w:rPr>
          <w:t>erythropus</w:t>
        </w:r>
        <w:proofErr w:type="spellEnd"/>
        <w:r w:rsidR="002D63AA" w:rsidRPr="009D1D70">
          <w:rPr>
            <w:rStyle w:val="Hyperlink"/>
            <w:rFonts w:ascii="Times New Roman" w:hAnsi="Times New Roman" w:cs="Times New Roman"/>
            <w:lang w:val="en-US"/>
          </w:rPr>
          <w:t>). 2011.</w:t>
        </w:r>
      </w:hyperlink>
    </w:p>
    <w:p w14:paraId="6B99220F" w14:textId="6612C671" w:rsidR="00482CA0" w:rsidRPr="00482CA0" w:rsidRDefault="00482CA0" w:rsidP="00482CA0">
      <w:pPr>
        <w:tabs>
          <w:tab w:val="left" w:pos="2625"/>
        </w:tabs>
        <w:rPr>
          <w:rFonts w:ascii="Times New Roman" w:hAnsi="Times New Roman" w:cs="Times New Roman"/>
          <w:lang w:val="en-GB"/>
        </w:rPr>
      </w:pPr>
      <w:r w:rsidRPr="00482CA0">
        <w:rPr>
          <w:rFonts w:ascii="Times New Roman" w:hAnsi="Times New Roman" w:cs="Times New Roman"/>
          <w:i/>
          <w:lang w:val="en-GB"/>
        </w:rPr>
        <w:t>Please note: these documents are not available on the TC documents page – please access and download them via the hyperlinks</w:t>
      </w:r>
      <w:r>
        <w:rPr>
          <w:rFonts w:ascii="Times New Roman" w:hAnsi="Times New Roman" w:cs="Times New Roman"/>
          <w:lang w:val="en-GB"/>
        </w:rPr>
        <w:t xml:space="preserve"> above.</w:t>
      </w:r>
    </w:p>
    <w:p w14:paraId="3FB6C1B8" w14:textId="77777777" w:rsidR="00482CA0" w:rsidRPr="00482CA0" w:rsidRDefault="00482CA0" w:rsidP="00482CA0">
      <w:pPr>
        <w:tabs>
          <w:tab w:val="left" w:pos="2625"/>
        </w:tabs>
        <w:rPr>
          <w:rFonts w:ascii="Times New Roman" w:hAnsi="Times New Roman" w:cs="Times New Roman"/>
          <w:lang w:val="en-GB"/>
        </w:rPr>
      </w:pPr>
    </w:p>
    <w:p w14:paraId="2995A296" w14:textId="4CF74DAE" w:rsidR="0060501F" w:rsidRPr="0075702A" w:rsidRDefault="0060501F" w:rsidP="0075702A">
      <w:pPr>
        <w:tabs>
          <w:tab w:val="left" w:pos="2625"/>
        </w:tabs>
        <w:ind w:left="360"/>
        <w:rPr>
          <w:rFonts w:ascii="Times New Roman" w:hAnsi="Times New Roman" w:cs="Times New Roman"/>
          <w:lang w:val="en-US"/>
        </w:rPr>
      </w:pPr>
    </w:p>
    <w:sectPr w:rsidR="0060501F" w:rsidRPr="0075702A" w:rsidSect="00BB4BA0">
      <w:headerReference w:type="default" r:id="rId11"/>
      <w:footerReference w:type="default" r:id="rId12"/>
      <w:pgSz w:w="11906" w:h="16838" w:code="9"/>
      <w:pgMar w:top="1021" w:right="1134" w:bottom="851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AA6B8" w14:textId="77777777" w:rsidR="007F16F7" w:rsidRDefault="007F16F7" w:rsidP="003C11A3">
      <w:pPr>
        <w:spacing w:after="0" w:line="240" w:lineRule="auto"/>
      </w:pPr>
      <w:r>
        <w:separator/>
      </w:r>
    </w:p>
  </w:endnote>
  <w:endnote w:type="continuationSeparator" w:id="0">
    <w:p w14:paraId="6539C7AA" w14:textId="77777777" w:rsidR="007F16F7" w:rsidRDefault="007F16F7" w:rsidP="003C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59747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162DDCC4" w14:textId="77777777" w:rsidR="000E3AA4" w:rsidRPr="00A95B56" w:rsidRDefault="000E3AA4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95B5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95B5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95B5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95B5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95B5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787B123B" w14:textId="77777777" w:rsidR="000E3AA4" w:rsidRPr="00A95B56" w:rsidRDefault="000E3AA4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37352" w14:textId="77777777" w:rsidR="007F16F7" w:rsidRDefault="007F16F7" w:rsidP="003C11A3">
      <w:pPr>
        <w:spacing w:after="0" w:line="240" w:lineRule="auto"/>
      </w:pPr>
      <w:r>
        <w:separator/>
      </w:r>
    </w:p>
  </w:footnote>
  <w:footnote w:type="continuationSeparator" w:id="0">
    <w:p w14:paraId="672EBE30" w14:textId="77777777" w:rsidR="007F16F7" w:rsidRDefault="007F16F7" w:rsidP="003C11A3">
      <w:pPr>
        <w:spacing w:after="0" w:line="240" w:lineRule="auto"/>
      </w:pPr>
      <w:r>
        <w:continuationSeparator/>
      </w:r>
    </w:p>
  </w:footnote>
  <w:footnote w:id="1">
    <w:p w14:paraId="0818AB13" w14:textId="2D9097A7" w:rsidR="00A60C0D" w:rsidRPr="00A60C0D" w:rsidRDefault="00A60C0D">
      <w:pPr>
        <w:pStyle w:val="FootnoteText"/>
        <w:rPr>
          <w:rFonts w:ascii="Times New Roman" w:hAnsi="Times New Roman" w:cs="Times New Roman"/>
          <w:lang w:val="en-GB"/>
        </w:rPr>
      </w:pPr>
      <w:r w:rsidRPr="00A60C0D">
        <w:rPr>
          <w:rStyle w:val="FootnoteReference"/>
          <w:rFonts w:ascii="Times New Roman" w:hAnsi="Times New Roman" w:cs="Times New Roman"/>
        </w:rPr>
        <w:footnoteRef/>
      </w:r>
      <w:r w:rsidRPr="00A60C0D">
        <w:rPr>
          <w:rFonts w:ascii="Times New Roman" w:hAnsi="Times New Roman" w:cs="Times New Roman"/>
          <w:lang w:val="en-GB"/>
        </w:rPr>
        <w:t xml:space="preserve"> For example: Fox et al</w:t>
      </w:r>
      <w:r w:rsidR="00617F17">
        <w:rPr>
          <w:rFonts w:ascii="Times New Roman" w:hAnsi="Times New Roman" w:cs="Times New Roman"/>
          <w:lang w:val="en-GB"/>
        </w:rPr>
        <w:t>. 2010.</w:t>
      </w:r>
      <w:r w:rsidRPr="00A60C0D">
        <w:rPr>
          <w:rFonts w:ascii="Times New Roman" w:hAnsi="Times New Roman" w:cs="Times New Roman"/>
          <w:lang w:val="en-GB"/>
        </w:rPr>
        <w:t xml:space="preserve"> Current estimates of goose population sizes in </w:t>
      </w:r>
      <w:proofErr w:type="gramStart"/>
      <w:r w:rsidRPr="00A60C0D">
        <w:rPr>
          <w:rFonts w:ascii="Times New Roman" w:hAnsi="Times New Roman" w:cs="Times New Roman"/>
          <w:lang w:val="en-GB"/>
        </w:rPr>
        <w:t>western</w:t>
      </w:r>
      <w:proofErr w:type="gramEnd"/>
      <w:r w:rsidRPr="00A60C0D">
        <w:rPr>
          <w:rFonts w:ascii="Times New Roman" w:hAnsi="Times New Roman" w:cs="Times New Roman"/>
          <w:lang w:val="en-GB"/>
        </w:rPr>
        <w:t xml:space="preserve"> Europe, a gap analysis and an assessment of trends. </w:t>
      </w:r>
      <w:proofErr w:type="spellStart"/>
      <w:r w:rsidRPr="00482CA0">
        <w:rPr>
          <w:rFonts w:ascii="Times New Roman" w:hAnsi="Times New Roman" w:cs="Times New Roman"/>
          <w:i/>
          <w:lang w:val="en-GB"/>
        </w:rPr>
        <w:t>Ornis</w:t>
      </w:r>
      <w:proofErr w:type="spellEnd"/>
      <w:r w:rsidRPr="00482CA0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482CA0">
        <w:rPr>
          <w:rFonts w:ascii="Times New Roman" w:hAnsi="Times New Roman" w:cs="Times New Roman"/>
          <w:i/>
          <w:lang w:val="en-GB"/>
        </w:rPr>
        <w:t>Svecica</w:t>
      </w:r>
      <w:proofErr w:type="spellEnd"/>
      <w:r w:rsidRPr="00A60C0D">
        <w:rPr>
          <w:rFonts w:ascii="Times New Roman" w:hAnsi="Times New Roman" w:cs="Times New Roman"/>
          <w:lang w:val="en-GB"/>
        </w:rPr>
        <w:t xml:space="preserve"> 20: 115-127.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09"/>
      <w:gridCol w:w="5953"/>
      <w:gridCol w:w="2092"/>
    </w:tblGrid>
    <w:tr w:rsidR="005C469E" w:rsidRPr="005C469E" w14:paraId="00470A19" w14:textId="77777777" w:rsidTr="006C7554">
      <w:trPr>
        <w:trHeight w:val="1264"/>
      </w:trPr>
      <w:tc>
        <w:tcPr>
          <w:tcW w:w="180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69F0C16" w14:textId="77777777" w:rsidR="005C469E" w:rsidRPr="005C469E" w:rsidRDefault="005C469E" w:rsidP="005C469E">
          <w:pPr>
            <w:suppressAutoHyphens/>
            <w:autoSpaceDN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</w:pPr>
          <w:r w:rsidRPr="005C469E">
            <w:rPr>
              <w:rFonts w:ascii="Times New Roman" w:eastAsia="Times New Roman" w:hAnsi="Times New Roman" w:cs="Times New Roman"/>
              <w:b/>
              <w:noProof/>
              <w:sz w:val="40"/>
              <w:szCs w:val="24"/>
              <w:lang w:val="en-US"/>
            </w:rPr>
            <w:drawing>
              <wp:anchor distT="0" distB="0" distL="114300" distR="114300" simplePos="0" relativeHeight="251659264" behindDoc="0" locked="0" layoutInCell="1" allowOverlap="1" wp14:anchorId="58686FF9" wp14:editId="399C8949">
                <wp:simplePos x="0" y="0"/>
                <wp:positionH relativeFrom="column">
                  <wp:posOffset>137160</wp:posOffset>
                </wp:positionH>
                <wp:positionV relativeFrom="paragraph">
                  <wp:posOffset>10799</wp:posOffset>
                </wp:positionV>
                <wp:extent cx="735963" cy="609603"/>
                <wp:effectExtent l="0" t="0" r="6987" b="0"/>
                <wp:wrapNone/>
                <wp:docPr id="2" name="Picture 2" descr="AEWA_4Colo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963" cy="60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  <w:p w14:paraId="7E9F9B01" w14:textId="77777777" w:rsidR="005C469E" w:rsidRPr="005C469E" w:rsidRDefault="005C469E" w:rsidP="005C469E">
          <w:pPr>
            <w:suppressAutoHyphens/>
            <w:autoSpaceDN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</w:p>
        <w:p w14:paraId="4C0A6E99" w14:textId="77777777" w:rsidR="005C469E" w:rsidRPr="005C469E" w:rsidRDefault="005C469E" w:rsidP="005C469E">
          <w:pPr>
            <w:suppressAutoHyphens/>
            <w:autoSpaceDN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</w:p>
        <w:p w14:paraId="4741B986" w14:textId="77777777" w:rsidR="005C469E" w:rsidRPr="005C469E" w:rsidRDefault="005C469E" w:rsidP="005C469E">
          <w:pPr>
            <w:suppressAutoHyphens/>
            <w:autoSpaceDN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</w:p>
      </w:tc>
      <w:tc>
        <w:tcPr>
          <w:tcW w:w="595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F7730A2" w14:textId="77777777" w:rsidR="005C469E" w:rsidRPr="005C469E" w:rsidRDefault="005C469E" w:rsidP="005C469E">
          <w:pPr>
            <w:tabs>
              <w:tab w:val="left" w:pos="-720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i/>
              <w:kern w:val="3"/>
              <w:sz w:val="24"/>
              <w:szCs w:val="24"/>
              <w:lang w:val="en-US"/>
            </w:rPr>
          </w:pPr>
          <w:r w:rsidRPr="005C469E">
            <w:rPr>
              <w:rFonts w:ascii="Times New Roman" w:eastAsia="Times New Roman" w:hAnsi="Times New Roman" w:cs="Times New Roman"/>
              <w:i/>
              <w:kern w:val="3"/>
              <w:lang w:val="en-US"/>
            </w:rPr>
            <w:t xml:space="preserve">AGREEMENT ON THE CONSERVATION OF </w:t>
          </w:r>
        </w:p>
        <w:p w14:paraId="5A91805B" w14:textId="77777777" w:rsidR="005C469E" w:rsidRPr="005C469E" w:rsidRDefault="005C469E" w:rsidP="005C469E">
          <w:pPr>
            <w:tabs>
              <w:tab w:val="left" w:pos="-720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i/>
              <w:kern w:val="3"/>
              <w:sz w:val="24"/>
              <w:szCs w:val="24"/>
              <w:lang w:val="en-US"/>
            </w:rPr>
          </w:pPr>
          <w:r w:rsidRPr="005C469E">
            <w:rPr>
              <w:rFonts w:ascii="Times New Roman" w:eastAsia="Times New Roman" w:hAnsi="Times New Roman" w:cs="Times New Roman"/>
              <w:i/>
              <w:kern w:val="3"/>
              <w:lang w:val="en-US"/>
            </w:rPr>
            <w:t xml:space="preserve">AFRICAN-EURASIAN MIGRATORY WATERBIRDS           </w:t>
          </w:r>
        </w:p>
        <w:p w14:paraId="1AF6042B" w14:textId="77777777" w:rsidR="005C469E" w:rsidRPr="005C469E" w:rsidRDefault="005C469E" w:rsidP="005C469E">
          <w:pPr>
            <w:tabs>
              <w:tab w:val="left" w:pos="-720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Times New Roman" w:hAnsi="Arial" w:cs="Arial"/>
              <w:i/>
              <w:kern w:val="3"/>
              <w:sz w:val="20"/>
              <w:szCs w:val="20"/>
              <w:lang w:val="en-US"/>
            </w:rPr>
          </w:pPr>
        </w:p>
        <w:p w14:paraId="6B0AA8AE" w14:textId="77777777" w:rsidR="005C469E" w:rsidRPr="005C469E" w:rsidRDefault="005C469E" w:rsidP="005C469E">
          <w:pPr>
            <w:suppressAutoHyphens/>
            <w:autoSpaceDN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</w:pPr>
        </w:p>
      </w:tc>
      <w:tc>
        <w:tcPr>
          <w:tcW w:w="209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2F60ADB" w14:textId="03DCF853" w:rsidR="005C469E" w:rsidRPr="005C469E" w:rsidRDefault="005C469E" w:rsidP="005C469E">
          <w:pPr>
            <w:suppressAutoHyphens/>
            <w:autoSpaceDN w:val="0"/>
            <w:spacing w:after="0" w:line="240" w:lineRule="auto"/>
            <w:ind w:hanging="108"/>
            <w:jc w:val="right"/>
            <w:textAlignment w:val="baseline"/>
            <w:rPr>
              <w:rFonts w:ascii="Times New Roman" w:eastAsia="Times New Roman" w:hAnsi="Times New Roman" w:cs="Times New Roman"/>
              <w:i/>
              <w:sz w:val="20"/>
              <w:szCs w:val="20"/>
              <w:lang w:val="pt-PT"/>
            </w:rPr>
          </w:pPr>
          <w:r w:rsidRPr="005C469E">
            <w:rPr>
              <w:rFonts w:ascii="Times New Roman" w:eastAsia="Times New Roman" w:hAnsi="Times New Roman" w:cs="Times New Roman"/>
              <w:i/>
              <w:sz w:val="20"/>
              <w:szCs w:val="20"/>
              <w:lang w:val="pt-PT"/>
            </w:rPr>
            <w:t>Doc TC13.</w:t>
          </w:r>
          <w:r>
            <w:rPr>
              <w:rFonts w:ascii="Times New Roman" w:eastAsia="Times New Roman" w:hAnsi="Times New Roman" w:cs="Times New Roman"/>
              <w:i/>
              <w:sz w:val="20"/>
              <w:szCs w:val="20"/>
              <w:lang w:val="pt-PT"/>
            </w:rPr>
            <w:t>7</w:t>
          </w:r>
          <w:r w:rsidRPr="005C469E">
            <w:rPr>
              <w:rFonts w:ascii="Times New Roman" w:eastAsia="Times New Roman" w:hAnsi="Times New Roman" w:cs="Times New Roman"/>
              <w:i/>
              <w:sz w:val="20"/>
              <w:szCs w:val="20"/>
              <w:lang w:val="pt-PT"/>
            </w:rPr>
            <w:t xml:space="preserve"> </w:t>
          </w:r>
        </w:p>
        <w:p w14:paraId="040B3FEA" w14:textId="6063146E" w:rsidR="005C469E" w:rsidRPr="005C469E" w:rsidRDefault="005C469E" w:rsidP="005C469E">
          <w:pPr>
            <w:suppressAutoHyphens/>
            <w:autoSpaceDN w:val="0"/>
            <w:spacing w:after="0" w:line="240" w:lineRule="auto"/>
            <w:ind w:hanging="108"/>
            <w:jc w:val="right"/>
            <w:textAlignment w:val="baseline"/>
            <w:rPr>
              <w:rFonts w:ascii="Times New Roman" w:eastAsia="Times New Roman" w:hAnsi="Times New Roman" w:cs="Times New Roman"/>
              <w:i/>
              <w:sz w:val="20"/>
              <w:szCs w:val="20"/>
              <w:lang w:val="pt-PT"/>
            </w:rPr>
          </w:pPr>
          <w:r w:rsidRPr="005C469E">
            <w:rPr>
              <w:rFonts w:ascii="Times New Roman" w:eastAsia="Times New Roman" w:hAnsi="Times New Roman" w:cs="Times New Roman"/>
              <w:i/>
              <w:sz w:val="20"/>
              <w:szCs w:val="20"/>
              <w:lang w:val="pt-PT"/>
            </w:rPr>
            <w:t>Agenda item</w:t>
          </w:r>
          <w:r>
            <w:rPr>
              <w:rFonts w:ascii="Times New Roman" w:eastAsia="Times New Roman" w:hAnsi="Times New Roman" w:cs="Times New Roman"/>
              <w:i/>
              <w:sz w:val="20"/>
              <w:szCs w:val="20"/>
              <w:lang w:val="pt-PT"/>
            </w:rPr>
            <w:t xml:space="preserve"> 9.1</w:t>
          </w:r>
          <w:r w:rsidRPr="005C469E">
            <w:rPr>
              <w:rFonts w:ascii="Times New Roman" w:eastAsia="Times New Roman" w:hAnsi="Times New Roman" w:cs="Times New Roman"/>
              <w:i/>
              <w:sz w:val="20"/>
              <w:szCs w:val="20"/>
              <w:lang w:val="pt-PT"/>
            </w:rPr>
            <w:t xml:space="preserve"> </w:t>
          </w:r>
        </w:p>
        <w:p w14:paraId="3E9FAB01" w14:textId="6169C344" w:rsidR="005C469E" w:rsidRPr="005C469E" w:rsidRDefault="005C469E" w:rsidP="005C469E">
          <w:pPr>
            <w:suppressAutoHyphens/>
            <w:autoSpaceDN w:val="0"/>
            <w:spacing w:after="0" w:line="240" w:lineRule="auto"/>
            <w:ind w:hanging="108"/>
            <w:jc w:val="right"/>
            <w:textAlignment w:val="baseline"/>
            <w:rPr>
              <w:rFonts w:ascii="Times New Roman" w:eastAsia="Times New Roman" w:hAnsi="Times New Roman" w:cs="Times New Roman"/>
              <w:i/>
              <w:sz w:val="20"/>
              <w:szCs w:val="20"/>
              <w:lang w:val="pt-PT"/>
            </w:rPr>
          </w:pPr>
          <w:r>
            <w:rPr>
              <w:rFonts w:ascii="Times New Roman" w:eastAsia="Times New Roman" w:hAnsi="Times New Roman" w:cs="Times New Roman"/>
              <w:i/>
              <w:sz w:val="20"/>
              <w:szCs w:val="20"/>
              <w:lang w:val="pt-PT"/>
            </w:rPr>
            <w:t>9 February</w:t>
          </w:r>
          <w:r w:rsidRPr="005C469E">
            <w:rPr>
              <w:rFonts w:ascii="Times New Roman" w:eastAsia="Times New Roman" w:hAnsi="Times New Roman" w:cs="Times New Roman"/>
              <w:i/>
              <w:sz w:val="20"/>
              <w:szCs w:val="20"/>
              <w:lang w:val="pt-PT"/>
            </w:rPr>
            <w:t xml:space="preserve"> 2016</w:t>
          </w:r>
        </w:p>
        <w:p w14:paraId="0E702BA5" w14:textId="77777777" w:rsidR="005C469E" w:rsidRPr="005C469E" w:rsidRDefault="005C469E" w:rsidP="005C469E">
          <w:pPr>
            <w:suppressAutoHyphens/>
            <w:autoSpaceDN w:val="0"/>
            <w:spacing w:after="0" w:line="240" w:lineRule="auto"/>
            <w:jc w:val="right"/>
            <w:textAlignment w:val="baseline"/>
            <w:rPr>
              <w:rFonts w:ascii="Times New Roman" w:eastAsia="Times New Roman" w:hAnsi="Times New Roman" w:cs="Times New Roman"/>
              <w:i/>
              <w:sz w:val="20"/>
              <w:szCs w:val="20"/>
              <w:lang w:val="pt-PT"/>
            </w:rPr>
          </w:pPr>
        </w:p>
      </w:tc>
    </w:tr>
    <w:tr w:rsidR="005C469E" w:rsidRPr="005C469E" w14:paraId="6FE251C9" w14:textId="77777777" w:rsidTr="006C7554">
      <w:tc>
        <w:tcPr>
          <w:tcW w:w="9854" w:type="dxa"/>
          <w:gridSpan w:val="3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05B1A8D" w14:textId="77777777" w:rsidR="005C469E" w:rsidRPr="005C469E" w:rsidRDefault="005C469E" w:rsidP="005C469E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</w:pPr>
          <w:r w:rsidRPr="005C469E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13</w:t>
          </w:r>
          <w:r w:rsidRPr="005C469E">
            <w:rPr>
              <w:rFonts w:ascii="Times New Roman" w:eastAsia="Times New Roman" w:hAnsi="Times New Roman" w:cs="Times New Roman"/>
              <w:b/>
              <w:sz w:val="24"/>
              <w:szCs w:val="24"/>
              <w:vertAlign w:val="superscript"/>
              <w:lang w:val="en-US"/>
            </w:rPr>
            <w:t>th</w:t>
          </w:r>
          <w:r w:rsidRPr="005C469E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MEETING OF THE TECHNICAL COMMITTEE</w:t>
          </w:r>
        </w:p>
        <w:p w14:paraId="02167948" w14:textId="77777777" w:rsidR="005C469E" w:rsidRPr="005C469E" w:rsidRDefault="005C469E" w:rsidP="005C469E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</w:pPr>
          <w:r w:rsidRPr="005C469E">
            <w:rPr>
              <w:rFonts w:ascii="Times New Roman" w:eastAsia="Times New Roman" w:hAnsi="Times New Roman" w:cs="Times New Roman"/>
              <w:i/>
              <w:lang w:val="en-GB"/>
            </w:rPr>
            <w:t>14 – 17 March 2016, Israel</w:t>
          </w:r>
        </w:p>
        <w:p w14:paraId="333769CB" w14:textId="77777777" w:rsidR="005C469E" w:rsidRPr="005C469E" w:rsidRDefault="005C469E" w:rsidP="005C469E">
          <w:pPr>
            <w:suppressAutoHyphens/>
            <w:autoSpaceDN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val="en-US"/>
            </w:rPr>
          </w:pPr>
        </w:p>
      </w:tc>
    </w:tr>
  </w:tbl>
  <w:p w14:paraId="0EA5A6FB" w14:textId="77777777" w:rsidR="005C469E" w:rsidRPr="005C469E" w:rsidRDefault="005C469E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A5DBB" w14:textId="77777777" w:rsidR="005C469E" w:rsidRDefault="005C46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316C"/>
    <w:multiLevelType w:val="hybridMultilevel"/>
    <w:tmpl w:val="EE5E2B04"/>
    <w:lvl w:ilvl="0" w:tplc="616827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720A9"/>
    <w:multiLevelType w:val="hybridMultilevel"/>
    <w:tmpl w:val="08982BFE"/>
    <w:lvl w:ilvl="0" w:tplc="616827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37FA9"/>
    <w:multiLevelType w:val="hybridMultilevel"/>
    <w:tmpl w:val="54720CE0"/>
    <w:lvl w:ilvl="0" w:tplc="558AF1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A0A98"/>
    <w:multiLevelType w:val="hybridMultilevel"/>
    <w:tmpl w:val="52E0BDDA"/>
    <w:lvl w:ilvl="0" w:tplc="7F4299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05895"/>
    <w:multiLevelType w:val="hybridMultilevel"/>
    <w:tmpl w:val="C5A00E90"/>
    <w:lvl w:ilvl="0" w:tplc="F612C5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A9"/>
    <w:rsid w:val="0001009A"/>
    <w:rsid w:val="0004016D"/>
    <w:rsid w:val="000A5C43"/>
    <w:rsid w:val="000E3AA4"/>
    <w:rsid w:val="00124662"/>
    <w:rsid w:val="0014793C"/>
    <w:rsid w:val="0017061E"/>
    <w:rsid w:val="001A7FF8"/>
    <w:rsid w:val="001F237F"/>
    <w:rsid w:val="0026163D"/>
    <w:rsid w:val="00266E4F"/>
    <w:rsid w:val="002859D1"/>
    <w:rsid w:val="00290059"/>
    <w:rsid w:val="002D63AA"/>
    <w:rsid w:val="00306F51"/>
    <w:rsid w:val="003C11A3"/>
    <w:rsid w:val="00420184"/>
    <w:rsid w:val="0045120D"/>
    <w:rsid w:val="00474C3B"/>
    <w:rsid w:val="00482CA0"/>
    <w:rsid w:val="004B35CB"/>
    <w:rsid w:val="005661E0"/>
    <w:rsid w:val="005843A9"/>
    <w:rsid w:val="00590B01"/>
    <w:rsid w:val="005C469E"/>
    <w:rsid w:val="005D6FA8"/>
    <w:rsid w:val="0060501F"/>
    <w:rsid w:val="00617F17"/>
    <w:rsid w:val="00644B85"/>
    <w:rsid w:val="006D4AF8"/>
    <w:rsid w:val="006F766A"/>
    <w:rsid w:val="00716421"/>
    <w:rsid w:val="007307EE"/>
    <w:rsid w:val="0075702A"/>
    <w:rsid w:val="00757BB8"/>
    <w:rsid w:val="00787407"/>
    <w:rsid w:val="007F16F7"/>
    <w:rsid w:val="007F540A"/>
    <w:rsid w:val="00835857"/>
    <w:rsid w:val="00871C11"/>
    <w:rsid w:val="00880C44"/>
    <w:rsid w:val="008826B3"/>
    <w:rsid w:val="00896EB0"/>
    <w:rsid w:val="008B73B3"/>
    <w:rsid w:val="009703E0"/>
    <w:rsid w:val="00994CDD"/>
    <w:rsid w:val="009D1D70"/>
    <w:rsid w:val="00A16364"/>
    <w:rsid w:val="00A5306A"/>
    <w:rsid w:val="00A60C0D"/>
    <w:rsid w:val="00A95B56"/>
    <w:rsid w:val="00B12B60"/>
    <w:rsid w:val="00B254EB"/>
    <w:rsid w:val="00B76CFD"/>
    <w:rsid w:val="00BA2910"/>
    <w:rsid w:val="00BB4BA0"/>
    <w:rsid w:val="00C52ED4"/>
    <w:rsid w:val="00D7441D"/>
    <w:rsid w:val="00DC2E7A"/>
    <w:rsid w:val="00DF60D7"/>
    <w:rsid w:val="00E04BEB"/>
    <w:rsid w:val="00F4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A3AF63"/>
  <w15:chartTrackingRefBased/>
  <w15:docId w15:val="{798530A3-0D22-4C0C-BAEF-F6A873D7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E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0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F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F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F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F6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11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11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11A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82C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69E"/>
  </w:style>
  <w:style w:type="paragraph" w:styleId="Footer">
    <w:name w:val="footer"/>
    <w:basedOn w:val="Normal"/>
    <w:link w:val="FooterChar"/>
    <w:uiPriority w:val="99"/>
    <w:unhideWhenUsed/>
    <w:rsid w:val="005C4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69E"/>
  </w:style>
  <w:style w:type="character" w:styleId="FollowedHyperlink">
    <w:name w:val="FollowedHyperlink"/>
    <w:basedOn w:val="DefaultParagraphFont"/>
    <w:uiPriority w:val="99"/>
    <w:semiHidden/>
    <w:unhideWhenUsed/>
    <w:rsid w:val="009D1D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bto.org/research-data-services/publications/research-reports/2013/review-european-flyways-lesser-white-fro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ep-aewa.org/sites/default/files/document/tc10_final_report_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0A408-2B8C-4489-8B6C-BFD84197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Petersen</dc:creator>
  <cp:keywords/>
  <dc:description/>
  <cp:lastModifiedBy>Jolanta Kremer (UNEP/AEWA Secretariat)</cp:lastModifiedBy>
  <cp:revision>3</cp:revision>
  <dcterms:created xsi:type="dcterms:W3CDTF">2016-02-09T11:25:00Z</dcterms:created>
  <dcterms:modified xsi:type="dcterms:W3CDTF">2016-02-09T11:27:00Z</dcterms:modified>
</cp:coreProperties>
</file>