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5C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ANNEX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3</w:t>
      </w:r>
    </w:p>
    <w:p w:rsidR="005E2B5C" w:rsidRPr="005D08B3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5E2B5C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DOCUMENT TC14.7 </w:t>
      </w:r>
    </w:p>
    <w:p w:rsidR="005E2B5C" w:rsidRPr="005D08B3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93647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7</w:t>
      </w:r>
      <w:r w:rsidR="009A39B2" w:rsidRPr="009A39B2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/>
        </w:rPr>
        <w:t>ème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É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DITION 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DU RAPPORT SUR L’ÉTAT DE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CONSERVATION (CSR7) </w:t>
      </w:r>
    </w:p>
    <w:p w:rsidR="00D03904" w:rsidRPr="005D08B3" w:rsidRDefault="00D03904">
      <w:pPr>
        <w:rPr>
          <w:rFonts w:ascii="Calibri" w:hAnsi="Calibri" w:cs="Calibri"/>
          <w:lang w:val="fr-FR"/>
        </w:rPr>
      </w:pPr>
    </w:p>
    <w:p w:rsidR="00B93647" w:rsidRPr="005D08B3" w:rsidRDefault="00B93647">
      <w:pPr>
        <w:rPr>
          <w:rFonts w:ascii="Calibri" w:hAnsi="Calibri" w:cs="Calibri"/>
          <w:lang w:val="fr-FR"/>
        </w:rPr>
      </w:pPr>
    </w:p>
    <w:p w:rsidR="005E2B5C" w:rsidRPr="005D08B3" w:rsidRDefault="005E2B5C">
      <w:pPr>
        <w:rPr>
          <w:rFonts w:ascii="Calibri" w:hAnsi="Calibri" w:cs="Calibri"/>
          <w:lang w:val="fr-FR"/>
        </w:rPr>
      </w:pPr>
    </w:p>
    <w:p w:rsidR="003F6040" w:rsidRPr="005D08B3" w:rsidRDefault="005D08B3" w:rsidP="00B93647">
      <w:pPr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5D08B3">
        <w:rPr>
          <w:rFonts w:ascii="Times New Roman" w:hAnsi="Times New Roman" w:cs="Times New Roman"/>
          <w:lang w:val="fr-FR"/>
        </w:rPr>
        <w:t>Les pages suivantes fournissent les noms et, le cas échéant</w:t>
      </w:r>
      <w:r w:rsidR="00BF406C" w:rsidRPr="005D08B3">
        <w:rPr>
          <w:rFonts w:ascii="Times New Roman" w:hAnsi="Times New Roman" w:cs="Times New Roman"/>
          <w:lang w:val="fr-FR"/>
        </w:rPr>
        <w:t xml:space="preserve">, </w:t>
      </w:r>
      <w:r w:rsidRPr="005D08B3">
        <w:rPr>
          <w:rFonts w:ascii="Times New Roman" w:hAnsi="Times New Roman" w:cs="Times New Roman"/>
          <w:lang w:val="fr-FR"/>
        </w:rPr>
        <w:t xml:space="preserve">les logos organisationnels </w:t>
      </w:r>
      <w:r>
        <w:rPr>
          <w:rFonts w:ascii="Times New Roman" w:hAnsi="Times New Roman" w:cs="Times New Roman"/>
          <w:lang w:val="fr-FR"/>
        </w:rPr>
        <w:t>des coordinateurs du Recensement international des oiseaux d’eau (IWC) le long de la voie de migration d’Afrique-Eurasie</w:t>
      </w:r>
      <w:r w:rsidR="00BF406C" w:rsidRPr="005D08B3">
        <w:rPr>
          <w:rFonts w:ascii="Times New Roman" w:hAnsi="Times New Roman" w:cs="Times New Roman"/>
          <w:lang w:val="fr-FR"/>
        </w:rPr>
        <w:t xml:space="preserve">. </w:t>
      </w:r>
      <w:r>
        <w:rPr>
          <w:rFonts w:ascii="Times New Roman" w:hAnsi="Times New Roman" w:cs="Times New Roman"/>
          <w:lang w:val="fr-FR"/>
        </w:rPr>
        <w:t>De nombreuses autres personnes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 w:rsidR="00BF406C" w:rsidRPr="005D08B3">
        <w:rPr>
          <w:rFonts w:ascii="Times New Roman" w:hAnsi="Times New Roman" w:cs="Times New Roman"/>
          <w:lang w:val="fr-FR"/>
        </w:rPr>
        <w:t xml:space="preserve"> organisations contribu</w:t>
      </w:r>
      <w:r>
        <w:rPr>
          <w:rFonts w:ascii="Times New Roman" w:hAnsi="Times New Roman" w:cs="Times New Roman"/>
          <w:lang w:val="fr-FR"/>
        </w:rPr>
        <w:t>ent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à l’</w:t>
      </w:r>
      <w:r w:rsidR="00BF406C" w:rsidRPr="005D08B3">
        <w:rPr>
          <w:rFonts w:ascii="Times New Roman" w:hAnsi="Times New Roman" w:cs="Times New Roman"/>
          <w:lang w:val="fr-FR"/>
        </w:rPr>
        <w:t xml:space="preserve">IWC </w:t>
      </w:r>
      <w:r>
        <w:rPr>
          <w:rFonts w:ascii="Times New Roman" w:hAnsi="Times New Roman" w:cs="Times New Roman"/>
          <w:lang w:val="fr-FR"/>
        </w:rPr>
        <w:t>dans différents pays. Pour de plus amples détails sur le programme dans un pays particulier, veuillez cliquer sur le lien suivant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hyperlink r:id="rId6" w:history="1">
        <w:r w:rsidR="00BF406C" w:rsidRPr="005D08B3">
          <w:rPr>
            <w:rStyle w:val="Hyperlink"/>
            <w:rFonts w:ascii="Times New Roman" w:hAnsi="Times New Roman" w:cs="Times New Roman"/>
            <w:lang w:val="fr-FR"/>
          </w:rPr>
          <w:t>www.wetlands.org/our-network/iwc-coordinators</w:t>
        </w:r>
      </w:hyperlink>
      <w:r w:rsidR="00BF406C" w:rsidRPr="005D08B3">
        <w:rPr>
          <w:rFonts w:ascii="Times New Roman" w:hAnsi="Times New Roman" w:cs="Times New Roman"/>
          <w:lang w:val="fr-FR"/>
        </w:rPr>
        <w:t xml:space="preserve">.  </w:t>
      </w:r>
    </w:p>
    <w:p w:rsidR="00B93647" w:rsidRPr="005D08B3" w:rsidRDefault="00B93647" w:rsidP="00B93647">
      <w:pPr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:rsidR="003F6040" w:rsidRPr="005D08B3" w:rsidRDefault="005D08B3" w:rsidP="00B93647">
      <w:pPr>
        <w:spacing w:line="276" w:lineRule="auto"/>
        <w:jc w:val="both"/>
        <w:rPr>
          <w:rFonts w:ascii="Calibri" w:hAnsi="Calibri" w:cs="Calibri"/>
          <w:lang w:val="fr-FR"/>
        </w:rPr>
      </w:pPr>
      <w:r>
        <w:rPr>
          <w:rFonts w:ascii="Times New Roman" w:hAnsi="Times New Roman" w:cs="Times New Roman"/>
          <w:lang w:val="fr-FR"/>
        </w:rPr>
        <w:t>Nous remercions pour leur contribution les coordinateurs nationaux et les plusieurs milliers de personnes qui participent au Recensement international des oiseaux d’eau</w:t>
      </w:r>
      <w:r w:rsidR="00BF406C" w:rsidRPr="005D08B3">
        <w:rPr>
          <w:rFonts w:ascii="Times New Roman" w:hAnsi="Times New Roman" w:cs="Times New Roman"/>
          <w:iCs/>
          <w:color w:val="000000"/>
          <w:lang w:val="fr-FR"/>
        </w:rPr>
        <w:t xml:space="preserve">. </w:t>
      </w:r>
      <w:r>
        <w:rPr>
          <w:rFonts w:ascii="Times New Roman" w:hAnsi="Times New Roman" w:cs="Times New Roman"/>
          <w:iCs/>
          <w:color w:val="000000"/>
          <w:lang w:val="fr-FR"/>
        </w:rPr>
        <w:t>Toute notre reconnaissance va aux diverses sources de financement nationales et internationales qui contribuent à la poursuite de l’</w:t>
      </w:r>
      <w:r w:rsidR="00BF406C" w:rsidRPr="005D08B3">
        <w:rPr>
          <w:rFonts w:ascii="Times New Roman" w:hAnsi="Times New Roman" w:cs="Times New Roman"/>
          <w:iCs/>
          <w:color w:val="000000"/>
          <w:lang w:val="fr-FR"/>
        </w:rPr>
        <w:t>IWC</w:t>
      </w:r>
      <w:r w:rsidR="00BF406C" w:rsidRPr="005D08B3">
        <w:rPr>
          <w:rFonts w:ascii="Calibri" w:hAnsi="Calibri" w:cs="Calibri"/>
          <w:iCs/>
          <w:color w:val="000000"/>
          <w:lang w:val="fr-FR"/>
        </w:rPr>
        <w:t>.</w:t>
      </w:r>
      <w:r w:rsidR="003F6040" w:rsidRPr="005D08B3">
        <w:rPr>
          <w:rFonts w:ascii="Calibri" w:hAnsi="Calibri" w:cs="Calibri"/>
          <w:lang w:val="fr-FR"/>
        </w:rPr>
        <w:br w:type="page"/>
      </w:r>
    </w:p>
    <w:p w:rsidR="003F6040" w:rsidRPr="005D08B3" w:rsidRDefault="003F6040" w:rsidP="003F6040">
      <w:pPr>
        <w:pStyle w:val="Heading1"/>
        <w:rPr>
          <w:rFonts w:ascii="Calibri" w:hAnsi="Calibri" w:cs="Calibri"/>
          <w:lang w:val="fr-FR"/>
        </w:rPr>
      </w:pPr>
      <w:r w:rsidRPr="005D08B3">
        <w:rPr>
          <w:rFonts w:ascii="Calibri" w:hAnsi="Calibri" w:cs="Calibri"/>
          <w:lang w:val="fr-FR"/>
        </w:rPr>
        <w:lastRenderedPageBreak/>
        <w:t>Afri</w:t>
      </w:r>
      <w:r w:rsidR="005D08B3">
        <w:rPr>
          <w:rFonts w:ascii="Calibri" w:hAnsi="Calibri" w:cs="Calibri"/>
          <w:lang w:val="fr-FR"/>
        </w:rPr>
        <w:t>que</w:t>
      </w: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59362814" wp14:editId="0DAC76C3">
            <wp:extent cx="5731510" cy="7234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Pr="009A39B2" w:rsidRDefault="009A39B2" w:rsidP="00AF2097">
      <w:pPr>
        <w:tabs>
          <w:tab w:val="left" w:pos="2552"/>
          <w:tab w:val="left" w:pos="3119"/>
          <w:tab w:val="left" w:pos="4536"/>
        </w:tabs>
        <w:spacing w:after="0"/>
        <w:rPr>
          <w:color w:val="0070C0"/>
          <w:lang w:val="it-IT"/>
        </w:rPr>
      </w:pPr>
      <w:r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it-IT"/>
        </w:rPr>
        <w:t>Algérie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</w:t>
      </w:r>
      <w:r w:rsidR="000054F9">
        <w:rPr>
          <w:color w:val="0070C0"/>
          <w:lang w:val="it-IT"/>
        </w:rPr>
        <w:t xml:space="preserve"> </w:t>
      </w:r>
      <w:r w:rsidR="005D08B3" w:rsidRPr="009A39B2">
        <w:rPr>
          <w:color w:val="0070C0"/>
          <w:lang w:val="it-IT"/>
        </w:rPr>
        <w:t>Angola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</w:t>
      </w:r>
      <w:r w:rsidR="005D08B3" w:rsidRPr="009A39B2">
        <w:rPr>
          <w:color w:val="0070C0"/>
          <w:lang w:val="it-IT"/>
        </w:rPr>
        <w:t>Bénin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                 </w:t>
      </w:r>
      <w:r w:rsidR="005D08B3" w:rsidRPr="009A39B2">
        <w:rPr>
          <w:color w:val="0070C0"/>
          <w:lang w:val="it-IT"/>
        </w:rPr>
        <w:t>Botswana</w:t>
      </w:r>
    </w:p>
    <w:p w:rsidR="005D08B3" w:rsidRPr="009A39B2" w:rsidRDefault="009A39B2" w:rsidP="00AF2097">
      <w:pPr>
        <w:tabs>
          <w:tab w:val="left" w:pos="2552"/>
          <w:tab w:val="left" w:pos="3119"/>
          <w:tab w:val="left" w:pos="4536"/>
        </w:tabs>
        <w:spacing w:after="0"/>
        <w:rPr>
          <w:color w:val="0070C0"/>
          <w:lang w:val="it-IT"/>
        </w:rPr>
      </w:pPr>
      <w:r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it-IT"/>
        </w:rPr>
        <w:t>Burkina Faso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</w:t>
      </w:r>
      <w:r w:rsidR="000054F9">
        <w:rPr>
          <w:color w:val="0070C0"/>
          <w:lang w:val="it-IT"/>
        </w:rPr>
        <w:t xml:space="preserve"> </w:t>
      </w:r>
      <w:r>
        <w:rPr>
          <w:color w:val="0070C0"/>
          <w:lang w:val="it-IT"/>
        </w:rPr>
        <w:t xml:space="preserve"> </w:t>
      </w:r>
      <w:r w:rsidR="005D08B3" w:rsidRPr="009A39B2">
        <w:rPr>
          <w:color w:val="0070C0"/>
          <w:lang w:val="it-IT"/>
        </w:rPr>
        <w:t>Burundi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</w:t>
      </w:r>
      <w:r w:rsidR="005D08B3" w:rsidRPr="009A39B2">
        <w:rPr>
          <w:color w:val="0070C0"/>
          <w:lang w:val="it-IT"/>
        </w:rPr>
        <w:t>Cameroun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                 </w:t>
      </w:r>
      <w:r w:rsidR="005D08B3" w:rsidRPr="009A39B2">
        <w:rPr>
          <w:color w:val="0070C0"/>
          <w:lang w:val="it-IT"/>
        </w:rPr>
        <w:t>Ca</w:t>
      </w:r>
      <w:r>
        <w:rPr>
          <w:color w:val="0070C0"/>
          <w:lang w:val="it-IT"/>
        </w:rPr>
        <w:t>bo Verde</w:t>
      </w:r>
    </w:p>
    <w:p w:rsidR="005D08B3" w:rsidRPr="009A39B2" w:rsidRDefault="009A39B2" w:rsidP="00AF2097">
      <w:pPr>
        <w:tabs>
          <w:tab w:val="left" w:pos="1418"/>
          <w:tab w:val="left" w:pos="2552"/>
          <w:tab w:val="left" w:pos="4536"/>
        </w:tabs>
        <w:spacing w:after="0"/>
        <w:rPr>
          <w:color w:val="0070C0"/>
          <w:lang w:val="fr-FR"/>
        </w:rPr>
      </w:pPr>
      <w:r w:rsidRPr="000054F9"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fr-FR"/>
        </w:rPr>
        <w:t xml:space="preserve">République </w:t>
      </w:r>
      <w:r>
        <w:rPr>
          <w:color w:val="0070C0"/>
          <w:lang w:val="fr-FR"/>
        </w:rPr>
        <w:t xml:space="preserve">centrafricaine    </w:t>
      </w:r>
      <w:r w:rsidR="000054F9">
        <w:rPr>
          <w:color w:val="0070C0"/>
          <w:lang w:val="fr-FR"/>
        </w:rPr>
        <w:t xml:space="preserve"> </w:t>
      </w:r>
      <w:r w:rsidR="005D08B3" w:rsidRPr="009A39B2">
        <w:rPr>
          <w:color w:val="0070C0"/>
          <w:lang w:val="fr-FR"/>
        </w:rPr>
        <w:t>Tchad</w:t>
      </w:r>
      <w:r w:rsidR="005D08B3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</w:t>
      </w:r>
      <w:r w:rsidR="005D08B3" w:rsidRPr="009A39B2">
        <w:rPr>
          <w:color w:val="0070C0"/>
          <w:lang w:val="fr-FR"/>
        </w:rPr>
        <w:t>Comores</w:t>
      </w:r>
      <w:r w:rsidR="005D08B3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5D08B3" w:rsidRPr="009A39B2">
        <w:rPr>
          <w:color w:val="0070C0"/>
          <w:lang w:val="fr-FR"/>
        </w:rPr>
        <w:t>Congo</w:t>
      </w:r>
    </w:p>
    <w:p w:rsidR="005D08B3" w:rsidRPr="009A39B2" w:rsidRDefault="009A39B2" w:rsidP="00AF2097">
      <w:pPr>
        <w:tabs>
          <w:tab w:val="left" w:pos="1418"/>
          <w:tab w:val="left" w:pos="2552"/>
          <w:tab w:val="left" w:pos="4536"/>
        </w:tabs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République d</w:t>
      </w:r>
      <w:r w:rsidR="005D08B3" w:rsidRPr="009A39B2">
        <w:rPr>
          <w:color w:val="0070C0"/>
          <w:lang w:val="fr-FR"/>
        </w:rPr>
        <w:t>émocratique</w:t>
      </w:r>
      <w:r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Côte d’Ivoire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</w:t>
      </w:r>
      <w:r w:rsidR="00AF2097" w:rsidRPr="009A39B2">
        <w:rPr>
          <w:color w:val="0070C0"/>
          <w:lang w:val="fr-FR"/>
        </w:rPr>
        <w:t>Djibouti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Égypte</w:t>
      </w:r>
    </w:p>
    <w:p w:rsidR="005D08B3" w:rsidRPr="009A39B2" w:rsidRDefault="009A39B2" w:rsidP="005D08B3">
      <w:pPr>
        <w:tabs>
          <w:tab w:val="left" w:pos="1418"/>
          <w:tab w:val="left" w:pos="2552"/>
          <w:tab w:val="left" w:pos="4536"/>
        </w:tabs>
        <w:rPr>
          <w:color w:val="0070C0"/>
          <w:lang w:val="fr-FR"/>
        </w:rPr>
      </w:pP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</w:t>
      </w:r>
      <w:proofErr w:type="gramStart"/>
      <w:r w:rsidR="00AF2097" w:rsidRPr="009A39B2">
        <w:rPr>
          <w:color w:val="0070C0"/>
          <w:lang w:val="fr-FR"/>
        </w:rPr>
        <w:t>du</w:t>
      </w:r>
      <w:proofErr w:type="gramEnd"/>
      <w:r w:rsidR="00AF2097" w:rsidRPr="009A39B2">
        <w:rPr>
          <w:color w:val="0070C0"/>
          <w:lang w:val="fr-FR"/>
        </w:rPr>
        <w:t xml:space="preserve"> Congo</w:t>
      </w: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2C54D51B" wp14:editId="4D804479">
            <wp:extent cx="5731510" cy="7425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fr-FR"/>
        </w:rPr>
      </w:pPr>
      <w:r>
        <w:rPr>
          <w:lang w:val="fr-FR"/>
        </w:rPr>
        <w:t xml:space="preserve">    </w:t>
      </w:r>
      <w:r w:rsidR="00AF2097" w:rsidRPr="009A39B2">
        <w:rPr>
          <w:color w:val="0070C0"/>
          <w:lang w:val="fr-FR"/>
        </w:rPr>
        <w:t>Guinée équatoriale</w:t>
      </w:r>
      <w:r w:rsidRPr="009A39B2">
        <w:rPr>
          <w:color w:val="0070C0"/>
          <w:lang w:val="fr-FR"/>
        </w:rPr>
        <w:t xml:space="preserve">            </w:t>
      </w:r>
      <w:r w:rsidR="00AF2097" w:rsidRPr="009A39B2">
        <w:rPr>
          <w:color w:val="0070C0"/>
          <w:lang w:val="fr-FR"/>
        </w:rPr>
        <w:t>Érythrée</w:t>
      </w:r>
      <w:r w:rsidR="00AF2097" w:rsidRPr="009A39B2">
        <w:rPr>
          <w:color w:val="0070C0"/>
          <w:lang w:val="fr-FR"/>
        </w:rPr>
        <w:tab/>
        <w:t>Éthiopie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        </w:t>
      </w:r>
      <w:r w:rsidR="00AF2097" w:rsidRPr="009A39B2">
        <w:rPr>
          <w:color w:val="0070C0"/>
          <w:lang w:val="fr-FR"/>
        </w:rPr>
        <w:t>Gabon</w:t>
      </w:r>
    </w:p>
    <w:p w:rsidR="00AF2097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Gambie                                </w:t>
      </w:r>
      <w:r w:rsidR="00AF2097" w:rsidRPr="009A39B2">
        <w:rPr>
          <w:color w:val="0070C0"/>
          <w:lang w:val="fr-FR"/>
        </w:rPr>
        <w:t>Ghana</w:t>
      </w:r>
      <w:r w:rsidR="00AF2097" w:rsidRPr="009A39B2">
        <w:rPr>
          <w:color w:val="0070C0"/>
          <w:lang w:val="fr-FR"/>
        </w:rPr>
        <w:tab/>
        <w:t>Guinée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        </w:t>
      </w:r>
      <w:r w:rsidR="00AF2097" w:rsidRPr="009A39B2">
        <w:rPr>
          <w:color w:val="0070C0"/>
          <w:lang w:val="fr-FR"/>
        </w:rPr>
        <w:t>Guinée-Bissau</w:t>
      </w:r>
    </w:p>
    <w:p w:rsidR="00AF2097" w:rsidRPr="000054F9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it-IT"/>
        </w:rPr>
      </w:pPr>
      <w:r w:rsidRPr="009A39B2">
        <w:rPr>
          <w:color w:val="0070C0"/>
          <w:lang w:val="fr-FR"/>
        </w:rPr>
        <w:t xml:space="preserve">    </w:t>
      </w:r>
      <w:r w:rsidRPr="000054F9">
        <w:rPr>
          <w:color w:val="0070C0"/>
          <w:lang w:val="it-IT"/>
        </w:rPr>
        <w:t xml:space="preserve">Kenya                                   </w:t>
      </w:r>
      <w:r w:rsidR="00AF2097" w:rsidRPr="000054F9">
        <w:rPr>
          <w:color w:val="0070C0"/>
          <w:lang w:val="it-IT"/>
        </w:rPr>
        <w:t>Lesotho</w:t>
      </w:r>
      <w:r w:rsidR="00AF2097" w:rsidRPr="000054F9">
        <w:rPr>
          <w:color w:val="0070C0"/>
          <w:lang w:val="it-IT"/>
        </w:rPr>
        <w:tab/>
        <w:t>Liberia</w:t>
      </w:r>
      <w:r w:rsidR="00AF2097" w:rsidRPr="000054F9">
        <w:rPr>
          <w:color w:val="0070C0"/>
          <w:lang w:val="it-IT"/>
        </w:rPr>
        <w:tab/>
      </w:r>
      <w:r w:rsidRPr="000054F9">
        <w:rPr>
          <w:color w:val="0070C0"/>
          <w:lang w:val="it-IT"/>
        </w:rPr>
        <w:t xml:space="preserve">                  </w:t>
      </w:r>
      <w:r w:rsidR="00AF2097" w:rsidRPr="000054F9">
        <w:rPr>
          <w:color w:val="0070C0"/>
          <w:lang w:val="it-IT"/>
        </w:rPr>
        <w:t>Libye</w:t>
      </w:r>
    </w:p>
    <w:p w:rsidR="00AF2097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it-IT"/>
        </w:rPr>
      </w:pPr>
      <w:r w:rsidRPr="000054F9">
        <w:rPr>
          <w:color w:val="0070C0"/>
          <w:lang w:val="it-IT"/>
        </w:rPr>
        <w:t xml:space="preserve">    </w:t>
      </w:r>
      <w:r w:rsidRPr="009A39B2">
        <w:rPr>
          <w:color w:val="0070C0"/>
          <w:lang w:val="it-IT"/>
        </w:rPr>
        <w:t xml:space="preserve">Madagascar                        </w:t>
      </w:r>
      <w:r w:rsidR="00AF2097" w:rsidRPr="009A39B2">
        <w:rPr>
          <w:color w:val="0070C0"/>
          <w:lang w:val="it-IT"/>
        </w:rPr>
        <w:t>Malawi</w:t>
      </w:r>
      <w:r w:rsidR="00AF2097" w:rsidRPr="009A39B2">
        <w:rPr>
          <w:color w:val="0070C0"/>
          <w:lang w:val="it-IT"/>
        </w:rPr>
        <w:tab/>
        <w:t>Mali</w:t>
      </w:r>
      <w:r w:rsidR="00AF2097" w:rsidRPr="009A39B2">
        <w:rPr>
          <w:color w:val="0070C0"/>
          <w:lang w:val="it-IT"/>
        </w:rPr>
        <w:tab/>
      </w:r>
      <w:r w:rsidR="00AF2097" w:rsidRPr="009A39B2">
        <w:rPr>
          <w:color w:val="0070C0"/>
          <w:lang w:val="it-IT"/>
        </w:rPr>
        <w:tab/>
      </w:r>
      <w:r w:rsidRPr="009A39B2">
        <w:rPr>
          <w:color w:val="0070C0"/>
          <w:lang w:val="it-IT"/>
        </w:rPr>
        <w:t xml:space="preserve">                  </w:t>
      </w:r>
      <w:r w:rsidR="00AF2097" w:rsidRPr="009A39B2">
        <w:rPr>
          <w:color w:val="0070C0"/>
          <w:lang w:val="it-IT"/>
        </w:rPr>
        <w:t>Mauritanie</w:t>
      </w:r>
    </w:p>
    <w:p w:rsidR="003F6040" w:rsidRPr="009A39B2" w:rsidRDefault="003F6040">
      <w:pPr>
        <w:rPr>
          <w:color w:val="0070C0"/>
          <w:lang w:val="it-IT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4CCFC3BA" wp14:editId="59949461">
            <wp:extent cx="5731510" cy="74364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>
        <w:rPr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Maurice</w:t>
      </w:r>
      <w:r w:rsidR="00AF2097" w:rsidRPr="009A39B2">
        <w:rPr>
          <w:color w:val="0070C0"/>
          <w:lang w:val="fr-FR"/>
        </w:rPr>
        <w:tab/>
        <w:t>Mayotte</w:t>
      </w:r>
      <w:r w:rsidR="00AF2097" w:rsidRPr="009A39B2">
        <w:rPr>
          <w:color w:val="0070C0"/>
          <w:lang w:val="fr-FR"/>
        </w:rPr>
        <w:tab/>
        <w:t>Maroc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Mozambique</w:t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Namibie</w:t>
      </w:r>
      <w:r w:rsidR="00AF2097" w:rsidRPr="009A39B2">
        <w:rPr>
          <w:color w:val="0070C0"/>
          <w:lang w:val="fr-FR"/>
        </w:rPr>
        <w:tab/>
        <w:t>Niger</w:t>
      </w:r>
      <w:r w:rsidR="00AF2097" w:rsidRPr="009A39B2">
        <w:rPr>
          <w:color w:val="0070C0"/>
          <w:lang w:val="fr-FR"/>
        </w:rPr>
        <w:tab/>
        <w:t>Nigeria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Rwanda</w:t>
      </w:r>
    </w:p>
    <w:p w:rsidR="003F6040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Sao Tomé-et-Principe</w:t>
      </w:r>
      <w:r w:rsidR="00AF2097" w:rsidRPr="009A39B2">
        <w:rPr>
          <w:color w:val="0070C0"/>
          <w:lang w:val="fr-FR"/>
        </w:rPr>
        <w:tab/>
        <w:t>Sénégal</w:t>
      </w:r>
      <w:r w:rsidR="00AF2097" w:rsidRPr="009A39B2">
        <w:rPr>
          <w:color w:val="0070C0"/>
          <w:lang w:val="fr-FR"/>
        </w:rPr>
        <w:tab/>
        <w:t>Seychelles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Sierra Leone</w:t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Somalie</w:t>
      </w:r>
      <w:r w:rsidR="00AF2097" w:rsidRPr="009A39B2">
        <w:rPr>
          <w:color w:val="0070C0"/>
          <w:lang w:val="fr-FR"/>
        </w:rPr>
        <w:tab/>
        <w:t>Afrique du Sud</w:t>
      </w:r>
      <w:r w:rsidR="00AF2097" w:rsidRPr="009A39B2">
        <w:rPr>
          <w:color w:val="0070C0"/>
          <w:lang w:val="fr-FR"/>
        </w:rPr>
        <w:tab/>
        <w:t>Soudan du Sud</w:t>
      </w:r>
      <w:r w:rsidRPr="009A39B2">
        <w:rPr>
          <w:color w:val="0070C0"/>
          <w:lang w:val="fr-FR"/>
        </w:rPr>
        <w:t xml:space="preserve">           </w:t>
      </w:r>
      <w:r w:rsidR="000054F9">
        <w:rPr>
          <w:color w:val="0070C0"/>
          <w:lang w:val="fr-FR"/>
        </w:rPr>
        <w:t xml:space="preserve"> </w:t>
      </w:r>
      <w:r w:rsidRPr="009A39B2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Soudan</w:t>
      </w:r>
    </w:p>
    <w:p w:rsidR="003F6040" w:rsidRPr="009A39B2" w:rsidRDefault="003F6040">
      <w:pPr>
        <w:rPr>
          <w:color w:val="0070C0"/>
          <w:lang w:val="fr-FR"/>
        </w:rPr>
      </w:pP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340D36F7" wp14:editId="7A026084">
            <wp:extent cx="5731510" cy="3697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456346" w:rsidRDefault="00456346" w:rsidP="009A39B2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Swaziland</w:t>
      </w:r>
      <w:r w:rsidR="009A39B2" w:rsidRPr="00456346">
        <w:rPr>
          <w:color w:val="0070C0"/>
          <w:lang w:val="fr-FR"/>
        </w:rPr>
        <w:t xml:space="preserve"> (</w:t>
      </w:r>
      <w:proofErr w:type="spellStart"/>
      <w:r w:rsidR="009A39B2" w:rsidRPr="00456346">
        <w:rPr>
          <w:color w:val="0070C0"/>
          <w:lang w:val="fr-FR"/>
        </w:rPr>
        <w:t>Eswatini</w:t>
      </w:r>
      <w:proofErr w:type="spellEnd"/>
      <w:r w:rsidR="009A39B2" w:rsidRPr="00456346">
        <w:rPr>
          <w:color w:val="0070C0"/>
          <w:lang w:val="fr-FR"/>
        </w:rPr>
        <w:t>)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Tanzanie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 </w:t>
      </w:r>
      <w:r w:rsidR="009A39B2" w:rsidRPr="00456346">
        <w:rPr>
          <w:color w:val="0070C0"/>
          <w:lang w:val="fr-FR"/>
        </w:rPr>
        <w:t xml:space="preserve">  </w:t>
      </w:r>
      <w:r w:rsidR="00AF2097" w:rsidRPr="00456346">
        <w:rPr>
          <w:color w:val="0070C0"/>
          <w:lang w:val="fr-FR"/>
        </w:rPr>
        <w:t>Togo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                  </w:t>
      </w:r>
      <w:r w:rsidR="000054F9"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Tunisie</w:t>
      </w:r>
    </w:p>
    <w:p w:rsidR="003F6040" w:rsidRPr="005D08B3" w:rsidRDefault="00456346" w:rsidP="009A39B2">
      <w:pPr>
        <w:spacing w:after="0"/>
        <w:rPr>
          <w:lang w:val="fr-FR"/>
        </w:rPr>
      </w:pPr>
      <w:r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Ouganda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</w:t>
      </w:r>
      <w:r w:rsidR="000054F9">
        <w:rPr>
          <w:color w:val="0070C0"/>
          <w:lang w:val="fr-FR"/>
        </w:rPr>
        <w:t xml:space="preserve"> </w:t>
      </w:r>
      <w:r w:rsidR="009A39B2" w:rsidRPr="00456346">
        <w:rPr>
          <w:color w:val="0070C0"/>
          <w:lang w:val="fr-FR"/>
        </w:rPr>
        <w:t xml:space="preserve">  </w:t>
      </w:r>
      <w:r w:rsidR="00AF2097" w:rsidRPr="00456346">
        <w:rPr>
          <w:color w:val="0070C0"/>
          <w:lang w:val="fr-FR"/>
        </w:rPr>
        <w:t>Zambie</w:t>
      </w:r>
      <w:r w:rsidR="00AF2097" w:rsidRPr="00456346">
        <w:rPr>
          <w:color w:val="0070C0"/>
          <w:lang w:val="fr-FR"/>
        </w:rPr>
        <w:tab/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</w:t>
      </w:r>
      <w:r w:rsidR="000054F9">
        <w:rPr>
          <w:color w:val="0070C0"/>
          <w:lang w:val="fr-FR"/>
        </w:rPr>
        <w:t xml:space="preserve">   </w:t>
      </w:r>
      <w:r w:rsidR="009A39B2" w:rsidRPr="00456346">
        <w:rPr>
          <w:color w:val="0070C0"/>
          <w:lang w:val="fr-FR"/>
        </w:rPr>
        <w:t xml:space="preserve"> </w:t>
      </w:r>
      <w:r w:rsidR="00AF2097" w:rsidRPr="00456346">
        <w:rPr>
          <w:color w:val="0070C0"/>
          <w:lang w:val="fr-FR"/>
        </w:rPr>
        <w:t>Zimbabwe</w:t>
      </w:r>
      <w:r w:rsidR="003F6040" w:rsidRPr="005D08B3">
        <w:rPr>
          <w:lang w:val="fr-FR"/>
        </w:rPr>
        <w:br w:type="page"/>
      </w:r>
    </w:p>
    <w:p w:rsidR="003F6040" w:rsidRPr="005D08B3" w:rsidRDefault="003F6040" w:rsidP="003F6040">
      <w:pPr>
        <w:pStyle w:val="Heading1"/>
        <w:rPr>
          <w:rFonts w:ascii="Calibri" w:hAnsi="Calibri" w:cs="Calibri"/>
          <w:lang w:val="fr-FR"/>
        </w:rPr>
      </w:pPr>
      <w:r w:rsidRPr="005D08B3">
        <w:rPr>
          <w:rFonts w:ascii="Calibri" w:hAnsi="Calibri" w:cs="Calibri"/>
          <w:lang w:val="fr-FR"/>
        </w:rPr>
        <w:lastRenderedPageBreak/>
        <w:t>Europe</w:t>
      </w:r>
    </w:p>
    <w:p w:rsidR="003F6040" w:rsidRPr="005D08B3" w:rsidRDefault="003F6040">
      <w:pPr>
        <w:rPr>
          <w:lang w:val="fr-FR"/>
        </w:rPr>
      </w:pPr>
    </w:p>
    <w:p w:rsidR="00AF2097" w:rsidRPr="009A39B2" w:rsidRDefault="003F6040" w:rsidP="009A39B2">
      <w:pPr>
        <w:spacing w:after="0"/>
        <w:rPr>
          <w:color w:val="0070C0"/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483DB066" wp14:editId="01A50A0E">
            <wp:extent cx="5731510" cy="74898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9B2">
        <w:rPr>
          <w:color w:val="0070C0"/>
          <w:lang w:val="fr-FR"/>
        </w:rPr>
        <w:t xml:space="preserve">  </w:t>
      </w:r>
      <w:r w:rsidR="00456346">
        <w:rPr>
          <w:color w:val="0070C0"/>
          <w:lang w:val="fr-FR"/>
        </w:rPr>
        <w:t xml:space="preserve"> </w:t>
      </w:r>
      <w:r w:rsidR="009A39B2">
        <w:rPr>
          <w:color w:val="0070C0"/>
          <w:lang w:val="fr-FR"/>
        </w:rPr>
        <w:t xml:space="preserve">  </w:t>
      </w:r>
      <w:r w:rsidR="000054F9">
        <w:rPr>
          <w:color w:val="0070C0"/>
          <w:lang w:val="fr-FR"/>
        </w:rPr>
        <w:t xml:space="preserve">     </w:t>
      </w:r>
      <w:r w:rsidR="009A39B2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Albanie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Andorre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  </w:t>
      </w:r>
      <w:r w:rsidR="00AF2097" w:rsidRPr="009A39B2">
        <w:rPr>
          <w:color w:val="0070C0"/>
          <w:lang w:val="fr-FR"/>
        </w:rPr>
        <w:t>Arménie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Autriche</w:t>
      </w:r>
    </w:p>
    <w:p w:rsidR="00AF2097" w:rsidRPr="009A39B2" w:rsidRDefault="009A39B2" w:rsidP="009A39B2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</w:t>
      </w:r>
      <w:r w:rsidR="00456346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Biélorussie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Belgique (Flandre)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B</w:t>
      </w:r>
      <w:r w:rsidR="00AF2097" w:rsidRPr="009A39B2">
        <w:rPr>
          <w:color w:val="0070C0"/>
          <w:lang w:val="fr-FR"/>
        </w:rPr>
        <w:t>elgique (Wallonie)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Bosnie-Herzégovine</w:t>
      </w:r>
    </w:p>
    <w:p w:rsidR="003F6040" w:rsidRPr="005D08B3" w:rsidRDefault="009A39B2" w:rsidP="009A39B2">
      <w:pPr>
        <w:spacing w:after="0"/>
        <w:rPr>
          <w:lang w:val="fr-FR"/>
        </w:rPr>
      </w:pPr>
      <w:r>
        <w:rPr>
          <w:color w:val="0070C0"/>
          <w:lang w:val="fr-FR"/>
        </w:rPr>
        <w:t xml:space="preserve">  </w:t>
      </w:r>
      <w:r w:rsidR="00456346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AF2097" w:rsidRPr="009A39B2">
        <w:rPr>
          <w:color w:val="0070C0"/>
          <w:lang w:val="fr-FR"/>
        </w:rPr>
        <w:t>Bulgarie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Croatie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AF2097" w:rsidRPr="009A39B2">
        <w:rPr>
          <w:color w:val="0070C0"/>
          <w:lang w:val="fr-FR"/>
        </w:rPr>
        <w:t>Chypre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République Tchèque</w:t>
      </w:r>
      <w:r w:rsidR="003F6040" w:rsidRPr="005D08B3">
        <w:rPr>
          <w:lang w:val="fr-FR"/>
        </w:rPr>
        <w:br w:type="page"/>
      </w: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337F7C20" wp14:editId="3CC9A494">
            <wp:extent cx="5731510" cy="72929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Géorgie</w:t>
      </w:r>
      <w:r w:rsidR="00AF2097" w:rsidRPr="009A39B2">
        <w:rPr>
          <w:color w:val="0070C0"/>
          <w:lang w:val="fr-FR"/>
        </w:rPr>
        <w:tab/>
      </w:r>
      <w:proofErr w:type="gramStart"/>
      <w:r w:rsidR="00AF2097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Allemagne</w:t>
      </w:r>
      <w:proofErr w:type="gramEnd"/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Grèce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</w:t>
      </w:r>
      <w:r w:rsidR="00AF2097" w:rsidRPr="009A39B2">
        <w:rPr>
          <w:color w:val="0070C0"/>
          <w:lang w:val="fr-FR"/>
        </w:rPr>
        <w:t>Hongrie</w:t>
      </w:r>
    </w:p>
    <w:p w:rsidR="00AF2097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Islande</w:t>
      </w:r>
      <w:r w:rsidR="00AF2097" w:rsidRPr="009A39B2">
        <w:rPr>
          <w:color w:val="0070C0"/>
          <w:lang w:val="fr-FR"/>
        </w:rPr>
        <w:tab/>
      </w:r>
      <w:proofErr w:type="gramStart"/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Irlande</w:t>
      </w:r>
      <w:proofErr w:type="gramEnd"/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Italie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AF2097" w:rsidRPr="009A39B2">
        <w:rPr>
          <w:color w:val="0070C0"/>
          <w:lang w:val="fr-FR"/>
        </w:rPr>
        <w:t>Lettonie</w:t>
      </w:r>
    </w:p>
    <w:p w:rsidR="003F6040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Liechtenstein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Lituanie</w:t>
      </w:r>
      <w:r w:rsidR="001A21E9" w:rsidRPr="009A39B2">
        <w:rPr>
          <w:color w:val="0070C0"/>
          <w:lang w:val="fr-FR"/>
        </w:rPr>
        <w:tab/>
      </w:r>
      <w:r w:rsidR="001A21E9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1A21E9" w:rsidRPr="009A39B2">
        <w:rPr>
          <w:color w:val="0070C0"/>
          <w:lang w:val="fr-FR"/>
        </w:rPr>
        <w:t>Luxembourg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1A21E9" w:rsidRPr="009A39B2">
        <w:rPr>
          <w:color w:val="0070C0"/>
          <w:lang w:val="fr-FR"/>
        </w:rPr>
        <w:t>République de Macédoine</w:t>
      </w:r>
    </w:p>
    <w:p w:rsidR="001A21E9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Malte</w:t>
      </w:r>
      <w:r w:rsidR="001A21E9" w:rsidRPr="009A39B2">
        <w:rPr>
          <w:color w:val="0070C0"/>
          <w:lang w:val="fr-FR"/>
        </w:rPr>
        <w:tab/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Moldavie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</w:t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1A21E9" w:rsidRPr="009A39B2">
        <w:rPr>
          <w:color w:val="0070C0"/>
          <w:lang w:val="fr-FR"/>
        </w:rPr>
        <w:t>Monaco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  </w:t>
      </w:r>
      <w:r w:rsidR="001A21E9" w:rsidRPr="009A39B2">
        <w:rPr>
          <w:color w:val="0070C0"/>
          <w:lang w:val="fr-FR"/>
        </w:rPr>
        <w:t>Monténégro</w:t>
      </w:r>
    </w:p>
    <w:p w:rsidR="001A21E9" w:rsidRPr="005D08B3" w:rsidRDefault="00456346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anchor distT="0" distB="0" distL="114300" distR="114300" simplePos="0" relativeHeight="251657216" behindDoc="1" locked="0" layoutInCell="1" allowOverlap="1" wp14:anchorId="1EBB95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58100"/>
            <wp:effectExtent l="0" t="0" r="254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Pays-Bas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Norvège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Pologne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  </w:t>
      </w:r>
      <w:r w:rsidR="001A21E9" w:rsidRPr="00456346">
        <w:rPr>
          <w:color w:val="0070C0"/>
          <w:lang w:val="fr-FR"/>
        </w:rPr>
        <w:t>Portugal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Roumanie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Fédération de Russie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S</w:t>
      </w:r>
      <w:r w:rsidR="001A21E9" w:rsidRPr="00456346">
        <w:rPr>
          <w:color w:val="0070C0"/>
          <w:lang w:val="fr-FR"/>
        </w:rPr>
        <w:t>aint-Marin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Servie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Slovaquie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Slovénie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 </w:t>
      </w:r>
      <w:r w:rsidR="001A21E9" w:rsidRPr="00456346">
        <w:rPr>
          <w:color w:val="0070C0"/>
          <w:lang w:val="fr-FR"/>
        </w:rPr>
        <w:t>Espagne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Suède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9E1524">
        <w:rPr>
          <w:color w:val="0070C0"/>
          <w:lang w:val="fr-FR"/>
        </w:rPr>
        <w:t xml:space="preserve">Suisse 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  </w:t>
      </w:r>
      <w:r w:rsidR="001A21E9" w:rsidRPr="00456346">
        <w:rPr>
          <w:color w:val="0070C0"/>
          <w:lang w:val="fr-FR"/>
        </w:rPr>
        <w:t>Turquie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Ukraine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0054F9"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Royaume-Uni</w:t>
      </w:r>
    </w:p>
    <w:p w:rsidR="003F6040" w:rsidRPr="005D08B3" w:rsidRDefault="003F6040" w:rsidP="00456346">
      <w:pPr>
        <w:rPr>
          <w:rFonts w:ascii="Calibri" w:hAnsi="Calibri" w:cs="Calibri"/>
          <w:lang w:val="fr-FR"/>
        </w:rPr>
      </w:pPr>
      <w:r w:rsidRPr="005D08B3">
        <w:rPr>
          <w:lang w:val="fr-FR"/>
        </w:rPr>
        <w:br w:type="page"/>
      </w:r>
      <w:r w:rsidR="001A21E9">
        <w:rPr>
          <w:rFonts w:ascii="Calibri" w:hAnsi="Calibri" w:cs="Calibri"/>
          <w:lang w:val="fr-FR"/>
        </w:rPr>
        <w:lastRenderedPageBreak/>
        <w:t>Asie c</w:t>
      </w:r>
      <w:r w:rsidRPr="005D08B3">
        <w:rPr>
          <w:rFonts w:ascii="Calibri" w:hAnsi="Calibri" w:cs="Calibri"/>
          <w:lang w:val="fr-FR"/>
        </w:rPr>
        <w:t>entral</w:t>
      </w:r>
      <w:r w:rsidR="001A21E9">
        <w:rPr>
          <w:rFonts w:ascii="Calibri" w:hAnsi="Calibri" w:cs="Calibri"/>
          <w:lang w:val="fr-FR"/>
        </w:rPr>
        <w:t>e</w:t>
      </w:r>
      <w:r w:rsidRPr="005D08B3">
        <w:rPr>
          <w:rFonts w:ascii="Calibri" w:hAnsi="Calibri" w:cs="Calibri"/>
          <w:lang w:val="fr-FR"/>
        </w:rPr>
        <w:t xml:space="preserve"> </w:t>
      </w:r>
      <w:r w:rsidR="001A21E9">
        <w:rPr>
          <w:rFonts w:ascii="Calibri" w:hAnsi="Calibri" w:cs="Calibri"/>
          <w:lang w:val="fr-FR"/>
        </w:rPr>
        <w:t>et sud-ouest de l’Asie</w:t>
      </w:r>
    </w:p>
    <w:p w:rsidR="001A21E9" w:rsidRPr="000054F9" w:rsidRDefault="003F6040" w:rsidP="00456346">
      <w:pPr>
        <w:spacing w:after="0"/>
        <w:rPr>
          <w:color w:val="0070C0"/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59CBB633" wp14:editId="7719AA73">
            <wp:extent cx="5731510" cy="7372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E9" w:rsidRPr="000054F9">
        <w:rPr>
          <w:color w:val="0070C0"/>
          <w:lang w:val="fr-FR"/>
        </w:rPr>
        <w:t>Azerbaïdjan</w:t>
      </w:r>
      <w:r w:rsidR="001A21E9" w:rsidRPr="000054F9">
        <w:rPr>
          <w:color w:val="0070C0"/>
          <w:lang w:val="fr-FR"/>
        </w:rPr>
        <w:tab/>
      </w:r>
      <w:proofErr w:type="gramStart"/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="001A21E9" w:rsidRPr="000054F9">
        <w:rPr>
          <w:color w:val="0070C0"/>
          <w:lang w:val="fr-FR"/>
        </w:rPr>
        <w:t>Bahreïn</w:t>
      </w:r>
      <w:proofErr w:type="gramEnd"/>
      <w:r w:rsidR="001A21E9" w:rsidRPr="000054F9">
        <w:rPr>
          <w:color w:val="0070C0"/>
          <w:lang w:val="fr-FR"/>
        </w:rPr>
        <w:tab/>
      </w:r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</w:t>
      </w:r>
      <w:r w:rsidR="001A21E9" w:rsidRPr="000054F9">
        <w:rPr>
          <w:color w:val="0070C0"/>
          <w:lang w:val="fr-FR"/>
        </w:rPr>
        <w:t>Iran</w:t>
      </w:r>
      <w:r w:rsidR="001A21E9" w:rsidRPr="000054F9">
        <w:rPr>
          <w:color w:val="0070C0"/>
          <w:lang w:val="fr-FR"/>
        </w:rPr>
        <w:tab/>
      </w:r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  </w:t>
      </w:r>
      <w:r w:rsidR="001A21E9" w:rsidRPr="000054F9">
        <w:rPr>
          <w:color w:val="0070C0"/>
          <w:lang w:val="fr-FR"/>
        </w:rPr>
        <w:t>Iraq</w:t>
      </w:r>
    </w:p>
    <w:p w:rsidR="001A21E9" w:rsidRPr="000054F9" w:rsidRDefault="001A21E9" w:rsidP="00456346">
      <w:pPr>
        <w:spacing w:after="0"/>
        <w:rPr>
          <w:color w:val="0070C0"/>
          <w:lang w:val="fr-FR"/>
        </w:rPr>
      </w:pPr>
      <w:r w:rsidRPr="000054F9">
        <w:rPr>
          <w:color w:val="0070C0"/>
          <w:lang w:val="fr-FR"/>
        </w:rPr>
        <w:t>Israël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proofErr w:type="gramStart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Jordanie</w:t>
      </w:r>
      <w:proofErr w:type="gramEnd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</w:t>
      </w:r>
      <w:r w:rsidRPr="000054F9">
        <w:rPr>
          <w:color w:val="0070C0"/>
          <w:lang w:val="fr-FR"/>
        </w:rPr>
        <w:t>Kazakhstan</w:t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 </w:t>
      </w:r>
      <w:r w:rsidRPr="000054F9">
        <w:rPr>
          <w:color w:val="0070C0"/>
          <w:lang w:val="fr-FR"/>
        </w:rPr>
        <w:t>Kirghizistan</w:t>
      </w:r>
    </w:p>
    <w:p w:rsidR="001A21E9" w:rsidRPr="000054F9" w:rsidRDefault="001A21E9" w:rsidP="00456346">
      <w:pPr>
        <w:spacing w:after="0"/>
        <w:rPr>
          <w:color w:val="0070C0"/>
          <w:lang w:val="fr-FR"/>
        </w:rPr>
      </w:pPr>
      <w:r w:rsidRPr="000054F9">
        <w:rPr>
          <w:color w:val="0070C0"/>
          <w:lang w:val="fr-FR"/>
        </w:rPr>
        <w:t>Koweït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Liban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</w:t>
      </w:r>
      <w:r w:rsidR="00456346" w:rsidRPr="000054F9">
        <w:rPr>
          <w:color w:val="0070C0"/>
          <w:lang w:val="fr-FR"/>
        </w:rPr>
        <w:t xml:space="preserve"> </w:t>
      </w:r>
      <w:r w:rsidRPr="000054F9">
        <w:rPr>
          <w:color w:val="0070C0"/>
          <w:lang w:val="fr-FR"/>
        </w:rPr>
        <w:t>Oman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</w:t>
      </w:r>
      <w:r w:rsidR="000054F9">
        <w:rPr>
          <w:color w:val="0070C0"/>
          <w:lang w:val="fr-FR"/>
        </w:rPr>
        <w:t xml:space="preserve"> </w:t>
      </w:r>
      <w:bookmarkStart w:id="0" w:name="_GoBack"/>
      <w:bookmarkEnd w:id="0"/>
      <w:r w:rsidR="00456346" w:rsidRPr="000054F9">
        <w:rPr>
          <w:color w:val="0070C0"/>
          <w:lang w:val="fr-FR"/>
        </w:rPr>
        <w:t xml:space="preserve">    </w:t>
      </w:r>
      <w:r w:rsidRPr="000054F9">
        <w:rPr>
          <w:color w:val="0070C0"/>
          <w:lang w:val="fr-FR"/>
        </w:rPr>
        <w:t>Qatar</w:t>
      </w:r>
    </w:p>
    <w:p w:rsidR="003F6040" w:rsidRPr="000054F9" w:rsidRDefault="001A21E9" w:rsidP="00456346">
      <w:pPr>
        <w:spacing w:after="0"/>
        <w:rPr>
          <w:lang w:val="fr-FR"/>
        </w:rPr>
      </w:pPr>
      <w:r w:rsidRPr="000054F9">
        <w:rPr>
          <w:color w:val="0070C0"/>
          <w:lang w:val="fr-FR"/>
        </w:rPr>
        <w:t>Arabie Saoudite</w:t>
      </w:r>
      <w:r w:rsidRPr="000054F9">
        <w:rPr>
          <w:color w:val="0070C0"/>
          <w:lang w:val="fr-FR"/>
        </w:rPr>
        <w:tab/>
      </w:r>
      <w:proofErr w:type="gramStart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Syrie</w:t>
      </w:r>
      <w:proofErr w:type="gramEnd"/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</w:t>
      </w:r>
      <w:r w:rsidRPr="000054F9">
        <w:rPr>
          <w:color w:val="0070C0"/>
          <w:lang w:val="fr-FR"/>
        </w:rPr>
        <w:t>Tadjikistan</w:t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</w:t>
      </w:r>
      <w:r w:rsidRPr="000054F9">
        <w:rPr>
          <w:color w:val="0070C0"/>
          <w:lang w:val="fr-FR"/>
        </w:rPr>
        <w:t>Turkménistan</w:t>
      </w:r>
      <w:r w:rsidR="003F6040" w:rsidRPr="000054F9">
        <w:rPr>
          <w:lang w:val="fr-FR"/>
        </w:rPr>
        <w:br w:type="page"/>
      </w:r>
    </w:p>
    <w:p w:rsidR="001A21E9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2EACFB82" wp14:editId="3D397C20">
            <wp:extent cx="5525271" cy="25340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E9" w:rsidRDefault="001A21E9" w:rsidP="001A21E9">
      <w:pPr>
        <w:rPr>
          <w:lang w:val="fr-FR"/>
        </w:rPr>
      </w:pPr>
    </w:p>
    <w:p w:rsidR="003F6040" w:rsidRPr="00456346" w:rsidRDefault="00456346" w:rsidP="00456346">
      <w:pPr>
        <w:rPr>
          <w:color w:val="0070C0"/>
          <w:lang w:val="fr-FR"/>
        </w:rPr>
      </w:pPr>
      <w:r w:rsidRPr="00456346"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Ouzbékistan</w:t>
      </w:r>
      <w:r w:rsidR="001A21E9" w:rsidRPr="00456346">
        <w:rPr>
          <w:color w:val="0070C0"/>
          <w:lang w:val="fr-FR"/>
        </w:rPr>
        <w:tab/>
      </w:r>
      <w:proofErr w:type="gramStart"/>
      <w:r w:rsidR="001A21E9" w:rsidRPr="00456346">
        <w:rPr>
          <w:color w:val="0070C0"/>
          <w:lang w:val="fr-FR"/>
        </w:rPr>
        <w:tab/>
      </w:r>
      <w:r w:rsidRPr="00456346">
        <w:rPr>
          <w:color w:val="0070C0"/>
          <w:lang w:val="fr-FR"/>
        </w:rPr>
        <w:t xml:space="preserve">  </w:t>
      </w:r>
      <w:r w:rsidR="001A21E9" w:rsidRPr="00456346">
        <w:rPr>
          <w:color w:val="0070C0"/>
          <w:lang w:val="fr-FR"/>
        </w:rPr>
        <w:t>Émirats</w:t>
      </w:r>
      <w:proofErr w:type="gramEnd"/>
      <w:r w:rsidR="001A21E9" w:rsidRPr="00456346">
        <w:rPr>
          <w:color w:val="0070C0"/>
          <w:lang w:val="fr-FR"/>
        </w:rPr>
        <w:t xml:space="preserve"> arabes unis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  <w:t>Yémen</w:t>
      </w:r>
    </w:p>
    <w:sectPr w:rsidR="003F6040" w:rsidRPr="0045634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46E" w:rsidRDefault="0045646E" w:rsidP="003F6040">
      <w:pPr>
        <w:spacing w:after="0" w:line="240" w:lineRule="auto"/>
      </w:pPr>
      <w:r>
        <w:separator/>
      </w:r>
    </w:p>
  </w:endnote>
  <w:end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96086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456346" w:rsidRPr="00456346" w:rsidRDefault="00456346">
        <w:pPr>
          <w:pStyle w:val="Footer"/>
          <w:jc w:val="center"/>
          <w:rPr>
            <w:sz w:val="20"/>
            <w:szCs w:val="20"/>
          </w:rPr>
        </w:pPr>
        <w:r w:rsidRPr="00456346">
          <w:rPr>
            <w:sz w:val="20"/>
            <w:szCs w:val="20"/>
          </w:rPr>
          <w:fldChar w:fldCharType="begin"/>
        </w:r>
        <w:r w:rsidRPr="00456346">
          <w:rPr>
            <w:sz w:val="20"/>
            <w:szCs w:val="20"/>
          </w:rPr>
          <w:instrText xml:space="preserve"> PAGE   \* MERGEFORMAT </w:instrText>
        </w:r>
        <w:r w:rsidRPr="00456346">
          <w:rPr>
            <w:sz w:val="20"/>
            <w:szCs w:val="20"/>
          </w:rPr>
          <w:fldChar w:fldCharType="separate"/>
        </w:r>
        <w:r w:rsidR="000054F9">
          <w:rPr>
            <w:noProof/>
            <w:sz w:val="20"/>
            <w:szCs w:val="20"/>
          </w:rPr>
          <w:t>10</w:t>
        </w:r>
        <w:r w:rsidRPr="00456346">
          <w:rPr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46E" w:rsidRDefault="0045646E" w:rsidP="003F6040">
      <w:pPr>
        <w:spacing w:after="0" w:line="240" w:lineRule="auto"/>
      </w:pPr>
      <w:r>
        <w:separator/>
      </w:r>
    </w:p>
  </w:footnote>
  <w:foot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40"/>
    <w:rsid w:val="000054F9"/>
    <w:rsid w:val="000A585C"/>
    <w:rsid w:val="00173DF5"/>
    <w:rsid w:val="001A21E9"/>
    <w:rsid w:val="003F6040"/>
    <w:rsid w:val="00456346"/>
    <w:rsid w:val="0045646E"/>
    <w:rsid w:val="005D08B3"/>
    <w:rsid w:val="005E2B5C"/>
    <w:rsid w:val="00693769"/>
    <w:rsid w:val="009A39B2"/>
    <w:rsid w:val="009E1524"/>
    <w:rsid w:val="00A925A1"/>
    <w:rsid w:val="00AF2097"/>
    <w:rsid w:val="00B93647"/>
    <w:rsid w:val="00BF406C"/>
    <w:rsid w:val="00C15C88"/>
    <w:rsid w:val="00C60A02"/>
    <w:rsid w:val="00C77F10"/>
    <w:rsid w:val="00D03904"/>
    <w:rsid w:val="00D51662"/>
    <w:rsid w:val="00E43A97"/>
    <w:rsid w:val="00F0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84EFA"/>
  <w15:docId w15:val="{C3D85D21-1B22-47D9-82E0-96BE9EED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040"/>
  </w:style>
  <w:style w:type="paragraph" w:styleId="Footer">
    <w:name w:val="footer"/>
    <w:basedOn w:val="Normal"/>
    <w:link w:val="Foot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040"/>
  </w:style>
  <w:style w:type="character" w:customStyle="1" w:styleId="Heading1Char">
    <w:name w:val="Heading 1 Char"/>
    <w:basedOn w:val="DefaultParagraphFont"/>
    <w:link w:val="Heading1"/>
    <w:uiPriority w:val="9"/>
    <w:rsid w:val="003F60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40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40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wetlands.org/our-network/iwc-coordinator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Ministerie van Defensie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Langendoen, Tom</dc:creator>
  <cp:lastModifiedBy>Jolanta Kremer</cp:lastModifiedBy>
  <cp:revision>4</cp:revision>
  <dcterms:created xsi:type="dcterms:W3CDTF">2018-06-22T13:55:00Z</dcterms:created>
  <dcterms:modified xsi:type="dcterms:W3CDTF">2018-06-26T15:25:00Z</dcterms:modified>
</cp:coreProperties>
</file>